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01E7" w14:textId="5BA538FE" w:rsidR="002B7E98" w:rsidRDefault="006315AA" w:rsidP="006315AA">
      <w:pPr>
        <w:jc w:val="center"/>
      </w:pPr>
      <w:r w:rsidRPr="002B7E98">
        <w:rPr>
          <w:rFonts w:ascii="Times New Roman" w:hAnsi="Times New Roman" w:cs="Times New Roman"/>
          <w:b/>
          <w:bCs/>
          <w:sz w:val="28"/>
          <w:szCs w:val="28"/>
          <w:lang w:val="en-US"/>
        </w:rPr>
        <w:t>Moore’s Law</w:t>
      </w:r>
    </w:p>
    <w:p w14:paraId="6C722D77" w14:textId="4575CEE0" w:rsidR="002B7E98" w:rsidRDefault="002B7E98" w:rsidP="002B7E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7E98">
        <w:rPr>
          <w:rFonts w:ascii="Times New Roman" w:hAnsi="Times New Roman" w:cs="Times New Roman"/>
          <w:b/>
          <w:bCs/>
          <w:sz w:val="28"/>
          <w:szCs w:val="28"/>
          <w:lang w:val="en-US"/>
        </w:rPr>
        <w:t>Moore’s Law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an empirical observation that number of transistors in an integrated circuit doubles every two years, leading to an exponential increase in computing power. It was made by Gordon Moore in 1965.</w:t>
      </w:r>
    </w:p>
    <w:p w14:paraId="11E77DFC" w14:textId="01BE4AE7" w:rsidR="002B7E98" w:rsidRDefault="002B7E98" w:rsidP="002B7E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While Moore’s Law held true for some period of time, it is now obvious that number of transistors on microchip is limited due to </w:t>
      </w:r>
      <w:r w:rsidRPr="00E24A19">
        <w:rPr>
          <w:rFonts w:ascii="Times New Roman" w:hAnsi="Times New Roman" w:cs="Times New Roman"/>
          <w:b/>
          <w:bCs/>
          <w:sz w:val="28"/>
          <w:szCs w:val="28"/>
          <w:lang w:val="en-US"/>
        </w:rPr>
        <w:t>physical limitations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D22A8E" w14:textId="6E03A30C" w:rsidR="002B7E98" w:rsidRDefault="002B7E98" w:rsidP="002B7E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A19">
        <w:rPr>
          <w:rFonts w:ascii="Times New Roman" w:hAnsi="Times New Roman" w:cs="Times New Roman"/>
          <w:b/>
          <w:bCs/>
          <w:sz w:val="28"/>
          <w:szCs w:val="28"/>
          <w:lang w:val="en-US"/>
        </w:rPr>
        <w:t>Energy Efficiency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315AA">
        <w:rPr>
          <w:rFonts w:ascii="Times New Roman" w:hAnsi="Times New Roman" w:cs="Times New Roman"/>
          <w:sz w:val="28"/>
          <w:szCs w:val="28"/>
          <w:lang w:val="en-US"/>
        </w:rPr>
        <w:t>More transistors consume more power. Also a</w:t>
      </w:r>
      <w:r w:rsidR="006315AA" w:rsidRPr="006315AA">
        <w:rPr>
          <w:rFonts w:ascii="Times New Roman" w:hAnsi="Times New Roman" w:cs="Times New Roman"/>
          <w:sz w:val="28"/>
          <w:szCs w:val="28"/>
          <w:lang w:val="en-US"/>
        </w:rPr>
        <w:t>s transistors become smaller and more densely packed, they can become less energy-efficient, leading to diminishing returns in terms of performance per watt</w:t>
      </w:r>
      <w:r w:rsidR="006315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4179F4" w14:textId="562EACA4" w:rsidR="00DA0498" w:rsidRDefault="00DA0498" w:rsidP="002B7E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voltage must stay above </w:t>
      </w:r>
      <w:r w:rsidRPr="00E24A19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threshold voltage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Otherwise, taking in the consideration the </w:t>
      </w:r>
      <w:r w:rsidRPr="00E24A19">
        <w:rPr>
          <w:rFonts w:ascii="Times New Roman" w:hAnsi="Times New Roman" w:cs="Times New Roman"/>
          <w:b/>
          <w:bCs/>
          <w:sz w:val="28"/>
          <w:szCs w:val="28"/>
          <w:lang w:val="en-US"/>
        </w:rPr>
        <w:t>voltage noise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we use small voltage, it is possible that a </w:t>
      </w:r>
      <w:r w:rsidRPr="00E24A19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signal could be read incorrectly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D288716" w14:textId="430C5826" w:rsidR="00871893" w:rsidRDefault="00871893" w:rsidP="002B7E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Limits of Voltage scaling: Voltage scaling might reduce the power consumed</w:t>
      </w:r>
      <w:r w:rsidR="00593CD6">
        <w:rPr>
          <w:rFonts w:ascii="Times New Roman" w:hAnsi="Times New Roman" w:cs="Times New Roman"/>
          <w:sz w:val="28"/>
          <w:szCs w:val="28"/>
          <w:lang w:val="en-US"/>
        </w:rPr>
        <w:t xml:space="preserve">, but it </w:t>
      </w:r>
      <w:r w:rsidR="00593CD6" w:rsidRPr="00E24A19">
        <w:rPr>
          <w:rFonts w:ascii="Times New Roman" w:hAnsi="Times New Roman" w:cs="Times New Roman"/>
          <w:b/>
          <w:bCs/>
          <w:sz w:val="28"/>
          <w:szCs w:val="28"/>
          <w:lang w:val="en-US"/>
        </w:rPr>
        <w:t>cannot prevent power losses</w:t>
      </w:r>
      <w:r w:rsidR="00593CD6">
        <w:rPr>
          <w:rFonts w:ascii="Times New Roman" w:hAnsi="Times New Roman" w:cs="Times New Roman"/>
          <w:sz w:val="28"/>
          <w:szCs w:val="28"/>
          <w:lang w:val="en-US"/>
        </w:rPr>
        <w:t>, meaning that the power consumption will still be high.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7FF0" w:rsidRPr="00517FF0">
        <w:rPr>
          <w:rFonts w:ascii="Times New Roman" w:hAnsi="Times New Roman" w:cs="Times New Roman"/>
          <w:b/>
          <w:bCs/>
          <w:sz w:val="28"/>
          <w:szCs w:val="28"/>
          <w:lang w:val="en-US"/>
        </w:rPr>
        <w:t>Leakage of power</w:t>
      </w:r>
      <w:r w:rsidR="00517F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17FF0" w:rsidRPr="00517FF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7FF0">
        <w:rPr>
          <w:rFonts w:ascii="Times New Roman" w:hAnsi="Times New Roman" w:cs="Times New Roman"/>
          <w:sz w:val="28"/>
          <w:szCs w:val="28"/>
          <w:lang w:val="en-US"/>
        </w:rPr>
        <w:t>rows as density of chips grows and insulators become thinner.</w:t>
      </w:r>
      <w:r w:rsidR="00C26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4301EF" w14:textId="57B6F835" w:rsidR="00DA0498" w:rsidRPr="00DA0498" w:rsidRDefault="002B7E98" w:rsidP="00DA04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A19">
        <w:rPr>
          <w:rFonts w:ascii="Times New Roman" w:hAnsi="Times New Roman" w:cs="Times New Roman"/>
          <w:b/>
          <w:bCs/>
          <w:sz w:val="28"/>
          <w:szCs w:val="28"/>
          <w:lang w:val="en-US"/>
        </w:rPr>
        <w:t>Heat Dissipation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315AA" w:rsidRPr="006315AA">
        <w:rPr>
          <w:rFonts w:ascii="Times New Roman" w:hAnsi="Times New Roman" w:cs="Times New Roman"/>
          <w:sz w:val="28"/>
          <w:szCs w:val="28"/>
          <w:lang w:val="en-US"/>
        </w:rPr>
        <w:t>As transistor density increases, so does power consumption and heat generation. Cooling these densely packed chips becomes increasingly challenging.</w:t>
      </w:r>
      <w:r w:rsidR="00676AF3">
        <w:rPr>
          <w:rFonts w:ascii="Times New Roman" w:hAnsi="Times New Roman" w:cs="Times New Roman"/>
          <w:sz w:val="28"/>
          <w:szCs w:val="28"/>
          <w:lang w:val="en-US"/>
        </w:rPr>
        <w:t xml:space="preserve"> High temperatures and limitations of cooling </w:t>
      </w:r>
      <w:r w:rsidR="009D44B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676AF3">
        <w:rPr>
          <w:rFonts w:ascii="Times New Roman" w:hAnsi="Times New Roman" w:cs="Times New Roman"/>
          <w:sz w:val="28"/>
          <w:szCs w:val="28"/>
          <w:lang w:val="en-US"/>
        </w:rPr>
        <w:t xml:space="preserve"> can result in </w:t>
      </w:r>
      <w:r w:rsidR="00676AF3" w:rsidRPr="00E24A19">
        <w:rPr>
          <w:rFonts w:ascii="Times New Roman" w:hAnsi="Times New Roman" w:cs="Times New Roman"/>
          <w:b/>
          <w:bCs/>
          <w:sz w:val="28"/>
          <w:szCs w:val="28"/>
          <w:lang w:val="en-US"/>
        </w:rPr>
        <w:t>chip melting</w:t>
      </w:r>
      <w:r w:rsidR="00676A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0054DE" w14:textId="78062165" w:rsidR="006315AA" w:rsidRPr="002B7E98" w:rsidRDefault="006315AA" w:rsidP="002B7E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Other physical limitations that can lead to </w:t>
      </w:r>
      <w:r w:rsidRPr="00E24A19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manufacturing challenges, material limitations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14:paraId="2E366100" w14:textId="0D28AC99" w:rsidR="002B7E98" w:rsidRDefault="002B7E98" w:rsidP="006315AA">
      <w:pPr>
        <w:jc w:val="center"/>
      </w:pPr>
      <w:r>
        <w:rPr>
          <w:noProof/>
        </w:rPr>
        <w:drawing>
          <wp:inline distT="0" distB="0" distL="0" distR="0" wp14:anchorId="0F01BB93" wp14:editId="65FABE11">
            <wp:extent cx="3371353" cy="3371353"/>
            <wp:effectExtent l="0" t="0" r="635" b="635"/>
            <wp:docPr id="246664494" name="Рисунок 1" descr="Exponential Growth In Linear Time: The End Of Moore's Law | Hacka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nential Growth In Linear Time: The End Of Moore's Law | Hackad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94" cy="337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BF49" w14:textId="77777777" w:rsidR="002B7E98" w:rsidRDefault="002B7E98"/>
    <w:p w14:paraId="68F97015" w14:textId="0DA809A2" w:rsidR="002B7E98" w:rsidRPr="002B7E98" w:rsidRDefault="002B7E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B7E98" w:rsidRPr="002B7E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B08"/>
    <w:multiLevelType w:val="hybridMultilevel"/>
    <w:tmpl w:val="1FD6ABB8"/>
    <w:lvl w:ilvl="0" w:tplc="3D3A24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352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98"/>
    <w:rsid w:val="00021D47"/>
    <w:rsid w:val="002B7E98"/>
    <w:rsid w:val="004A5DE2"/>
    <w:rsid w:val="00517FF0"/>
    <w:rsid w:val="00593CD6"/>
    <w:rsid w:val="006315AA"/>
    <w:rsid w:val="00676AF3"/>
    <w:rsid w:val="00871893"/>
    <w:rsid w:val="009D44B3"/>
    <w:rsid w:val="00C269E2"/>
    <w:rsid w:val="00CC3055"/>
    <w:rsid w:val="00DA0498"/>
    <w:rsid w:val="00E2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60ED"/>
  <w15:chartTrackingRefBased/>
  <w15:docId w15:val="{DAC1ED15-1A20-4866-B9E6-C9130777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875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Тищенко</dc:creator>
  <cp:keywords/>
  <dc:description/>
  <cp:lastModifiedBy>Михайло Тищенко</cp:lastModifiedBy>
  <cp:revision>14</cp:revision>
  <cp:lastPrinted>2023-09-17T12:44:00Z</cp:lastPrinted>
  <dcterms:created xsi:type="dcterms:W3CDTF">2023-09-17T12:17:00Z</dcterms:created>
  <dcterms:modified xsi:type="dcterms:W3CDTF">2023-09-19T21:02:00Z</dcterms:modified>
</cp:coreProperties>
</file>