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701E" w:rsidRDefault="00A07850">
      <w:pPr>
        <w:spacing w:line="579" w:lineRule="exact"/>
        <w:jc w:val="center"/>
        <w:rPr>
          <w:rFonts w:ascii="华文中宋" w:eastAsia="华文中宋" w:hAnsi="华文中宋"/>
          <w:b/>
          <w:bCs/>
          <w:sz w:val="48"/>
          <w:szCs w:val="48"/>
        </w:rPr>
      </w:pPr>
      <w:bookmarkStart w:id="0" w:name="_Hlk202039289"/>
      <w:bookmarkEnd w:id="0"/>
      <w:r>
        <w:rPr>
          <w:rFonts w:ascii="华文中宋" w:eastAsia="华文中宋" w:hAnsi="华文中宋"/>
          <w:b/>
          <w:bCs/>
          <w:sz w:val="48"/>
          <w:szCs w:val="48"/>
        </w:rPr>
        <w:t>内部监督通知书</w:t>
      </w:r>
    </w:p>
    <w:p w:rsidR="0033701E" w:rsidRDefault="00A07850" w:rsidP="00E9093F">
      <w:pPr>
        <w:spacing w:beforeLines="50" w:line="579" w:lineRule="exact"/>
        <w:jc w:val="right"/>
        <w:rPr>
          <w:rFonts w:ascii="Times New Roman" w:eastAsia="仿宋_GB2312" w:hAnsi="Times New Roman"/>
          <w:sz w:val="28"/>
          <w:szCs w:val="28"/>
        </w:rPr>
      </w:pPr>
      <w:r>
        <w:rPr>
          <w:rFonts w:ascii="Times New Roman" w:eastAsia="仿宋_GB2312" w:hAnsi="Times New Roman"/>
          <w:sz w:val="28"/>
          <w:szCs w:val="28"/>
        </w:rPr>
        <w:t>编号：南宁站</w:t>
      </w:r>
      <w:r>
        <w:rPr>
          <w:rFonts w:ascii="Times New Roman" w:eastAsia="仿宋_GB2312" w:hAnsi="Times New Roman"/>
          <w:sz w:val="28"/>
          <w:szCs w:val="28"/>
        </w:rPr>
        <w:t>[2025]</w:t>
      </w:r>
      <w:r>
        <w:rPr>
          <w:rFonts w:ascii="Times New Roman" w:eastAsia="仿宋_GB2312" w:hAnsi="Times New Roman"/>
          <w:sz w:val="28"/>
          <w:szCs w:val="28"/>
        </w:rPr>
        <w:t>（通知）黄百</w:t>
      </w:r>
      <w:r w:rsidR="00E52DFD">
        <w:rPr>
          <w:rFonts w:ascii="Times New Roman" w:eastAsia="仿宋_GB2312" w:hAnsi="Times New Roman" w:hint="eastAsia"/>
          <w:sz w:val="28"/>
          <w:szCs w:val="28"/>
        </w:rPr>
        <w:t>08</w:t>
      </w:r>
      <w:r>
        <w:rPr>
          <w:rFonts w:ascii="Times New Roman" w:eastAsia="仿宋_GB2312" w:hAnsi="Times New Roman"/>
          <w:sz w:val="28"/>
          <w:szCs w:val="28"/>
        </w:rPr>
        <w:t>号</w:t>
      </w:r>
    </w:p>
    <w:p w:rsidR="0033701E" w:rsidRPr="00386220" w:rsidRDefault="00A07850" w:rsidP="00386220">
      <w:pPr>
        <w:spacing w:line="579" w:lineRule="exact"/>
        <w:jc w:val="left"/>
        <w:rPr>
          <w:rFonts w:ascii="仿宋_GB2312" w:eastAsia="仿宋_GB2312"/>
          <w:sz w:val="32"/>
          <w:szCs w:val="32"/>
        </w:rPr>
      </w:pPr>
      <w:r w:rsidRPr="00386220">
        <w:rPr>
          <w:rFonts w:ascii="仿宋_GB2312" w:eastAsia="仿宋_GB2312" w:hint="eastAsia"/>
          <w:sz w:val="32"/>
          <w:szCs w:val="32"/>
        </w:rPr>
        <w:t>云桂铁路广西有限责任公司：</w:t>
      </w:r>
    </w:p>
    <w:p w:rsidR="001D5F5E" w:rsidRPr="00C2171D" w:rsidRDefault="006E39FB" w:rsidP="001D5F5E">
      <w:pPr>
        <w:wordWrap w:val="0"/>
        <w:spacing w:line="579" w:lineRule="exact"/>
        <w:ind w:firstLineChars="200" w:firstLine="640"/>
        <w:jc w:val="left"/>
        <w:rPr>
          <w:rFonts w:ascii="仿宋_GB2312" w:eastAsia="仿宋_GB2312" w:hAnsi="Times New Roman"/>
          <w:bCs/>
          <w:sz w:val="32"/>
          <w:szCs w:val="32"/>
        </w:rPr>
      </w:pPr>
      <w:r w:rsidRPr="00386220">
        <w:rPr>
          <w:rFonts w:ascii="仿宋_GB2312" w:eastAsia="仿宋_GB2312" w:hint="eastAsia"/>
          <w:sz w:val="32"/>
          <w:szCs w:val="32"/>
        </w:rPr>
        <w:t>2025 年</w:t>
      </w:r>
      <w:r w:rsidR="00E52DFD">
        <w:rPr>
          <w:rFonts w:ascii="仿宋_GB2312" w:eastAsia="仿宋_GB2312" w:hint="eastAsia"/>
          <w:sz w:val="32"/>
          <w:szCs w:val="32"/>
        </w:rPr>
        <w:t>7</w:t>
      </w:r>
      <w:r w:rsidRPr="00386220">
        <w:rPr>
          <w:rFonts w:ascii="仿宋_GB2312" w:eastAsia="仿宋_GB2312" w:hint="eastAsia"/>
          <w:sz w:val="32"/>
          <w:szCs w:val="32"/>
        </w:rPr>
        <w:t>月</w:t>
      </w:r>
      <w:r w:rsidR="00E52DFD">
        <w:rPr>
          <w:rFonts w:ascii="仿宋_GB2312" w:eastAsia="仿宋_GB2312" w:hint="eastAsia"/>
          <w:sz w:val="32"/>
          <w:szCs w:val="32"/>
        </w:rPr>
        <w:t>15</w:t>
      </w:r>
      <w:r w:rsidRPr="00386220">
        <w:rPr>
          <w:rFonts w:ascii="仿宋_GB2312" w:eastAsia="仿宋_GB2312" w:hint="eastAsia"/>
          <w:sz w:val="32"/>
          <w:szCs w:val="32"/>
        </w:rPr>
        <w:t>日</w:t>
      </w:r>
      <w:r w:rsidR="00E52DFD">
        <w:rPr>
          <w:rFonts w:ascii="仿宋_GB2312" w:eastAsia="仿宋_GB2312" w:hint="eastAsia"/>
          <w:sz w:val="32"/>
          <w:szCs w:val="32"/>
        </w:rPr>
        <w:t>-18</w:t>
      </w:r>
      <w:r w:rsidRPr="00386220">
        <w:rPr>
          <w:rFonts w:ascii="仿宋_GB2312" w:eastAsia="仿宋_GB2312" w:hint="eastAsia"/>
          <w:sz w:val="32"/>
          <w:szCs w:val="32"/>
        </w:rPr>
        <w:t>日，南宁监督站</w:t>
      </w:r>
      <w:r w:rsidR="00E52DFD">
        <w:rPr>
          <w:rFonts w:ascii="仿宋_GB2312" w:eastAsia="仿宋_GB2312" w:hint="eastAsia"/>
          <w:sz w:val="32"/>
          <w:szCs w:val="32"/>
        </w:rPr>
        <w:t>罗斌、唐俭阳</w:t>
      </w:r>
      <w:r w:rsidR="00D37A55" w:rsidRPr="00297101">
        <w:rPr>
          <w:rFonts w:ascii="仿宋_GB2312" w:eastAsia="仿宋_GB2312" w:hAnsi="宋体" w:cs="仿宋_GB2312" w:hint="eastAsia"/>
          <w:color w:val="000000"/>
          <w:kern w:val="0"/>
          <w:sz w:val="32"/>
          <w:szCs w:val="32"/>
        </w:rPr>
        <w:t>根据</w:t>
      </w:r>
      <w:r w:rsidR="00D01B0A">
        <w:rPr>
          <w:rFonts w:ascii="仿宋_GB2312" w:eastAsia="仿宋_GB2312" w:hAnsi="仿宋_GB2312" w:cs="仿宋_GB2312" w:hint="eastAsia"/>
          <w:sz w:val="32"/>
          <w:szCs w:val="32"/>
        </w:rPr>
        <w:t>《广州铁路</w:t>
      </w:r>
      <w:r w:rsidR="00D37A55">
        <w:rPr>
          <w:rFonts w:ascii="仿宋_GB2312" w:eastAsia="仿宋_GB2312" w:hAnsi="仿宋_GB2312" w:cs="仿宋_GB2312" w:hint="eastAsia"/>
          <w:sz w:val="32"/>
          <w:szCs w:val="32"/>
        </w:rPr>
        <w:t>监督</w:t>
      </w:r>
      <w:r w:rsidR="00D01B0A">
        <w:rPr>
          <w:rFonts w:ascii="仿宋_GB2312" w:eastAsia="仿宋_GB2312" w:hAnsi="仿宋_GB2312" w:cs="仿宋_GB2312" w:hint="eastAsia"/>
          <w:sz w:val="32"/>
          <w:szCs w:val="32"/>
        </w:rPr>
        <w:t>管理</w:t>
      </w:r>
      <w:r w:rsidR="00D37A55">
        <w:rPr>
          <w:rFonts w:ascii="仿宋_GB2312" w:eastAsia="仿宋_GB2312" w:hAnsi="仿宋_GB2312" w:cs="仿宋_GB2312" w:hint="eastAsia"/>
          <w:sz w:val="32"/>
          <w:szCs w:val="32"/>
        </w:rPr>
        <w:t>局关于</w:t>
      </w:r>
      <w:r w:rsidR="00D01B0A">
        <w:rPr>
          <w:rFonts w:ascii="仿宋_GB2312" w:eastAsia="仿宋_GB2312" w:hAnsi="仿宋_GB2312" w:cs="仿宋_GB2312" w:hint="eastAsia"/>
          <w:sz w:val="32"/>
          <w:szCs w:val="32"/>
        </w:rPr>
        <w:t>开展在建项目隧道施工安全隐患专项排查工作</w:t>
      </w:r>
      <w:r w:rsidR="00D37A55">
        <w:rPr>
          <w:rFonts w:ascii="仿宋_GB2312" w:eastAsia="仿宋_GB2312" w:hAnsi="仿宋_GB2312" w:cs="仿宋_GB2312" w:hint="eastAsia"/>
          <w:sz w:val="32"/>
          <w:szCs w:val="32"/>
        </w:rPr>
        <w:t>的通知》(</w:t>
      </w:r>
      <w:r w:rsidR="00D01B0A">
        <w:rPr>
          <w:rFonts w:ascii="仿宋_GB2312" w:eastAsia="仿宋_GB2312" w:hAnsi="仿宋_GB2312" w:cs="仿宋_GB2312" w:hint="eastAsia"/>
          <w:sz w:val="32"/>
          <w:szCs w:val="32"/>
        </w:rPr>
        <w:t>广州监管三</w:t>
      </w:r>
      <w:r w:rsidR="00D37A55">
        <w:rPr>
          <w:rFonts w:ascii="仿宋_GB2312" w:eastAsia="仿宋_GB2312" w:hAnsi="仿宋_GB2312" w:cs="仿宋_GB2312" w:hint="eastAsia"/>
          <w:sz w:val="32"/>
          <w:szCs w:val="32"/>
        </w:rPr>
        <w:t>函〔2025〕</w:t>
      </w:r>
      <w:r w:rsidR="00D01B0A">
        <w:rPr>
          <w:rFonts w:ascii="仿宋_GB2312" w:eastAsia="仿宋_GB2312" w:hAnsi="仿宋_GB2312" w:cs="仿宋_GB2312" w:hint="eastAsia"/>
          <w:sz w:val="32"/>
          <w:szCs w:val="32"/>
        </w:rPr>
        <w:t>54</w:t>
      </w:r>
      <w:r w:rsidR="00D37A55">
        <w:rPr>
          <w:rFonts w:ascii="仿宋_GB2312" w:eastAsia="仿宋_GB2312" w:hAnsi="仿宋_GB2312" w:cs="仿宋_GB2312" w:hint="eastAsia"/>
          <w:sz w:val="32"/>
          <w:szCs w:val="32"/>
        </w:rPr>
        <w:t>号)、《国铁集团工程</w:t>
      </w:r>
      <w:r w:rsidR="00966CAB">
        <w:rPr>
          <w:rFonts w:ascii="仿宋_GB2312" w:eastAsia="仿宋_GB2312" w:hAnsi="仿宋_GB2312" w:cs="仿宋_GB2312" w:hint="eastAsia"/>
          <w:sz w:val="32"/>
          <w:szCs w:val="32"/>
        </w:rPr>
        <w:t>管理中心 工程质量</w:t>
      </w:r>
      <w:r w:rsidR="00D37A55">
        <w:rPr>
          <w:rFonts w:ascii="仿宋_GB2312" w:eastAsia="仿宋_GB2312" w:hAnsi="仿宋_GB2312" w:cs="仿宋_GB2312" w:hint="eastAsia"/>
          <w:sz w:val="32"/>
          <w:szCs w:val="32"/>
        </w:rPr>
        <w:t>监督</w:t>
      </w:r>
      <w:r w:rsidR="00966CAB">
        <w:rPr>
          <w:rFonts w:ascii="仿宋_GB2312" w:eastAsia="仿宋_GB2312" w:hAnsi="仿宋_GB2312" w:cs="仿宋_GB2312" w:hint="eastAsia"/>
          <w:sz w:val="32"/>
          <w:szCs w:val="32"/>
        </w:rPr>
        <w:t>管理</w:t>
      </w:r>
      <w:r w:rsidR="00D37A55">
        <w:rPr>
          <w:rFonts w:ascii="仿宋_GB2312" w:eastAsia="仿宋_GB2312" w:hAnsi="仿宋_GB2312" w:cs="仿宋_GB2312" w:hint="eastAsia"/>
          <w:sz w:val="32"/>
          <w:szCs w:val="32"/>
        </w:rPr>
        <w:t>局关于</w:t>
      </w:r>
      <w:r w:rsidR="00966CAB">
        <w:rPr>
          <w:rFonts w:ascii="仿宋_GB2312" w:eastAsia="仿宋_GB2312" w:hAnsi="仿宋_GB2312" w:cs="仿宋_GB2312" w:hint="eastAsia"/>
          <w:sz w:val="32"/>
          <w:szCs w:val="32"/>
        </w:rPr>
        <w:t>加强铁路高风险隧道</w:t>
      </w:r>
      <w:r w:rsidR="00D37A55">
        <w:rPr>
          <w:rFonts w:ascii="仿宋_GB2312" w:eastAsia="仿宋_GB2312" w:hAnsi="仿宋_GB2312" w:cs="仿宋_GB2312" w:hint="eastAsia"/>
          <w:sz w:val="32"/>
          <w:szCs w:val="32"/>
        </w:rPr>
        <w:t>施工安全</w:t>
      </w:r>
      <w:r w:rsidR="00966CAB">
        <w:rPr>
          <w:rFonts w:ascii="仿宋_GB2312" w:eastAsia="仿宋_GB2312" w:hAnsi="仿宋_GB2312" w:cs="仿宋_GB2312" w:hint="eastAsia"/>
          <w:sz w:val="32"/>
          <w:szCs w:val="32"/>
        </w:rPr>
        <w:t>管理</w:t>
      </w:r>
      <w:r w:rsidR="00D37A55">
        <w:rPr>
          <w:rFonts w:ascii="仿宋_GB2312" w:eastAsia="仿宋_GB2312" w:hAnsi="仿宋_GB2312" w:cs="仿宋_GB2312" w:hint="eastAsia"/>
          <w:sz w:val="32"/>
          <w:szCs w:val="32"/>
        </w:rPr>
        <w:t>工作的通知》</w:t>
      </w:r>
      <w:r w:rsidR="00966CAB">
        <w:rPr>
          <w:rFonts w:ascii="仿宋_GB2312" w:eastAsia="仿宋_GB2312" w:hAnsi="仿宋_GB2312" w:cs="仿宋_GB2312" w:hint="eastAsia"/>
          <w:sz w:val="32"/>
          <w:szCs w:val="32"/>
        </w:rPr>
        <w:t>（工管工调函〔2025〕</w:t>
      </w:r>
      <w:r w:rsidR="000763EC">
        <w:rPr>
          <w:rFonts w:ascii="仿宋_GB2312" w:eastAsia="仿宋_GB2312" w:hAnsi="仿宋_GB2312" w:cs="仿宋_GB2312" w:hint="eastAsia"/>
          <w:sz w:val="32"/>
          <w:szCs w:val="32"/>
        </w:rPr>
        <w:t>63</w:t>
      </w:r>
      <w:r w:rsidR="00966CAB">
        <w:rPr>
          <w:rFonts w:ascii="仿宋_GB2312" w:eastAsia="仿宋_GB2312" w:hAnsi="仿宋_GB2312" w:cs="仿宋_GB2312" w:hint="eastAsia"/>
          <w:sz w:val="32"/>
          <w:szCs w:val="32"/>
        </w:rPr>
        <w:t>号</w:t>
      </w:r>
      <w:r w:rsidR="000763EC">
        <w:rPr>
          <w:rFonts w:ascii="仿宋_GB2312" w:eastAsia="仿宋_GB2312" w:hAnsi="仿宋_GB2312" w:cs="仿宋_GB2312" w:hint="eastAsia"/>
          <w:sz w:val="32"/>
          <w:szCs w:val="32"/>
        </w:rPr>
        <w:t>）</w:t>
      </w:r>
      <w:r w:rsidR="00D37A55">
        <w:rPr>
          <w:rFonts w:ascii="仿宋_GB2312" w:eastAsia="仿宋_GB2312" w:hAnsi="仿宋_GB2312" w:cs="仿宋_GB2312" w:hint="eastAsia"/>
          <w:sz w:val="32"/>
          <w:szCs w:val="32"/>
        </w:rPr>
        <w:t>、</w:t>
      </w:r>
      <w:r w:rsidR="00D37A55" w:rsidRPr="00297101">
        <w:rPr>
          <w:rFonts w:ascii="仿宋_GB2312" w:eastAsia="仿宋_GB2312" w:hAnsi="宋体" w:cs="仿宋_GB2312" w:hint="eastAsia"/>
          <w:color w:val="000000"/>
          <w:kern w:val="0"/>
          <w:sz w:val="32"/>
          <w:szCs w:val="32"/>
        </w:rPr>
        <w:t>《</w:t>
      </w:r>
      <w:r w:rsidR="00D37A55">
        <w:rPr>
          <w:rFonts w:ascii="仿宋_GB2312" w:eastAsia="仿宋_GB2312" w:hAnsi="宋体" w:cs="仿宋_GB2312" w:hint="eastAsia"/>
          <w:color w:val="000000"/>
          <w:kern w:val="0"/>
          <w:sz w:val="32"/>
          <w:szCs w:val="32"/>
        </w:rPr>
        <w:t>关于进一步加强在建</w:t>
      </w:r>
      <w:r w:rsidR="000763EC">
        <w:rPr>
          <w:rFonts w:ascii="仿宋_GB2312" w:eastAsia="仿宋_GB2312" w:hAnsi="宋体" w:cs="仿宋_GB2312" w:hint="eastAsia"/>
          <w:color w:val="000000"/>
          <w:kern w:val="0"/>
          <w:sz w:val="32"/>
          <w:szCs w:val="32"/>
        </w:rPr>
        <w:t>项目汛期施工安全管理</w:t>
      </w:r>
      <w:r w:rsidR="00D37A55">
        <w:rPr>
          <w:rFonts w:ascii="仿宋_GB2312" w:eastAsia="仿宋_GB2312" w:hAnsi="宋体" w:cs="仿宋_GB2312" w:hint="eastAsia"/>
          <w:color w:val="000000"/>
          <w:kern w:val="0"/>
          <w:sz w:val="32"/>
          <w:szCs w:val="32"/>
        </w:rPr>
        <w:t>的</w:t>
      </w:r>
      <w:r w:rsidR="000763EC">
        <w:rPr>
          <w:rFonts w:ascii="仿宋_GB2312" w:eastAsia="仿宋_GB2312" w:hAnsi="宋体" w:cs="仿宋_GB2312" w:hint="eastAsia"/>
          <w:color w:val="000000"/>
          <w:kern w:val="0"/>
          <w:sz w:val="32"/>
          <w:szCs w:val="32"/>
        </w:rPr>
        <w:t>紧急</w:t>
      </w:r>
      <w:r w:rsidR="00D37A55">
        <w:rPr>
          <w:rFonts w:ascii="仿宋_GB2312" w:eastAsia="仿宋_GB2312" w:hAnsi="宋体" w:cs="仿宋_GB2312" w:hint="eastAsia"/>
          <w:color w:val="000000"/>
          <w:kern w:val="0"/>
          <w:sz w:val="32"/>
          <w:szCs w:val="32"/>
        </w:rPr>
        <w:t>通知》（工管调</w:t>
      </w:r>
      <w:r w:rsidR="000763EC">
        <w:rPr>
          <w:rFonts w:ascii="仿宋_GB2312" w:eastAsia="仿宋_GB2312" w:hAnsi="宋体" w:cs="仿宋_GB2312" w:hint="eastAsia"/>
          <w:color w:val="000000"/>
          <w:kern w:val="0"/>
          <w:sz w:val="32"/>
          <w:szCs w:val="32"/>
        </w:rPr>
        <w:t>[2025]27</w:t>
      </w:r>
      <w:r w:rsidR="00D37A55" w:rsidRPr="00297101">
        <w:rPr>
          <w:rFonts w:ascii="仿宋_GB2312" w:eastAsia="仿宋_GB2312" w:hAnsi="宋体" w:cs="仿宋_GB2312" w:hint="eastAsia"/>
          <w:color w:val="000000"/>
          <w:kern w:val="0"/>
          <w:sz w:val="32"/>
          <w:szCs w:val="32"/>
        </w:rPr>
        <w:t>号）</w:t>
      </w:r>
      <w:r w:rsidR="00D37A55">
        <w:rPr>
          <w:rFonts w:ascii="仿宋_GB2312" w:eastAsia="仿宋_GB2312" w:hAnsi="仿宋_GB2312" w:cs="仿宋_GB2312" w:hint="eastAsia"/>
          <w:sz w:val="32"/>
          <w:szCs w:val="32"/>
        </w:rPr>
        <w:t>等文件要求</w:t>
      </w:r>
      <w:r w:rsidR="00D37A55" w:rsidRPr="00297101">
        <w:rPr>
          <w:rFonts w:ascii="仿宋_GB2312" w:eastAsia="仿宋_GB2312" w:hAnsi="宋体" w:cs="仿宋_GB2312" w:hint="eastAsia"/>
          <w:color w:val="000000"/>
          <w:kern w:val="0"/>
          <w:sz w:val="32"/>
          <w:szCs w:val="32"/>
        </w:rPr>
        <w:t>，</w:t>
      </w:r>
      <w:r w:rsidR="00D37A55">
        <w:rPr>
          <w:rFonts w:ascii="仿宋_GB2312" w:eastAsia="仿宋_GB2312" w:hAnsiTheme="minorEastAsia" w:hint="eastAsia"/>
          <w:color w:val="000000"/>
          <w:sz w:val="32"/>
          <w:szCs w:val="32"/>
          <w:shd w:val="clear" w:color="auto" w:fill="FFFFFF"/>
        </w:rPr>
        <w:t>结合季节性施工特点，</w:t>
      </w:r>
      <w:r w:rsidR="00520FD7">
        <w:rPr>
          <w:rFonts w:ascii="仿宋_GB2312" w:eastAsia="仿宋_GB2312" w:hAnsi="仿宋_GB2312" w:cs="仿宋_GB2312" w:hint="eastAsia"/>
          <w:sz w:val="32"/>
          <w:szCs w:val="32"/>
        </w:rPr>
        <w:t>对</w:t>
      </w:r>
      <w:r w:rsidR="009C3401">
        <w:rPr>
          <w:rFonts w:ascii="仿宋_GB2312" w:eastAsia="仿宋_GB2312" w:hAnsi="仿宋_GB2312" w:cs="仿宋_GB2312" w:hint="eastAsia"/>
          <w:sz w:val="32"/>
          <w:szCs w:val="32"/>
        </w:rPr>
        <w:t>黄百铁路</w:t>
      </w:r>
      <w:r w:rsidR="00520FD7">
        <w:rPr>
          <w:rFonts w:ascii="仿宋_GB2312" w:eastAsia="仿宋_GB2312" w:hAnsi="仿宋_GB2312" w:cs="仿宋_GB2312" w:hint="eastAsia"/>
          <w:sz w:val="32"/>
          <w:szCs w:val="32"/>
        </w:rPr>
        <w:t>项目开展了监督检查</w:t>
      </w:r>
      <w:r w:rsidR="00520FD7" w:rsidRPr="003D4D67">
        <w:rPr>
          <w:rFonts w:ascii="仿宋_GB2312" w:eastAsia="仿宋_GB2312" w:hAnsiTheme="minorEastAsia" w:hint="eastAsia"/>
          <w:sz w:val="32"/>
          <w:szCs w:val="32"/>
        </w:rPr>
        <w:t>，</w:t>
      </w:r>
      <w:r w:rsidR="00520FD7">
        <w:rPr>
          <w:rFonts w:ascii="仿宋_GB2312" w:eastAsia="仿宋_GB2312" w:hAnsiTheme="minorEastAsia" w:hint="eastAsia"/>
          <w:sz w:val="32"/>
          <w:szCs w:val="32"/>
        </w:rPr>
        <w:t>突出</w:t>
      </w:r>
      <w:r w:rsidR="00520FD7" w:rsidRPr="0017152D">
        <w:rPr>
          <w:rFonts w:ascii="仿宋_GB2312" w:eastAsia="仿宋_GB2312" w:hAnsiTheme="minorEastAsia" w:hint="eastAsia"/>
          <w:sz w:val="32"/>
          <w:szCs w:val="32"/>
        </w:rPr>
        <w:t>检查</w:t>
      </w:r>
      <w:r w:rsidR="009C3401">
        <w:rPr>
          <w:rFonts w:ascii="仿宋_GB2312" w:eastAsia="仿宋_GB2312" w:hAnsi="宋体" w:hint="eastAsia"/>
          <w:sz w:val="32"/>
          <w:szCs w:val="32"/>
        </w:rPr>
        <w:t>高风险隧道施工</w:t>
      </w:r>
      <w:r w:rsidR="00520FD7" w:rsidRPr="005C5907">
        <w:rPr>
          <w:rFonts w:ascii="仿宋_GB2312" w:eastAsia="仿宋_GB2312" w:hAnsi="宋体" w:hint="eastAsia"/>
          <w:sz w:val="32"/>
          <w:szCs w:val="32"/>
        </w:rPr>
        <w:t>、</w:t>
      </w:r>
      <w:r w:rsidR="000676FB">
        <w:rPr>
          <w:rFonts w:ascii="仿宋_GB2312" w:eastAsia="仿宋_GB2312" w:hAnsi="宋体" w:hint="eastAsia"/>
          <w:sz w:val="32"/>
          <w:szCs w:val="32"/>
        </w:rPr>
        <w:t>高空深井作业、</w:t>
      </w:r>
      <w:r w:rsidR="000676FB">
        <w:rPr>
          <w:rFonts w:ascii="仿宋_GB2312" w:eastAsia="仿宋_GB2312" w:hAnsiTheme="minorEastAsia" w:hint="eastAsia"/>
          <w:sz w:val="32"/>
          <w:szCs w:val="32"/>
        </w:rPr>
        <w:t>现场防洪防汛工作</w:t>
      </w:r>
      <w:r w:rsidR="00520FD7">
        <w:rPr>
          <w:rFonts w:ascii="仿宋_GB2312" w:eastAsia="仿宋_GB2312" w:hAnsiTheme="minorEastAsia" w:hint="eastAsia"/>
          <w:sz w:val="32"/>
          <w:szCs w:val="32"/>
        </w:rPr>
        <w:t>。</w:t>
      </w:r>
      <w:r w:rsidRPr="00386220">
        <w:rPr>
          <w:rFonts w:ascii="仿宋_GB2312" w:eastAsia="仿宋_GB2312" w:hint="eastAsia"/>
          <w:sz w:val="32"/>
          <w:szCs w:val="32"/>
        </w:rPr>
        <w:t>对黄百铁路HBZQ-1标：上里隧道</w:t>
      </w:r>
      <w:r w:rsidR="003537CE">
        <w:rPr>
          <w:rFonts w:ascii="仿宋_GB2312" w:eastAsia="仿宋_GB2312" w:hint="eastAsia"/>
          <w:sz w:val="32"/>
          <w:szCs w:val="32"/>
        </w:rPr>
        <w:t>2</w:t>
      </w:r>
      <w:r w:rsidRPr="00386220">
        <w:rPr>
          <w:rFonts w:ascii="仿宋_GB2312" w:eastAsia="仿宋_GB2312" w:hint="eastAsia"/>
          <w:sz w:val="32"/>
          <w:szCs w:val="32"/>
        </w:rPr>
        <w:t>#斜井、</w:t>
      </w:r>
      <w:r w:rsidR="003537CE" w:rsidRPr="003537CE">
        <w:rPr>
          <w:rFonts w:ascii="Times New Roman" w:eastAsia="仿宋_GB2312" w:hAnsi="Times New Roman"/>
          <w:bCs/>
          <w:sz w:val="32"/>
          <w:szCs w:val="32"/>
        </w:rPr>
        <w:t>幼平隧道进口</w:t>
      </w:r>
      <w:r w:rsidR="003537CE">
        <w:rPr>
          <w:rFonts w:ascii="仿宋_GB2312" w:eastAsia="仿宋_GB2312" w:hint="eastAsia"/>
          <w:sz w:val="32"/>
          <w:szCs w:val="32"/>
        </w:rPr>
        <w:t>、</w:t>
      </w:r>
      <w:r w:rsidR="00F305EE">
        <w:rPr>
          <w:rFonts w:ascii="仿宋_GB2312" w:eastAsia="仿宋_GB2312" w:hint="eastAsia"/>
          <w:sz w:val="32"/>
          <w:szCs w:val="32"/>
        </w:rPr>
        <w:t>李家村隧道进</w:t>
      </w:r>
      <w:r w:rsidRPr="00386220">
        <w:rPr>
          <w:rFonts w:ascii="仿宋_GB2312" w:eastAsia="仿宋_GB2312" w:hint="eastAsia"/>
          <w:sz w:val="32"/>
          <w:szCs w:val="32"/>
        </w:rPr>
        <w:t>口，HBZQ-2标：</w:t>
      </w:r>
      <w:r w:rsidR="00F305EE" w:rsidRPr="003E6C38">
        <w:rPr>
          <w:rFonts w:ascii="Times New Roman" w:eastAsia="仿宋_GB2312" w:hAnsi="Times New Roman"/>
          <w:bCs/>
          <w:sz w:val="32"/>
          <w:szCs w:val="32"/>
        </w:rPr>
        <w:t>老山隧道出口</w:t>
      </w:r>
      <w:r w:rsidR="00F305EE" w:rsidRPr="003E6C38">
        <w:rPr>
          <w:rFonts w:ascii="Times New Roman" w:eastAsia="仿宋_GB2312" w:hAnsi="Times New Roman" w:hint="eastAsia"/>
          <w:bCs/>
          <w:sz w:val="32"/>
          <w:szCs w:val="32"/>
        </w:rPr>
        <w:t>、</w:t>
      </w:r>
      <w:r w:rsidR="00F305EE" w:rsidRPr="003E6C38">
        <w:rPr>
          <w:rFonts w:ascii="Times New Roman" w:eastAsia="仿宋_GB2312" w:hAnsi="Times New Roman"/>
          <w:bCs/>
          <w:sz w:val="32"/>
          <w:szCs w:val="32"/>
        </w:rPr>
        <w:t>布柳河特大桥</w:t>
      </w:r>
      <w:r w:rsidR="00F305EE" w:rsidRPr="003E6C38">
        <w:rPr>
          <w:rFonts w:ascii="Times New Roman" w:eastAsia="仿宋_GB2312" w:hAnsi="Times New Roman" w:hint="eastAsia"/>
          <w:bCs/>
          <w:sz w:val="32"/>
          <w:szCs w:val="32"/>
        </w:rPr>
        <w:t>、</w:t>
      </w:r>
      <w:r w:rsidR="003E6C38" w:rsidRPr="003E6C38">
        <w:rPr>
          <w:rFonts w:ascii="Times New Roman" w:eastAsia="仿宋_GB2312" w:hAnsi="Times New Roman"/>
          <w:bCs/>
          <w:sz w:val="32"/>
          <w:szCs w:val="32"/>
        </w:rPr>
        <w:t>老山隧道出口</w:t>
      </w:r>
      <w:r w:rsidR="003E6C38" w:rsidRPr="003E6C38">
        <w:rPr>
          <w:rFonts w:ascii="Times New Roman" w:eastAsia="仿宋_GB2312" w:hAnsi="Times New Roman" w:hint="eastAsia"/>
          <w:bCs/>
          <w:sz w:val="32"/>
          <w:szCs w:val="32"/>
        </w:rPr>
        <w:t>工区</w:t>
      </w:r>
      <w:r w:rsidR="003E6C38" w:rsidRPr="003E6C38">
        <w:rPr>
          <w:rFonts w:ascii="Times New Roman" w:eastAsia="仿宋_GB2312" w:hAnsi="Times New Roman"/>
          <w:bCs/>
          <w:sz w:val="32"/>
          <w:szCs w:val="32"/>
        </w:rPr>
        <w:t>弃渣场</w:t>
      </w:r>
      <w:r w:rsidR="003E6C38">
        <w:rPr>
          <w:rFonts w:ascii="Times New Roman" w:eastAsia="仿宋_GB2312" w:hAnsi="Times New Roman" w:hint="eastAsia"/>
          <w:bCs/>
          <w:sz w:val="32"/>
          <w:szCs w:val="32"/>
        </w:rPr>
        <w:t>，</w:t>
      </w:r>
      <w:r w:rsidRPr="00386220">
        <w:rPr>
          <w:rFonts w:ascii="仿宋_GB2312" w:eastAsia="仿宋_GB2312" w:hint="eastAsia"/>
          <w:sz w:val="32"/>
          <w:szCs w:val="32"/>
        </w:rPr>
        <w:t>HBZQ-3标：</w:t>
      </w:r>
      <w:r w:rsidR="003E6C38" w:rsidRPr="00EC7D7F">
        <w:rPr>
          <w:rFonts w:ascii="Times New Roman" w:eastAsia="仿宋_GB2312" w:hAnsi="Times New Roman"/>
          <w:bCs/>
          <w:sz w:val="32"/>
          <w:szCs w:val="32"/>
        </w:rPr>
        <w:t>那福车站</w:t>
      </w:r>
      <w:r w:rsidR="003E6C38" w:rsidRPr="00EC7D7F">
        <w:rPr>
          <w:rFonts w:ascii="Times New Roman" w:eastAsia="仿宋_GB2312" w:hAnsi="Times New Roman" w:hint="eastAsia"/>
          <w:bCs/>
          <w:sz w:val="32"/>
          <w:szCs w:val="32"/>
        </w:rPr>
        <w:t>站场路基</w:t>
      </w:r>
      <w:r w:rsidR="00EC7D7F" w:rsidRPr="00EC7D7F">
        <w:rPr>
          <w:rFonts w:ascii="Times New Roman" w:eastAsia="仿宋_GB2312" w:hAnsi="Times New Roman" w:hint="eastAsia"/>
          <w:bCs/>
          <w:sz w:val="32"/>
          <w:szCs w:val="32"/>
        </w:rPr>
        <w:t>、</w:t>
      </w:r>
      <w:r w:rsidR="00EC7D7F" w:rsidRPr="00EC7D7F">
        <w:rPr>
          <w:rFonts w:ascii="Times New Roman" w:eastAsia="仿宋_GB2312" w:hAnsi="Times New Roman"/>
          <w:bCs/>
          <w:sz w:val="32"/>
          <w:szCs w:val="32"/>
        </w:rPr>
        <w:t>那福</w:t>
      </w:r>
      <w:r w:rsidR="00EC7D7F" w:rsidRPr="00EC7D7F">
        <w:rPr>
          <w:rFonts w:ascii="Times New Roman" w:eastAsia="仿宋_GB2312" w:hAnsi="Times New Roman" w:hint="eastAsia"/>
          <w:bCs/>
          <w:sz w:val="32"/>
          <w:szCs w:val="32"/>
        </w:rPr>
        <w:t>中桥、</w:t>
      </w:r>
      <w:r w:rsidR="00EC7D7F" w:rsidRPr="00EC7D7F">
        <w:rPr>
          <w:rFonts w:ascii="Times New Roman" w:eastAsia="仿宋_GB2312" w:hAnsi="Times New Roman"/>
          <w:bCs/>
          <w:sz w:val="32"/>
          <w:szCs w:val="32"/>
        </w:rPr>
        <w:t>那福隧道出口</w:t>
      </w:r>
      <w:r w:rsidRPr="00386220">
        <w:rPr>
          <w:rFonts w:ascii="仿宋_GB2312" w:eastAsia="仿宋_GB2312" w:hint="eastAsia"/>
          <w:sz w:val="32"/>
          <w:szCs w:val="32"/>
        </w:rPr>
        <w:t>，HBZQ-4标：</w:t>
      </w:r>
      <w:r w:rsidR="00EC7D7F" w:rsidRPr="001D5F5E">
        <w:rPr>
          <w:rFonts w:ascii="仿宋_GB2312" w:eastAsia="仿宋_GB2312" w:hAnsi="Times New Roman" w:hint="eastAsia"/>
          <w:bCs/>
          <w:sz w:val="32"/>
          <w:szCs w:val="32"/>
        </w:rPr>
        <w:t>凌云隧道进口、</w:t>
      </w:r>
      <w:r w:rsidR="001D5F5E" w:rsidRPr="001D5F5E">
        <w:rPr>
          <w:rFonts w:ascii="仿宋_GB2312" w:eastAsia="仿宋_GB2312" w:hAnsi="Times New Roman" w:hint="eastAsia"/>
          <w:bCs/>
          <w:sz w:val="32"/>
          <w:szCs w:val="32"/>
        </w:rPr>
        <w:t>平拉隧道1#斜井</w:t>
      </w:r>
      <w:r w:rsidRPr="00386220">
        <w:rPr>
          <w:rFonts w:ascii="仿宋_GB2312" w:eastAsia="仿宋_GB2312" w:hint="eastAsia"/>
          <w:sz w:val="32"/>
          <w:szCs w:val="32"/>
        </w:rPr>
        <w:t>，HBZQ-5标：</w:t>
      </w:r>
      <w:r w:rsidR="001D5F5E" w:rsidRPr="00C2171D">
        <w:rPr>
          <w:rFonts w:ascii="仿宋_GB2312" w:eastAsia="仿宋_GB2312" w:hAnsi="Times New Roman" w:hint="eastAsia"/>
          <w:sz w:val="32"/>
          <w:szCs w:val="32"/>
        </w:rPr>
        <w:t>百福1#隧道进口、</w:t>
      </w:r>
      <w:r w:rsidR="001D5F5E" w:rsidRPr="00C2171D">
        <w:rPr>
          <w:rFonts w:ascii="仿宋_GB2312" w:eastAsia="仿宋_GB2312" w:hAnsi="Times New Roman" w:hint="eastAsia"/>
          <w:bCs/>
          <w:sz w:val="32"/>
          <w:szCs w:val="32"/>
        </w:rPr>
        <w:t>永乐特大桥</w:t>
      </w:r>
    </w:p>
    <w:p w:rsidR="006E39FB" w:rsidRPr="003E6C38" w:rsidRDefault="006E39FB" w:rsidP="00C2171D">
      <w:pPr>
        <w:wordWrap w:val="0"/>
        <w:spacing w:line="579" w:lineRule="exact"/>
        <w:jc w:val="left"/>
        <w:rPr>
          <w:rFonts w:ascii="Times New Roman" w:eastAsia="仿宋_GB2312" w:hAnsi="Times New Roman"/>
          <w:bCs/>
          <w:sz w:val="32"/>
          <w:szCs w:val="32"/>
        </w:rPr>
      </w:pPr>
      <w:r w:rsidRPr="00386220">
        <w:rPr>
          <w:rFonts w:ascii="仿宋_GB2312" w:eastAsia="仿宋_GB2312" w:hint="eastAsia"/>
          <w:sz w:val="32"/>
          <w:szCs w:val="32"/>
        </w:rPr>
        <w:t>现场质量安全情况</w:t>
      </w:r>
      <w:r w:rsidR="00C2171D" w:rsidRPr="0017152D">
        <w:rPr>
          <w:rFonts w:ascii="仿宋_GB2312" w:eastAsia="仿宋_GB2312" w:hAnsiTheme="minorEastAsia" w:hint="eastAsia"/>
          <w:sz w:val="32"/>
          <w:szCs w:val="32"/>
        </w:rPr>
        <w:t>和相关资料进行了抽查，</w:t>
      </w:r>
      <w:r w:rsidR="00C2171D" w:rsidRPr="006956AB">
        <w:rPr>
          <w:rFonts w:ascii="仿宋_GB2312" w:eastAsia="仿宋_GB2312" w:hAnsi="宋体" w:hint="eastAsia"/>
          <w:sz w:val="32"/>
          <w:szCs w:val="32"/>
        </w:rPr>
        <w:t>核查设计图纸</w:t>
      </w:r>
      <w:r w:rsidR="00C2171D">
        <w:rPr>
          <w:rFonts w:ascii="仿宋_GB2312" w:eastAsia="仿宋_GB2312" w:hAnsiTheme="minorEastAsia" w:hint="eastAsia"/>
          <w:sz w:val="32"/>
          <w:szCs w:val="32"/>
        </w:rPr>
        <w:t>等</w:t>
      </w:r>
      <w:r w:rsidR="00C2171D" w:rsidRPr="0017152D">
        <w:rPr>
          <w:rFonts w:ascii="仿宋_GB2312" w:eastAsia="仿宋_GB2312" w:hAnsiTheme="minorEastAsia" w:hint="eastAsia"/>
          <w:sz w:val="32"/>
          <w:szCs w:val="32"/>
        </w:rPr>
        <w:t>资料</w:t>
      </w:r>
      <w:r w:rsidR="00C2171D">
        <w:rPr>
          <w:rFonts w:ascii="仿宋_GB2312" w:eastAsia="仿宋_GB2312" w:hAnsiTheme="minorEastAsia" w:hint="eastAsia"/>
          <w:sz w:val="32"/>
          <w:szCs w:val="32"/>
        </w:rPr>
        <w:t>，</w:t>
      </w:r>
      <w:r w:rsidRPr="00386220">
        <w:rPr>
          <w:rFonts w:ascii="仿宋_GB2312" w:eastAsia="仿宋_GB2312" w:hint="eastAsia"/>
          <w:sz w:val="32"/>
          <w:szCs w:val="32"/>
        </w:rPr>
        <w:t>对各标段防洪防汛工作检查，</w:t>
      </w:r>
      <w:r w:rsidR="00464A23">
        <w:rPr>
          <w:rFonts w:ascii="仿宋_GB2312" w:eastAsia="仿宋_GB2312" w:hint="eastAsia"/>
          <w:sz w:val="32"/>
          <w:szCs w:val="32"/>
        </w:rPr>
        <w:t>并</w:t>
      </w:r>
      <w:r w:rsidRPr="00386220">
        <w:rPr>
          <w:rFonts w:ascii="仿宋_GB2312" w:eastAsia="仿宋_GB2312" w:hint="eastAsia"/>
          <w:sz w:val="32"/>
          <w:szCs w:val="32"/>
        </w:rPr>
        <w:t>开展了</w:t>
      </w:r>
      <w:r w:rsidR="00464A23">
        <w:rPr>
          <w:rFonts w:ascii="仿宋_GB2312" w:eastAsia="仿宋_GB2312" w:hint="eastAsia"/>
          <w:sz w:val="32"/>
          <w:szCs w:val="32"/>
        </w:rPr>
        <w:t>汛期</w:t>
      </w:r>
      <w:r w:rsidRPr="00386220">
        <w:rPr>
          <w:rFonts w:ascii="仿宋_GB2312" w:eastAsia="仿宋_GB2312" w:hint="eastAsia"/>
          <w:sz w:val="32"/>
          <w:szCs w:val="32"/>
        </w:rPr>
        <w:t>安全</w:t>
      </w:r>
      <w:r w:rsidR="00464A23">
        <w:rPr>
          <w:rFonts w:ascii="仿宋_GB2312" w:eastAsia="仿宋_GB2312" w:hint="eastAsia"/>
          <w:sz w:val="32"/>
          <w:szCs w:val="32"/>
        </w:rPr>
        <w:t>、施工</w:t>
      </w:r>
      <w:r w:rsidRPr="00386220">
        <w:rPr>
          <w:rFonts w:ascii="仿宋_GB2312" w:eastAsia="仿宋_GB2312" w:hint="eastAsia"/>
          <w:sz w:val="32"/>
          <w:szCs w:val="32"/>
        </w:rPr>
        <w:t>事故警示教育。现将有关情况通知如下：</w:t>
      </w:r>
    </w:p>
    <w:p w:rsidR="0033701E" w:rsidRPr="00E47DAD" w:rsidRDefault="00A07850" w:rsidP="00E47DAD">
      <w:pPr>
        <w:pStyle w:val="a4"/>
        <w:ind w:firstLine="643"/>
        <w:jc w:val="left"/>
        <w:rPr>
          <w:rFonts w:ascii="仿宋_GB2312" w:eastAsia="仿宋_GB2312" w:hAnsi="黑体"/>
          <w:b/>
          <w:bCs/>
          <w:sz w:val="32"/>
          <w:szCs w:val="32"/>
        </w:rPr>
      </w:pPr>
      <w:r w:rsidRPr="00E47DAD">
        <w:rPr>
          <w:rFonts w:ascii="仿宋_GB2312" w:eastAsia="仿宋_GB2312" w:hAnsi="黑体" w:hint="eastAsia"/>
          <w:b/>
          <w:bCs/>
          <w:sz w:val="32"/>
          <w:szCs w:val="32"/>
        </w:rPr>
        <w:t xml:space="preserve">一、总体情况 </w:t>
      </w:r>
    </w:p>
    <w:p w:rsidR="0033701E" w:rsidRPr="00386220" w:rsidRDefault="00A07850" w:rsidP="00386220">
      <w:pPr>
        <w:spacing w:line="579" w:lineRule="exact"/>
        <w:ind w:firstLineChars="200" w:firstLine="640"/>
        <w:jc w:val="left"/>
        <w:rPr>
          <w:rFonts w:ascii="仿宋_GB2312" w:eastAsia="仿宋_GB2312"/>
          <w:sz w:val="32"/>
          <w:szCs w:val="32"/>
        </w:rPr>
      </w:pPr>
      <w:r w:rsidRPr="00386220">
        <w:rPr>
          <w:rFonts w:ascii="仿宋_GB2312" w:eastAsia="仿宋_GB2312" w:hint="eastAsia"/>
          <w:sz w:val="32"/>
          <w:szCs w:val="32"/>
        </w:rPr>
        <w:t>本次对5个施工标段（5家施工单位，5家监理单位）</w:t>
      </w:r>
      <w:r w:rsidR="00464A23">
        <w:rPr>
          <w:rFonts w:ascii="仿宋_GB2312" w:eastAsia="仿宋_GB2312" w:hint="eastAsia"/>
          <w:sz w:val="32"/>
          <w:szCs w:val="32"/>
        </w:rPr>
        <w:t>13</w:t>
      </w:r>
      <w:r w:rsidRPr="00386220">
        <w:rPr>
          <w:rFonts w:ascii="仿宋_GB2312" w:eastAsia="仿宋_GB2312" w:hint="eastAsia"/>
          <w:sz w:val="32"/>
          <w:szCs w:val="32"/>
        </w:rPr>
        <w:t>个</w:t>
      </w:r>
      <w:r w:rsidRPr="00386220">
        <w:rPr>
          <w:rFonts w:ascii="仿宋_GB2312" w:eastAsia="仿宋_GB2312" w:hint="eastAsia"/>
          <w:sz w:val="32"/>
          <w:szCs w:val="32"/>
        </w:rPr>
        <w:lastRenderedPageBreak/>
        <w:t>工点（其中隧道工点</w:t>
      </w:r>
      <w:r w:rsidR="006C780E">
        <w:rPr>
          <w:rFonts w:ascii="仿宋_GB2312" w:eastAsia="仿宋_GB2312" w:hint="eastAsia"/>
          <w:sz w:val="32"/>
          <w:szCs w:val="32"/>
        </w:rPr>
        <w:t>8</w:t>
      </w:r>
      <w:r w:rsidRPr="00386220">
        <w:rPr>
          <w:rFonts w:ascii="仿宋_GB2312" w:eastAsia="仿宋_GB2312" w:hint="eastAsia"/>
          <w:sz w:val="32"/>
          <w:szCs w:val="32"/>
        </w:rPr>
        <w:t>个、桥梁工点3个、路基工点</w:t>
      </w:r>
      <w:r w:rsidR="00E431CA">
        <w:rPr>
          <w:rFonts w:ascii="仿宋_GB2312" w:eastAsia="仿宋_GB2312" w:hint="eastAsia"/>
          <w:sz w:val="32"/>
          <w:szCs w:val="32"/>
        </w:rPr>
        <w:t>1</w:t>
      </w:r>
      <w:r w:rsidRPr="00386220">
        <w:rPr>
          <w:rFonts w:ascii="仿宋_GB2312" w:eastAsia="仿宋_GB2312" w:hint="eastAsia"/>
          <w:sz w:val="32"/>
          <w:szCs w:val="32"/>
        </w:rPr>
        <w:t>个</w:t>
      </w:r>
      <w:r w:rsidR="006C780E">
        <w:rPr>
          <w:rFonts w:ascii="仿宋_GB2312" w:eastAsia="仿宋_GB2312" w:hint="eastAsia"/>
          <w:sz w:val="32"/>
          <w:szCs w:val="32"/>
        </w:rPr>
        <w:t>，</w:t>
      </w:r>
      <w:r w:rsidR="006C780E" w:rsidRPr="003E6C38">
        <w:rPr>
          <w:rFonts w:ascii="Times New Roman" w:eastAsia="仿宋_GB2312" w:hAnsi="Times New Roman"/>
          <w:bCs/>
          <w:sz w:val="32"/>
          <w:szCs w:val="32"/>
        </w:rPr>
        <w:t>弃渣场</w:t>
      </w:r>
      <w:r w:rsidR="006C780E">
        <w:rPr>
          <w:rFonts w:ascii="仿宋_GB2312" w:eastAsia="仿宋_GB2312" w:hint="eastAsia"/>
          <w:sz w:val="32"/>
          <w:szCs w:val="32"/>
        </w:rPr>
        <w:t>1</w:t>
      </w:r>
      <w:r w:rsidR="006C780E" w:rsidRPr="00386220">
        <w:rPr>
          <w:rFonts w:ascii="仿宋_GB2312" w:eastAsia="仿宋_GB2312" w:hint="eastAsia"/>
          <w:sz w:val="32"/>
          <w:szCs w:val="32"/>
        </w:rPr>
        <w:t>个</w:t>
      </w:r>
      <w:r w:rsidRPr="00386220">
        <w:rPr>
          <w:rFonts w:ascii="仿宋_GB2312" w:eastAsia="仿宋_GB2312" w:hint="eastAsia"/>
          <w:sz w:val="32"/>
          <w:szCs w:val="32"/>
        </w:rPr>
        <w:t>）的质量安全和内业资料进行监督检查，并抽查施工、监理日常安全质量管理资料，结合现场问题核查施工图等。</w:t>
      </w:r>
    </w:p>
    <w:p w:rsidR="0033701E" w:rsidRPr="00386220" w:rsidRDefault="00A07850" w:rsidP="00386220">
      <w:pPr>
        <w:spacing w:line="579" w:lineRule="exact"/>
        <w:ind w:firstLineChars="200" w:firstLine="640"/>
        <w:jc w:val="left"/>
        <w:rPr>
          <w:rFonts w:ascii="仿宋_GB2312" w:eastAsia="仿宋_GB2312"/>
          <w:sz w:val="32"/>
          <w:szCs w:val="32"/>
        </w:rPr>
      </w:pPr>
      <w:r w:rsidRPr="00386220">
        <w:rPr>
          <w:rFonts w:ascii="仿宋_GB2312" w:eastAsia="仿宋_GB2312" w:hint="eastAsia"/>
          <w:sz w:val="32"/>
          <w:szCs w:val="32"/>
        </w:rPr>
        <w:t>检查前制定了检查计划，工点采用随机抽取，在现场与参建单位随检人员就检查发现的问题交换了意见，对安全问题和明显的质量问题在现场要求立即组织整改。共计发现各类问题</w:t>
      </w:r>
      <w:r w:rsidR="00FE6CB0">
        <w:rPr>
          <w:rFonts w:ascii="仿宋_GB2312" w:eastAsia="仿宋_GB2312" w:hint="eastAsia"/>
          <w:sz w:val="32"/>
          <w:szCs w:val="32"/>
        </w:rPr>
        <w:t>82</w:t>
      </w:r>
      <w:r w:rsidRPr="00386220">
        <w:rPr>
          <w:rFonts w:ascii="仿宋_GB2312" w:eastAsia="仿宋_GB2312" w:hint="eastAsia"/>
          <w:sz w:val="32"/>
          <w:szCs w:val="32"/>
        </w:rPr>
        <w:t>个,其中质量问题</w:t>
      </w:r>
      <w:r w:rsidR="00FE6CB0">
        <w:rPr>
          <w:rFonts w:ascii="仿宋_GB2312" w:eastAsia="仿宋_GB2312" w:hint="eastAsia"/>
          <w:sz w:val="32"/>
          <w:szCs w:val="32"/>
        </w:rPr>
        <w:t>29</w:t>
      </w:r>
      <w:r w:rsidRPr="00386220">
        <w:rPr>
          <w:rFonts w:ascii="仿宋_GB2312" w:eastAsia="仿宋_GB2312" w:hint="eastAsia"/>
          <w:sz w:val="32"/>
          <w:szCs w:val="32"/>
        </w:rPr>
        <w:t>个，安全问题</w:t>
      </w:r>
      <w:r w:rsidR="00FE6CB0">
        <w:rPr>
          <w:rFonts w:ascii="仿宋_GB2312" w:eastAsia="仿宋_GB2312" w:hint="eastAsia"/>
          <w:sz w:val="32"/>
          <w:szCs w:val="32"/>
        </w:rPr>
        <w:t>23</w:t>
      </w:r>
      <w:r w:rsidRPr="00386220">
        <w:rPr>
          <w:rFonts w:ascii="仿宋_GB2312" w:eastAsia="仿宋_GB2312" w:hint="eastAsia"/>
          <w:sz w:val="32"/>
          <w:szCs w:val="32"/>
        </w:rPr>
        <w:t>个，管理行为及其他问题</w:t>
      </w:r>
      <w:r w:rsidR="00FE6CB0">
        <w:rPr>
          <w:rFonts w:ascii="仿宋_GB2312" w:eastAsia="仿宋_GB2312" w:hint="eastAsia"/>
          <w:sz w:val="32"/>
          <w:szCs w:val="32"/>
        </w:rPr>
        <w:t>30</w:t>
      </w:r>
      <w:r w:rsidRPr="00386220">
        <w:rPr>
          <w:rFonts w:ascii="仿宋_GB2312" w:eastAsia="仿宋_GB2312" w:hint="eastAsia"/>
          <w:sz w:val="32"/>
          <w:szCs w:val="32"/>
        </w:rPr>
        <w:t>个。针对发现的突出问题签发整改通知单</w:t>
      </w:r>
      <w:r w:rsidR="00954519">
        <w:rPr>
          <w:rFonts w:ascii="仿宋_GB2312" w:eastAsia="仿宋_GB2312" w:hint="eastAsia"/>
          <w:sz w:val="32"/>
          <w:szCs w:val="32"/>
        </w:rPr>
        <w:t>6</w:t>
      </w:r>
      <w:r w:rsidRPr="00386220">
        <w:rPr>
          <w:rFonts w:ascii="仿宋_GB2312" w:eastAsia="仿宋_GB2312" w:hint="eastAsia"/>
          <w:sz w:val="32"/>
          <w:szCs w:val="32"/>
        </w:rPr>
        <w:t>份，</w:t>
      </w:r>
      <w:r w:rsidR="00954519">
        <w:rPr>
          <w:rStyle w:val="NormalCharacter"/>
          <w:rFonts w:ascii="仿宋_GB2312" w:eastAsia="仿宋_GB2312" w:hAnsiTheme="minorEastAsia" w:hint="eastAsia"/>
          <w:sz w:val="32"/>
          <w:szCs w:val="32"/>
        </w:rPr>
        <w:t>认定一般不良行为3件</w:t>
      </w:r>
      <w:r w:rsidR="001733C8">
        <w:rPr>
          <w:rFonts w:ascii="仿宋_GB2312" w:eastAsia="仿宋_GB2312" w:hAnsiTheme="minorEastAsia" w:cstheme="minorEastAsia" w:hint="eastAsia"/>
          <w:sz w:val="32"/>
          <w:szCs w:val="32"/>
        </w:rPr>
        <w:t>，</w:t>
      </w:r>
      <w:r w:rsidRPr="00386220">
        <w:rPr>
          <w:rFonts w:ascii="仿宋_GB2312" w:eastAsia="仿宋_GB2312" w:hint="eastAsia"/>
          <w:sz w:val="32"/>
          <w:szCs w:val="32"/>
        </w:rPr>
        <w:t>合计扣</w:t>
      </w:r>
      <w:r>
        <w:rPr>
          <w:rFonts w:ascii="仿宋_GB2312" w:eastAsia="仿宋_GB2312" w:hint="eastAsia"/>
          <w:sz w:val="32"/>
          <w:szCs w:val="32"/>
        </w:rPr>
        <w:t>1</w:t>
      </w:r>
      <w:r w:rsidR="001733C8">
        <w:rPr>
          <w:rFonts w:ascii="仿宋_GB2312" w:eastAsia="仿宋_GB2312" w:hint="eastAsia"/>
          <w:sz w:val="32"/>
          <w:szCs w:val="32"/>
        </w:rPr>
        <w:t>5</w:t>
      </w:r>
      <w:r>
        <w:rPr>
          <w:rFonts w:ascii="仿宋_GB2312" w:eastAsia="仿宋_GB2312" w:hint="eastAsia"/>
          <w:sz w:val="32"/>
          <w:szCs w:val="32"/>
        </w:rPr>
        <w:t>分。</w:t>
      </w:r>
    </w:p>
    <w:p w:rsidR="0033701E" w:rsidRPr="001733C8" w:rsidRDefault="00A07850" w:rsidP="001733C8">
      <w:pPr>
        <w:pStyle w:val="a5"/>
        <w:spacing w:line="579" w:lineRule="exact"/>
        <w:ind w:firstLineChars="200" w:firstLine="643"/>
        <w:rPr>
          <w:rFonts w:ascii="仿宋_GB2312" w:eastAsia="仿宋_GB2312" w:hAnsi="黑体"/>
          <w:b/>
          <w:sz w:val="32"/>
          <w:szCs w:val="32"/>
        </w:rPr>
      </w:pPr>
      <w:r w:rsidRPr="001733C8">
        <w:rPr>
          <w:rStyle w:val="Char"/>
          <w:rFonts w:ascii="仿宋_GB2312" w:eastAsia="仿宋_GB2312" w:hAnsi="黑体" w:hint="eastAsia"/>
          <w:b/>
          <w:bCs/>
          <w:sz w:val="32"/>
          <w:szCs w:val="32"/>
        </w:rPr>
        <w:t>二、</w:t>
      </w:r>
      <w:r w:rsidRPr="001733C8">
        <w:rPr>
          <w:rFonts w:ascii="仿宋_GB2312" w:eastAsia="仿宋_GB2312" w:hAnsi="黑体" w:hint="eastAsia"/>
          <w:b/>
          <w:sz w:val="32"/>
          <w:szCs w:val="32"/>
        </w:rPr>
        <w:t>下发整改通知单的</w:t>
      </w:r>
      <w:r w:rsidR="001733C8" w:rsidRPr="001733C8">
        <w:rPr>
          <w:rStyle w:val="NormalCharacter"/>
          <w:rFonts w:ascii="仿宋_GB2312" w:eastAsia="仿宋_GB2312" w:hAnsi="黑体" w:hint="eastAsia"/>
          <w:b/>
          <w:bCs/>
          <w:sz w:val="32"/>
          <w:szCs w:val="32"/>
        </w:rPr>
        <w:t>工点及</w:t>
      </w:r>
      <w:r w:rsidRPr="001733C8">
        <w:rPr>
          <w:rFonts w:ascii="仿宋_GB2312" w:eastAsia="仿宋_GB2312" w:hAnsi="黑体" w:hint="eastAsia"/>
          <w:b/>
          <w:sz w:val="32"/>
          <w:szCs w:val="32"/>
        </w:rPr>
        <w:t>问题</w:t>
      </w:r>
    </w:p>
    <w:p w:rsidR="00E47DAD" w:rsidRPr="00E47DAD" w:rsidRDefault="00E47DAD" w:rsidP="00E47DAD">
      <w:pPr>
        <w:spacing w:line="579" w:lineRule="exact"/>
        <w:ind w:firstLineChars="200" w:firstLine="643"/>
        <w:rPr>
          <w:rFonts w:ascii="仿宋_GB2312" w:eastAsia="仿宋_GB2312" w:hAnsi="Times New Roman"/>
          <w:b/>
          <w:bCs/>
          <w:sz w:val="32"/>
          <w:szCs w:val="32"/>
        </w:rPr>
      </w:pPr>
      <w:r w:rsidRPr="00E47DAD">
        <w:rPr>
          <w:rFonts w:ascii="仿宋_GB2312" w:eastAsia="仿宋_GB2312" w:hAnsi="Times New Roman" w:hint="eastAsia"/>
          <w:b/>
          <w:bCs/>
          <w:sz w:val="32"/>
          <w:szCs w:val="32"/>
        </w:rPr>
        <w:t>1.由中铁上海局施工、内蒙古沁原监理的HBZQ-1标上里隧道2</w:t>
      </w:r>
      <w:r w:rsidR="00A91CA8">
        <w:rPr>
          <w:rFonts w:ascii="仿宋_GB2312" w:eastAsia="仿宋_GB2312" w:hAnsi="Times New Roman" w:hint="eastAsia"/>
          <w:b/>
          <w:bCs/>
          <w:sz w:val="32"/>
          <w:szCs w:val="32"/>
        </w:rPr>
        <w:t>#斜井</w:t>
      </w:r>
      <w:r w:rsidRPr="00E47DAD">
        <w:rPr>
          <w:rFonts w:ascii="仿宋_GB2312" w:eastAsia="仿宋_GB2312" w:hAnsi="Times New Roman" w:hint="eastAsia"/>
          <w:b/>
          <w:bCs/>
          <w:sz w:val="32"/>
          <w:szCs w:val="32"/>
        </w:rPr>
        <w:t>（检查时间：2025年7月15日）</w:t>
      </w:r>
    </w:p>
    <w:p w:rsidR="00E47DAD" w:rsidRPr="00E47DAD" w:rsidRDefault="00E47DAD" w:rsidP="00E47DAD">
      <w:pPr>
        <w:spacing w:line="579" w:lineRule="exact"/>
        <w:ind w:firstLineChars="200" w:firstLine="640"/>
        <w:rPr>
          <w:rFonts w:ascii="仿宋_GB2312" w:eastAsia="仿宋_GB2312" w:hAnsi="Times New Roman"/>
          <w:sz w:val="32"/>
          <w:szCs w:val="32"/>
        </w:rPr>
      </w:pPr>
      <w:r w:rsidRPr="00E47DAD">
        <w:rPr>
          <w:rFonts w:ascii="仿宋_GB2312" w:eastAsia="仿宋_GB2312" w:hAnsi="Times New Roman" w:hint="eastAsia"/>
          <w:sz w:val="32"/>
          <w:szCs w:val="32"/>
        </w:rPr>
        <w:t>检查情况：上里隧道2号斜井监理影像资料存在以下问题：（1）DK204+796.8～+800.4上台阶开挖未按规定留存影像资料，不符合《铁路隧道工程施工质量验收标准》第7.2.2条规定；（2）DK204+796.8～+800.4上台阶初期支护留存的影像资料拍摄质量差，视频采集标识牌检查</w:t>
      </w:r>
      <w:r>
        <w:rPr>
          <w:rFonts w:ascii="仿宋_GB2312" w:eastAsia="仿宋_GB2312" w:hAnsi="Times New Roman" w:hint="eastAsia"/>
          <w:sz w:val="32"/>
          <w:szCs w:val="32"/>
        </w:rPr>
        <w:t>的</w:t>
      </w:r>
      <w:r w:rsidRPr="00E47DAD">
        <w:rPr>
          <w:rFonts w:ascii="仿宋_GB2312" w:eastAsia="仿宋_GB2312" w:hAnsi="Times New Roman" w:hint="eastAsia"/>
          <w:sz w:val="32"/>
          <w:szCs w:val="32"/>
        </w:rPr>
        <w:t>内容不清晰，图像拍摄不清晰、实测尺寸没有清晰显示尺寸数字。</w:t>
      </w:r>
    </w:p>
    <w:p w:rsidR="00E47DAD" w:rsidRPr="00E47DAD" w:rsidRDefault="00E47DAD" w:rsidP="00E47DAD">
      <w:pPr>
        <w:spacing w:line="579" w:lineRule="exact"/>
        <w:ind w:firstLineChars="200" w:firstLine="640"/>
        <w:rPr>
          <w:rFonts w:ascii="仿宋_GB2312" w:eastAsia="仿宋_GB2312" w:hAnsi="Times New Roman"/>
          <w:sz w:val="32"/>
          <w:szCs w:val="32"/>
        </w:rPr>
      </w:pPr>
      <w:r w:rsidRPr="00E47DAD">
        <w:rPr>
          <w:rFonts w:ascii="仿宋_GB2312" w:eastAsia="仿宋_GB2312" w:hAnsi="Times New Roman" w:hint="eastAsia"/>
          <w:sz w:val="32"/>
          <w:szCs w:val="32"/>
        </w:rPr>
        <w:t>处理措施：依据《铁路建设项目监理企业信用评价办法》附件2-6“隐蔽工程未按规定留存影像资料的”，下发《不良行为认定通知单》（南宁站〔2025〕（BLXW）黄百铁路-J-01号），认</w:t>
      </w:r>
      <w:r w:rsidRPr="00E47DAD">
        <w:rPr>
          <w:rFonts w:ascii="仿宋_GB2312" w:eastAsia="仿宋_GB2312" w:hAnsi="Times New Roman" w:hint="eastAsia"/>
          <w:sz w:val="32"/>
          <w:szCs w:val="32"/>
        </w:rPr>
        <w:lastRenderedPageBreak/>
        <w:t>定内蒙古沁原监理一般不良行为1件，信用评价扣4分。向监理单位下发《整改通知单》（南宁站黄百铁路〔2025〕（改字）16号）责令改正，2025年7月31日前完成整改。</w:t>
      </w:r>
    </w:p>
    <w:p w:rsidR="00E47DAD" w:rsidRPr="00E47DAD" w:rsidRDefault="00E47DAD" w:rsidP="00E47DAD">
      <w:pPr>
        <w:spacing w:line="579" w:lineRule="exact"/>
        <w:ind w:firstLineChars="200" w:firstLine="643"/>
        <w:rPr>
          <w:rFonts w:ascii="仿宋_GB2312" w:eastAsia="仿宋_GB2312" w:hAnsi="Times New Roman"/>
          <w:b/>
          <w:bCs/>
          <w:sz w:val="32"/>
          <w:szCs w:val="32"/>
        </w:rPr>
      </w:pPr>
      <w:r w:rsidRPr="00E47DAD">
        <w:rPr>
          <w:rFonts w:ascii="仿宋_GB2312" w:eastAsia="仿宋_GB2312" w:hAnsi="Times New Roman" w:hint="eastAsia"/>
          <w:b/>
          <w:bCs/>
          <w:sz w:val="32"/>
          <w:szCs w:val="32"/>
        </w:rPr>
        <w:t>2.由中铁五局施工、西南交大监理的HBZQ-2标老山隧道出口(检查时间：2025 年7月16日)</w:t>
      </w:r>
    </w:p>
    <w:p w:rsidR="00E47DAD" w:rsidRPr="00E47DAD" w:rsidRDefault="00E47DAD" w:rsidP="00E47DAD">
      <w:pPr>
        <w:spacing w:line="579" w:lineRule="exact"/>
        <w:ind w:firstLineChars="200" w:firstLine="640"/>
        <w:rPr>
          <w:rFonts w:ascii="仿宋_GB2312" w:eastAsia="仿宋_GB2312" w:hAnsi="Times New Roman"/>
          <w:sz w:val="32"/>
          <w:szCs w:val="32"/>
        </w:rPr>
      </w:pPr>
      <w:r w:rsidRPr="00E47DAD">
        <w:rPr>
          <w:rFonts w:ascii="仿宋_GB2312" w:eastAsia="仿宋_GB2312" w:hAnsi="Times New Roman" w:hint="eastAsia"/>
          <w:sz w:val="32"/>
          <w:szCs w:val="32"/>
        </w:rPr>
        <w:t>检查情况：老山隧道出口DK256+105.8～+109.4上台阶开挖监理未按规定留存影像资料，不符合《铁路隧道工程施工质量验收标准》第7.2.2条规定。</w:t>
      </w:r>
    </w:p>
    <w:p w:rsidR="00E47DAD" w:rsidRPr="00E47DAD" w:rsidRDefault="00E47DAD" w:rsidP="00E47DAD">
      <w:pPr>
        <w:spacing w:line="579" w:lineRule="exact"/>
        <w:ind w:firstLineChars="200" w:firstLine="640"/>
        <w:rPr>
          <w:rFonts w:ascii="仿宋_GB2312" w:eastAsia="仿宋_GB2312" w:hAnsi="Times New Roman"/>
          <w:sz w:val="32"/>
          <w:szCs w:val="32"/>
        </w:rPr>
      </w:pPr>
      <w:r w:rsidRPr="00E47DAD">
        <w:rPr>
          <w:rFonts w:ascii="仿宋_GB2312" w:eastAsia="仿宋_GB2312" w:hAnsi="Times New Roman" w:hint="eastAsia"/>
          <w:sz w:val="32"/>
          <w:szCs w:val="32"/>
        </w:rPr>
        <w:t>处理措施：依据《铁路建设项目监理企业信用评价办法》附件2-6“隐蔽工程未按规定留存影像资料的”，下发《不良行为认定通知单》（南宁站〔2025〕（BLXW）黄百铁路-J-02号），认定西南交大监理一般不良行为1件，信用评价扣4分。向监理单位下发《整改通知单》（南宁站黄百铁路〔2025〕（改字）17号）责令改正，2025年7月31日前完成整改。</w:t>
      </w:r>
    </w:p>
    <w:p w:rsidR="00E47DAD" w:rsidRPr="00E47DAD" w:rsidRDefault="00E47DAD" w:rsidP="00E47DAD">
      <w:pPr>
        <w:spacing w:line="579" w:lineRule="exact"/>
        <w:ind w:firstLineChars="200" w:firstLine="643"/>
        <w:rPr>
          <w:rFonts w:ascii="仿宋_GB2312" w:eastAsia="仿宋_GB2312" w:hAnsi="Times New Roman"/>
          <w:b/>
          <w:bCs/>
          <w:sz w:val="32"/>
          <w:szCs w:val="32"/>
        </w:rPr>
      </w:pPr>
      <w:r w:rsidRPr="00E47DAD">
        <w:rPr>
          <w:rFonts w:ascii="仿宋_GB2312" w:eastAsia="仿宋_GB2312" w:hAnsi="Times New Roman" w:hint="eastAsia"/>
          <w:b/>
          <w:bCs/>
          <w:sz w:val="32"/>
          <w:szCs w:val="32"/>
        </w:rPr>
        <w:t>3.由中铁北京工程局施工、长沙中大监理的HBZQ-3</w:t>
      </w:r>
      <w:r w:rsidR="00A91CA8">
        <w:rPr>
          <w:rFonts w:ascii="仿宋_GB2312" w:eastAsia="仿宋_GB2312" w:hAnsi="Times New Roman" w:hint="eastAsia"/>
          <w:b/>
          <w:bCs/>
          <w:sz w:val="32"/>
          <w:szCs w:val="32"/>
        </w:rPr>
        <w:t>标那福隧道出口</w:t>
      </w:r>
      <w:r w:rsidRPr="00E47DAD">
        <w:rPr>
          <w:rFonts w:ascii="仿宋_GB2312" w:eastAsia="仿宋_GB2312" w:hAnsi="Times New Roman" w:hint="eastAsia"/>
          <w:b/>
          <w:bCs/>
          <w:sz w:val="32"/>
          <w:szCs w:val="32"/>
        </w:rPr>
        <w:t>（检查时间：2025年7月17日）</w:t>
      </w:r>
    </w:p>
    <w:p w:rsidR="00E47DAD" w:rsidRPr="00E47DAD" w:rsidRDefault="00E47DAD" w:rsidP="00E47DAD">
      <w:pPr>
        <w:spacing w:line="579" w:lineRule="exact"/>
        <w:ind w:firstLineChars="200" w:firstLine="640"/>
        <w:rPr>
          <w:rFonts w:ascii="仿宋_GB2312" w:eastAsia="仿宋_GB2312" w:hAnsi="Times New Roman"/>
          <w:sz w:val="32"/>
          <w:szCs w:val="32"/>
        </w:rPr>
      </w:pPr>
      <w:r w:rsidRPr="00E47DAD">
        <w:rPr>
          <w:rFonts w:ascii="仿宋_GB2312" w:eastAsia="仿宋_GB2312" w:hAnsi="Times New Roman" w:hint="eastAsia"/>
          <w:sz w:val="32"/>
          <w:szCs w:val="32"/>
        </w:rPr>
        <w:t>检查情况：那福隧道出口DK271+876～+881段开挖监理未按规定留存影像资料，不符合《铁路隧道工程施工质量验收标准》第7.2.2条规定。</w:t>
      </w:r>
    </w:p>
    <w:p w:rsidR="00E47DAD" w:rsidRPr="00E47DAD" w:rsidRDefault="00E47DAD" w:rsidP="00E47DAD">
      <w:pPr>
        <w:spacing w:line="579" w:lineRule="exact"/>
        <w:ind w:firstLineChars="200" w:firstLine="640"/>
        <w:rPr>
          <w:rFonts w:ascii="仿宋_GB2312" w:eastAsia="仿宋_GB2312" w:hAnsi="Times New Roman"/>
          <w:sz w:val="32"/>
          <w:szCs w:val="32"/>
        </w:rPr>
      </w:pPr>
      <w:r w:rsidRPr="00E47DAD">
        <w:rPr>
          <w:rFonts w:ascii="仿宋_GB2312" w:eastAsia="仿宋_GB2312" w:hAnsi="Times New Roman" w:hint="eastAsia"/>
          <w:sz w:val="32"/>
          <w:szCs w:val="32"/>
        </w:rPr>
        <w:t>处理措施：依据《铁路建设项目监理企业信用评价办法》附件2-6“隐蔽工程未按规定留存影像资料的”，下发《不良行为认定通知单》（南宁站〔2025〕（BLXW）黄百铁路-J-03号），认</w:t>
      </w:r>
      <w:r w:rsidRPr="00E47DAD">
        <w:rPr>
          <w:rFonts w:ascii="仿宋_GB2312" w:eastAsia="仿宋_GB2312" w:hAnsi="Times New Roman" w:hint="eastAsia"/>
          <w:sz w:val="32"/>
          <w:szCs w:val="32"/>
        </w:rPr>
        <w:lastRenderedPageBreak/>
        <w:t>定长沙中大监理一般不良行为1件，信用评价扣4分。向监理单位下发《整改通知单》（南宁站黄百铁路〔2025〕（改字）18号）责令改正，2025年7月31日前完成整改。</w:t>
      </w:r>
    </w:p>
    <w:p w:rsidR="00E47DAD" w:rsidRPr="00E47DAD" w:rsidRDefault="00E47DAD" w:rsidP="00E47DAD">
      <w:pPr>
        <w:spacing w:line="579" w:lineRule="exact"/>
        <w:ind w:firstLineChars="200" w:firstLine="643"/>
        <w:rPr>
          <w:rFonts w:ascii="仿宋_GB2312" w:eastAsia="仿宋_GB2312" w:hAnsi="Times New Roman"/>
          <w:b/>
          <w:bCs/>
          <w:sz w:val="32"/>
          <w:szCs w:val="32"/>
        </w:rPr>
      </w:pPr>
      <w:r w:rsidRPr="00E47DAD">
        <w:rPr>
          <w:rFonts w:ascii="仿宋_GB2312" w:eastAsia="仿宋_GB2312" w:hAnsi="Times New Roman" w:hint="eastAsia"/>
          <w:b/>
          <w:bCs/>
          <w:sz w:val="32"/>
          <w:szCs w:val="32"/>
        </w:rPr>
        <w:t>4.由中铁十四局施工、广西宁铁监理的HBZQ-4标平拉隧道1</w:t>
      </w:r>
      <w:r w:rsidR="00A91CA8">
        <w:rPr>
          <w:rFonts w:ascii="仿宋_GB2312" w:eastAsia="仿宋_GB2312" w:hAnsi="Times New Roman" w:hint="eastAsia"/>
          <w:b/>
          <w:bCs/>
          <w:sz w:val="32"/>
          <w:szCs w:val="32"/>
        </w:rPr>
        <w:t>#</w:t>
      </w:r>
      <w:r w:rsidRPr="00E47DAD">
        <w:rPr>
          <w:rFonts w:ascii="仿宋_GB2312" w:eastAsia="仿宋_GB2312" w:hAnsi="Times New Roman" w:hint="eastAsia"/>
          <w:b/>
          <w:bCs/>
          <w:sz w:val="32"/>
          <w:szCs w:val="32"/>
        </w:rPr>
        <w:t>斜</w:t>
      </w:r>
      <w:r w:rsidR="00A91CA8">
        <w:rPr>
          <w:rFonts w:ascii="仿宋_GB2312" w:eastAsia="仿宋_GB2312" w:hAnsi="Times New Roman" w:hint="eastAsia"/>
          <w:b/>
          <w:bCs/>
          <w:sz w:val="32"/>
          <w:szCs w:val="32"/>
        </w:rPr>
        <w:t>井</w:t>
      </w:r>
      <w:r w:rsidRPr="00E47DAD">
        <w:rPr>
          <w:rFonts w:ascii="仿宋_GB2312" w:eastAsia="仿宋_GB2312" w:hAnsi="Times New Roman" w:hint="eastAsia"/>
          <w:b/>
          <w:bCs/>
          <w:sz w:val="32"/>
          <w:szCs w:val="32"/>
        </w:rPr>
        <w:t>（检查时间：2025年7月17日）</w:t>
      </w:r>
    </w:p>
    <w:p w:rsidR="00E47DAD" w:rsidRPr="00E47DAD" w:rsidRDefault="00E47DAD" w:rsidP="00E47DAD">
      <w:pPr>
        <w:spacing w:line="579" w:lineRule="exact"/>
        <w:ind w:firstLineChars="200" w:firstLine="640"/>
        <w:rPr>
          <w:rFonts w:ascii="仿宋_GB2312" w:eastAsia="仿宋_GB2312" w:hAnsi="Times New Roman"/>
          <w:sz w:val="32"/>
          <w:szCs w:val="32"/>
        </w:rPr>
      </w:pPr>
      <w:r w:rsidRPr="00E47DAD">
        <w:rPr>
          <w:rFonts w:ascii="仿宋_GB2312" w:eastAsia="仿宋_GB2312" w:hAnsi="Times New Roman" w:hint="eastAsia"/>
          <w:sz w:val="32"/>
          <w:szCs w:val="32"/>
        </w:rPr>
        <w:t>检查情况：平拉隧道1号斜小里程段掌子面D1K303+570.4段没有按照光面爆破设计专项施工方案的参数组织施工，该段Ⅳ级围岩周边眼设计间距为45～50cm，实测67～75cm不等，且无外偏角，欠挖严重。</w:t>
      </w:r>
    </w:p>
    <w:p w:rsidR="00E47DAD" w:rsidRPr="00E47DAD" w:rsidRDefault="00E47DAD" w:rsidP="00E47DAD">
      <w:pPr>
        <w:spacing w:line="579" w:lineRule="exact"/>
        <w:ind w:firstLineChars="200" w:firstLine="640"/>
        <w:rPr>
          <w:rFonts w:ascii="仿宋_GB2312" w:eastAsia="仿宋_GB2312" w:hAnsi="Times New Roman"/>
          <w:sz w:val="32"/>
          <w:szCs w:val="32"/>
        </w:rPr>
      </w:pPr>
      <w:r w:rsidRPr="00E47DAD">
        <w:rPr>
          <w:rFonts w:ascii="仿宋_GB2312" w:eastAsia="仿宋_GB2312" w:hAnsi="Times New Roman" w:hint="eastAsia"/>
          <w:sz w:val="32"/>
          <w:szCs w:val="32"/>
        </w:rPr>
        <w:t>处理措施：向施工单位下发《整改通知单》（南宁站黄百铁路〔2025〕（改字）19号）责令改正，信用评价扣1分，2025年7月31日前完成整改。</w:t>
      </w:r>
    </w:p>
    <w:p w:rsidR="00E47DAD" w:rsidRPr="00E47DAD" w:rsidRDefault="00E47DAD" w:rsidP="00E47DAD">
      <w:pPr>
        <w:spacing w:line="579" w:lineRule="exact"/>
        <w:ind w:firstLineChars="200" w:firstLine="643"/>
        <w:rPr>
          <w:rFonts w:ascii="仿宋_GB2312" w:eastAsia="仿宋_GB2312" w:hAnsi="Times New Roman"/>
          <w:b/>
          <w:bCs/>
          <w:sz w:val="32"/>
          <w:szCs w:val="32"/>
        </w:rPr>
      </w:pPr>
      <w:r w:rsidRPr="00E47DAD">
        <w:rPr>
          <w:rFonts w:ascii="仿宋_GB2312" w:eastAsia="仿宋_GB2312" w:hAnsi="Times New Roman" w:hint="eastAsia"/>
          <w:b/>
          <w:bCs/>
          <w:sz w:val="32"/>
          <w:szCs w:val="32"/>
        </w:rPr>
        <w:t>5.由中铁十四局施工、广西宁铁监理的HBZQ-4标平拉隧道1</w:t>
      </w:r>
      <w:r w:rsidR="006E0D51">
        <w:rPr>
          <w:rFonts w:ascii="仿宋_GB2312" w:eastAsia="仿宋_GB2312" w:hAnsi="Times New Roman" w:hint="eastAsia"/>
          <w:b/>
          <w:bCs/>
          <w:sz w:val="32"/>
          <w:szCs w:val="32"/>
        </w:rPr>
        <w:t>#斜井</w:t>
      </w:r>
      <w:r w:rsidRPr="00E47DAD">
        <w:rPr>
          <w:rFonts w:ascii="仿宋_GB2312" w:eastAsia="仿宋_GB2312" w:hAnsi="Times New Roman" w:hint="eastAsia"/>
          <w:b/>
          <w:bCs/>
          <w:sz w:val="32"/>
          <w:szCs w:val="32"/>
        </w:rPr>
        <w:t>（检查时间：2025年7月17日）</w:t>
      </w:r>
    </w:p>
    <w:p w:rsidR="00E47DAD" w:rsidRPr="00E47DAD" w:rsidRDefault="00E47DAD" w:rsidP="00E47DAD">
      <w:pPr>
        <w:spacing w:line="579" w:lineRule="exact"/>
        <w:ind w:firstLineChars="200" w:firstLine="640"/>
        <w:rPr>
          <w:rFonts w:ascii="仿宋_GB2312" w:eastAsia="仿宋_GB2312" w:hAnsi="Times New Roman"/>
          <w:sz w:val="32"/>
          <w:szCs w:val="32"/>
        </w:rPr>
      </w:pPr>
      <w:r w:rsidRPr="00E47DAD">
        <w:rPr>
          <w:rFonts w:ascii="仿宋_GB2312" w:eastAsia="仿宋_GB2312" w:hAnsi="Times New Roman" w:hint="eastAsia"/>
          <w:sz w:val="32"/>
          <w:szCs w:val="32"/>
        </w:rPr>
        <w:t>检查情况：平拉隧道1号斜</w:t>
      </w:r>
      <w:r w:rsidR="006E0D51">
        <w:rPr>
          <w:rFonts w:ascii="仿宋_GB2312" w:eastAsia="仿宋_GB2312" w:hAnsi="Times New Roman" w:hint="eastAsia"/>
          <w:sz w:val="32"/>
          <w:szCs w:val="32"/>
        </w:rPr>
        <w:t>井</w:t>
      </w:r>
      <w:r w:rsidRPr="00E47DAD">
        <w:rPr>
          <w:rFonts w:ascii="仿宋_GB2312" w:eastAsia="仿宋_GB2312" w:hAnsi="Times New Roman" w:hint="eastAsia"/>
          <w:sz w:val="32"/>
          <w:szCs w:val="32"/>
        </w:rPr>
        <w:t>小里程段掌子面D1K303+570.4段没有按照光面爆破设计专项施工方案的参数组织施工，该段Ⅳ级围岩周边眼设计间距为45～50cm，实测67～75cm不等，且无外偏角，欠挖严重。对现场存在的明显质量安全问题未下发监理通知单。</w:t>
      </w:r>
    </w:p>
    <w:p w:rsidR="00E47DAD" w:rsidRPr="00E47DAD" w:rsidRDefault="00E47DAD" w:rsidP="00E47DAD">
      <w:pPr>
        <w:spacing w:line="579" w:lineRule="exact"/>
        <w:ind w:firstLineChars="200" w:firstLine="640"/>
        <w:rPr>
          <w:rFonts w:ascii="仿宋_GB2312" w:eastAsia="仿宋_GB2312" w:hAnsi="Times New Roman"/>
          <w:sz w:val="32"/>
          <w:szCs w:val="32"/>
        </w:rPr>
      </w:pPr>
      <w:r w:rsidRPr="00E47DAD">
        <w:rPr>
          <w:rFonts w:ascii="仿宋_GB2312" w:eastAsia="仿宋_GB2312" w:hAnsi="Times New Roman" w:hint="eastAsia"/>
          <w:sz w:val="32"/>
          <w:szCs w:val="32"/>
        </w:rPr>
        <w:t>处理措施：向监理单位下发《整改通知单》（南宁站黄百铁路〔2025〕（改字）20号）责令改正，信用评价扣2分，2025年7月31日前完成整改。</w:t>
      </w:r>
    </w:p>
    <w:p w:rsidR="00E47DAD" w:rsidRPr="00E47DAD" w:rsidRDefault="00E47DAD" w:rsidP="00E47DAD">
      <w:pPr>
        <w:spacing w:line="579" w:lineRule="exact"/>
        <w:ind w:firstLineChars="200" w:firstLine="643"/>
        <w:rPr>
          <w:rFonts w:ascii="仿宋_GB2312" w:eastAsia="仿宋_GB2312" w:hAnsi="Times New Roman"/>
          <w:b/>
          <w:bCs/>
          <w:sz w:val="32"/>
          <w:szCs w:val="32"/>
        </w:rPr>
      </w:pPr>
      <w:r w:rsidRPr="00E47DAD">
        <w:rPr>
          <w:rFonts w:ascii="仿宋_GB2312" w:eastAsia="仿宋_GB2312" w:hAnsi="Times New Roman" w:hint="eastAsia"/>
          <w:b/>
          <w:bCs/>
          <w:sz w:val="32"/>
          <w:szCs w:val="32"/>
        </w:rPr>
        <w:lastRenderedPageBreak/>
        <w:t>6.由中铁二十五局施工、天津新亚太监理的黄百铁路广西段HBZQ-5标永乐特大桥（检查时间：2025年7月18日）</w:t>
      </w:r>
    </w:p>
    <w:p w:rsidR="00E47DAD" w:rsidRPr="00CF03A5" w:rsidRDefault="00E47DAD" w:rsidP="00CF03A5">
      <w:pPr>
        <w:spacing w:line="579" w:lineRule="exact"/>
        <w:ind w:firstLineChars="200" w:firstLine="640"/>
        <w:rPr>
          <w:rFonts w:ascii="仿宋_GB2312" w:eastAsia="仿宋_GB2312" w:hAnsi="Times New Roman"/>
          <w:sz w:val="32"/>
          <w:szCs w:val="32"/>
        </w:rPr>
      </w:pPr>
      <w:r w:rsidRPr="00E47DAD">
        <w:rPr>
          <w:rFonts w:ascii="仿宋_GB2312" w:eastAsia="仿宋_GB2312" w:hAnsi="Times New Roman" w:hint="eastAsia"/>
          <w:sz w:val="32"/>
          <w:szCs w:val="32"/>
        </w:rPr>
        <w:t>检查情况：永乐特大桥2#墩梯笼存在底板连结不牢固，未安装连墙件等问题，没有经过监理验收合格就已开始使用，存在安全隐患</w:t>
      </w:r>
      <w:r w:rsidR="00047B68">
        <w:rPr>
          <w:rFonts w:ascii="仿宋_GB2312" w:eastAsia="仿宋_GB2312" w:hAnsi="宋体" w:cs="宋体" w:hint="eastAsia"/>
          <w:sz w:val="32"/>
          <w:szCs w:val="32"/>
        </w:rPr>
        <w:t>（图1）</w:t>
      </w:r>
      <w:r w:rsidRPr="00E47DAD">
        <w:rPr>
          <w:rFonts w:ascii="仿宋_GB2312" w:eastAsia="仿宋_GB2312" w:hAnsi="Times New Roman" w:hint="eastAsia"/>
          <w:sz w:val="32"/>
          <w:szCs w:val="32"/>
        </w:rPr>
        <w:t>。</w:t>
      </w:r>
    </w:p>
    <w:p w:rsidR="00E47DAD" w:rsidRDefault="00E47DAD" w:rsidP="00E47DAD">
      <w:pPr>
        <w:spacing w:line="579" w:lineRule="exact"/>
        <w:ind w:firstLineChars="200"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Times New Roman" w:eastAsia="仿宋_GB2312" w:hAnsi="Times New Roman"/>
          <w:sz w:val="32"/>
          <w:szCs w:val="32"/>
        </w:rPr>
        <w:t>处理措施：向</w:t>
      </w:r>
      <w:r>
        <w:rPr>
          <w:rFonts w:ascii="Times New Roman" w:eastAsia="仿宋_GB2312" w:hAnsi="Times New Roman" w:hint="eastAsia"/>
          <w:sz w:val="32"/>
          <w:szCs w:val="32"/>
        </w:rPr>
        <w:t>施工</w:t>
      </w:r>
      <w:r>
        <w:rPr>
          <w:rFonts w:ascii="Times New Roman" w:eastAsia="仿宋_GB2312" w:hAnsi="Times New Roman"/>
          <w:sz w:val="32"/>
          <w:szCs w:val="32"/>
        </w:rPr>
        <w:t>单位下发《整改通知单》（南宁站黄百铁路〔</w:t>
      </w:r>
      <w:r>
        <w:rPr>
          <w:rFonts w:ascii="Times New Roman" w:eastAsia="仿宋_GB2312" w:hAnsi="Times New Roman"/>
          <w:sz w:val="32"/>
          <w:szCs w:val="32"/>
        </w:rPr>
        <w:t>2025</w:t>
      </w:r>
      <w:r>
        <w:rPr>
          <w:rFonts w:ascii="Times New Roman" w:eastAsia="仿宋_GB2312" w:hAnsi="Times New Roman"/>
          <w:sz w:val="32"/>
          <w:szCs w:val="32"/>
        </w:rPr>
        <w:t>〕（改字）</w:t>
      </w:r>
      <w:r>
        <w:rPr>
          <w:rFonts w:ascii="Times New Roman" w:eastAsia="仿宋_GB2312" w:hAnsi="Times New Roman" w:hint="eastAsia"/>
          <w:sz w:val="32"/>
          <w:szCs w:val="32"/>
        </w:rPr>
        <w:t>21</w:t>
      </w:r>
      <w:r>
        <w:rPr>
          <w:rFonts w:ascii="Times New Roman" w:eastAsia="仿宋_GB2312" w:hAnsi="Times New Roman"/>
          <w:sz w:val="32"/>
          <w:szCs w:val="32"/>
        </w:rPr>
        <w:t>号）责令改正，信用评价扣</w:t>
      </w:r>
      <w:r>
        <w:rPr>
          <w:rFonts w:ascii="Times New Roman" w:eastAsia="仿宋_GB2312" w:hAnsi="Times New Roman" w:hint="eastAsia"/>
          <w:sz w:val="32"/>
          <w:szCs w:val="32"/>
        </w:rPr>
        <w:t>2</w:t>
      </w:r>
      <w:r>
        <w:rPr>
          <w:rFonts w:ascii="Times New Roman" w:eastAsia="仿宋_GB2312" w:hAnsi="Times New Roman"/>
          <w:sz w:val="32"/>
          <w:szCs w:val="32"/>
        </w:rPr>
        <w:t>分，</w:t>
      </w:r>
      <w:r>
        <w:rPr>
          <w:rFonts w:ascii="Times New Roman" w:eastAsia="仿宋_GB2312" w:hAnsi="Times New Roman"/>
          <w:sz w:val="32"/>
          <w:szCs w:val="32"/>
        </w:rPr>
        <w:t>2025</w:t>
      </w:r>
      <w:r>
        <w:rPr>
          <w:rFonts w:ascii="Times New Roman" w:eastAsia="仿宋_GB2312" w:hAnsi="Times New Roman"/>
          <w:sz w:val="32"/>
          <w:szCs w:val="32"/>
        </w:rPr>
        <w:t>年</w:t>
      </w:r>
      <w:r>
        <w:rPr>
          <w:rFonts w:ascii="Times New Roman" w:eastAsia="仿宋_GB2312" w:hAnsi="Times New Roman"/>
          <w:sz w:val="32"/>
          <w:szCs w:val="32"/>
        </w:rPr>
        <w:t>7</w:t>
      </w:r>
      <w:r>
        <w:rPr>
          <w:rFonts w:ascii="Times New Roman" w:eastAsia="仿宋_GB2312" w:hAnsi="Times New Roman"/>
          <w:sz w:val="32"/>
          <w:szCs w:val="32"/>
        </w:rPr>
        <w:t>月</w:t>
      </w:r>
      <w:r>
        <w:rPr>
          <w:rFonts w:ascii="Times New Roman" w:eastAsia="仿宋_GB2312" w:hAnsi="Times New Roman"/>
          <w:sz w:val="32"/>
          <w:szCs w:val="32"/>
        </w:rPr>
        <w:t>31</w:t>
      </w:r>
      <w:r>
        <w:rPr>
          <w:rFonts w:ascii="Times New Roman" w:eastAsia="仿宋_GB2312" w:hAnsi="Times New Roman"/>
          <w:sz w:val="32"/>
          <w:szCs w:val="32"/>
        </w:rPr>
        <w:t>日前完成整改。</w:t>
      </w:r>
    </w:p>
    <w:p w:rsidR="001733C8" w:rsidRDefault="006E0D51" w:rsidP="006E0D51">
      <w:pPr>
        <w:spacing w:line="579" w:lineRule="exact"/>
        <w:ind w:firstLineChars="200" w:firstLine="643"/>
        <w:rPr>
          <w:rStyle w:val="NormalCharacter"/>
          <w:rFonts w:ascii="仿宋_GB2312" w:eastAsia="仿宋_GB2312" w:hAnsi="黑体"/>
          <w:b/>
          <w:bCs/>
          <w:sz w:val="32"/>
          <w:szCs w:val="32"/>
        </w:rPr>
      </w:pPr>
      <w:r w:rsidRPr="00F90DCC">
        <w:rPr>
          <w:rStyle w:val="NormalCharacter"/>
          <w:rFonts w:ascii="仿宋_GB2312" w:eastAsia="仿宋_GB2312" w:hAnsi="黑体" w:hint="eastAsia"/>
          <w:b/>
          <w:bCs/>
          <w:sz w:val="32"/>
          <w:szCs w:val="32"/>
        </w:rPr>
        <w:t>三、其它主要质量安全问题</w:t>
      </w:r>
    </w:p>
    <w:p w:rsidR="0033701E" w:rsidRDefault="00A07850" w:rsidP="00386220">
      <w:pPr>
        <w:pStyle w:val="a4"/>
        <w:spacing w:line="579" w:lineRule="exact"/>
        <w:ind w:firstLine="643"/>
        <w:rPr>
          <w:rFonts w:ascii="仿宋_GB2312" w:eastAsia="仿宋_GB2312" w:hAnsi="Times New Roman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1．</w:t>
      </w:r>
      <w:r>
        <w:rPr>
          <w:rFonts w:ascii="仿宋_GB2312" w:eastAsia="仿宋_GB2312" w:hAnsi="Times New Roman" w:hint="eastAsia"/>
          <w:b/>
          <w:sz w:val="32"/>
          <w:szCs w:val="32"/>
        </w:rPr>
        <w:t>中铁上海局施工、内蒙古沁原监理的HBZQ-1标上里隧道</w:t>
      </w:r>
      <w:r w:rsidR="00D45184">
        <w:rPr>
          <w:rFonts w:ascii="仿宋_GB2312" w:eastAsia="仿宋_GB2312" w:hAnsi="Times New Roman" w:hint="eastAsia"/>
          <w:b/>
          <w:sz w:val="32"/>
          <w:szCs w:val="32"/>
        </w:rPr>
        <w:t>2</w:t>
      </w:r>
      <w:r>
        <w:rPr>
          <w:rFonts w:ascii="仿宋_GB2312" w:eastAsia="仿宋_GB2312" w:hAnsi="Times New Roman" w:hint="eastAsia"/>
          <w:b/>
          <w:sz w:val="32"/>
          <w:szCs w:val="32"/>
        </w:rPr>
        <w:t>#</w:t>
      </w:r>
      <w:r w:rsidR="00D45184">
        <w:rPr>
          <w:rFonts w:ascii="仿宋_GB2312" w:eastAsia="仿宋_GB2312" w:hAnsi="Times New Roman" w:hint="eastAsia"/>
          <w:b/>
          <w:sz w:val="32"/>
          <w:szCs w:val="32"/>
        </w:rPr>
        <w:t>斜井小</w:t>
      </w:r>
      <w:r>
        <w:rPr>
          <w:rFonts w:ascii="仿宋_GB2312" w:eastAsia="仿宋_GB2312" w:hAnsi="Times New Roman" w:hint="eastAsia"/>
          <w:b/>
          <w:sz w:val="32"/>
          <w:szCs w:val="32"/>
        </w:rPr>
        <w:t>里程</w:t>
      </w:r>
      <w:r w:rsidR="002B1D70">
        <w:rPr>
          <w:rFonts w:ascii="仿宋_GB2312" w:eastAsia="仿宋_GB2312" w:hAnsi="Times New Roman" w:hint="eastAsia"/>
          <w:b/>
          <w:sz w:val="32"/>
          <w:szCs w:val="32"/>
        </w:rPr>
        <w:t>段</w:t>
      </w:r>
      <w:r>
        <w:rPr>
          <w:rFonts w:ascii="仿宋_GB2312" w:eastAsia="仿宋_GB2312" w:hAnsi="Times New Roman" w:hint="eastAsia"/>
          <w:b/>
          <w:sz w:val="32"/>
          <w:szCs w:val="32"/>
        </w:rPr>
        <w:t>(检查时间：2025年</w:t>
      </w:r>
      <w:r w:rsidR="00D45184">
        <w:rPr>
          <w:rFonts w:ascii="仿宋_GB2312" w:eastAsia="仿宋_GB2312" w:hAnsi="Times New Roman" w:hint="eastAsia"/>
          <w:b/>
          <w:sz w:val="32"/>
          <w:szCs w:val="32"/>
        </w:rPr>
        <w:t>7</w:t>
      </w:r>
      <w:r>
        <w:rPr>
          <w:rFonts w:ascii="仿宋_GB2312" w:eastAsia="仿宋_GB2312" w:hAnsi="Times New Roman" w:hint="eastAsia"/>
          <w:b/>
          <w:sz w:val="32"/>
          <w:szCs w:val="32"/>
        </w:rPr>
        <w:t>月</w:t>
      </w:r>
      <w:r w:rsidR="00D45184">
        <w:rPr>
          <w:rFonts w:ascii="仿宋_GB2312" w:eastAsia="仿宋_GB2312" w:hAnsi="Times New Roman" w:hint="eastAsia"/>
          <w:b/>
          <w:sz w:val="32"/>
          <w:szCs w:val="32"/>
        </w:rPr>
        <w:t>15</w:t>
      </w:r>
      <w:r>
        <w:rPr>
          <w:rFonts w:ascii="仿宋_GB2312" w:eastAsia="仿宋_GB2312" w:hAnsi="Times New Roman" w:hint="eastAsia"/>
          <w:b/>
          <w:sz w:val="32"/>
          <w:szCs w:val="32"/>
        </w:rPr>
        <w:t>日)</w:t>
      </w:r>
    </w:p>
    <w:p w:rsidR="00B40CC4" w:rsidRPr="00B40CC4" w:rsidRDefault="00A07850" w:rsidP="00043DB7">
      <w:pPr>
        <w:spacing w:line="579" w:lineRule="exact"/>
        <w:ind w:firstLineChars="150" w:firstLine="480"/>
        <w:rPr>
          <w:rFonts w:ascii="仿宋_GB2312" w:eastAsia="仿宋_GB2312" w:hAnsi="Times New Roman"/>
          <w:sz w:val="32"/>
          <w:szCs w:val="32"/>
        </w:rPr>
      </w:pPr>
      <w:r w:rsidRPr="00B40CC4">
        <w:rPr>
          <w:rFonts w:ascii="仿宋_GB2312" w:eastAsia="仿宋_GB2312" w:hint="eastAsia"/>
          <w:sz w:val="32"/>
          <w:szCs w:val="32"/>
        </w:rPr>
        <w:t>(1)</w:t>
      </w:r>
      <w:r w:rsidR="00B40CC4" w:rsidRPr="00B40CC4">
        <w:rPr>
          <w:rFonts w:ascii="仿宋_GB2312" w:eastAsia="仿宋_GB2312" w:hAnsi="Times New Roman" w:hint="eastAsia"/>
          <w:sz w:val="32"/>
          <w:szCs w:val="32"/>
        </w:rPr>
        <w:t xml:space="preserve"> 掌子面DK</w:t>
      </w:r>
      <w:r w:rsidR="000B3936">
        <w:rPr>
          <w:rFonts w:ascii="仿宋_GB2312" w:eastAsia="仿宋_GB2312" w:hAnsi="Times New Roman" w:hint="eastAsia"/>
          <w:sz w:val="32"/>
          <w:szCs w:val="32"/>
        </w:rPr>
        <w:t>204+</w:t>
      </w:r>
      <w:r w:rsidR="00B40CC4" w:rsidRPr="00B40CC4">
        <w:rPr>
          <w:rFonts w:ascii="仿宋_GB2312" w:eastAsia="仿宋_GB2312" w:hAnsi="Times New Roman" w:hint="eastAsia"/>
          <w:sz w:val="32"/>
          <w:szCs w:val="32"/>
        </w:rPr>
        <w:t>796.8</w:t>
      </w:r>
      <w:r w:rsidR="002B1D70">
        <w:rPr>
          <w:rFonts w:ascii="仿宋_GB2312" w:eastAsia="仿宋_GB2312" w:hAnsi="Times New Roman" w:hint="eastAsia"/>
          <w:sz w:val="32"/>
          <w:szCs w:val="32"/>
        </w:rPr>
        <w:t>处为反坡排水</w:t>
      </w:r>
      <w:r w:rsidR="000B3936">
        <w:rPr>
          <w:rFonts w:ascii="仿宋_GB2312" w:eastAsia="仿宋_GB2312" w:hAnsi="Times New Roman" w:hint="eastAsia"/>
          <w:sz w:val="32"/>
          <w:szCs w:val="32"/>
        </w:rPr>
        <w:t>地段</w:t>
      </w:r>
      <w:r w:rsidR="002B1D70">
        <w:rPr>
          <w:rFonts w:ascii="仿宋_GB2312" w:eastAsia="仿宋_GB2312" w:hAnsi="Times New Roman" w:hint="eastAsia"/>
          <w:sz w:val="32"/>
          <w:szCs w:val="32"/>
        </w:rPr>
        <w:t>，隧底</w:t>
      </w:r>
      <w:r w:rsidR="00B40CC4" w:rsidRPr="00B40CC4">
        <w:rPr>
          <w:rFonts w:ascii="仿宋_GB2312" w:eastAsia="仿宋_GB2312" w:hAnsi="Times New Roman" w:hint="eastAsia"/>
          <w:sz w:val="32"/>
          <w:szCs w:val="32"/>
        </w:rPr>
        <w:t>积水</w:t>
      </w:r>
      <w:r w:rsidR="00047B68">
        <w:rPr>
          <w:rFonts w:ascii="仿宋_GB2312" w:eastAsia="仿宋_GB2312" w:hAnsi="Times New Roman" w:hint="eastAsia"/>
          <w:sz w:val="32"/>
          <w:szCs w:val="32"/>
        </w:rPr>
        <w:t>、泥泞</w:t>
      </w:r>
      <w:r w:rsidR="000B3936">
        <w:rPr>
          <w:rFonts w:ascii="仿宋_GB2312" w:eastAsia="仿宋_GB2312" w:hAnsi="Times New Roman" w:hint="eastAsia"/>
          <w:sz w:val="32"/>
          <w:szCs w:val="32"/>
        </w:rPr>
        <w:t>，</w:t>
      </w:r>
      <w:r w:rsidR="00B40CC4" w:rsidRPr="00B40CC4">
        <w:rPr>
          <w:rFonts w:ascii="仿宋_GB2312" w:eastAsia="仿宋_GB2312" w:hAnsi="Times New Roman" w:hint="eastAsia"/>
          <w:sz w:val="32"/>
          <w:szCs w:val="32"/>
        </w:rPr>
        <w:t>未及时疏排，浸泡</w:t>
      </w:r>
      <w:r w:rsidR="003A5D98">
        <w:rPr>
          <w:rFonts w:ascii="仿宋_GB2312" w:eastAsia="仿宋_GB2312" w:hAnsi="Times New Roman" w:hint="eastAsia"/>
          <w:sz w:val="32"/>
          <w:szCs w:val="32"/>
        </w:rPr>
        <w:t>并软化</w:t>
      </w:r>
      <w:r w:rsidR="004865CE">
        <w:rPr>
          <w:rFonts w:ascii="仿宋_GB2312" w:eastAsia="仿宋_GB2312" w:hAnsi="Times New Roman" w:hint="eastAsia"/>
          <w:sz w:val="32"/>
          <w:szCs w:val="32"/>
        </w:rPr>
        <w:t>基底</w:t>
      </w:r>
      <w:r w:rsidR="003A5D98">
        <w:rPr>
          <w:rFonts w:ascii="仿宋_GB2312" w:eastAsia="仿宋_GB2312" w:hAnsi="Times New Roman" w:hint="eastAsia"/>
          <w:sz w:val="32"/>
          <w:szCs w:val="32"/>
        </w:rPr>
        <w:t>围岩</w:t>
      </w:r>
      <w:r w:rsidR="00F35BB7">
        <w:rPr>
          <w:rFonts w:ascii="仿宋_GB2312" w:eastAsia="仿宋_GB2312" w:hAnsi="Times New Roman" w:hint="eastAsia"/>
          <w:sz w:val="32"/>
          <w:szCs w:val="32"/>
        </w:rPr>
        <w:t>，文明施工差</w:t>
      </w:r>
      <w:r w:rsidR="00047B68">
        <w:rPr>
          <w:rFonts w:ascii="仿宋_GB2312" w:eastAsia="仿宋_GB2312" w:hAnsi="宋体" w:cs="宋体" w:hint="eastAsia"/>
          <w:sz w:val="32"/>
          <w:szCs w:val="32"/>
        </w:rPr>
        <w:t>（图2）</w:t>
      </w:r>
      <w:r w:rsidR="00B40CC4" w:rsidRPr="00B40CC4">
        <w:rPr>
          <w:rFonts w:ascii="仿宋_GB2312" w:eastAsia="仿宋_GB2312" w:hAnsi="Times New Roman" w:hint="eastAsia"/>
          <w:sz w:val="32"/>
          <w:szCs w:val="32"/>
        </w:rPr>
        <w:t>。</w:t>
      </w:r>
    </w:p>
    <w:p w:rsidR="00CF03A5" w:rsidRPr="00CF03A5" w:rsidRDefault="00CF03A5" w:rsidP="00CF03A5">
      <w:pPr>
        <w:pStyle w:val="1"/>
        <w:ind w:firstLineChars="83" w:firstLine="199"/>
      </w:pPr>
      <w:r w:rsidRPr="00CF03A5">
        <w:rPr>
          <w:noProof/>
        </w:rPr>
        <w:drawing>
          <wp:inline distT="0" distB="0" distL="114300" distR="114300">
            <wp:extent cx="2754630" cy="2334768"/>
            <wp:effectExtent l="19050" t="0" r="7620" b="0"/>
            <wp:docPr id="7" name="图片 1" descr="6cfcc2cf60305cc8c69135e325d8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cfcc2cf60305cc8c69135e325d8e9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5177" cy="2335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 w:rsidR="00047B68" w:rsidRPr="00047B68">
        <w:rPr>
          <w:noProof/>
        </w:rPr>
        <w:drawing>
          <wp:inline distT="0" distB="0" distL="114300" distR="114300">
            <wp:extent cx="2559558" cy="2334768"/>
            <wp:effectExtent l="19050" t="0" r="0" b="0"/>
            <wp:docPr id="8" name="图片 2" descr="29a37e30d9fd4840c5e7e60c2e610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9a37e30d9fd4840c5e7e60c2e610ef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4308" cy="233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B68" w:rsidRPr="00F35BB7" w:rsidRDefault="00F35BB7" w:rsidP="00F35BB7">
      <w:pPr>
        <w:ind w:firstLineChars="650" w:firstLine="2080"/>
        <w:rPr>
          <w:rFonts w:ascii="仿宋_GB2312" w:eastAsia="仿宋_GB2312" w:hAnsiTheme="minorEastAsia"/>
          <w:sz w:val="32"/>
          <w:szCs w:val="32"/>
        </w:rPr>
      </w:pPr>
      <w:r w:rsidRPr="005F0B6D">
        <w:rPr>
          <w:rFonts w:ascii="仿宋_GB2312" w:eastAsia="仿宋_GB2312" w:hAnsiTheme="minorEastAsia" w:hint="eastAsia"/>
          <w:sz w:val="32"/>
          <w:szCs w:val="32"/>
        </w:rPr>
        <w:t>图1                        图2</w:t>
      </w:r>
    </w:p>
    <w:p w:rsidR="00047B68" w:rsidRPr="00F35BB7" w:rsidRDefault="00047B68" w:rsidP="00047B68">
      <w:pPr>
        <w:spacing w:line="579" w:lineRule="exact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(2)</w:t>
      </w:r>
      <w:r w:rsidRPr="001D74EB">
        <w:rPr>
          <w:rFonts w:ascii="仿宋_GB2312" w:eastAsia="仿宋_GB2312" w:hAnsi="Times New Roman" w:hint="eastAsia"/>
          <w:sz w:val="32"/>
          <w:szCs w:val="32"/>
        </w:rPr>
        <w:t xml:space="preserve"> </w:t>
      </w:r>
      <w:r w:rsidRPr="00B40CC4">
        <w:rPr>
          <w:rFonts w:ascii="仿宋_GB2312" w:eastAsia="仿宋_GB2312" w:hAnsi="Times New Roman" w:hint="eastAsia"/>
          <w:sz w:val="32"/>
          <w:szCs w:val="32"/>
        </w:rPr>
        <w:t>掌子面</w:t>
      </w:r>
      <w:r>
        <w:rPr>
          <w:rFonts w:ascii="仿宋_GB2312" w:eastAsia="仿宋_GB2312" w:hAnsi="Times New Roman" w:hint="eastAsia"/>
          <w:sz w:val="32"/>
          <w:szCs w:val="32"/>
        </w:rPr>
        <w:t>轮廓线和爆破孔位置定位</w:t>
      </w:r>
      <w:r w:rsidR="008E72F1">
        <w:rPr>
          <w:rFonts w:ascii="仿宋_GB2312" w:eastAsia="仿宋_GB2312" w:hAnsi="Times New Roman" w:hint="eastAsia"/>
          <w:sz w:val="32"/>
          <w:szCs w:val="32"/>
        </w:rPr>
        <w:t>布</w:t>
      </w:r>
      <w:r>
        <w:rPr>
          <w:rFonts w:ascii="仿宋_GB2312" w:eastAsia="仿宋_GB2312" w:hAnsi="Times New Roman" w:hint="eastAsia"/>
          <w:sz w:val="32"/>
          <w:szCs w:val="32"/>
        </w:rPr>
        <w:t>点</w:t>
      </w:r>
      <w:r w:rsidR="00F35BB7">
        <w:rPr>
          <w:rFonts w:ascii="仿宋_GB2312" w:eastAsia="仿宋_GB2312" w:hAnsi="Times New Roman" w:hint="eastAsia"/>
          <w:sz w:val="32"/>
          <w:szCs w:val="32"/>
        </w:rPr>
        <w:t>不规范，</w:t>
      </w:r>
      <w:r>
        <w:rPr>
          <w:rFonts w:ascii="仿宋_GB2312" w:eastAsia="仿宋_GB2312" w:hAnsi="Times New Roman" w:hint="eastAsia"/>
          <w:sz w:val="32"/>
          <w:szCs w:val="32"/>
        </w:rPr>
        <w:t>数量只有</w:t>
      </w:r>
      <w:r>
        <w:rPr>
          <w:rFonts w:ascii="仿宋_GB2312" w:eastAsia="仿宋_GB2312" w:hAnsi="Times New Roman" w:hint="eastAsia"/>
          <w:sz w:val="32"/>
          <w:szCs w:val="32"/>
        </w:rPr>
        <w:lastRenderedPageBreak/>
        <w:t>炮</w:t>
      </w:r>
      <w:r w:rsidRPr="00F35BB7">
        <w:rPr>
          <w:rFonts w:ascii="仿宋_GB2312" w:eastAsia="仿宋_GB2312" w:hint="eastAsia"/>
          <w:sz w:val="32"/>
          <w:szCs w:val="32"/>
        </w:rPr>
        <w:t>眼总数的1/3左右</w:t>
      </w:r>
      <w:r w:rsidR="00F773D8">
        <w:rPr>
          <w:rFonts w:ascii="仿宋_GB2312" w:eastAsia="仿宋_GB2312" w:hint="eastAsia"/>
          <w:sz w:val="32"/>
          <w:szCs w:val="32"/>
        </w:rPr>
        <w:t>且周边眼</w:t>
      </w:r>
      <w:r w:rsidR="008E72F1">
        <w:rPr>
          <w:rFonts w:ascii="仿宋_GB2312" w:eastAsia="仿宋_GB2312" w:hAnsi="Times New Roman" w:hint="eastAsia"/>
          <w:sz w:val="32"/>
          <w:szCs w:val="32"/>
        </w:rPr>
        <w:t>布</w:t>
      </w:r>
      <w:r w:rsidR="00F773D8">
        <w:rPr>
          <w:rFonts w:ascii="仿宋_GB2312" w:eastAsia="仿宋_GB2312" w:hAnsi="Times New Roman" w:hint="eastAsia"/>
          <w:sz w:val="32"/>
          <w:szCs w:val="32"/>
        </w:rPr>
        <w:t>点严重不足</w:t>
      </w:r>
      <w:r w:rsidRPr="00F35BB7">
        <w:rPr>
          <w:rFonts w:ascii="仿宋_GB2312" w:eastAsia="仿宋_GB2312" w:hint="eastAsia"/>
          <w:sz w:val="32"/>
          <w:szCs w:val="32"/>
        </w:rPr>
        <w:t>，影响钻眼精度。</w:t>
      </w:r>
    </w:p>
    <w:p w:rsidR="00CF03A5" w:rsidRPr="00F35BB7" w:rsidRDefault="00CF03A5" w:rsidP="00F35BB7">
      <w:pPr>
        <w:spacing w:line="579" w:lineRule="exact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(3)</w:t>
      </w:r>
      <w:r w:rsidR="003A45DC" w:rsidRPr="003A45DC">
        <w:rPr>
          <w:rFonts w:ascii="仿宋_GB2312" w:eastAsia="仿宋_GB2312" w:hAnsi="Times New Roman" w:hint="eastAsia"/>
          <w:sz w:val="32"/>
          <w:szCs w:val="32"/>
        </w:rPr>
        <w:t xml:space="preserve"> </w:t>
      </w:r>
      <w:r w:rsidR="003A45DC">
        <w:rPr>
          <w:rFonts w:ascii="仿宋_GB2312" w:eastAsia="仿宋_GB2312" w:hAnsi="Times New Roman" w:hint="eastAsia"/>
          <w:sz w:val="32"/>
          <w:szCs w:val="32"/>
        </w:rPr>
        <w:t>DK204+835-+855为渗漏水地段，</w:t>
      </w:r>
      <w:r w:rsidR="007C7F62">
        <w:rPr>
          <w:rFonts w:ascii="仿宋_GB2312" w:eastAsia="仿宋_GB2312" w:hAnsi="Times New Roman" w:hint="eastAsia"/>
          <w:sz w:val="32"/>
          <w:szCs w:val="32"/>
        </w:rPr>
        <w:t>拱部多处掉块,</w:t>
      </w:r>
      <w:r w:rsidR="007C7F62" w:rsidRPr="007C7F62">
        <w:rPr>
          <w:rFonts w:ascii="仿宋_GB2312" w:eastAsia="仿宋_GB2312" w:hAnsi="Times New Roman" w:hint="eastAsia"/>
          <w:sz w:val="32"/>
          <w:szCs w:val="32"/>
        </w:rPr>
        <w:t xml:space="preserve"> </w:t>
      </w:r>
      <w:r w:rsidR="007C7F62">
        <w:rPr>
          <w:rFonts w:ascii="仿宋_GB2312" w:eastAsia="仿宋_GB2312" w:hAnsi="Times New Roman" w:hint="eastAsia"/>
          <w:sz w:val="32"/>
          <w:szCs w:val="32"/>
        </w:rPr>
        <w:t>最大</w:t>
      </w:r>
      <w:r w:rsidR="007C7F62" w:rsidRPr="00043DB7">
        <w:rPr>
          <w:rFonts w:ascii="仿宋_GB2312" w:eastAsia="仿宋_GB2312" w:hint="eastAsia"/>
          <w:sz w:val="32"/>
          <w:szCs w:val="32"/>
        </w:rPr>
        <w:t>凹坑</w:t>
      </w:r>
      <w:r w:rsidR="003A45DC" w:rsidRPr="00043DB7">
        <w:rPr>
          <w:rFonts w:ascii="仿宋_GB2312" w:eastAsia="仿宋_GB2312" w:hint="eastAsia"/>
          <w:sz w:val="32"/>
          <w:szCs w:val="32"/>
        </w:rPr>
        <w:t>长15cm</w:t>
      </w:r>
      <w:r w:rsidR="007C7F62" w:rsidRPr="00043DB7">
        <w:rPr>
          <w:rFonts w:ascii="仿宋_GB2312" w:eastAsia="仿宋_GB2312" w:hint="eastAsia"/>
          <w:sz w:val="32"/>
          <w:szCs w:val="32"/>
        </w:rPr>
        <w:t>、</w:t>
      </w:r>
      <w:r w:rsidR="003A45DC" w:rsidRPr="00043DB7">
        <w:rPr>
          <w:rFonts w:ascii="仿宋_GB2312" w:eastAsia="仿宋_GB2312" w:hint="eastAsia"/>
          <w:sz w:val="32"/>
          <w:szCs w:val="32"/>
        </w:rPr>
        <w:t>宽10cm</w:t>
      </w:r>
      <w:r w:rsidR="007C7F62" w:rsidRPr="00043DB7">
        <w:rPr>
          <w:rFonts w:ascii="仿宋_GB2312" w:eastAsia="仿宋_GB2312" w:hint="eastAsia"/>
          <w:sz w:val="32"/>
          <w:szCs w:val="32"/>
        </w:rPr>
        <w:t>、深6 cm</w:t>
      </w:r>
      <w:r w:rsidR="003A45DC" w:rsidRPr="00043DB7">
        <w:rPr>
          <w:rFonts w:ascii="仿宋_GB2312" w:eastAsia="仿宋_GB2312" w:hint="eastAsia"/>
          <w:sz w:val="32"/>
          <w:szCs w:val="32"/>
        </w:rPr>
        <w:t>，喷射混凝土平顺度差，不符合《铁路隧道工程施工质量验收标准》</w:t>
      </w:r>
      <w:r w:rsidR="007C7F62" w:rsidRPr="00043DB7">
        <w:rPr>
          <w:rFonts w:ascii="仿宋_GB2312" w:eastAsia="仿宋_GB2312" w:hint="eastAsia"/>
          <w:sz w:val="32"/>
          <w:szCs w:val="32"/>
        </w:rPr>
        <w:t>第</w:t>
      </w:r>
      <w:r w:rsidR="003A45DC" w:rsidRPr="00043DB7">
        <w:rPr>
          <w:rFonts w:ascii="仿宋_GB2312" w:eastAsia="仿宋_GB2312" w:hint="eastAsia"/>
          <w:sz w:val="32"/>
          <w:szCs w:val="32"/>
        </w:rPr>
        <w:t>8.6.4</w:t>
      </w:r>
      <w:r w:rsidR="007C7F62" w:rsidRPr="00043DB7">
        <w:rPr>
          <w:rFonts w:ascii="仿宋_GB2312" w:eastAsia="仿宋_GB2312" w:hint="eastAsia"/>
          <w:sz w:val="32"/>
          <w:szCs w:val="32"/>
        </w:rPr>
        <w:t>条</w:t>
      </w:r>
      <w:r w:rsidR="003A45DC" w:rsidRPr="00043DB7">
        <w:rPr>
          <w:rFonts w:ascii="仿宋_GB2312" w:eastAsia="仿宋_GB2312" w:hint="eastAsia"/>
          <w:sz w:val="32"/>
          <w:szCs w:val="32"/>
        </w:rPr>
        <w:t>规定</w:t>
      </w:r>
      <w:r w:rsidR="007C7F62" w:rsidRPr="00043DB7">
        <w:rPr>
          <w:rFonts w:ascii="仿宋_GB2312" w:eastAsia="仿宋_GB2312" w:hint="eastAsia"/>
          <w:sz w:val="32"/>
          <w:szCs w:val="32"/>
        </w:rPr>
        <w:t>。</w:t>
      </w:r>
    </w:p>
    <w:p w:rsidR="008D1B6B" w:rsidRPr="008D1B6B" w:rsidRDefault="007C7F62" w:rsidP="008D1B6B">
      <w:pPr>
        <w:spacing w:line="579" w:lineRule="exact"/>
        <w:ind w:firstLineChars="150" w:firstLine="48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</w:t>
      </w:r>
      <w:r w:rsidR="00894AFB">
        <w:rPr>
          <w:rFonts w:ascii="仿宋_GB2312" w:eastAsia="仿宋_GB2312"/>
          <w:sz w:val="32"/>
          <w:szCs w:val="32"/>
        </w:rPr>
        <w:fldChar w:fldCharType="begin"/>
      </w:r>
      <w:r>
        <w:rPr>
          <w:rFonts w:ascii="仿宋_GB2312" w:eastAsia="仿宋_GB2312"/>
          <w:sz w:val="32"/>
          <w:szCs w:val="32"/>
        </w:rPr>
        <w:instrText xml:space="preserve"> </w:instrText>
      </w:r>
      <w:r>
        <w:rPr>
          <w:rFonts w:ascii="仿宋_GB2312" w:eastAsia="仿宋_GB2312" w:hint="eastAsia"/>
          <w:sz w:val="32"/>
          <w:szCs w:val="32"/>
        </w:rPr>
        <w:instrText>= 4 \* GB2</w:instrText>
      </w:r>
      <w:r>
        <w:rPr>
          <w:rFonts w:ascii="仿宋_GB2312" w:eastAsia="仿宋_GB2312"/>
          <w:sz w:val="32"/>
          <w:szCs w:val="32"/>
        </w:rPr>
        <w:instrText xml:space="preserve"> </w:instrText>
      </w:r>
      <w:r w:rsidR="00894AFB">
        <w:rPr>
          <w:rFonts w:ascii="仿宋_GB2312" w:eastAsia="仿宋_GB2312"/>
          <w:sz w:val="32"/>
          <w:szCs w:val="32"/>
        </w:rPr>
        <w:fldChar w:fldCharType="separate"/>
      </w:r>
      <w:r>
        <w:rPr>
          <w:rFonts w:ascii="仿宋_GB2312" w:eastAsia="仿宋_GB2312" w:hint="eastAsia"/>
          <w:sz w:val="32"/>
          <w:szCs w:val="32"/>
        </w:rPr>
        <w:t>⑷</w:t>
      </w:r>
      <w:r w:rsidR="00894AFB">
        <w:rPr>
          <w:rFonts w:ascii="仿宋_GB2312" w:eastAsia="仿宋_GB2312"/>
          <w:sz w:val="32"/>
          <w:szCs w:val="32"/>
        </w:rPr>
        <w:fldChar w:fldCharType="end"/>
      </w:r>
      <w:r w:rsidR="00B42A36">
        <w:rPr>
          <w:rFonts w:ascii="仿宋_GB2312" w:eastAsia="仿宋_GB2312" w:hint="eastAsia"/>
          <w:sz w:val="32"/>
          <w:szCs w:val="32"/>
        </w:rPr>
        <w:t>拱架台车上存放零星工具、物件，固定不牢，存在坠物伤害的安全隐患。</w:t>
      </w:r>
    </w:p>
    <w:p w:rsidR="0033701E" w:rsidRDefault="00894AFB" w:rsidP="00323A49">
      <w:pPr>
        <w:spacing w:line="579" w:lineRule="exact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fldChar w:fldCharType="begin"/>
      </w:r>
      <w:r w:rsidR="008D1B6B">
        <w:rPr>
          <w:rFonts w:ascii="仿宋_GB2312" w:eastAsia="仿宋_GB2312"/>
          <w:sz w:val="32"/>
          <w:szCs w:val="32"/>
        </w:rPr>
        <w:instrText xml:space="preserve"> </w:instrText>
      </w:r>
      <w:r w:rsidR="008D1B6B">
        <w:rPr>
          <w:rFonts w:ascii="仿宋_GB2312" w:eastAsia="仿宋_GB2312" w:hint="eastAsia"/>
          <w:sz w:val="32"/>
          <w:szCs w:val="32"/>
        </w:rPr>
        <w:instrText>= 5 \* GB2</w:instrText>
      </w:r>
      <w:r w:rsidR="008D1B6B">
        <w:rPr>
          <w:rFonts w:ascii="仿宋_GB2312" w:eastAsia="仿宋_GB2312"/>
          <w:sz w:val="32"/>
          <w:szCs w:val="32"/>
        </w:rPr>
        <w:instrText xml:space="preserve"> </w:instrText>
      </w:r>
      <w:r>
        <w:rPr>
          <w:rFonts w:ascii="仿宋_GB2312" w:eastAsia="仿宋_GB2312"/>
          <w:sz w:val="32"/>
          <w:szCs w:val="32"/>
        </w:rPr>
        <w:fldChar w:fldCharType="separate"/>
      </w:r>
      <w:r w:rsidR="008D1B6B">
        <w:rPr>
          <w:rFonts w:ascii="仿宋_GB2312" w:eastAsia="仿宋_GB2312" w:hint="eastAsia"/>
          <w:noProof/>
          <w:sz w:val="32"/>
          <w:szCs w:val="32"/>
        </w:rPr>
        <w:t>⑸</w:t>
      </w:r>
      <w:r>
        <w:rPr>
          <w:rFonts w:ascii="仿宋_GB2312" w:eastAsia="仿宋_GB2312"/>
          <w:sz w:val="32"/>
          <w:szCs w:val="32"/>
        </w:rPr>
        <w:fldChar w:fldCharType="end"/>
      </w:r>
      <w:r w:rsidR="008D1B6B">
        <w:rPr>
          <w:rFonts w:ascii="仿宋_GB2312" w:eastAsia="仿宋_GB2312" w:hint="eastAsia"/>
          <w:sz w:val="32"/>
          <w:szCs w:val="32"/>
        </w:rPr>
        <w:t>通风管口至开挖工作面距离</w:t>
      </w:r>
      <w:r w:rsidR="00781459">
        <w:rPr>
          <w:rFonts w:ascii="仿宋_GB2312" w:eastAsia="仿宋_GB2312" w:hint="eastAsia"/>
          <w:sz w:val="32"/>
          <w:szCs w:val="32"/>
        </w:rPr>
        <w:t>过远（62m），难以保证</w:t>
      </w:r>
      <w:r w:rsidR="00323A49">
        <w:rPr>
          <w:rFonts w:ascii="仿宋_GB2312" w:eastAsia="仿宋_GB2312" w:hint="eastAsia"/>
          <w:sz w:val="32"/>
          <w:szCs w:val="32"/>
        </w:rPr>
        <w:t>向</w:t>
      </w:r>
      <w:r w:rsidR="00781459" w:rsidRPr="00B40CC4">
        <w:rPr>
          <w:rFonts w:ascii="仿宋_GB2312" w:eastAsia="仿宋_GB2312" w:hAnsi="Times New Roman" w:hint="eastAsia"/>
          <w:sz w:val="32"/>
          <w:szCs w:val="32"/>
        </w:rPr>
        <w:t>掌子面</w:t>
      </w:r>
      <w:r w:rsidR="00323A49">
        <w:rPr>
          <w:rFonts w:ascii="仿宋_GB2312" w:eastAsia="仿宋_GB2312" w:hAnsi="Times New Roman" w:hint="eastAsia"/>
          <w:sz w:val="32"/>
          <w:szCs w:val="32"/>
        </w:rPr>
        <w:t>提供</w:t>
      </w:r>
      <w:r w:rsidR="00781459">
        <w:rPr>
          <w:rFonts w:ascii="仿宋_GB2312" w:eastAsia="仿宋_GB2312" w:hAnsi="Times New Roman" w:hint="eastAsia"/>
          <w:sz w:val="32"/>
          <w:szCs w:val="32"/>
        </w:rPr>
        <w:t>新鲜空气。</w:t>
      </w:r>
    </w:p>
    <w:p w:rsidR="00323A49" w:rsidRDefault="00A07850" w:rsidP="00323A49">
      <w:pPr>
        <w:spacing w:line="579" w:lineRule="exact"/>
        <w:ind w:firstLineChars="200" w:firstLine="640"/>
        <w:rPr>
          <w:rFonts w:ascii="仿宋_GB2312" w:eastAsia="仿宋_GB2312" w:hAnsi="Times New Roman"/>
          <w:sz w:val="32"/>
          <w:szCs w:val="32"/>
        </w:rPr>
      </w:pPr>
      <w:r w:rsidRPr="00323A49">
        <w:rPr>
          <w:rFonts w:ascii="仿宋_GB2312" w:eastAsia="仿宋_GB2312" w:hint="eastAsia"/>
          <w:sz w:val="32"/>
          <w:szCs w:val="32"/>
        </w:rPr>
        <w:t>(6)</w:t>
      </w:r>
      <w:r w:rsidR="00323A49" w:rsidRPr="00323A49">
        <w:rPr>
          <w:rFonts w:ascii="仿宋_GB2312" w:eastAsia="仿宋_GB2312" w:hAnsi="Times New Roman" w:hint="eastAsia"/>
          <w:sz w:val="32"/>
          <w:szCs w:val="32"/>
        </w:rPr>
        <w:t xml:space="preserve"> DK204+845断面左侧下台阶监控量测点被线缆遮挡</w:t>
      </w:r>
      <w:r w:rsidR="00323A49">
        <w:rPr>
          <w:rFonts w:ascii="仿宋_GB2312" w:eastAsia="仿宋_GB2312" w:hAnsi="Times New Roman" w:hint="eastAsia"/>
          <w:sz w:val="32"/>
          <w:szCs w:val="32"/>
        </w:rPr>
        <w:t>，未及时清除</w:t>
      </w:r>
      <w:r w:rsidR="00323A49" w:rsidRPr="00323A49">
        <w:rPr>
          <w:rFonts w:ascii="仿宋_GB2312" w:eastAsia="仿宋_GB2312" w:hAnsi="Times New Roman" w:hint="eastAsia"/>
          <w:sz w:val="32"/>
          <w:szCs w:val="32"/>
        </w:rPr>
        <w:t>。</w:t>
      </w:r>
    </w:p>
    <w:p w:rsidR="0033701E" w:rsidRDefault="00A07850" w:rsidP="00A540D0">
      <w:pPr>
        <w:spacing w:line="579" w:lineRule="exact"/>
        <w:ind w:firstLineChars="200" w:firstLine="640"/>
        <w:rPr>
          <w:rFonts w:ascii="仿宋_GB2312" w:eastAsia="仿宋_GB2312" w:hAnsi="Times New Roman"/>
          <w:sz w:val="32"/>
          <w:szCs w:val="32"/>
        </w:rPr>
      </w:pPr>
      <w:r w:rsidRPr="00A540D0">
        <w:rPr>
          <w:rFonts w:ascii="仿宋_GB2312" w:eastAsia="仿宋_GB2312" w:hint="eastAsia"/>
          <w:sz w:val="32"/>
          <w:szCs w:val="32"/>
        </w:rPr>
        <w:t>(7)</w:t>
      </w:r>
      <w:r w:rsidR="00A540D0" w:rsidRPr="00A540D0">
        <w:rPr>
          <w:rFonts w:ascii="仿宋_GB2312" w:eastAsia="仿宋_GB2312" w:hAnsi="Times New Roman" w:hint="eastAsia"/>
          <w:sz w:val="32"/>
          <w:szCs w:val="32"/>
        </w:rPr>
        <w:t xml:space="preserve"> 仰拱栈桥两端未设置慢行和限重标志，不符合《铁路隧道工程施工安全技术规程》第 7.4.5 条的规定，存在安全隐患。</w:t>
      </w:r>
    </w:p>
    <w:p w:rsidR="00A540D0" w:rsidRDefault="00A540D0" w:rsidP="00A540D0">
      <w:pPr>
        <w:pStyle w:val="a4"/>
        <w:spacing w:line="579" w:lineRule="exact"/>
        <w:ind w:firstLine="643"/>
        <w:rPr>
          <w:rFonts w:ascii="仿宋_GB2312" w:eastAsia="仿宋_GB2312" w:hAnsi="Times New Roman"/>
          <w:b/>
          <w:sz w:val="32"/>
          <w:szCs w:val="32"/>
        </w:rPr>
      </w:pPr>
      <w:r>
        <w:rPr>
          <w:rFonts w:ascii="仿宋_GB2312" w:eastAsia="仿宋_GB2312" w:hAnsi="Times New Roman" w:hint="eastAsia"/>
          <w:b/>
          <w:sz w:val="32"/>
          <w:szCs w:val="32"/>
        </w:rPr>
        <w:t>2．中铁上海局施工、内蒙古沁原监理的HBZQ-1标</w:t>
      </w:r>
      <w:r w:rsidR="000B3936" w:rsidRPr="000B3936">
        <w:rPr>
          <w:rFonts w:ascii="Times New Roman" w:eastAsia="仿宋_GB2312" w:hAnsi="Times New Roman"/>
          <w:b/>
          <w:bCs/>
          <w:sz w:val="32"/>
          <w:szCs w:val="32"/>
        </w:rPr>
        <w:t>幼平隧道进口</w:t>
      </w:r>
      <w:r>
        <w:rPr>
          <w:rFonts w:ascii="仿宋_GB2312" w:eastAsia="仿宋_GB2312" w:hAnsi="Times New Roman" w:hint="eastAsia"/>
          <w:b/>
          <w:sz w:val="32"/>
          <w:szCs w:val="32"/>
        </w:rPr>
        <w:t>(检查时间：2025年7月15日)</w:t>
      </w:r>
    </w:p>
    <w:p w:rsidR="000C378A" w:rsidRDefault="00894AFB" w:rsidP="000C378A">
      <w:pPr>
        <w:spacing w:line="579" w:lineRule="exact"/>
        <w:ind w:firstLineChars="200" w:firstLine="640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Times New Roman"/>
          <w:sz w:val="32"/>
          <w:szCs w:val="32"/>
        </w:rPr>
        <w:fldChar w:fldCharType="begin"/>
      </w:r>
      <w:r w:rsidR="00A540D0">
        <w:rPr>
          <w:rFonts w:ascii="仿宋_GB2312" w:eastAsia="仿宋_GB2312" w:hAnsi="Times New Roman"/>
          <w:sz w:val="32"/>
          <w:szCs w:val="32"/>
        </w:rPr>
        <w:instrText xml:space="preserve"> </w:instrText>
      </w:r>
      <w:r w:rsidR="00A540D0">
        <w:rPr>
          <w:rFonts w:ascii="仿宋_GB2312" w:eastAsia="仿宋_GB2312" w:hAnsi="Times New Roman" w:hint="eastAsia"/>
          <w:sz w:val="32"/>
          <w:szCs w:val="32"/>
        </w:rPr>
        <w:instrText>= 1 \* GB2</w:instrText>
      </w:r>
      <w:r w:rsidR="00A540D0">
        <w:rPr>
          <w:rFonts w:ascii="仿宋_GB2312" w:eastAsia="仿宋_GB2312" w:hAnsi="Times New Roman"/>
          <w:sz w:val="32"/>
          <w:szCs w:val="32"/>
        </w:rPr>
        <w:instrText xml:space="preserve"> </w:instrText>
      </w:r>
      <w:r>
        <w:rPr>
          <w:rFonts w:ascii="仿宋_GB2312" w:eastAsia="仿宋_GB2312" w:hAnsi="Times New Roman"/>
          <w:sz w:val="32"/>
          <w:szCs w:val="32"/>
        </w:rPr>
        <w:fldChar w:fldCharType="separate"/>
      </w:r>
      <w:r w:rsidR="00A540D0">
        <w:rPr>
          <w:rFonts w:ascii="仿宋_GB2312" w:eastAsia="仿宋_GB2312" w:hAnsi="Times New Roman" w:hint="eastAsia"/>
          <w:noProof/>
          <w:sz w:val="32"/>
          <w:szCs w:val="32"/>
        </w:rPr>
        <w:t>⑴</w:t>
      </w:r>
      <w:r>
        <w:rPr>
          <w:rFonts w:ascii="仿宋_GB2312" w:eastAsia="仿宋_GB2312" w:hAnsi="Times New Roman"/>
          <w:sz w:val="32"/>
          <w:szCs w:val="32"/>
        </w:rPr>
        <w:fldChar w:fldCharType="end"/>
      </w:r>
      <w:r w:rsidR="000C378A">
        <w:rPr>
          <w:rFonts w:ascii="仿宋_GB2312" w:eastAsia="仿宋_GB2312" w:hint="eastAsia"/>
          <w:sz w:val="32"/>
          <w:szCs w:val="32"/>
        </w:rPr>
        <w:t>掌子面DK189+027.4处</w:t>
      </w:r>
      <w:r w:rsidR="00B567B0">
        <w:rPr>
          <w:rFonts w:ascii="仿宋_GB2312" w:eastAsia="仿宋_GB2312" w:hint="eastAsia"/>
          <w:sz w:val="32"/>
          <w:szCs w:val="32"/>
        </w:rPr>
        <w:t>为页岩，节理发育、破碎，</w:t>
      </w:r>
      <w:r w:rsidR="000C378A">
        <w:rPr>
          <w:rFonts w:ascii="仿宋_GB2312" w:eastAsia="仿宋_GB2312" w:hAnsi="仿宋_GB2312" w:cs="仿宋_GB2312" w:hint="eastAsia"/>
          <w:sz w:val="32"/>
          <w:szCs w:val="32"/>
        </w:rPr>
        <w:t>拱部掉块严重，开挖找顶排危不彻底，松动石块未完全清除，不符合《铁路隧道工程施工安全技术规程》</w:t>
      </w:r>
      <w:r w:rsidR="00B567B0">
        <w:rPr>
          <w:rFonts w:ascii="仿宋_GB2312" w:eastAsia="仿宋_GB2312" w:hAnsi="仿宋_GB2312" w:cs="仿宋_GB2312" w:hint="eastAsia"/>
          <w:sz w:val="32"/>
          <w:szCs w:val="32"/>
        </w:rPr>
        <w:t>第</w:t>
      </w:r>
      <w:r w:rsidR="000C378A">
        <w:rPr>
          <w:rFonts w:ascii="仿宋_GB2312" w:eastAsia="仿宋_GB2312" w:hAnsi="仿宋_GB2312" w:cs="仿宋_GB2312" w:hint="eastAsia"/>
          <w:sz w:val="32"/>
          <w:szCs w:val="32"/>
        </w:rPr>
        <w:t>6.6.4</w:t>
      </w:r>
      <w:r w:rsidR="00B567B0">
        <w:rPr>
          <w:rFonts w:ascii="仿宋_GB2312" w:eastAsia="仿宋_GB2312" w:hAnsi="仿宋_GB2312" w:cs="仿宋_GB2312" w:hint="eastAsia"/>
          <w:sz w:val="32"/>
          <w:szCs w:val="32"/>
        </w:rPr>
        <w:t>条</w:t>
      </w:r>
      <w:r w:rsidR="000C378A">
        <w:rPr>
          <w:rFonts w:ascii="仿宋_GB2312" w:eastAsia="仿宋_GB2312" w:hAnsi="仿宋_GB2312" w:cs="仿宋_GB2312" w:hint="eastAsia"/>
          <w:sz w:val="32"/>
          <w:szCs w:val="32"/>
        </w:rPr>
        <w:t>规定</w:t>
      </w:r>
      <w:r w:rsidR="000C378A" w:rsidRPr="00176330">
        <w:rPr>
          <w:rFonts w:ascii="仿宋_GB2312" w:eastAsia="仿宋_GB2312" w:hAnsiTheme="minorEastAsia" w:hint="eastAsia"/>
          <w:sz w:val="32"/>
          <w:szCs w:val="32"/>
        </w:rPr>
        <w:t>（图</w:t>
      </w:r>
      <w:r w:rsidR="003847A7">
        <w:rPr>
          <w:rFonts w:ascii="仿宋_GB2312" w:eastAsia="仿宋_GB2312" w:hAnsiTheme="minorEastAsia" w:hint="eastAsia"/>
          <w:sz w:val="32"/>
          <w:szCs w:val="32"/>
        </w:rPr>
        <w:t>3</w:t>
      </w:r>
      <w:r w:rsidR="000C378A" w:rsidRPr="00176330">
        <w:rPr>
          <w:rFonts w:ascii="仿宋_GB2312" w:eastAsia="仿宋_GB2312" w:hAnsiTheme="minorEastAsia" w:hint="eastAsia"/>
          <w:sz w:val="32"/>
          <w:szCs w:val="32"/>
        </w:rPr>
        <w:t>）</w:t>
      </w:r>
      <w:r w:rsidR="000C378A">
        <w:rPr>
          <w:rFonts w:ascii="仿宋_GB2312" w:eastAsia="仿宋_GB2312" w:hAnsi="仿宋_GB2312" w:cs="仿宋_GB2312" w:hint="eastAsia"/>
          <w:sz w:val="32"/>
          <w:szCs w:val="32"/>
        </w:rPr>
        <w:t>。</w:t>
      </w:r>
    </w:p>
    <w:p w:rsidR="00A540D0" w:rsidRPr="00A540D0" w:rsidRDefault="00894AFB" w:rsidP="00A540D0">
      <w:pPr>
        <w:pStyle w:val="a4"/>
        <w:spacing w:line="579" w:lineRule="exact"/>
        <w:ind w:firstLine="640"/>
        <w:rPr>
          <w:rFonts w:ascii="仿宋_GB2312" w:eastAsia="仿宋_GB2312" w:hAnsi="Times New Roman"/>
          <w:sz w:val="32"/>
          <w:szCs w:val="32"/>
        </w:rPr>
      </w:pPr>
      <w:r>
        <w:rPr>
          <w:rFonts w:ascii="仿宋_GB2312" w:eastAsia="仿宋_GB2312" w:hAnsi="仿宋_GB2312" w:cs="仿宋_GB2312"/>
          <w:sz w:val="32"/>
          <w:szCs w:val="32"/>
        </w:rPr>
        <w:fldChar w:fldCharType="begin"/>
      </w:r>
      <w:r w:rsidR="003847A7">
        <w:rPr>
          <w:rFonts w:ascii="仿宋_GB2312" w:eastAsia="仿宋_GB2312" w:hAnsi="仿宋_GB2312" w:cs="仿宋_GB2312"/>
          <w:sz w:val="32"/>
          <w:szCs w:val="32"/>
        </w:rPr>
        <w:instrText xml:space="preserve"> </w:instrText>
      </w:r>
      <w:r w:rsidR="003847A7">
        <w:rPr>
          <w:rFonts w:ascii="仿宋_GB2312" w:eastAsia="仿宋_GB2312" w:hAnsi="仿宋_GB2312" w:cs="仿宋_GB2312" w:hint="eastAsia"/>
          <w:sz w:val="32"/>
          <w:szCs w:val="32"/>
        </w:rPr>
        <w:instrText>= 2 \* GB2</w:instrText>
      </w:r>
      <w:r w:rsidR="003847A7">
        <w:rPr>
          <w:rFonts w:ascii="仿宋_GB2312" w:eastAsia="仿宋_GB2312" w:hAnsi="仿宋_GB2312" w:cs="仿宋_GB2312"/>
          <w:sz w:val="32"/>
          <w:szCs w:val="32"/>
        </w:rPr>
        <w:instrText xml:space="preserve"> </w:instrText>
      </w:r>
      <w:r>
        <w:rPr>
          <w:rFonts w:ascii="仿宋_GB2312" w:eastAsia="仿宋_GB2312" w:hAnsi="仿宋_GB2312" w:cs="仿宋_GB2312"/>
          <w:sz w:val="32"/>
          <w:szCs w:val="32"/>
        </w:rPr>
        <w:fldChar w:fldCharType="separate"/>
      </w:r>
      <w:r w:rsidR="003847A7">
        <w:rPr>
          <w:rFonts w:ascii="仿宋_GB2312" w:eastAsia="仿宋_GB2312" w:hAnsi="仿宋_GB2312" w:cs="仿宋_GB2312" w:hint="eastAsia"/>
          <w:noProof/>
          <w:sz w:val="32"/>
          <w:szCs w:val="32"/>
        </w:rPr>
        <w:t>⑵</w:t>
      </w:r>
      <w:r>
        <w:rPr>
          <w:rFonts w:ascii="仿宋_GB2312" w:eastAsia="仿宋_GB2312" w:hAnsi="仿宋_GB2312" w:cs="仿宋_GB2312"/>
          <w:sz w:val="32"/>
          <w:szCs w:val="32"/>
        </w:rPr>
        <w:fldChar w:fldCharType="end"/>
      </w:r>
      <w:r w:rsidR="00186C05">
        <w:rPr>
          <w:rFonts w:ascii="仿宋_GB2312" w:eastAsia="仿宋_GB2312" w:hint="eastAsia"/>
          <w:sz w:val="32"/>
          <w:szCs w:val="32"/>
        </w:rPr>
        <w:t>掌子面周边围岩揭示，埋设的</w:t>
      </w:r>
      <w:r w:rsidR="00B567B0">
        <w:rPr>
          <w:rFonts w:ascii="仿宋_GB2312" w:eastAsia="仿宋_GB2312" w:hAnsi="仿宋_GB2312" w:cs="仿宋_GB2312" w:hint="eastAsia"/>
          <w:sz w:val="32"/>
          <w:szCs w:val="32"/>
        </w:rPr>
        <w:t>￠42超前小导管外插角度不足</w:t>
      </w:r>
      <w:r w:rsidR="00186C05">
        <w:rPr>
          <w:rFonts w:ascii="仿宋_GB2312" w:eastAsia="仿宋_GB2312" w:hAnsi="仿宋_GB2312" w:cs="仿宋_GB2312" w:hint="eastAsia"/>
          <w:sz w:val="32"/>
          <w:szCs w:val="32"/>
        </w:rPr>
        <w:t>（约5</w:t>
      </w:r>
      <w:r w:rsidR="00186C05">
        <w:rPr>
          <w:rFonts w:ascii="仿宋_GB2312" w:eastAsia="仿宋_GB2312" w:hAnsi="仿宋_GB2312" w:cs="仿宋_GB2312" w:hint="eastAsia"/>
          <w:sz w:val="32"/>
          <w:szCs w:val="32"/>
          <w:vertAlign w:val="superscript"/>
        </w:rPr>
        <w:t>0</w:t>
      </w:r>
      <w:r w:rsidR="00186C05">
        <w:rPr>
          <w:rFonts w:ascii="仿宋_GB2312" w:eastAsia="仿宋_GB2312" w:hAnsi="仿宋_GB2312" w:cs="仿宋_GB2312" w:hint="eastAsia"/>
          <w:sz w:val="32"/>
          <w:szCs w:val="32"/>
        </w:rPr>
        <w:t>）</w:t>
      </w:r>
      <w:r w:rsidR="00B567B0">
        <w:rPr>
          <w:rFonts w:ascii="仿宋_GB2312" w:eastAsia="仿宋_GB2312" w:hAnsi="仿宋_GB2312" w:cs="仿宋_GB2312" w:hint="eastAsia"/>
          <w:sz w:val="32"/>
          <w:szCs w:val="32"/>
        </w:rPr>
        <w:t>，间距不均匀</w:t>
      </w:r>
      <w:r w:rsidR="003E4B7E">
        <w:rPr>
          <w:rFonts w:ascii="仿宋_GB2312" w:eastAsia="仿宋_GB2312" w:hAnsi="仿宋_GB2312" w:cs="仿宋_GB2312" w:hint="eastAsia"/>
          <w:sz w:val="32"/>
          <w:szCs w:val="32"/>
        </w:rPr>
        <w:t>（40-60cm）</w:t>
      </w:r>
      <w:r w:rsidR="00B567B0">
        <w:rPr>
          <w:rFonts w:ascii="仿宋_GB2312" w:eastAsia="仿宋_GB2312" w:hAnsi="仿宋_GB2312" w:cs="仿宋_GB2312" w:hint="eastAsia"/>
          <w:sz w:val="32"/>
          <w:szCs w:val="32"/>
        </w:rPr>
        <w:t>，</w:t>
      </w:r>
      <w:r w:rsidR="003E4B7E">
        <w:rPr>
          <w:rFonts w:ascii="仿宋_GB2312" w:eastAsia="仿宋_GB2312" w:hAnsi="仿宋_GB2312" w:cs="仿宋_GB2312" w:hint="eastAsia"/>
          <w:sz w:val="32"/>
          <w:szCs w:val="32"/>
        </w:rPr>
        <w:t>导管裸</w:t>
      </w:r>
      <w:r w:rsidR="00186C05">
        <w:rPr>
          <w:rFonts w:ascii="仿宋_GB2312" w:eastAsia="仿宋_GB2312" w:hAnsi="仿宋_GB2312" w:cs="仿宋_GB2312" w:hint="eastAsia"/>
          <w:sz w:val="32"/>
          <w:szCs w:val="32"/>
        </w:rPr>
        <w:t>露</w:t>
      </w:r>
      <w:r w:rsidR="003E4B7E">
        <w:rPr>
          <w:rFonts w:ascii="仿宋_GB2312" w:eastAsia="仿宋_GB2312" w:hAnsi="仿宋_GB2312" w:cs="仿宋_GB2312" w:hint="eastAsia"/>
          <w:sz w:val="32"/>
          <w:szCs w:val="32"/>
        </w:rPr>
        <w:t>，</w:t>
      </w:r>
      <w:r w:rsidR="00DF1D51">
        <w:rPr>
          <w:rFonts w:ascii="仿宋_GB2312" w:eastAsia="仿宋_GB2312" w:hint="eastAsia"/>
          <w:sz w:val="32"/>
          <w:szCs w:val="36"/>
        </w:rPr>
        <w:t>小导管背后脱空约10cm，未及时补喷混凝土，</w:t>
      </w:r>
      <w:r w:rsidR="00334156">
        <w:rPr>
          <w:rFonts w:ascii="仿宋_GB2312" w:eastAsia="仿宋_GB2312" w:hint="eastAsia"/>
          <w:sz w:val="32"/>
          <w:szCs w:val="32"/>
        </w:rPr>
        <w:t>减弱初期支护的受力状态</w:t>
      </w:r>
      <w:r w:rsidR="00334156" w:rsidRPr="00176330">
        <w:rPr>
          <w:rFonts w:ascii="仿宋_GB2312" w:eastAsia="仿宋_GB2312" w:hAnsiTheme="minorEastAsia" w:hint="eastAsia"/>
          <w:sz w:val="32"/>
          <w:szCs w:val="32"/>
        </w:rPr>
        <w:t>（图</w:t>
      </w:r>
      <w:r w:rsidR="00334156">
        <w:rPr>
          <w:rFonts w:ascii="仿宋_GB2312" w:eastAsia="仿宋_GB2312" w:hAnsiTheme="minorEastAsia" w:hint="eastAsia"/>
          <w:sz w:val="32"/>
          <w:szCs w:val="32"/>
        </w:rPr>
        <w:t>3</w:t>
      </w:r>
      <w:r w:rsidR="00334156" w:rsidRPr="00176330">
        <w:rPr>
          <w:rFonts w:ascii="仿宋_GB2312" w:eastAsia="仿宋_GB2312" w:hAnsiTheme="minorEastAsia" w:hint="eastAsia"/>
          <w:sz w:val="32"/>
          <w:szCs w:val="32"/>
        </w:rPr>
        <w:t>）</w:t>
      </w:r>
      <w:r w:rsidR="00334156">
        <w:rPr>
          <w:rFonts w:ascii="仿宋_GB2312" w:eastAsia="仿宋_GB2312" w:hint="eastAsia"/>
          <w:sz w:val="32"/>
          <w:szCs w:val="32"/>
        </w:rPr>
        <w:t>。</w:t>
      </w:r>
    </w:p>
    <w:p w:rsidR="00B34016" w:rsidRDefault="00894AFB" w:rsidP="00A540D0">
      <w:pPr>
        <w:pStyle w:val="1"/>
        <w:ind w:firstLine="640"/>
        <w:rPr>
          <w:rFonts w:ascii="仿宋_GB2312"/>
          <w:sz w:val="32"/>
          <w:szCs w:val="32"/>
        </w:rPr>
      </w:pPr>
      <w:r>
        <w:rPr>
          <w:sz w:val="32"/>
          <w:szCs w:val="32"/>
        </w:rPr>
        <w:fldChar w:fldCharType="begin"/>
      </w:r>
      <w:r w:rsidR="00334156">
        <w:rPr>
          <w:sz w:val="32"/>
          <w:szCs w:val="32"/>
        </w:rPr>
        <w:instrText xml:space="preserve"> </w:instrText>
      </w:r>
      <w:r w:rsidR="00334156">
        <w:rPr>
          <w:rFonts w:hint="eastAsia"/>
          <w:sz w:val="32"/>
          <w:szCs w:val="32"/>
        </w:rPr>
        <w:instrText>= 3 \* GB2</w:instrText>
      </w:r>
      <w:r w:rsidR="00334156">
        <w:rPr>
          <w:sz w:val="32"/>
          <w:szCs w:val="32"/>
        </w:rPr>
        <w:instrText xml:space="preserve"> </w:instrText>
      </w:r>
      <w:r>
        <w:rPr>
          <w:sz w:val="32"/>
          <w:szCs w:val="32"/>
        </w:rPr>
        <w:fldChar w:fldCharType="separate"/>
      </w:r>
      <w:r w:rsidR="00334156">
        <w:rPr>
          <w:rFonts w:hint="eastAsia"/>
          <w:noProof/>
          <w:sz w:val="32"/>
          <w:szCs w:val="32"/>
        </w:rPr>
        <w:t>⑶</w:t>
      </w:r>
      <w:r>
        <w:rPr>
          <w:sz w:val="32"/>
          <w:szCs w:val="32"/>
        </w:rPr>
        <w:fldChar w:fldCharType="end"/>
      </w:r>
      <w:r w:rsidR="005F5648" w:rsidRPr="005F5648">
        <w:rPr>
          <w:rFonts w:ascii="仿宋_GB2312" w:hint="eastAsia"/>
          <w:sz w:val="32"/>
          <w:szCs w:val="32"/>
        </w:rPr>
        <w:t xml:space="preserve"> </w:t>
      </w:r>
      <w:r w:rsidR="00B34016">
        <w:rPr>
          <w:rFonts w:ascii="仿宋_GB2312" w:hint="eastAsia"/>
          <w:sz w:val="32"/>
          <w:szCs w:val="32"/>
        </w:rPr>
        <w:t>掌子面处钢架纵向连接筋间距不均匀（</w:t>
      </w:r>
      <w:r w:rsidR="00176304">
        <w:rPr>
          <w:rFonts w:ascii="仿宋_GB2312" w:hint="eastAsia"/>
          <w:sz w:val="32"/>
          <w:szCs w:val="32"/>
        </w:rPr>
        <w:t>90-110cm，设计</w:t>
      </w:r>
      <w:r w:rsidR="00176304">
        <w:rPr>
          <w:rFonts w:ascii="仿宋_GB2312" w:hint="eastAsia"/>
          <w:sz w:val="32"/>
          <w:szCs w:val="32"/>
        </w:rPr>
        <w:lastRenderedPageBreak/>
        <w:t>为100cm），钢筋网外露不足1个网格，</w:t>
      </w:r>
      <w:r w:rsidR="00176304" w:rsidRPr="00043DB7">
        <w:rPr>
          <w:rFonts w:ascii="仿宋_GB2312" w:hAnsi="Calibri" w:hint="eastAsia"/>
          <w:sz w:val="32"/>
          <w:szCs w:val="32"/>
        </w:rPr>
        <w:t>不符合《铁路隧道工程施工质量验收标准》第</w:t>
      </w:r>
      <w:r w:rsidR="00176304">
        <w:rPr>
          <w:rFonts w:ascii="仿宋_GB2312" w:hAnsi="Calibri" w:hint="eastAsia"/>
          <w:sz w:val="32"/>
          <w:szCs w:val="32"/>
        </w:rPr>
        <w:t>8.7.2</w:t>
      </w:r>
      <w:r w:rsidR="00176304" w:rsidRPr="00043DB7">
        <w:rPr>
          <w:rFonts w:ascii="仿宋_GB2312" w:hAnsi="Calibri" w:hint="eastAsia"/>
          <w:sz w:val="32"/>
          <w:szCs w:val="32"/>
        </w:rPr>
        <w:t>条规定。</w:t>
      </w:r>
    </w:p>
    <w:p w:rsidR="00A540D0" w:rsidRDefault="00894AFB" w:rsidP="00A540D0">
      <w:pPr>
        <w:pStyle w:val="1"/>
        <w:ind w:firstLine="640"/>
        <w:rPr>
          <w:rFonts w:ascii="仿宋_GB2312" w:hAnsiTheme="minorEastAsia" w:cs="仿宋_GB2312"/>
          <w:sz w:val="32"/>
          <w:szCs w:val="32"/>
        </w:rPr>
      </w:pPr>
      <w:r>
        <w:rPr>
          <w:rFonts w:ascii="仿宋_GB2312"/>
          <w:sz w:val="32"/>
          <w:szCs w:val="32"/>
        </w:rPr>
        <w:fldChar w:fldCharType="begin"/>
      </w:r>
      <w:r w:rsidR="00B34016">
        <w:rPr>
          <w:rFonts w:ascii="仿宋_GB2312"/>
          <w:sz w:val="32"/>
          <w:szCs w:val="32"/>
        </w:rPr>
        <w:instrText xml:space="preserve"> </w:instrText>
      </w:r>
      <w:r w:rsidR="00B34016">
        <w:rPr>
          <w:rFonts w:ascii="仿宋_GB2312" w:hint="eastAsia"/>
          <w:sz w:val="32"/>
          <w:szCs w:val="32"/>
        </w:rPr>
        <w:instrText>= 4 \* GB2</w:instrText>
      </w:r>
      <w:r w:rsidR="00B34016">
        <w:rPr>
          <w:rFonts w:ascii="仿宋_GB2312"/>
          <w:sz w:val="32"/>
          <w:szCs w:val="32"/>
        </w:rPr>
        <w:instrText xml:space="preserve"> </w:instrText>
      </w:r>
      <w:r>
        <w:rPr>
          <w:rFonts w:ascii="仿宋_GB2312"/>
          <w:sz w:val="32"/>
          <w:szCs w:val="32"/>
        </w:rPr>
        <w:fldChar w:fldCharType="separate"/>
      </w:r>
      <w:r w:rsidR="00B34016">
        <w:rPr>
          <w:rFonts w:ascii="仿宋_GB2312" w:hint="eastAsia"/>
          <w:noProof/>
          <w:sz w:val="32"/>
          <w:szCs w:val="32"/>
        </w:rPr>
        <w:t>⑷</w:t>
      </w:r>
      <w:r>
        <w:rPr>
          <w:rFonts w:ascii="仿宋_GB2312"/>
          <w:sz w:val="32"/>
          <w:szCs w:val="32"/>
        </w:rPr>
        <w:fldChar w:fldCharType="end"/>
      </w:r>
      <w:r w:rsidR="005F5648">
        <w:rPr>
          <w:rFonts w:ascii="仿宋_GB2312" w:hint="eastAsia"/>
          <w:sz w:val="32"/>
          <w:szCs w:val="32"/>
        </w:rPr>
        <w:t>DK188+871段右侧矮边墙（超挖段）二衬钢筋保护层实测最大为15cm（</w:t>
      </w:r>
      <w:r w:rsidR="00812DD0">
        <w:rPr>
          <w:rFonts w:ascii="仿宋_GB2312" w:hint="eastAsia"/>
          <w:sz w:val="32"/>
          <w:szCs w:val="32"/>
        </w:rPr>
        <w:t>设计为5.5cm），不符合</w:t>
      </w:r>
      <w:r w:rsidR="00812DD0" w:rsidRPr="00BB3255">
        <w:rPr>
          <w:rFonts w:ascii="仿宋_GB2312" w:hAnsiTheme="minorEastAsia" w:cs="仿宋_GB2312" w:hint="eastAsia"/>
          <w:sz w:val="32"/>
          <w:szCs w:val="32"/>
        </w:rPr>
        <w:t>《铁路混凝土工程施工质量验收标准》</w:t>
      </w:r>
      <w:r w:rsidR="00B34016">
        <w:rPr>
          <w:rFonts w:ascii="仿宋_GB2312" w:hAnsiTheme="minorEastAsia" w:cs="仿宋_GB2312" w:hint="eastAsia"/>
          <w:sz w:val="32"/>
          <w:szCs w:val="32"/>
        </w:rPr>
        <w:t>第5.5</w:t>
      </w:r>
      <w:r w:rsidR="00812DD0">
        <w:rPr>
          <w:rFonts w:ascii="仿宋_GB2312" w:hAnsiTheme="minorEastAsia" w:cs="仿宋_GB2312" w:hint="eastAsia"/>
          <w:sz w:val="32"/>
          <w:szCs w:val="32"/>
        </w:rPr>
        <w:t>.4</w:t>
      </w:r>
      <w:r w:rsidR="00B34016">
        <w:rPr>
          <w:rFonts w:ascii="仿宋_GB2312" w:hAnsiTheme="minorEastAsia" w:cs="仿宋_GB2312" w:hint="eastAsia"/>
          <w:sz w:val="32"/>
          <w:szCs w:val="32"/>
        </w:rPr>
        <w:t>条</w:t>
      </w:r>
      <w:r w:rsidR="00812DD0" w:rsidRPr="00BB3255">
        <w:rPr>
          <w:rFonts w:ascii="仿宋_GB2312" w:hAnsiTheme="minorEastAsia" w:cs="仿宋_GB2312" w:hint="eastAsia"/>
          <w:sz w:val="32"/>
          <w:szCs w:val="32"/>
        </w:rPr>
        <w:t>规定</w:t>
      </w:r>
      <w:r w:rsidR="00FF1CC1" w:rsidRPr="00176330">
        <w:rPr>
          <w:rFonts w:ascii="仿宋_GB2312" w:hAnsiTheme="minorEastAsia" w:hint="eastAsia"/>
          <w:sz w:val="32"/>
          <w:szCs w:val="32"/>
        </w:rPr>
        <w:t>（图</w:t>
      </w:r>
      <w:r w:rsidR="00FF1CC1">
        <w:rPr>
          <w:rFonts w:ascii="仿宋_GB2312" w:hAnsiTheme="minorEastAsia" w:hint="eastAsia"/>
          <w:sz w:val="32"/>
          <w:szCs w:val="32"/>
        </w:rPr>
        <w:t>4</w:t>
      </w:r>
      <w:r w:rsidR="00FF1CC1" w:rsidRPr="00176330">
        <w:rPr>
          <w:rFonts w:ascii="仿宋_GB2312" w:hAnsiTheme="minorEastAsia" w:hint="eastAsia"/>
          <w:sz w:val="32"/>
          <w:szCs w:val="32"/>
        </w:rPr>
        <w:t>）</w:t>
      </w:r>
      <w:r w:rsidR="00B34016">
        <w:rPr>
          <w:rFonts w:ascii="仿宋_GB2312" w:hAnsiTheme="minorEastAsia" w:cs="仿宋_GB2312" w:hint="eastAsia"/>
          <w:sz w:val="32"/>
          <w:szCs w:val="32"/>
        </w:rPr>
        <w:t>。</w:t>
      </w:r>
    </w:p>
    <w:p w:rsidR="00FF1CC1" w:rsidRDefault="00FF1CC1" w:rsidP="004064F0">
      <w:pPr>
        <w:pStyle w:val="Style17"/>
        <w:ind w:firstLineChars="50" w:firstLine="16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noProof/>
          <w:sz w:val="32"/>
          <w:szCs w:val="32"/>
        </w:rPr>
        <w:drawing>
          <wp:inline distT="0" distB="0" distL="0" distR="0">
            <wp:extent cx="2705862" cy="2426208"/>
            <wp:effectExtent l="19050" t="0" r="0" b="0"/>
            <wp:docPr id="9" name="图片 1" descr="C:\Users\Administrator\Documents\WeChat Files\wxid_mvxoos2d99nu12\FileStorage\Temp\8e528aa865c35ee3d661b45f9cc38c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cuments\WeChat Files\wxid_mvxoos2d99nu12\FileStorage\Temp\8e528aa865c35ee3d661b45f9cc38c5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558" cy="2425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仿宋_GB2312" w:eastAsia="仿宋_GB2312" w:hint="eastAsia"/>
          <w:sz w:val="32"/>
          <w:szCs w:val="32"/>
        </w:rPr>
        <w:t xml:space="preserve"> </w:t>
      </w:r>
      <w:r>
        <w:rPr>
          <w:rFonts w:ascii="仿宋_GB2312" w:eastAsia="仿宋_GB2312"/>
          <w:noProof/>
          <w:sz w:val="32"/>
          <w:szCs w:val="32"/>
        </w:rPr>
        <w:drawing>
          <wp:inline distT="0" distB="0" distL="0" distR="0">
            <wp:extent cx="2559558" cy="2426208"/>
            <wp:effectExtent l="19050" t="0" r="0" b="0"/>
            <wp:docPr id="10" name="图片 2" descr="C:\Users\Administrator\Documents\WeChat Files\wxid_mvxoos2d99nu12\FileStorage\Temp\25380415ad381c35c6fc4b87b09e8f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ocuments\WeChat Files\wxid_mvxoos2d99nu12\FileStorage\Temp\25380415ad381c35c6fc4b87b09e8fc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099" cy="2427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4F0" w:rsidRPr="00DF700A" w:rsidRDefault="004064F0" w:rsidP="00DF700A">
      <w:pPr>
        <w:ind w:firstLineChars="650" w:firstLine="2080"/>
        <w:rPr>
          <w:rFonts w:ascii="仿宋_GB2312" w:eastAsia="仿宋_GB2312" w:hAnsiTheme="minorEastAsia"/>
          <w:sz w:val="32"/>
          <w:szCs w:val="32"/>
        </w:rPr>
      </w:pPr>
      <w:r w:rsidRPr="005F0B6D">
        <w:rPr>
          <w:rFonts w:ascii="仿宋_GB2312" w:eastAsia="仿宋_GB2312" w:hAnsiTheme="minorEastAsia" w:hint="eastAsia"/>
          <w:sz w:val="32"/>
          <w:szCs w:val="32"/>
        </w:rPr>
        <w:t>图</w:t>
      </w:r>
      <w:r>
        <w:rPr>
          <w:rFonts w:ascii="仿宋_GB2312" w:eastAsia="仿宋_GB2312" w:hAnsiTheme="minorEastAsia" w:hint="eastAsia"/>
          <w:sz w:val="32"/>
          <w:szCs w:val="32"/>
        </w:rPr>
        <w:t>3</w:t>
      </w:r>
      <w:r w:rsidRPr="005F0B6D">
        <w:rPr>
          <w:rFonts w:ascii="仿宋_GB2312" w:eastAsia="仿宋_GB2312" w:hAnsiTheme="minorEastAsia" w:hint="eastAsia"/>
          <w:sz w:val="32"/>
          <w:szCs w:val="32"/>
        </w:rPr>
        <w:t xml:space="preserve">                        图</w:t>
      </w:r>
      <w:r>
        <w:rPr>
          <w:rFonts w:ascii="仿宋_GB2312" w:eastAsia="仿宋_GB2312" w:hAnsiTheme="minorEastAsia" w:hint="eastAsia"/>
          <w:sz w:val="32"/>
          <w:szCs w:val="32"/>
        </w:rPr>
        <w:t>4</w:t>
      </w:r>
    </w:p>
    <w:p w:rsidR="00216B6C" w:rsidRDefault="00894AFB" w:rsidP="00216B6C">
      <w:pPr>
        <w:pStyle w:val="1"/>
        <w:ind w:firstLine="640"/>
        <w:rPr>
          <w:rFonts w:ascii="仿宋_GB2312" w:hAnsiTheme="minorEastAsia" w:cs="仿宋_GB2312"/>
          <w:sz w:val="32"/>
          <w:szCs w:val="32"/>
        </w:rPr>
      </w:pPr>
      <w:r w:rsidRPr="00DB367A">
        <w:rPr>
          <w:rFonts w:ascii="仿宋_GB2312" w:hint="eastAsia"/>
          <w:sz w:val="32"/>
          <w:szCs w:val="32"/>
        </w:rPr>
        <w:fldChar w:fldCharType="begin"/>
      </w:r>
      <w:r w:rsidR="00DE7C57" w:rsidRPr="00DB367A">
        <w:rPr>
          <w:rFonts w:ascii="仿宋_GB2312" w:hint="eastAsia"/>
          <w:sz w:val="32"/>
          <w:szCs w:val="32"/>
        </w:rPr>
        <w:instrText xml:space="preserve"> = 5 \* GB2 </w:instrText>
      </w:r>
      <w:r w:rsidRPr="00DB367A">
        <w:rPr>
          <w:rFonts w:ascii="仿宋_GB2312" w:hint="eastAsia"/>
          <w:sz w:val="32"/>
          <w:szCs w:val="32"/>
        </w:rPr>
        <w:fldChar w:fldCharType="separate"/>
      </w:r>
      <w:r w:rsidR="00DE7C57" w:rsidRPr="00DB367A">
        <w:rPr>
          <w:rFonts w:ascii="仿宋_GB2312" w:hint="eastAsia"/>
          <w:noProof/>
          <w:sz w:val="32"/>
          <w:szCs w:val="32"/>
        </w:rPr>
        <w:t>⑸</w:t>
      </w:r>
      <w:r w:rsidRPr="00DB367A">
        <w:rPr>
          <w:rFonts w:ascii="仿宋_GB2312" w:hint="eastAsia"/>
          <w:sz w:val="32"/>
          <w:szCs w:val="32"/>
        </w:rPr>
        <w:fldChar w:fldCharType="end"/>
      </w:r>
      <w:r w:rsidR="00DE7C57" w:rsidRPr="00DB367A">
        <w:rPr>
          <w:rFonts w:ascii="仿宋_GB2312" w:hint="eastAsia"/>
          <w:sz w:val="32"/>
          <w:szCs w:val="32"/>
        </w:rPr>
        <w:t>有一组二衬</w:t>
      </w:r>
      <w:r w:rsidR="00DB367A" w:rsidRPr="00DB367A">
        <w:rPr>
          <w:rFonts w:ascii="仿宋_GB2312" w:hint="eastAsia"/>
          <w:sz w:val="32"/>
          <w:szCs w:val="32"/>
        </w:rPr>
        <w:t>色差较大，外观质量欠佳；相邻拱墙衬砌、拱墙与矮边墙</w:t>
      </w:r>
      <w:r w:rsidR="00216B6C">
        <w:rPr>
          <w:rFonts w:ascii="仿宋_GB2312" w:hint="eastAsia"/>
          <w:sz w:val="32"/>
          <w:szCs w:val="32"/>
        </w:rPr>
        <w:t>间错台达到</w:t>
      </w:r>
      <w:r w:rsidR="00E077A7">
        <w:rPr>
          <w:rFonts w:ascii="仿宋_GB2312" w:hint="eastAsia"/>
          <w:sz w:val="32"/>
          <w:szCs w:val="32"/>
        </w:rPr>
        <w:t>15</w:t>
      </w:r>
      <w:r w:rsidR="00216B6C">
        <w:rPr>
          <w:rFonts w:ascii="仿宋_GB2312" w:hint="eastAsia"/>
          <w:sz w:val="32"/>
          <w:szCs w:val="32"/>
        </w:rPr>
        <w:t>mm，不符合</w:t>
      </w:r>
      <w:r w:rsidR="00216B6C" w:rsidRPr="00BB3255">
        <w:rPr>
          <w:rFonts w:ascii="仿宋_GB2312" w:hAnsiTheme="minorEastAsia" w:cs="仿宋_GB2312" w:hint="eastAsia"/>
          <w:sz w:val="32"/>
          <w:szCs w:val="32"/>
        </w:rPr>
        <w:t>《铁路混凝土工程施工质量验收标准》</w:t>
      </w:r>
      <w:r w:rsidR="00216B6C">
        <w:rPr>
          <w:rFonts w:ascii="仿宋_GB2312" w:hAnsiTheme="minorEastAsia" w:cs="仿宋_GB2312" w:hint="eastAsia"/>
          <w:sz w:val="32"/>
          <w:szCs w:val="32"/>
        </w:rPr>
        <w:t>第6.4.15条</w:t>
      </w:r>
      <w:r w:rsidR="00216B6C" w:rsidRPr="00BB3255">
        <w:rPr>
          <w:rFonts w:ascii="仿宋_GB2312" w:hAnsiTheme="minorEastAsia" w:cs="仿宋_GB2312" w:hint="eastAsia"/>
          <w:sz w:val="32"/>
          <w:szCs w:val="32"/>
        </w:rPr>
        <w:t>规定</w:t>
      </w:r>
      <w:r w:rsidR="00216B6C">
        <w:rPr>
          <w:rFonts w:ascii="仿宋_GB2312" w:hAnsiTheme="minorEastAsia" w:cs="仿宋_GB2312" w:hint="eastAsia"/>
          <w:sz w:val="32"/>
          <w:szCs w:val="32"/>
        </w:rPr>
        <w:t>。</w:t>
      </w:r>
    </w:p>
    <w:p w:rsidR="00DE7C57" w:rsidRDefault="00894AFB" w:rsidP="00DE7C57">
      <w:pPr>
        <w:pStyle w:val="Style17"/>
        <w:ind w:firstLine="640"/>
        <w:rPr>
          <w:rFonts w:ascii="Times New Roman" w:eastAsia="仿宋_GB2312" w:hAnsi="Times New Roman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fldChar w:fldCharType="begin"/>
      </w:r>
      <w:r w:rsidR="00216B6C">
        <w:rPr>
          <w:rFonts w:ascii="仿宋_GB2312" w:eastAsia="仿宋_GB2312"/>
          <w:sz w:val="32"/>
          <w:szCs w:val="32"/>
        </w:rPr>
        <w:instrText xml:space="preserve"> </w:instrText>
      </w:r>
      <w:r w:rsidR="00216B6C">
        <w:rPr>
          <w:rFonts w:ascii="仿宋_GB2312" w:eastAsia="仿宋_GB2312" w:hint="eastAsia"/>
          <w:sz w:val="32"/>
          <w:szCs w:val="32"/>
        </w:rPr>
        <w:instrText>= 6 \* GB2</w:instrText>
      </w:r>
      <w:r w:rsidR="00216B6C">
        <w:rPr>
          <w:rFonts w:ascii="仿宋_GB2312" w:eastAsia="仿宋_GB2312"/>
          <w:sz w:val="32"/>
          <w:szCs w:val="32"/>
        </w:rPr>
        <w:instrText xml:space="preserve"> </w:instrText>
      </w:r>
      <w:r>
        <w:rPr>
          <w:rFonts w:ascii="仿宋_GB2312" w:eastAsia="仿宋_GB2312"/>
          <w:sz w:val="32"/>
          <w:szCs w:val="32"/>
        </w:rPr>
        <w:fldChar w:fldCharType="separate"/>
      </w:r>
      <w:r w:rsidR="00216B6C">
        <w:rPr>
          <w:rFonts w:ascii="仿宋_GB2312" w:eastAsia="仿宋_GB2312" w:hint="eastAsia"/>
          <w:noProof/>
          <w:sz w:val="32"/>
          <w:szCs w:val="32"/>
        </w:rPr>
        <w:t>⑹</w:t>
      </w:r>
      <w:r>
        <w:rPr>
          <w:rFonts w:ascii="仿宋_GB2312" w:eastAsia="仿宋_GB2312"/>
          <w:sz w:val="32"/>
          <w:szCs w:val="32"/>
        </w:rPr>
        <w:fldChar w:fldCharType="end"/>
      </w:r>
      <w:r w:rsidR="005A223C">
        <w:rPr>
          <w:rFonts w:ascii="Times New Roman" w:eastAsia="仿宋_GB2312" w:hAnsi="Times New Roman"/>
          <w:sz w:val="32"/>
          <w:szCs w:val="32"/>
        </w:rPr>
        <w:t>二衬台车无防溜固定措施，</w:t>
      </w:r>
      <w:r w:rsidR="005A223C">
        <w:rPr>
          <w:rFonts w:ascii="Times New Roman" w:eastAsia="仿宋_GB2312" w:hAnsi="Times New Roman" w:hint="eastAsia"/>
          <w:sz w:val="32"/>
          <w:szCs w:val="32"/>
        </w:rPr>
        <w:t>存在溜滑安全隐患。</w:t>
      </w:r>
    </w:p>
    <w:p w:rsidR="005A223C" w:rsidRDefault="00894AFB" w:rsidP="005A223C">
      <w:pPr>
        <w:pStyle w:val="a4"/>
        <w:ind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fldChar w:fldCharType="begin"/>
      </w:r>
      <w:r w:rsidR="005A223C">
        <w:rPr>
          <w:rFonts w:ascii="仿宋_GB2312" w:eastAsia="仿宋_GB2312"/>
          <w:sz w:val="32"/>
          <w:szCs w:val="32"/>
        </w:rPr>
        <w:instrText xml:space="preserve"> </w:instrText>
      </w:r>
      <w:r w:rsidR="005A223C">
        <w:rPr>
          <w:rFonts w:ascii="仿宋_GB2312" w:eastAsia="仿宋_GB2312" w:hint="eastAsia"/>
          <w:sz w:val="32"/>
          <w:szCs w:val="32"/>
        </w:rPr>
        <w:instrText>= 7 \* GB2</w:instrText>
      </w:r>
      <w:r w:rsidR="005A223C">
        <w:rPr>
          <w:rFonts w:ascii="仿宋_GB2312" w:eastAsia="仿宋_GB2312"/>
          <w:sz w:val="32"/>
          <w:szCs w:val="32"/>
        </w:rPr>
        <w:instrText xml:space="preserve"> </w:instrText>
      </w:r>
      <w:r>
        <w:rPr>
          <w:rFonts w:ascii="仿宋_GB2312" w:eastAsia="仿宋_GB2312"/>
          <w:sz w:val="32"/>
          <w:szCs w:val="32"/>
        </w:rPr>
        <w:fldChar w:fldCharType="separate"/>
      </w:r>
      <w:r w:rsidR="005A223C">
        <w:rPr>
          <w:rFonts w:ascii="仿宋_GB2312" w:eastAsia="仿宋_GB2312" w:hint="eastAsia"/>
          <w:noProof/>
          <w:sz w:val="32"/>
          <w:szCs w:val="32"/>
        </w:rPr>
        <w:t>⑺</w:t>
      </w:r>
      <w:r>
        <w:rPr>
          <w:rFonts w:ascii="仿宋_GB2312" w:eastAsia="仿宋_GB2312"/>
          <w:sz w:val="32"/>
          <w:szCs w:val="32"/>
        </w:rPr>
        <w:fldChar w:fldCharType="end"/>
      </w:r>
      <w:r w:rsidR="00887399">
        <w:rPr>
          <w:rFonts w:ascii="仿宋_GB2312" w:eastAsia="仿宋_GB2312" w:hint="eastAsia"/>
          <w:sz w:val="32"/>
          <w:szCs w:val="32"/>
        </w:rPr>
        <w:t>施工便道一侧山体已坍滑，没有清理塌方并采取支护措施，</w:t>
      </w:r>
      <w:r w:rsidR="00054F1D">
        <w:rPr>
          <w:rFonts w:ascii="仿宋_GB2312" w:eastAsia="仿宋_GB2312" w:hint="eastAsia"/>
          <w:sz w:val="32"/>
          <w:szCs w:val="32"/>
        </w:rPr>
        <w:t>雨季便道维护措施不到位。</w:t>
      </w:r>
    </w:p>
    <w:p w:rsidR="0024244D" w:rsidRPr="004237CE" w:rsidRDefault="00894AFB" w:rsidP="006B1E41">
      <w:pPr>
        <w:widowControl/>
        <w:snapToGrid w:val="0"/>
        <w:spacing w:line="360" w:lineRule="auto"/>
        <w:ind w:firstLineChars="200" w:firstLine="640"/>
        <w:jc w:val="left"/>
        <w:rPr>
          <w:rFonts w:ascii="仿宋_GB2312" w:eastAsia="仿宋_GB2312" w:hAnsiTheme="minorEastAsia"/>
          <w:kern w:val="0"/>
          <w:sz w:val="32"/>
          <w:szCs w:val="32"/>
        </w:rPr>
      </w:pPr>
      <w:r w:rsidRPr="004237CE">
        <w:rPr>
          <w:rFonts w:ascii="仿宋_GB2312" w:eastAsia="仿宋_GB2312" w:hint="eastAsia"/>
          <w:sz w:val="32"/>
          <w:szCs w:val="32"/>
        </w:rPr>
        <w:fldChar w:fldCharType="begin"/>
      </w:r>
      <w:r w:rsidR="0024244D" w:rsidRPr="004237CE">
        <w:rPr>
          <w:rFonts w:ascii="仿宋_GB2312" w:eastAsia="仿宋_GB2312" w:hint="eastAsia"/>
          <w:sz w:val="32"/>
          <w:szCs w:val="32"/>
        </w:rPr>
        <w:instrText xml:space="preserve"> = 8 \* GB2 </w:instrText>
      </w:r>
      <w:r w:rsidRPr="004237CE">
        <w:rPr>
          <w:rFonts w:ascii="仿宋_GB2312" w:eastAsia="仿宋_GB2312" w:hint="eastAsia"/>
          <w:sz w:val="32"/>
          <w:szCs w:val="32"/>
        </w:rPr>
        <w:fldChar w:fldCharType="separate"/>
      </w:r>
      <w:r w:rsidR="0024244D" w:rsidRPr="004237CE">
        <w:rPr>
          <w:rFonts w:ascii="仿宋_GB2312" w:eastAsia="仿宋_GB2312" w:hint="eastAsia"/>
          <w:noProof/>
          <w:sz w:val="32"/>
          <w:szCs w:val="32"/>
        </w:rPr>
        <w:t>⑻</w:t>
      </w:r>
      <w:r w:rsidRPr="004237CE">
        <w:rPr>
          <w:rFonts w:ascii="仿宋_GB2312" w:eastAsia="仿宋_GB2312" w:hint="eastAsia"/>
          <w:sz w:val="32"/>
          <w:szCs w:val="32"/>
        </w:rPr>
        <w:fldChar w:fldCharType="end"/>
      </w:r>
      <w:r w:rsidR="0024244D" w:rsidRPr="004237CE">
        <w:rPr>
          <w:rFonts w:ascii="仿宋_GB2312" w:eastAsia="仿宋_GB2312" w:hint="eastAsia"/>
          <w:sz w:val="32"/>
          <w:szCs w:val="32"/>
        </w:rPr>
        <w:t>《</w:t>
      </w:r>
      <w:r w:rsidR="0024244D" w:rsidRPr="004237CE">
        <w:rPr>
          <w:rFonts w:ascii="仿宋_GB2312" w:eastAsia="仿宋_GB2312" w:hAnsiTheme="minorEastAsia" w:cs="宋体" w:hint="eastAsia"/>
          <w:kern w:val="0"/>
          <w:sz w:val="32"/>
          <w:szCs w:val="32"/>
        </w:rPr>
        <w:t>旁站监理</w:t>
      </w:r>
      <w:r w:rsidR="004237CE" w:rsidRPr="004237CE">
        <w:rPr>
          <w:rFonts w:ascii="仿宋_GB2312" w:eastAsia="仿宋_GB2312" w:hAnsiTheme="minorEastAsia" w:cs="宋体" w:hint="eastAsia"/>
          <w:kern w:val="0"/>
          <w:sz w:val="32"/>
          <w:szCs w:val="32"/>
        </w:rPr>
        <w:t>实施细则</w:t>
      </w:r>
      <w:r w:rsidR="0024244D" w:rsidRPr="004237CE">
        <w:rPr>
          <w:rFonts w:ascii="仿宋_GB2312" w:eastAsia="仿宋_GB2312" w:hint="eastAsia"/>
          <w:sz w:val="32"/>
          <w:szCs w:val="32"/>
        </w:rPr>
        <w:t>》</w:t>
      </w:r>
      <w:r w:rsidR="0024244D" w:rsidRPr="004237CE">
        <w:rPr>
          <w:rFonts w:ascii="仿宋_GB2312" w:eastAsia="仿宋_GB2312" w:hAnsiTheme="minorEastAsia" w:cs="宋体" w:hint="eastAsia"/>
          <w:kern w:val="0"/>
          <w:sz w:val="32"/>
          <w:szCs w:val="32"/>
        </w:rPr>
        <w:t>没有依据现行的铁路监理规范更新，旁站人员的分工和职责不</w:t>
      </w:r>
      <w:r w:rsidR="004237CE">
        <w:rPr>
          <w:rFonts w:ascii="仿宋_GB2312" w:eastAsia="仿宋_GB2312" w:hAnsiTheme="minorEastAsia" w:cs="宋体" w:hint="eastAsia"/>
          <w:kern w:val="0"/>
          <w:sz w:val="32"/>
          <w:szCs w:val="32"/>
        </w:rPr>
        <w:t>清，</w:t>
      </w:r>
      <w:r w:rsidR="006B1E41" w:rsidRPr="006B1E41">
        <w:rPr>
          <w:rFonts w:ascii="仿宋_GB2312" w:eastAsia="仿宋_GB2312" w:hAnsiTheme="minorEastAsia" w:cs="宋体" w:hint="eastAsia"/>
          <w:kern w:val="0"/>
          <w:sz w:val="32"/>
          <w:szCs w:val="32"/>
        </w:rPr>
        <w:t>没有依据《铁路建设工程监理规范》</w:t>
      </w:r>
      <w:r w:rsidR="006B1E41" w:rsidRPr="006B1E41">
        <w:rPr>
          <w:rFonts w:ascii="仿宋_GB2312" w:eastAsia="仿宋_GB2312" w:hAnsiTheme="minorEastAsia" w:cs="宋体" w:hint="eastAsia"/>
          <w:kern w:val="0"/>
          <w:sz w:val="32"/>
          <w:szCs w:val="32"/>
        </w:rPr>
        <w:lastRenderedPageBreak/>
        <w:t>（TB10402-2019）3.2.2规定明确总监理工程师参与危险性较大的分部分项工程旁站。</w:t>
      </w:r>
    </w:p>
    <w:p w:rsidR="0024244D" w:rsidRPr="000D5239" w:rsidRDefault="00894AFB" w:rsidP="000D5239">
      <w:pPr>
        <w:ind w:firstLine="645"/>
        <w:rPr>
          <w:rFonts w:ascii="仿宋_GB2312" w:eastAsia="仿宋_GB2312" w:hAnsi="宋体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fldChar w:fldCharType="begin"/>
      </w:r>
      <w:r w:rsidR="006B1E41">
        <w:rPr>
          <w:rFonts w:ascii="仿宋_GB2312" w:eastAsia="仿宋_GB2312"/>
          <w:sz w:val="32"/>
          <w:szCs w:val="32"/>
        </w:rPr>
        <w:instrText xml:space="preserve"> </w:instrText>
      </w:r>
      <w:r w:rsidR="006B1E41">
        <w:rPr>
          <w:rFonts w:ascii="仿宋_GB2312" w:eastAsia="仿宋_GB2312" w:hint="eastAsia"/>
          <w:sz w:val="32"/>
          <w:szCs w:val="32"/>
        </w:rPr>
        <w:instrText>= 9 \* GB2</w:instrText>
      </w:r>
      <w:r w:rsidR="006B1E41">
        <w:rPr>
          <w:rFonts w:ascii="仿宋_GB2312" w:eastAsia="仿宋_GB2312"/>
          <w:sz w:val="32"/>
          <w:szCs w:val="32"/>
        </w:rPr>
        <w:instrText xml:space="preserve"> </w:instrText>
      </w:r>
      <w:r>
        <w:rPr>
          <w:rFonts w:ascii="仿宋_GB2312" w:eastAsia="仿宋_GB2312"/>
          <w:sz w:val="32"/>
          <w:szCs w:val="32"/>
        </w:rPr>
        <w:fldChar w:fldCharType="separate"/>
      </w:r>
      <w:r w:rsidR="006B1E41">
        <w:rPr>
          <w:rFonts w:ascii="仿宋_GB2312" w:eastAsia="仿宋_GB2312" w:hint="eastAsia"/>
          <w:noProof/>
          <w:sz w:val="32"/>
          <w:szCs w:val="32"/>
        </w:rPr>
        <w:t>⑼</w:t>
      </w:r>
      <w:r>
        <w:rPr>
          <w:rFonts w:ascii="仿宋_GB2312" w:eastAsia="仿宋_GB2312"/>
          <w:sz w:val="32"/>
          <w:szCs w:val="32"/>
        </w:rPr>
        <w:fldChar w:fldCharType="end"/>
      </w:r>
      <w:r w:rsidR="006B1E41">
        <w:rPr>
          <w:rFonts w:ascii="仿宋_GB2312" w:eastAsia="仿宋_GB2312" w:hint="eastAsia"/>
          <w:sz w:val="32"/>
          <w:szCs w:val="32"/>
        </w:rPr>
        <w:t>监理旁站记录中</w:t>
      </w:r>
      <w:r w:rsidR="00746D99">
        <w:rPr>
          <w:rFonts w:ascii="仿宋_GB2312" w:eastAsia="仿宋_GB2312" w:hint="eastAsia"/>
          <w:sz w:val="32"/>
          <w:szCs w:val="32"/>
        </w:rPr>
        <w:t>DK188+763</w:t>
      </w:r>
      <w:r w:rsidR="006B1E41">
        <w:rPr>
          <w:rFonts w:ascii="仿宋_GB2312" w:eastAsia="仿宋_GB2312" w:hint="eastAsia"/>
          <w:sz w:val="32"/>
          <w:szCs w:val="32"/>
        </w:rPr>
        <w:t>～</w:t>
      </w:r>
      <w:r w:rsidR="00746D99">
        <w:rPr>
          <w:rFonts w:ascii="仿宋_GB2312" w:eastAsia="仿宋_GB2312" w:hint="eastAsia"/>
          <w:sz w:val="32"/>
          <w:szCs w:val="32"/>
        </w:rPr>
        <w:t>+775</w:t>
      </w:r>
      <w:r w:rsidR="006B1E41">
        <w:rPr>
          <w:rFonts w:ascii="仿宋_GB2312" w:eastAsia="仿宋_GB2312" w:hint="eastAsia"/>
          <w:sz w:val="32"/>
          <w:szCs w:val="32"/>
        </w:rPr>
        <w:t>段二衬浇筑时间为6月</w:t>
      </w:r>
      <w:r w:rsidR="00746D99">
        <w:rPr>
          <w:rFonts w:ascii="仿宋_GB2312" w:eastAsia="仿宋_GB2312" w:hint="eastAsia"/>
          <w:sz w:val="32"/>
          <w:szCs w:val="32"/>
        </w:rPr>
        <w:t>21</w:t>
      </w:r>
      <w:r w:rsidR="006B1E41">
        <w:rPr>
          <w:rFonts w:ascii="仿宋_GB2312" w:eastAsia="仿宋_GB2312" w:hint="eastAsia"/>
          <w:sz w:val="32"/>
          <w:szCs w:val="32"/>
        </w:rPr>
        <w:t>日</w:t>
      </w:r>
      <w:r w:rsidR="00746D99">
        <w:rPr>
          <w:rFonts w:ascii="仿宋_GB2312" w:eastAsia="仿宋_GB2312" w:hint="eastAsia"/>
          <w:sz w:val="32"/>
          <w:szCs w:val="32"/>
        </w:rPr>
        <w:t>5</w:t>
      </w:r>
      <w:r w:rsidR="006B1E41">
        <w:rPr>
          <w:rFonts w:ascii="仿宋_GB2312" w:eastAsia="仿宋_GB2312" w:hint="eastAsia"/>
          <w:sz w:val="32"/>
          <w:szCs w:val="32"/>
        </w:rPr>
        <w:t>：</w:t>
      </w:r>
      <w:r w:rsidR="00746D99">
        <w:rPr>
          <w:rFonts w:ascii="仿宋_GB2312" w:eastAsia="仿宋_GB2312" w:hint="eastAsia"/>
          <w:sz w:val="32"/>
          <w:szCs w:val="32"/>
        </w:rPr>
        <w:t>24</w:t>
      </w:r>
      <w:r w:rsidR="006B1E41">
        <w:rPr>
          <w:rFonts w:ascii="仿宋_GB2312" w:eastAsia="仿宋_GB2312" w:hint="eastAsia"/>
          <w:sz w:val="32"/>
          <w:szCs w:val="32"/>
        </w:rPr>
        <w:t>～</w:t>
      </w:r>
      <w:r w:rsidR="00746D99">
        <w:rPr>
          <w:rFonts w:ascii="仿宋_GB2312" w:eastAsia="仿宋_GB2312" w:hint="eastAsia"/>
          <w:sz w:val="32"/>
          <w:szCs w:val="32"/>
        </w:rPr>
        <w:t>15</w:t>
      </w:r>
      <w:r w:rsidR="006B1E41">
        <w:rPr>
          <w:rFonts w:ascii="仿宋_GB2312" w:eastAsia="仿宋_GB2312" w:hint="eastAsia"/>
          <w:sz w:val="32"/>
          <w:szCs w:val="32"/>
        </w:rPr>
        <w:t>：</w:t>
      </w:r>
      <w:r w:rsidR="00746D99">
        <w:rPr>
          <w:rFonts w:ascii="仿宋_GB2312" w:eastAsia="仿宋_GB2312" w:hint="eastAsia"/>
          <w:sz w:val="32"/>
          <w:szCs w:val="32"/>
        </w:rPr>
        <w:t>33</w:t>
      </w:r>
      <w:r w:rsidR="006B1E41">
        <w:rPr>
          <w:rFonts w:ascii="仿宋_GB2312" w:eastAsia="仿宋_GB2312" w:hint="eastAsia"/>
          <w:sz w:val="32"/>
          <w:szCs w:val="32"/>
        </w:rPr>
        <w:t>，</w:t>
      </w:r>
      <w:r w:rsidR="006B1E41">
        <w:rPr>
          <w:rFonts w:ascii="仿宋_GB2312" w:eastAsia="仿宋_GB2312" w:hAnsiTheme="minorEastAsia" w:hint="eastAsia"/>
          <w:sz w:val="32"/>
          <w:szCs w:val="32"/>
        </w:rPr>
        <w:t>混凝土</w:t>
      </w:r>
      <w:r w:rsidR="000D5239">
        <w:rPr>
          <w:rFonts w:ascii="仿宋_GB2312" w:eastAsia="仿宋_GB2312" w:hAnsiTheme="minorEastAsia" w:hint="eastAsia"/>
          <w:sz w:val="32"/>
          <w:szCs w:val="32"/>
        </w:rPr>
        <w:t>超量达到64%，</w:t>
      </w:r>
      <w:r w:rsidR="006B1E41">
        <w:rPr>
          <w:rFonts w:ascii="仿宋_GB2312" w:eastAsia="仿宋_GB2312" w:hAnsiTheme="minorEastAsia" w:hint="eastAsia"/>
          <w:sz w:val="32"/>
          <w:szCs w:val="32"/>
        </w:rPr>
        <w:t>浇筑未能控制在10小时内完成，不符合《铁路隧道衬砌施工技术规程》第9.1.7条的规定，监理没有对存在问题作具体记录并</w:t>
      </w:r>
      <w:r w:rsidR="006B1E41">
        <w:rPr>
          <w:rFonts w:ascii="仿宋_GB2312" w:eastAsia="仿宋_GB2312" w:hAnsi="仿宋" w:hint="eastAsia"/>
          <w:sz w:val="32"/>
          <w:szCs w:val="32"/>
        </w:rPr>
        <w:t>组织</w:t>
      </w:r>
      <w:r w:rsidR="006B1E41">
        <w:rPr>
          <w:rFonts w:ascii="仿宋_GB2312" w:eastAsia="仿宋_GB2312" w:hAnsiTheme="minorEastAsia" w:hint="eastAsia"/>
          <w:sz w:val="32"/>
          <w:szCs w:val="32"/>
        </w:rPr>
        <w:t>分析处理。</w:t>
      </w:r>
    </w:p>
    <w:p w:rsidR="0033701E" w:rsidRPr="00386220" w:rsidRDefault="004064F0" w:rsidP="00386220">
      <w:pPr>
        <w:pStyle w:val="a4"/>
        <w:spacing w:line="579" w:lineRule="exact"/>
        <w:ind w:firstLine="643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3</w:t>
      </w:r>
      <w:r w:rsidR="00A07850">
        <w:rPr>
          <w:rFonts w:ascii="仿宋_GB2312" w:eastAsia="仿宋_GB2312" w:hint="eastAsia"/>
          <w:b/>
          <w:sz w:val="32"/>
          <w:szCs w:val="32"/>
        </w:rPr>
        <w:t>．</w:t>
      </w:r>
      <w:r w:rsidR="00A07850" w:rsidRPr="00386220">
        <w:rPr>
          <w:rFonts w:ascii="仿宋_GB2312" w:eastAsia="仿宋_GB2312" w:hint="eastAsia"/>
          <w:b/>
          <w:sz w:val="32"/>
          <w:szCs w:val="32"/>
        </w:rPr>
        <w:t>中铁上海局施工、内蒙古沁原监理的HBZQ-1标李家村隧</w:t>
      </w:r>
      <w:r>
        <w:rPr>
          <w:rFonts w:ascii="仿宋_GB2312" w:eastAsia="仿宋_GB2312" w:hint="eastAsia"/>
          <w:b/>
          <w:sz w:val="32"/>
          <w:szCs w:val="32"/>
        </w:rPr>
        <w:t>道进</w:t>
      </w:r>
      <w:r w:rsidR="00A07850" w:rsidRPr="00386220">
        <w:rPr>
          <w:rFonts w:ascii="仿宋_GB2312" w:eastAsia="仿宋_GB2312" w:hint="eastAsia"/>
          <w:b/>
          <w:sz w:val="32"/>
          <w:szCs w:val="32"/>
        </w:rPr>
        <w:t>口(检查时间：2025年</w:t>
      </w:r>
      <w:r>
        <w:rPr>
          <w:rFonts w:ascii="仿宋_GB2312" w:eastAsia="仿宋_GB2312" w:hint="eastAsia"/>
          <w:b/>
          <w:sz w:val="32"/>
          <w:szCs w:val="32"/>
        </w:rPr>
        <w:t>7</w:t>
      </w:r>
      <w:r w:rsidR="00A07850" w:rsidRPr="00386220">
        <w:rPr>
          <w:rFonts w:ascii="仿宋_GB2312" w:eastAsia="仿宋_GB2312" w:hint="eastAsia"/>
          <w:b/>
          <w:sz w:val="32"/>
          <w:szCs w:val="32"/>
        </w:rPr>
        <w:t>月</w:t>
      </w:r>
      <w:r>
        <w:rPr>
          <w:rFonts w:ascii="仿宋_GB2312" w:eastAsia="仿宋_GB2312" w:hint="eastAsia"/>
          <w:b/>
          <w:sz w:val="32"/>
          <w:szCs w:val="32"/>
        </w:rPr>
        <w:t>15</w:t>
      </w:r>
      <w:r w:rsidR="00A07850" w:rsidRPr="00386220">
        <w:rPr>
          <w:rFonts w:ascii="仿宋_GB2312" w:eastAsia="仿宋_GB2312" w:hint="eastAsia"/>
          <w:b/>
          <w:sz w:val="32"/>
          <w:szCs w:val="32"/>
        </w:rPr>
        <w:t>日)</w:t>
      </w:r>
    </w:p>
    <w:p w:rsidR="001A63DA" w:rsidRDefault="00A07850">
      <w:pPr>
        <w:spacing w:line="579" w:lineRule="exact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⑴</w:t>
      </w:r>
      <w:r w:rsidR="00A845C1">
        <w:rPr>
          <w:rFonts w:ascii="仿宋_GB2312" w:eastAsia="仿宋_GB2312" w:hint="eastAsia"/>
          <w:sz w:val="32"/>
          <w:szCs w:val="32"/>
        </w:rPr>
        <w:t>DK194+647左侧防水板</w:t>
      </w:r>
      <w:r w:rsidR="00BC477B">
        <w:rPr>
          <w:rFonts w:ascii="仿宋_GB2312" w:eastAsia="仿宋_GB2312" w:hint="eastAsia"/>
          <w:sz w:val="32"/>
          <w:szCs w:val="32"/>
        </w:rPr>
        <w:t>局部</w:t>
      </w:r>
      <w:r w:rsidR="00A845C1">
        <w:rPr>
          <w:rFonts w:ascii="仿宋_GB2312" w:eastAsia="仿宋_GB2312" w:hint="eastAsia"/>
          <w:sz w:val="32"/>
          <w:szCs w:val="32"/>
        </w:rPr>
        <w:t>形成皱褶鼓</w:t>
      </w:r>
      <w:r w:rsidR="00BC477B">
        <w:rPr>
          <w:rFonts w:ascii="仿宋_GB2312" w:eastAsia="仿宋_GB2312" w:hint="eastAsia"/>
          <w:sz w:val="32"/>
          <w:szCs w:val="32"/>
        </w:rPr>
        <w:t>包，不符合《铁路隧道工程施工质量验收标准》第10.3.3条规定。</w:t>
      </w:r>
    </w:p>
    <w:p w:rsidR="0033701E" w:rsidRDefault="00A07850" w:rsidP="00BC477B">
      <w:pPr>
        <w:spacing w:line="579" w:lineRule="exact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⑵</w:t>
      </w:r>
      <w:r w:rsidR="00BC477B">
        <w:rPr>
          <w:rFonts w:ascii="仿宋_GB2312" w:eastAsia="仿宋_GB2312" w:hint="eastAsia"/>
          <w:sz w:val="32"/>
          <w:szCs w:val="32"/>
        </w:rPr>
        <w:t>DK194+654右</w:t>
      </w:r>
      <w:r w:rsidR="008E73F1">
        <w:rPr>
          <w:rFonts w:ascii="仿宋_GB2312" w:eastAsia="仿宋_GB2312" w:hint="eastAsia"/>
          <w:sz w:val="32"/>
          <w:szCs w:val="32"/>
        </w:rPr>
        <w:t>侧</w:t>
      </w:r>
      <w:r w:rsidR="00BC477B">
        <w:rPr>
          <w:rFonts w:ascii="仿宋_GB2312" w:eastAsia="仿宋_GB2312" w:hint="eastAsia"/>
          <w:sz w:val="32"/>
          <w:szCs w:val="32"/>
        </w:rPr>
        <w:t>部分土工布被排水板覆盖，不符合《铁路隧道工程施工质量验收标准》第</w:t>
      </w:r>
      <w:r w:rsidR="005075EE">
        <w:rPr>
          <w:rFonts w:ascii="仿宋_GB2312" w:eastAsia="仿宋_GB2312" w:hint="eastAsia"/>
          <w:sz w:val="32"/>
          <w:szCs w:val="32"/>
        </w:rPr>
        <w:t>10.3.7</w:t>
      </w:r>
      <w:r w:rsidR="00BC477B">
        <w:rPr>
          <w:rFonts w:ascii="仿宋_GB2312" w:eastAsia="仿宋_GB2312" w:hint="eastAsia"/>
          <w:sz w:val="32"/>
          <w:szCs w:val="32"/>
        </w:rPr>
        <w:t>条规定。</w:t>
      </w:r>
    </w:p>
    <w:p w:rsidR="0033701E" w:rsidRDefault="00A07850">
      <w:pPr>
        <w:spacing w:line="579" w:lineRule="exact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⑶</w:t>
      </w:r>
      <w:r w:rsidR="008E73F1">
        <w:rPr>
          <w:rFonts w:ascii="仿宋_GB2312" w:eastAsia="仿宋_GB2312" w:hint="eastAsia"/>
          <w:sz w:val="32"/>
          <w:szCs w:val="32"/>
        </w:rPr>
        <w:t>DK194+654左侧洞室钢边止水带埋设不规范，变形扭曲，埋深不居中，不符合《铁路隧道工程施工质量验收标准》第</w:t>
      </w:r>
      <w:r w:rsidR="00215FF4">
        <w:rPr>
          <w:rFonts w:ascii="仿宋_GB2312" w:eastAsia="仿宋_GB2312" w:hint="eastAsia"/>
          <w:sz w:val="32"/>
          <w:szCs w:val="32"/>
        </w:rPr>
        <w:t>10.5</w:t>
      </w:r>
      <w:r w:rsidR="008E73F1">
        <w:rPr>
          <w:rFonts w:ascii="仿宋_GB2312" w:eastAsia="仿宋_GB2312" w:hint="eastAsia"/>
          <w:sz w:val="32"/>
          <w:szCs w:val="32"/>
        </w:rPr>
        <w:t>.</w:t>
      </w:r>
      <w:r w:rsidR="00215FF4">
        <w:rPr>
          <w:rFonts w:ascii="仿宋_GB2312" w:eastAsia="仿宋_GB2312" w:hint="eastAsia"/>
          <w:sz w:val="32"/>
          <w:szCs w:val="32"/>
        </w:rPr>
        <w:t>4</w:t>
      </w:r>
      <w:r w:rsidR="008E73F1">
        <w:rPr>
          <w:rFonts w:ascii="仿宋_GB2312" w:eastAsia="仿宋_GB2312" w:hint="eastAsia"/>
          <w:sz w:val="32"/>
          <w:szCs w:val="32"/>
        </w:rPr>
        <w:t>条规定</w:t>
      </w:r>
      <w:r w:rsidR="00DF700A" w:rsidRPr="00176330">
        <w:rPr>
          <w:rFonts w:ascii="仿宋_GB2312" w:hAnsiTheme="minorEastAsia" w:hint="eastAsia"/>
          <w:sz w:val="32"/>
          <w:szCs w:val="32"/>
        </w:rPr>
        <w:t>（图</w:t>
      </w:r>
      <w:r w:rsidR="00DF700A">
        <w:rPr>
          <w:rFonts w:ascii="仿宋_GB2312" w:hAnsiTheme="minorEastAsia" w:hint="eastAsia"/>
          <w:sz w:val="32"/>
          <w:szCs w:val="32"/>
        </w:rPr>
        <w:t>5</w:t>
      </w:r>
      <w:r w:rsidR="00DF700A" w:rsidRPr="00176330">
        <w:rPr>
          <w:rFonts w:ascii="仿宋_GB2312" w:hAnsiTheme="minorEastAsia" w:hint="eastAsia"/>
          <w:sz w:val="32"/>
          <w:szCs w:val="32"/>
        </w:rPr>
        <w:t>）</w:t>
      </w:r>
      <w:r w:rsidR="008E73F1">
        <w:rPr>
          <w:rFonts w:ascii="仿宋_GB2312" w:eastAsia="仿宋_GB2312" w:hint="eastAsia"/>
          <w:sz w:val="32"/>
          <w:szCs w:val="32"/>
        </w:rPr>
        <w:t>。</w:t>
      </w:r>
    </w:p>
    <w:p w:rsidR="00215FF4" w:rsidRPr="002E4493" w:rsidRDefault="00894AFB" w:rsidP="00215FF4">
      <w:pPr>
        <w:spacing w:line="579" w:lineRule="exact"/>
        <w:ind w:firstLineChars="200" w:firstLine="640"/>
        <w:rPr>
          <w:rFonts w:ascii="仿宋_GB2312" w:eastAsia="仿宋_GB2312"/>
          <w:sz w:val="32"/>
          <w:szCs w:val="32"/>
        </w:rPr>
      </w:pPr>
      <w:r w:rsidRPr="002E4493">
        <w:rPr>
          <w:rFonts w:ascii="仿宋_GB2312" w:eastAsia="仿宋_GB2312"/>
          <w:sz w:val="32"/>
          <w:szCs w:val="32"/>
        </w:rPr>
        <w:fldChar w:fldCharType="begin"/>
      </w:r>
      <w:r w:rsidR="00215FF4" w:rsidRPr="002E4493">
        <w:rPr>
          <w:rFonts w:ascii="仿宋_GB2312" w:eastAsia="仿宋_GB2312"/>
          <w:sz w:val="32"/>
          <w:szCs w:val="32"/>
        </w:rPr>
        <w:instrText xml:space="preserve"> </w:instrText>
      </w:r>
      <w:r w:rsidR="00215FF4" w:rsidRPr="002E4493">
        <w:rPr>
          <w:rFonts w:ascii="仿宋_GB2312" w:eastAsia="仿宋_GB2312" w:hint="eastAsia"/>
          <w:sz w:val="32"/>
          <w:szCs w:val="32"/>
        </w:rPr>
        <w:instrText>= 4 \* GB2</w:instrText>
      </w:r>
      <w:r w:rsidR="00215FF4" w:rsidRPr="002E4493">
        <w:rPr>
          <w:rFonts w:ascii="仿宋_GB2312" w:eastAsia="仿宋_GB2312"/>
          <w:sz w:val="32"/>
          <w:szCs w:val="32"/>
        </w:rPr>
        <w:instrText xml:space="preserve"> </w:instrText>
      </w:r>
      <w:r w:rsidRPr="002E4493">
        <w:rPr>
          <w:rFonts w:ascii="仿宋_GB2312" w:eastAsia="仿宋_GB2312"/>
          <w:sz w:val="32"/>
          <w:szCs w:val="32"/>
        </w:rPr>
        <w:fldChar w:fldCharType="separate"/>
      </w:r>
      <w:r w:rsidR="00215FF4" w:rsidRPr="002E4493">
        <w:rPr>
          <w:rFonts w:ascii="仿宋_GB2312" w:eastAsia="仿宋_GB2312" w:hint="eastAsia"/>
          <w:sz w:val="32"/>
          <w:szCs w:val="32"/>
        </w:rPr>
        <w:t>⑷</w:t>
      </w:r>
      <w:r w:rsidRPr="002E4493">
        <w:rPr>
          <w:rFonts w:ascii="仿宋_GB2312" w:eastAsia="仿宋_GB2312"/>
          <w:sz w:val="32"/>
          <w:szCs w:val="32"/>
        </w:rPr>
        <w:fldChar w:fldCharType="end"/>
      </w:r>
      <w:r w:rsidR="00215FF4" w:rsidRPr="002E4493">
        <w:rPr>
          <w:rFonts w:ascii="仿宋_GB2312" w:eastAsia="仿宋_GB2312" w:hint="eastAsia"/>
          <w:sz w:val="32"/>
          <w:szCs w:val="32"/>
        </w:rPr>
        <w:t>掌子面DK194+792处的加深炮孔距外偏角度约</w:t>
      </w:r>
      <w:r w:rsidR="00DF1D51" w:rsidRPr="002E4493">
        <w:rPr>
          <w:rFonts w:ascii="仿宋_GB2312" w:eastAsia="仿宋_GB2312" w:hint="eastAsia"/>
          <w:sz w:val="32"/>
          <w:szCs w:val="32"/>
        </w:rPr>
        <w:t>50（设计为250）</w:t>
      </w:r>
      <w:r w:rsidR="00215FF4" w:rsidRPr="002E4493">
        <w:rPr>
          <w:rFonts w:ascii="仿宋_GB2312" w:eastAsia="仿宋_GB2312" w:hint="eastAsia"/>
          <w:sz w:val="32"/>
          <w:szCs w:val="32"/>
        </w:rPr>
        <w:t>，不能很好探明围岩周围环境情况，不符合设计要求。</w:t>
      </w:r>
    </w:p>
    <w:p w:rsidR="002E4493" w:rsidRPr="002E4493" w:rsidRDefault="00894AFB" w:rsidP="002E4493">
      <w:pPr>
        <w:spacing w:line="579" w:lineRule="exact"/>
        <w:ind w:firstLineChars="200" w:firstLine="640"/>
        <w:rPr>
          <w:rFonts w:ascii="仿宋_GB2312" w:eastAsia="仿宋_GB2312" w:hAnsiTheme="minorEastAsia" w:cs="仿宋_GB2312"/>
          <w:sz w:val="32"/>
          <w:szCs w:val="32"/>
        </w:rPr>
      </w:pPr>
      <w:r w:rsidRPr="002E4493">
        <w:rPr>
          <w:rFonts w:ascii="仿宋_GB2312" w:eastAsia="仿宋_GB2312" w:hint="eastAsia"/>
          <w:sz w:val="32"/>
          <w:szCs w:val="32"/>
        </w:rPr>
        <w:fldChar w:fldCharType="begin"/>
      </w:r>
      <w:r w:rsidR="00FF2E2C" w:rsidRPr="002E4493">
        <w:rPr>
          <w:rFonts w:ascii="仿宋_GB2312" w:eastAsia="仿宋_GB2312" w:hint="eastAsia"/>
          <w:sz w:val="32"/>
          <w:szCs w:val="32"/>
        </w:rPr>
        <w:instrText xml:space="preserve"> = 5 \* GB2 </w:instrText>
      </w:r>
      <w:r w:rsidRPr="002E4493">
        <w:rPr>
          <w:rFonts w:ascii="仿宋_GB2312" w:eastAsia="仿宋_GB2312" w:hint="eastAsia"/>
          <w:sz w:val="32"/>
          <w:szCs w:val="32"/>
        </w:rPr>
        <w:fldChar w:fldCharType="separate"/>
      </w:r>
      <w:r w:rsidR="00FF2E2C" w:rsidRPr="002E4493">
        <w:rPr>
          <w:rFonts w:ascii="仿宋_GB2312" w:eastAsia="仿宋_GB2312" w:hint="eastAsia"/>
          <w:sz w:val="32"/>
          <w:szCs w:val="32"/>
        </w:rPr>
        <w:t>⑸</w:t>
      </w:r>
      <w:r w:rsidRPr="002E4493">
        <w:rPr>
          <w:rFonts w:ascii="仿宋_GB2312" w:eastAsia="仿宋_GB2312" w:hint="eastAsia"/>
          <w:sz w:val="32"/>
          <w:szCs w:val="32"/>
        </w:rPr>
        <w:fldChar w:fldCharType="end"/>
      </w:r>
      <w:r w:rsidR="00FF2E2C" w:rsidRPr="002E4493">
        <w:rPr>
          <w:rFonts w:ascii="仿宋_GB2312" w:eastAsia="仿宋_GB2312" w:hint="eastAsia"/>
          <w:sz w:val="32"/>
          <w:szCs w:val="32"/>
        </w:rPr>
        <w:t xml:space="preserve"> </w:t>
      </w:r>
      <w:r w:rsidR="002E4493" w:rsidRPr="002E4493">
        <w:rPr>
          <w:rFonts w:ascii="仿宋_GB2312" w:eastAsia="仿宋_GB2312" w:hint="eastAsia"/>
          <w:sz w:val="32"/>
          <w:szCs w:val="32"/>
        </w:rPr>
        <w:t>DK194+635～+647左侧矮边墙凿毛未露出粗骨料，虚渣未清理干净，不符合《铁路混凝土工程施工质量验收标准》第</w:t>
      </w:r>
      <w:r w:rsidR="002E4493">
        <w:rPr>
          <w:rFonts w:ascii="仿宋_GB2312" w:eastAsia="仿宋_GB2312" w:hAnsiTheme="minorEastAsia" w:cs="仿宋_GB2312" w:hint="eastAsia"/>
          <w:sz w:val="32"/>
          <w:szCs w:val="32"/>
        </w:rPr>
        <w:t>6.4.7</w:t>
      </w:r>
      <w:r w:rsidR="002E4493" w:rsidRPr="002E4493">
        <w:rPr>
          <w:rFonts w:ascii="仿宋_GB2312" w:eastAsia="仿宋_GB2312" w:hAnsiTheme="minorEastAsia" w:cs="仿宋_GB2312" w:hint="eastAsia"/>
          <w:sz w:val="32"/>
          <w:szCs w:val="32"/>
        </w:rPr>
        <w:t>条规定</w:t>
      </w:r>
      <w:r w:rsidR="00DF700A" w:rsidRPr="00176330">
        <w:rPr>
          <w:rFonts w:ascii="仿宋_GB2312" w:hAnsiTheme="minorEastAsia" w:hint="eastAsia"/>
          <w:sz w:val="32"/>
          <w:szCs w:val="32"/>
        </w:rPr>
        <w:t>（图</w:t>
      </w:r>
      <w:r w:rsidR="00DF700A">
        <w:rPr>
          <w:rFonts w:ascii="仿宋_GB2312" w:hAnsiTheme="minorEastAsia" w:hint="eastAsia"/>
          <w:sz w:val="32"/>
          <w:szCs w:val="32"/>
        </w:rPr>
        <w:t>6</w:t>
      </w:r>
      <w:r w:rsidR="00DF700A" w:rsidRPr="00176330">
        <w:rPr>
          <w:rFonts w:ascii="仿宋_GB2312" w:hAnsiTheme="minorEastAsia" w:hint="eastAsia"/>
          <w:sz w:val="32"/>
          <w:szCs w:val="32"/>
        </w:rPr>
        <w:t>）</w:t>
      </w:r>
      <w:r w:rsidR="002E4493" w:rsidRPr="002E4493">
        <w:rPr>
          <w:rFonts w:ascii="仿宋_GB2312" w:eastAsia="仿宋_GB2312" w:hAnsiTheme="minorEastAsia" w:cs="仿宋_GB2312" w:hint="eastAsia"/>
          <w:sz w:val="32"/>
          <w:szCs w:val="32"/>
        </w:rPr>
        <w:t>。</w:t>
      </w:r>
    </w:p>
    <w:p w:rsidR="00215FF4" w:rsidRPr="00DF700A" w:rsidRDefault="00894AFB" w:rsidP="00BD10FD">
      <w:pPr>
        <w:wordWrap w:val="0"/>
        <w:spacing w:line="579" w:lineRule="exact"/>
        <w:ind w:firstLineChars="200" w:firstLine="640"/>
        <w:jc w:val="left"/>
        <w:rPr>
          <w:rFonts w:ascii="仿宋_GB2312" w:eastAsia="仿宋_GB2312" w:hAnsi="Times New Roman"/>
          <w:sz w:val="32"/>
          <w:szCs w:val="32"/>
        </w:rPr>
      </w:pPr>
      <w:r w:rsidRPr="00DF700A">
        <w:rPr>
          <w:rFonts w:ascii="仿宋_GB2312" w:eastAsia="仿宋_GB2312" w:hint="eastAsia"/>
          <w:sz w:val="32"/>
          <w:szCs w:val="32"/>
        </w:rPr>
        <w:fldChar w:fldCharType="begin"/>
      </w:r>
      <w:r w:rsidR="00FF2E2C" w:rsidRPr="00DF700A">
        <w:rPr>
          <w:rFonts w:ascii="仿宋_GB2312" w:eastAsia="仿宋_GB2312" w:hint="eastAsia"/>
          <w:sz w:val="32"/>
          <w:szCs w:val="32"/>
        </w:rPr>
        <w:instrText xml:space="preserve"> = 6 \* GB2 </w:instrText>
      </w:r>
      <w:r w:rsidRPr="00DF700A">
        <w:rPr>
          <w:rFonts w:ascii="仿宋_GB2312" w:eastAsia="仿宋_GB2312" w:hint="eastAsia"/>
          <w:sz w:val="32"/>
          <w:szCs w:val="32"/>
        </w:rPr>
        <w:fldChar w:fldCharType="separate"/>
      </w:r>
      <w:r w:rsidR="00FF2E2C" w:rsidRPr="00DF700A">
        <w:rPr>
          <w:rFonts w:ascii="仿宋_GB2312" w:eastAsia="仿宋_GB2312" w:hint="eastAsia"/>
          <w:noProof/>
          <w:sz w:val="32"/>
          <w:szCs w:val="32"/>
        </w:rPr>
        <w:t>⑹</w:t>
      </w:r>
      <w:r w:rsidRPr="00DF700A">
        <w:rPr>
          <w:rFonts w:ascii="仿宋_GB2312" w:eastAsia="仿宋_GB2312" w:hint="eastAsia"/>
          <w:sz w:val="32"/>
          <w:szCs w:val="32"/>
        </w:rPr>
        <w:fldChar w:fldCharType="end"/>
      </w:r>
      <w:r w:rsidR="00BD10FD" w:rsidRPr="00DF700A">
        <w:rPr>
          <w:rFonts w:ascii="仿宋_GB2312" w:eastAsia="仿宋_GB2312" w:hAnsi="Times New Roman" w:hint="eastAsia"/>
          <w:sz w:val="32"/>
          <w:szCs w:val="32"/>
        </w:rPr>
        <w:t>仰拱栈桥两端未设置慢行和限重标志不符合《铁路隧道工</w:t>
      </w:r>
      <w:r w:rsidR="00BD10FD" w:rsidRPr="00DF700A">
        <w:rPr>
          <w:rFonts w:ascii="仿宋_GB2312" w:eastAsia="仿宋_GB2312" w:hAnsi="Times New Roman" w:hint="eastAsia"/>
          <w:sz w:val="32"/>
          <w:szCs w:val="32"/>
        </w:rPr>
        <w:lastRenderedPageBreak/>
        <w:t>程施工安全技术规程》第7.4.5条规定，临边防护与钢梁间有缺口，两钢梁中间步行钢板刚度不足、固定不牢靠，存在安全隐患。</w:t>
      </w:r>
    </w:p>
    <w:p w:rsidR="00FF2E2C" w:rsidRPr="00FF2E2C" w:rsidRDefault="00894AFB" w:rsidP="00FF2E2C">
      <w:pPr>
        <w:pStyle w:val="Style17"/>
        <w:ind w:firstLine="640"/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 w:rsidR="00FF2E2C">
        <w:rPr>
          <w:sz w:val="32"/>
          <w:szCs w:val="32"/>
        </w:rPr>
        <w:instrText xml:space="preserve"> </w:instrText>
      </w:r>
      <w:r w:rsidR="00FF2E2C">
        <w:rPr>
          <w:rFonts w:hint="eastAsia"/>
          <w:sz w:val="32"/>
          <w:szCs w:val="32"/>
        </w:rPr>
        <w:instrText>= 7 \* GB2</w:instrText>
      </w:r>
      <w:r w:rsidR="00FF2E2C">
        <w:rPr>
          <w:sz w:val="32"/>
          <w:szCs w:val="32"/>
        </w:rPr>
        <w:instrText xml:space="preserve"> </w:instrText>
      </w:r>
      <w:r>
        <w:rPr>
          <w:sz w:val="32"/>
          <w:szCs w:val="32"/>
        </w:rPr>
        <w:fldChar w:fldCharType="separate"/>
      </w:r>
      <w:r w:rsidR="00FF2E2C">
        <w:rPr>
          <w:rFonts w:hint="eastAsia"/>
          <w:noProof/>
          <w:sz w:val="32"/>
          <w:szCs w:val="32"/>
        </w:rPr>
        <w:t>⑺</w:t>
      </w:r>
      <w:r>
        <w:rPr>
          <w:sz w:val="32"/>
          <w:szCs w:val="32"/>
        </w:rPr>
        <w:fldChar w:fldCharType="end"/>
      </w:r>
      <w:r w:rsidR="00FF2E2C">
        <w:rPr>
          <w:rFonts w:ascii="仿宋_GB2312" w:eastAsia="仿宋_GB2312" w:hint="eastAsia"/>
          <w:sz w:val="32"/>
          <w:szCs w:val="32"/>
        </w:rPr>
        <w:t>隧道应急救援物资台帐未更新，没有配备小导管、风水管拆卸工具等，不符合《关于印发铁路隧道施工坍塌预防和应急、运架梁施工及交通运输安全管理工作指导意见的通知》(质监监管函〔2025〕2号)的规定。</w:t>
      </w:r>
    </w:p>
    <w:p w:rsidR="0033701E" w:rsidRDefault="00BD10FD" w:rsidP="00BD10FD">
      <w:pPr>
        <w:spacing w:line="240" w:lineRule="atLeast"/>
        <w:rPr>
          <w:rFonts w:ascii="仿宋_GB2312" w:eastAsia="仿宋_GB2312"/>
          <w:noProof/>
          <w:sz w:val="32"/>
          <w:szCs w:val="32"/>
        </w:rPr>
      </w:pPr>
      <w:r>
        <w:rPr>
          <w:rFonts w:ascii="仿宋_GB2312" w:eastAsia="仿宋_GB2312" w:hint="eastAsia"/>
          <w:noProof/>
          <w:sz w:val="32"/>
          <w:szCs w:val="32"/>
        </w:rPr>
        <w:t xml:space="preserve">  </w:t>
      </w:r>
      <w:r>
        <w:rPr>
          <w:rFonts w:ascii="仿宋_GB2312" w:eastAsia="仿宋_GB2312"/>
          <w:noProof/>
          <w:sz w:val="32"/>
          <w:szCs w:val="32"/>
        </w:rPr>
        <w:drawing>
          <wp:inline distT="0" distB="0" distL="0" distR="0">
            <wp:extent cx="2624709" cy="2340864"/>
            <wp:effectExtent l="19050" t="0" r="4191" b="0"/>
            <wp:docPr id="11" name="图片 3" descr="C:\Users\Administrator\Documents\WeChat Files\wxid_mvxoos2d99nu12\FileStorage\Temp\147222775a6a17cf705506a3ea560b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ocuments\WeChat Files\wxid_mvxoos2d99nu12\FileStorage\Temp\147222775a6a17cf705506a3ea560b7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195" cy="23439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仿宋_GB2312" w:eastAsia="仿宋_GB2312" w:hint="eastAsia"/>
          <w:noProof/>
          <w:sz w:val="32"/>
          <w:szCs w:val="32"/>
        </w:rPr>
        <w:t xml:space="preserve"> </w:t>
      </w:r>
      <w:r w:rsidRPr="00BD10FD">
        <w:rPr>
          <w:rFonts w:ascii="仿宋_GB2312" w:eastAsia="仿宋_GB2312" w:hint="eastAsia"/>
          <w:noProof/>
          <w:sz w:val="32"/>
          <w:szCs w:val="32"/>
        </w:rPr>
        <w:drawing>
          <wp:inline distT="0" distB="0" distL="114300" distR="114300">
            <wp:extent cx="2553462" cy="2340864"/>
            <wp:effectExtent l="19050" t="0" r="0" b="0"/>
            <wp:docPr id="12" name="图片 4" descr="a2fdc289a40d98265042578ec8ca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a2fdc289a40d98265042578ec8ca67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58147" cy="2345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01E" w:rsidRPr="004E22CF" w:rsidRDefault="00DF700A" w:rsidP="004E22CF">
      <w:pPr>
        <w:ind w:firstLineChars="650" w:firstLine="2080"/>
        <w:rPr>
          <w:rFonts w:ascii="仿宋_GB2312" w:eastAsia="仿宋_GB2312" w:hAnsiTheme="minorEastAsia"/>
          <w:sz w:val="32"/>
          <w:szCs w:val="32"/>
        </w:rPr>
      </w:pPr>
      <w:r w:rsidRPr="005F0B6D">
        <w:rPr>
          <w:rFonts w:ascii="仿宋_GB2312" w:eastAsia="仿宋_GB2312" w:hAnsiTheme="minorEastAsia" w:hint="eastAsia"/>
          <w:sz w:val="32"/>
          <w:szCs w:val="32"/>
        </w:rPr>
        <w:t>图</w:t>
      </w:r>
      <w:r>
        <w:rPr>
          <w:rFonts w:ascii="仿宋_GB2312" w:eastAsia="仿宋_GB2312" w:hAnsiTheme="minorEastAsia" w:hint="eastAsia"/>
          <w:sz w:val="32"/>
          <w:szCs w:val="32"/>
        </w:rPr>
        <w:t>5</w:t>
      </w:r>
      <w:r w:rsidRPr="005F0B6D">
        <w:rPr>
          <w:rFonts w:ascii="仿宋_GB2312" w:eastAsia="仿宋_GB2312" w:hAnsiTheme="minorEastAsia" w:hint="eastAsia"/>
          <w:sz w:val="32"/>
          <w:szCs w:val="32"/>
        </w:rPr>
        <w:t xml:space="preserve">                        图</w:t>
      </w:r>
      <w:r>
        <w:rPr>
          <w:rFonts w:ascii="仿宋_GB2312" w:eastAsia="仿宋_GB2312" w:hAnsiTheme="minorEastAsia" w:hint="eastAsia"/>
          <w:sz w:val="32"/>
          <w:szCs w:val="32"/>
        </w:rPr>
        <w:t>6</w:t>
      </w:r>
    </w:p>
    <w:p w:rsidR="0033701E" w:rsidRPr="00386220" w:rsidRDefault="002170EE" w:rsidP="00386220">
      <w:pPr>
        <w:pStyle w:val="a4"/>
        <w:spacing w:line="579" w:lineRule="exact"/>
        <w:ind w:firstLine="643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4</w:t>
      </w:r>
      <w:r w:rsidR="00A07850">
        <w:rPr>
          <w:rFonts w:ascii="仿宋_GB2312" w:eastAsia="仿宋_GB2312" w:hint="eastAsia"/>
          <w:b/>
          <w:sz w:val="32"/>
          <w:szCs w:val="32"/>
        </w:rPr>
        <w:t>．</w:t>
      </w:r>
      <w:r w:rsidR="00A07850" w:rsidRPr="00386220">
        <w:rPr>
          <w:rFonts w:ascii="仿宋_GB2312" w:eastAsia="仿宋_GB2312" w:hint="eastAsia"/>
          <w:b/>
          <w:sz w:val="32"/>
          <w:szCs w:val="32"/>
        </w:rPr>
        <w:t>中铁五局施工、西南交大监理的HBZQ-2标</w:t>
      </w:r>
      <w:r w:rsidR="0081739A">
        <w:rPr>
          <w:rFonts w:ascii="Times New Roman" w:eastAsia="仿宋_GB2312" w:hAnsi="Times New Roman"/>
          <w:b/>
          <w:bCs/>
          <w:sz w:val="32"/>
          <w:szCs w:val="32"/>
        </w:rPr>
        <w:t>老山隧道出口</w:t>
      </w:r>
      <w:r w:rsidR="0081739A" w:rsidRPr="00386220">
        <w:rPr>
          <w:rFonts w:ascii="仿宋_GB2312" w:eastAsia="仿宋_GB2312" w:hint="eastAsia"/>
          <w:b/>
          <w:sz w:val="32"/>
          <w:szCs w:val="32"/>
        </w:rPr>
        <w:t xml:space="preserve"> </w:t>
      </w:r>
      <w:r w:rsidR="00A07850" w:rsidRPr="00386220">
        <w:rPr>
          <w:rFonts w:ascii="仿宋_GB2312" w:eastAsia="仿宋_GB2312" w:hint="eastAsia"/>
          <w:b/>
          <w:sz w:val="32"/>
          <w:szCs w:val="32"/>
        </w:rPr>
        <w:t>(检查时间：2025年</w:t>
      </w:r>
      <w:r w:rsidR="007A4F64">
        <w:rPr>
          <w:rFonts w:ascii="仿宋_GB2312" w:eastAsia="仿宋_GB2312" w:hint="eastAsia"/>
          <w:b/>
          <w:sz w:val="32"/>
          <w:szCs w:val="32"/>
        </w:rPr>
        <w:t>7</w:t>
      </w:r>
      <w:r w:rsidR="00A07850" w:rsidRPr="00386220">
        <w:rPr>
          <w:rFonts w:ascii="仿宋_GB2312" w:eastAsia="仿宋_GB2312" w:hint="eastAsia"/>
          <w:b/>
          <w:sz w:val="32"/>
          <w:szCs w:val="32"/>
        </w:rPr>
        <w:t>月</w:t>
      </w:r>
      <w:r w:rsidR="007A4F64">
        <w:rPr>
          <w:rFonts w:ascii="仿宋_GB2312" w:eastAsia="仿宋_GB2312" w:hint="eastAsia"/>
          <w:b/>
          <w:sz w:val="32"/>
          <w:szCs w:val="32"/>
        </w:rPr>
        <w:t>16</w:t>
      </w:r>
      <w:r w:rsidR="00A07850" w:rsidRPr="00386220">
        <w:rPr>
          <w:rFonts w:ascii="仿宋_GB2312" w:eastAsia="仿宋_GB2312" w:hint="eastAsia"/>
          <w:b/>
          <w:sz w:val="32"/>
          <w:szCs w:val="32"/>
        </w:rPr>
        <w:t>日)</w:t>
      </w:r>
    </w:p>
    <w:p w:rsidR="00C73B3B" w:rsidRDefault="00A07850" w:rsidP="00386220">
      <w:pPr>
        <w:spacing w:line="579" w:lineRule="exact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(1)</w:t>
      </w:r>
      <w:r w:rsidR="00C73B3B" w:rsidRPr="00C73B3B">
        <w:rPr>
          <w:rFonts w:ascii="仿宋_GB2312" w:eastAsia="仿宋_GB2312" w:hint="eastAsia"/>
          <w:sz w:val="32"/>
          <w:szCs w:val="32"/>
        </w:rPr>
        <w:t xml:space="preserve"> </w:t>
      </w:r>
      <w:r w:rsidR="00C73B3B">
        <w:rPr>
          <w:rFonts w:ascii="仿宋_GB2312" w:eastAsia="仿宋_GB2312" w:hint="eastAsia"/>
          <w:sz w:val="32"/>
          <w:szCs w:val="32"/>
        </w:rPr>
        <w:t>DK256+165段矮边墙</w:t>
      </w:r>
      <w:r w:rsidR="008E72F1" w:rsidRPr="002E4493">
        <w:rPr>
          <w:rFonts w:ascii="仿宋_GB2312" w:eastAsia="仿宋_GB2312" w:hint="eastAsia"/>
          <w:sz w:val="32"/>
          <w:szCs w:val="32"/>
        </w:rPr>
        <w:t>凿毛</w:t>
      </w:r>
      <w:r w:rsidR="008E72F1">
        <w:rPr>
          <w:rFonts w:ascii="仿宋_GB2312" w:eastAsia="仿宋_GB2312" w:hint="eastAsia"/>
          <w:sz w:val="32"/>
          <w:szCs w:val="32"/>
        </w:rPr>
        <w:t>浮浆整块崩裂，</w:t>
      </w:r>
      <w:r w:rsidR="008E72F1" w:rsidRPr="002E4493">
        <w:rPr>
          <w:rFonts w:ascii="仿宋_GB2312" w:eastAsia="仿宋_GB2312" w:hint="eastAsia"/>
          <w:sz w:val="32"/>
          <w:szCs w:val="32"/>
        </w:rPr>
        <w:t>未露出粗骨料</w:t>
      </w:r>
      <w:r w:rsidR="006378BD">
        <w:rPr>
          <w:rFonts w:ascii="仿宋_GB2312" w:eastAsia="仿宋_GB2312" w:hint="eastAsia"/>
          <w:sz w:val="32"/>
          <w:szCs w:val="32"/>
        </w:rPr>
        <w:t>新鲜面，</w:t>
      </w:r>
      <w:r w:rsidR="006378BD" w:rsidRPr="002E4493">
        <w:rPr>
          <w:rFonts w:ascii="仿宋_GB2312" w:eastAsia="仿宋_GB2312" w:hint="eastAsia"/>
          <w:sz w:val="32"/>
          <w:szCs w:val="32"/>
        </w:rPr>
        <w:t>不符合《铁路混凝土工程施工质量验收标准》第</w:t>
      </w:r>
      <w:r w:rsidR="006378BD">
        <w:rPr>
          <w:rFonts w:ascii="仿宋_GB2312" w:eastAsia="仿宋_GB2312" w:hAnsiTheme="minorEastAsia" w:cs="仿宋_GB2312" w:hint="eastAsia"/>
          <w:sz w:val="32"/>
          <w:szCs w:val="32"/>
        </w:rPr>
        <w:t>6.4.7</w:t>
      </w:r>
      <w:r w:rsidR="006378BD" w:rsidRPr="002E4493">
        <w:rPr>
          <w:rFonts w:ascii="仿宋_GB2312" w:eastAsia="仿宋_GB2312" w:hAnsiTheme="minorEastAsia" w:cs="仿宋_GB2312" w:hint="eastAsia"/>
          <w:sz w:val="32"/>
          <w:szCs w:val="32"/>
        </w:rPr>
        <w:t>条规定</w:t>
      </w:r>
      <w:r w:rsidR="000E0DA8" w:rsidRPr="00176330">
        <w:rPr>
          <w:rFonts w:ascii="仿宋_GB2312" w:hAnsiTheme="minorEastAsia" w:hint="eastAsia"/>
          <w:sz w:val="32"/>
          <w:szCs w:val="32"/>
        </w:rPr>
        <w:t>（图</w:t>
      </w:r>
      <w:r w:rsidR="000E0DA8">
        <w:rPr>
          <w:rFonts w:ascii="仿宋_GB2312" w:hAnsiTheme="minorEastAsia" w:hint="eastAsia"/>
          <w:sz w:val="32"/>
          <w:szCs w:val="32"/>
        </w:rPr>
        <w:t>7</w:t>
      </w:r>
      <w:r w:rsidR="000E0DA8" w:rsidRPr="00176330">
        <w:rPr>
          <w:rFonts w:ascii="仿宋_GB2312" w:hAnsiTheme="minorEastAsia" w:hint="eastAsia"/>
          <w:sz w:val="32"/>
          <w:szCs w:val="32"/>
        </w:rPr>
        <w:t>）</w:t>
      </w:r>
      <w:r w:rsidR="006378BD">
        <w:rPr>
          <w:rFonts w:ascii="仿宋_GB2312" w:eastAsia="仿宋_GB2312" w:hAnsiTheme="minorEastAsia" w:cs="仿宋_GB2312" w:hint="eastAsia"/>
          <w:sz w:val="32"/>
          <w:szCs w:val="32"/>
        </w:rPr>
        <w:t>。</w:t>
      </w:r>
    </w:p>
    <w:p w:rsidR="006378BD" w:rsidRPr="007A4F64" w:rsidRDefault="006378BD" w:rsidP="00386220">
      <w:pPr>
        <w:spacing w:line="579" w:lineRule="exact"/>
        <w:ind w:firstLineChars="200" w:firstLine="640"/>
        <w:rPr>
          <w:rFonts w:ascii="仿宋_GB2312" w:eastAsia="仿宋_GB2312"/>
          <w:sz w:val="32"/>
          <w:szCs w:val="32"/>
        </w:rPr>
      </w:pPr>
      <w:r w:rsidRPr="007A4F64">
        <w:rPr>
          <w:rFonts w:ascii="仿宋_GB2312" w:eastAsia="仿宋_GB2312" w:hint="eastAsia"/>
          <w:sz w:val="32"/>
          <w:szCs w:val="32"/>
        </w:rPr>
        <w:t>(2)</w:t>
      </w:r>
      <w:r w:rsidR="002475C4" w:rsidRPr="007A4F64">
        <w:rPr>
          <w:rFonts w:ascii="仿宋_GB2312" w:eastAsia="仿宋_GB2312" w:hint="eastAsia"/>
          <w:sz w:val="32"/>
          <w:szCs w:val="32"/>
        </w:rPr>
        <w:t>二衬套筒连接的钢筋有少量</w:t>
      </w:r>
      <w:r w:rsidR="002475C4" w:rsidRPr="007A4F64">
        <w:rPr>
          <w:rFonts w:ascii="仿宋_GB2312" w:eastAsia="仿宋_GB2312" w:hAnsi="宋体" w:cs="Dotum" w:hint="eastAsia"/>
          <w:spacing w:val="13"/>
          <w:sz w:val="32"/>
          <w:szCs w:val="32"/>
        </w:rPr>
        <w:t>端部</w:t>
      </w:r>
      <w:r w:rsidR="002475C4" w:rsidRPr="007A4F64">
        <w:rPr>
          <w:rFonts w:ascii="仿宋_GB2312" w:eastAsia="仿宋_GB2312" w:hAnsi="宋体" w:cs="宋体" w:hint="eastAsia"/>
          <w:spacing w:val="13"/>
          <w:sz w:val="32"/>
          <w:szCs w:val="32"/>
        </w:rPr>
        <w:t>弯</w:t>
      </w:r>
      <w:r w:rsidR="002475C4" w:rsidRPr="007A4F64">
        <w:rPr>
          <w:rFonts w:ascii="仿宋_GB2312" w:eastAsia="仿宋_GB2312" w:hAnsi="宋体" w:cs="Dotum" w:hint="eastAsia"/>
          <w:spacing w:val="13"/>
          <w:sz w:val="32"/>
          <w:szCs w:val="32"/>
        </w:rPr>
        <w:t>折</w:t>
      </w:r>
      <w:r w:rsidR="002475C4" w:rsidRPr="007A4F64">
        <w:rPr>
          <w:rFonts w:ascii="仿宋_GB2312" w:eastAsia="仿宋_GB2312" w:hAnsi="宋体" w:cs="微软雅黑" w:hint="eastAsia"/>
          <w:spacing w:val="6"/>
          <w:sz w:val="32"/>
          <w:szCs w:val="32"/>
        </w:rPr>
        <w:t>、</w:t>
      </w:r>
      <w:r w:rsidR="002475C4" w:rsidRPr="007A4F64">
        <w:rPr>
          <w:rFonts w:ascii="仿宋_GB2312" w:eastAsia="仿宋_GB2312" w:hAnsi="宋体" w:cs="宋体" w:hint="eastAsia"/>
          <w:spacing w:val="13"/>
          <w:sz w:val="32"/>
          <w:szCs w:val="32"/>
        </w:rPr>
        <w:t>扭</w:t>
      </w:r>
      <w:r w:rsidR="002475C4" w:rsidRPr="007A4F64">
        <w:rPr>
          <w:rFonts w:ascii="仿宋_GB2312" w:eastAsia="仿宋_GB2312" w:hAnsi="宋体" w:cs="Dotum" w:hint="eastAsia"/>
          <w:spacing w:val="13"/>
          <w:sz w:val="32"/>
          <w:szCs w:val="32"/>
        </w:rPr>
        <w:t>曲和切面不平顺</w:t>
      </w:r>
      <w:r w:rsidR="002475C4" w:rsidRPr="007A4F64">
        <w:rPr>
          <w:rFonts w:ascii="仿宋_GB2312" w:eastAsia="仿宋_GB2312" w:hAnsi="宋体" w:cs="微软雅黑" w:hint="eastAsia"/>
          <w:spacing w:val="6"/>
          <w:sz w:val="32"/>
          <w:szCs w:val="32"/>
        </w:rPr>
        <w:t>，</w:t>
      </w:r>
      <w:r w:rsidR="002475C4" w:rsidRPr="007A4F64">
        <w:rPr>
          <w:rFonts w:ascii="仿宋_GB2312" w:eastAsia="仿宋_GB2312" w:hAnsi="宋体" w:cs="宋体" w:hint="eastAsia"/>
          <w:spacing w:val="13"/>
          <w:sz w:val="32"/>
          <w:szCs w:val="32"/>
        </w:rPr>
        <w:t>未先矫</w:t>
      </w:r>
      <w:r w:rsidR="002475C4" w:rsidRPr="007A4F64">
        <w:rPr>
          <w:rFonts w:ascii="仿宋_GB2312" w:eastAsia="仿宋_GB2312" w:hAnsi="宋体" w:cs="Dotum" w:hint="eastAsia"/>
          <w:spacing w:val="13"/>
          <w:sz w:val="32"/>
          <w:szCs w:val="32"/>
        </w:rPr>
        <w:t>直或</w:t>
      </w:r>
      <w:r w:rsidR="007A4F64" w:rsidRPr="007A4F64">
        <w:rPr>
          <w:rFonts w:ascii="仿宋_GB2312" w:eastAsia="仿宋_GB2312" w:hAnsi="宋体" w:cs="Dotum" w:hint="eastAsia"/>
          <w:spacing w:val="13"/>
          <w:sz w:val="32"/>
          <w:szCs w:val="32"/>
        </w:rPr>
        <w:t>打磨</w:t>
      </w:r>
      <w:r w:rsidR="002475C4" w:rsidRPr="007A4F64">
        <w:rPr>
          <w:rFonts w:ascii="仿宋_GB2312" w:eastAsia="仿宋_GB2312" w:hAnsi="宋体" w:cs="Dotum" w:hint="eastAsia"/>
          <w:spacing w:val="13"/>
          <w:sz w:val="32"/>
          <w:szCs w:val="32"/>
        </w:rPr>
        <w:t>后再进行机械连接，影响接头质量</w:t>
      </w:r>
      <w:r w:rsidR="007A4F64" w:rsidRPr="007A4F64">
        <w:rPr>
          <w:rFonts w:ascii="仿宋_GB2312" w:eastAsia="仿宋_GB2312" w:hAnsi="宋体" w:cs="Dotum" w:hint="eastAsia"/>
          <w:spacing w:val="13"/>
          <w:sz w:val="32"/>
          <w:szCs w:val="32"/>
        </w:rPr>
        <w:t>。</w:t>
      </w:r>
    </w:p>
    <w:p w:rsidR="00C465F3" w:rsidRDefault="007A4F64" w:rsidP="00C465F3">
      <w:pPr>
        <w:spacing w:line="579" w:lineRule="exact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(3)</w:t>
      </w:r>
      <w:r w:rsidR="00D77FC4" w:rsidRPr="00D77FC4">
        <w:rPr>
          <w:rFonts w:ascii="仿宋_GB2312" w:eastAsia="仿宋_GB2312" w:hAnsi="仿宋" w:hint="eastAsia"/>
          <w:sz w:val="32"/>
          <w:szCs w:val="32"/>
        </w:rPr>
        <w:t xml:space="preserve"> </w:t>
      </w:r>
      <w:r w:rsidR="00D77FC4">
        <w:rPr>
          <w:rFonts w:ascii="仿宋_GB2312" w:eastAsia="仿宋_GB2312" w:hAnsi="仿宋" w:hint="eastAsia"/>
          <w:sz w:val="32"/>
          <w:szCs w:val="32"/>
        </w:rPr>
        <w:t>喷射混凝土采用凿孔法检验，在</w:t>
      </w:r>
      <w:r w:rsidR="00D77FC4">
        <w:rPr>
          <w:rFonts w:ascii="仿宋_GB2312" w:eastAsia="仿宋_GB2312" w:hint="eastAsia"/>
          <w:sz w:val="32"/>
          <w:szCs w:val="32"/>
        </w:rPr>
        <w:t>DK256+156全断面</w:t>
      </w:r>
      <w:r w:rsidR="00C465F3">
        <w:rPr>
          <w:rFonts w:ascii="仿宋_GB2312" w:eastAsia="仿宋_GB2312" w:hint="eastAsia"/>
          <w:sz w:val="32"/>
          <w:szCs w:val="32"/>
        </w:rPr>
        <w:t>只设</w:t>
      </w:r>
      <w:r w:rsidR="00C465F3">
        <w:rPr>
          <w:rFonts w:ascii="仿宋_GB2312" w:eastAsia="仿宋_GB2312" w:hint="eastAsia"/>
          <w:sz w:val="32"/>
          <w:szCs w:val="32"/>
        </w:rPr>
        <w:lastRenderedPageBreak/>
        <w:t>置7个检查点，且有的间距大于2m，不符合《铁路隧道工程施工质量验收标准》第8.6.3条规定。</w:t>
      </w:r>
    </w:p>
    <w:p w:rsidR="007A4F64" w:rsidRDefault="00894AFB" w:rsidP="00386220">
      <w:pPr>
        <w:spacing w:line="579" w:lineRule="exact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fldChar w:fldCharType="begin"/>
      </w:r>
      <w:r w:rsidR="00C465F3">
        <w:rPr>
          <w:rFonts w:ascii="仿宋_GB2312" w:eastAsia="仿宋_GB2312"/>
          <w:sz w:val="32"/>
          <w:szCs w:val="32"/>
        </w:rPr>
        <w:instrText xml:space="preserve"> </w:instrText>
      </w:r>
      <w:r w:rsidR="00C465F3">
        <w:rPr>
          <w:rFonts w:ascii="仿宋_GB2312" w:eastAsia="仿宋_GB2312" w:hint="eastAsia"/>
          <w:sz w:val="32"/>
          <w:szCs w:val="32"/>
        </w:rPr>
        <w:instrText>= 4 \* GB2</w:instrText>
      </w:r>
      <w:r w:rsidR="00C465F3">
        <w:rPr>
          <w:rFonts w:ascii="仿宋_GB2312" w:eastAsia="仿宋_GB2312"/>
          <w:sz w:val="32"/>
          <w:szCs w:val="32"/>
        </w:rPr>
        <w:instrText xml:space="preserve"> </w:instrText>
      </w:r>
      <w:r>
        <w:rPr>
          <w:rFonts w:ascii="仿宋_GB2312" w:eastAsia="仿宋_GB2312"/>
          <w:sz w:val="32"/>
          <w:szCs w:val="32"/>
        </w:rPr>
        <w:fldChar w:fldCharType="separate"/>
      </w:r>
      <w:r w:rsidR="00C465F3">
        <w:rPr>
          <w:rFonts w:ascii="仿宋_GB2312" w:eastAsia="仿宋_GB2312" w:hint="eastAsia"/>
          <w:noProof/>
          <w:sz w:val="32"/>
          <w:szCs w:val="32"/>
        </w:rPr>
        <w:t>⑷</w:t>
      </w:r>
      <w:r>
        <w:rPr>
          <w:rFonts w:ascii="仿宋_GB2312" w:eastAsia="仿宋_GB2312"/>
          <w:sz w:val="32"/>
          <w:szCs w:val="32"/>
        </w:rPr>
        <w:fldChar w:fldCharType="end"/>
      </w:r>
      <w:r w:rsidR="00940C6B" w:rsidRPr="00940C6B">
        <w:rPr>
          <w:rFonts w:ascii="仿宋_GB2312" w:eastAsia="仿宋_GB2312" w:hint="eastAsia"/>
          <w:sz w:val="32"/>
          <w:szCs w:val="32"/>
        </w:rPr>
        <w:t xml:space="preserve"> </w:t>
      </w:r>
      <w:r w:rsidR="00940C6B">
        <w:rPr>
          <w:rFonts w:ascii="仿宋_GB2312" w:eastAsia="仿宋_GB2312" w:hint="eastAsia"/>
          <w:sz w:val="32"/>
          <w:szCs w:val="32"/>
        </w:rPr>
        <w:t>DK256+142右侧土工布临时挂设采用射钉固定，不符合经批准的施工方案规定。</w:t>
      </w:r>
    </w:p>
    <w:p w:rsidR="005F1CFB" w:rsidRDefault="005F1CFB" w:rsidP="00386220">
      <w:pPr>
        <w:spacing w:line="579" w:lineRule="exact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(5)</w:t>
      </w:r>
      <w:r w:rsidR="00682414" w:rsidRPr="00682414">
        <w:rPr>
          <w:rFonts w:ascii="仿宋_GB2312" w:eastAsia="仿宋_GB2312" w:hint="eastAsia"/>
          <w:sz w:val="32"/>
          <w:szCs w:val="32"/>
        </w:rPr>
        <w:t xml:space="preserve"> </w:t>
      </w:r>
      <w:r w:rsidR="00682414">
        <w:rPr>
          <w:rFonts w:ascii="仿宋_GB2312" w:eastAsia="仿宋_GB2312" w:hint="eastAsia"/>
          <w:sz w:val="32"/>
          <w:szCs w:val="32"/>
        </w:rPr>
        <w:t>掌子面DK256+025处围岩节理发育、破碎，</w:t>
      </w:r>
      <w:r w:rsidR="00682414">
        <w:rPr>
          <w:rFonts w:ascii="仿宋_GB2312" w:eastAsia="仿宋_GB2312" w:hAnsi="仿宋_GB2312" w:cs="仿宋_GB2312" w:hint="eastAsia"/>
          <w:sz w:val="32"/>
          <w:szCs w:val="32"/>
        </w:rPr>
        <w:t>易掉块，开挖找顶排危不彻底，松动石块未完全清除，不符合《铁路隧道工程施工安全技术规程》第6.6.4条规定</w:t>
      </w:r>
      <w:r w:rsidR="00682414">
        <w:rPr>
          <w:rFonts w:ascii="仿宋_GB2312" w:eastAsia="仿宋_GB2312" w:hAnsiTheme="minorEastAsia" w:hint="eastAsia"/>
          <w:sz w:val="32"/>
          <w:szCs w:val="32"/>
        </w:rPr>
        <w:t>。</w:t>
      </w:r>
    </w:p>
    <w:p w:rsidR="00682414" w:rsidRDefault="00682414" w:rsidP="00386220">
      <w:pPr>
        <w:spacing w:line="579" w:lineRule="exact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(6)</w:t>
      </w:r>
      <w:r w:rsidR="008D7EA2" w:rsidRPr="008D7EA2">
        <w:rPr>
          <w:rFonts w:ascii="仿宋_GB2312" w:eastAsia="仿宋_GB2312" w:hint="eastAsia"/>
          <w:sz w:val="32"/>
          <w:szCs w:val="32"/>
        </w:rPr>
        <w:t xml:space="preserve"> </w:t>
      </w:r>
      <w:r w:rsidR="008D7EA2">
        <w:rPr>
          <w:rFonts w:ascii="仿宋_GB2312" w:eastAsia="仿宋_GB2312" w:hint="eastAsia"/>
          <w:sz w:val="32"/>
          <w:szCs w:val="32"/>
        </w:rPr>
        <w:t>掌子面揭示埋设的</w:t>
      </w:r>
      <w:r w:rsidR="008D7EA2">
        <w:rPr>
          <w:rFonts w:ascii="仿宋_GB2312" w:eastAsia="仿宋_GB2312" w:hAnsi="仿宋_GB2312" w:cs="仿宋_GB2312" w:hint="eastAsia"/>
          <w:sz w:val="32"/>
          <w:szCs w:val="32"/>
        </w:rPr>
        <w:t>￠42超前小导管外插角度不足（约5</w:t>
      </w:r>
      <w:r w:rsidR="008D7EA2">
        <w:rPr>
          <w:rFonts w:ascii="仿宋_GB2312" w:eastAsia="仿宋_GB2312" w:hAnsi="仿宋_GB2312" w:cs="仿宋_GB2312" w:hint="eastAsia"/>
          <w:sz w:val="32"/>
          <w:szCs w:val="32"/>
          <w:vertAlign w:val="superscript"/>
        </w:rPr>
        <w:t>0</w:t>
      </w:r>
      <w:r w:rsidR="008D7EA2">
        <w:rPr>
          <w:rFonts w:ascii="仿宋_GB2312" w:eastAsia="仿宋_GB2312" w:hAnsi="仿宋_GB2312" w:cs="仿宋_GB2312" w:hint="eastAsia"/>
          <w:sz w:val="32"/>
          <w:szCs w:val="32"/>
        </w:rPr>
        <w:t>，设计10-15</w:t>
      </w:r>
      <w:r w:rsidR="008D7EA2">
        <w:rPr>
          <w:rFonts w:ascii="仿宋_GB2312" w:eastAsia="仿宋_GB2312" w:hAnsi="仿宋_GB2312" w:cs="仿宋_GB2312" w:hint="eastAsia"/>
          <w:sz w:val="32"/>
          <w:szCs w:val="32"/>
          <w:vertAlign w:val="superscript"/>
        </w:rPr>
        <w:t>0</w:t>
      </w:r>
      <w:r w:rsidR="008D7EA2">
        <w:rPr>
          <w:rFonts w:ascii="仿宋_GB2312" w:eastAsia="仿宋_GB2312" w:hAnsi="仿宋_GB2312" w:cs="仿宋_GB2312" w:hint="eastAsia"/>
          <w:sz w:val="32"/>
          <w:szCs w:val="32"/>
        </w:rPr>
        <w:t>），间距不均匀，最大为80cm（</w:t>
      </w:r>
      <w:r w:rsidR="00E8637F">
        <w:rPr>
          <w:rFonts w:ascii="仿宋_GB2312" w:eastAsia="仿宋_GB2312" w:hAnsi="仿宋_GB2312" w:cs="仿宋_GB2312" w:hint="eastAsia"/>
          <w:sz w:val="32"/>
          <w:szCs w:val="32"/>
        </w:rPr>
        <w:t>设计50cm</w:t>
      </w:r>
      <w:r w:rsidR="008D7EA2">
        <w:rPr>
          <w:rFonts w:ascii="仿宋_GB2312" w:eastAsia="仿宋_GB2312" w:hAnsi="仿宋_GB2312" w:cs="仿宋_GB2312" w:hint="eastAsia"/>
          <w:sz w:val="32"/>
          <w:szCs w:val="32"/>
        </w:rPr>
        <w:t>），</w:t>
      </w:r>
      <w:r w:rsidR="00E8637F">
        <w:rPr>
          <w:rFonts w:ascii="仿宋_GB2312" w:eastAsia="仿宋_GB2312" w:hAnsi="仿宋_GB2312" w:cs="仿宋_GB2312" w:hint="eastAsia"/>
          <w:sz w:val="32"/>
          <w:szCs w:val="32"/>
        </w:rPr>
        <w:t>不符合设计要求。</w:t>
      </w:r>
    </w:p>
    <w:p w:rsidR="00E8637F" w:rsidRDefault="00894AFB" w:rsidP="00E8637F">
      <w:pPr>
        <w:wordWrap w:val="0"/>
        <w:spacing w:line="579" w:lineRule="exact"/>
        <w:ind w:firstLineChars="200" w:firstLine="640"/>
        <w:jc w:val="left"/>
        <w:rPr>
          <w:rFonts w:ascii="仿宋_GB2312" w:eastAsia="仿宋_GB2312"/>
          <w:sz w:val="32"/>
          <w:szCs w:val="32"/>
        </w:rPr>
      </w:pPr>
      <w:r w:rsidRPr="000E0DA8">
        <w:rPr>
          <w:rFonts w:ascii="仿宋_GB2312" w:eastAsia="仿宋_GB2312" w:hint="eastAsia"/>
          <w:sz w:val="32"/>
          <w:szCs w:val="32"/>
        </w:rPr>
        <w:fldChar w:fldCharType="begin"/>
      </w:r>
      <w:r w:rsidR="00E8637F" w:rsidRPr="000E0DA8">
        <w:rPr>
          <w:rFonts w:ascii="仿宋_GB2312" w:eastAsia="仿宋_GB2312" w:hint="eastAsia"/>
          <w:sz w:val="32"/>
          <w:szCs w:val="32"/>
        </w:rPr>
        <w:instrText xml:space="preserve"> = 7 \* GB2 </w:instrText>
      </w:r>
      <w:r w:rsidRPr="000E0DA8">
        <w:rPr>
          <w:rFonts w:ascii="仿宋_GB2312" w:eastAsia="仿宋_GB2312" w:hint="eastAsia"/>
          <w:sz w:val="32"/>
          <w:szCs w:val="32"/>
        </w:rPr>
        <w:fldChar w:fldCharType="separate"/>
      </w:r>
      <w:r w:rsidR="00E8637F" w:rsidRPr="000E0DA8">
        <w:rPr>
          <w:rFonts w:ascii="仿宋_GB2312" w:eastAsia="仿宋_GB2312" w:hint="eastAsia"/>
          <w:noProof/>
          <w:sz w:val="32"/>
          <w:szCs w:val="32"/>
        </w:rPr>
        <w:t>⑺</w:t>
      </w:r>
      <w:r w:rsidRPr="000E0DA8">
        <w:rPr>
          <w:rFonts w:ascii="仿宋_GB2312" w:eastAsia="仿宋_GB2312" w:hint="eastAsia"/>
          <w:sz w:val="32"/>
          <w:szCs w:val="32"/>
        </w:rPr>
        <w:fldChar w:fldCharType="end"/>
      </w:r>
      <w:r w:rsidR="00C73F5B" w:rsidRPr="00C145E6">
        <w:rPr>
          <w:rFonts w:ascii="仿宋_GB2312" w:eastAsia="仿宋_GB2312" w:hint="eastAsia"/>
          <w:sz w:val="32"/>
          <w:szCs w:val="32"/>
        </w:rPr>
        <w:t>仰拱栈桥两端未设置慢行和限重标志不符合《铁路隧道工程施工安全技术规程》第7.4.5条规定，存在安全隐患（图8）。</w:t>
      </w:r>
    </w:p>
    <w:p w:rsidR="008520F8" w:rsidRDefault="008520F8" w:rsidP="008520F8">
      <w:pPr>
        <w:pStyle w:val="1"/>
        <w:ind w:firstLineChars="83" w:firstLine="266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2602230" cy="2279904"/>
            <wp:effectExtent l="19050" t="0" r="7620" b="0"/>
            <wp:docPr id="3" name="图片 1" descr="C:\Users\Administrator\Documents\WeChat Files\wxid_mvxoos2d99nu12\FileStorage\Temp\c4b3ef4724934d193f60fe594dbed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cuments\WeChat Files\wxid_mvxoos2d99nu12\FileStorage\Temp\c4b3ef4724934d193f60fe594dbed35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797" cy="22812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32"/>
          <w:szCs w:val="32"/>
        </w:rPr>
        <w:t xml:space="preserve"> </w:t>
      </w:r>
      <w:r w:rsidRPr="008520F8">
        <w:rPr>
          <w:noProof/>
          <w:sz w:val="32"/>
          <w:szCs w:val="32"/>
        </w:rPr>
        <w:drawing>
          <wp:inline distT="0" distB="0" distL="114300" distR="114300">
            <wp:extent cx="2583942" cy="2273808"/>
            <wp:effectExtent l="19050" t="0" r="6858" b="0"/>
            <wp:docPr id="6" name="图片 6" descr="cfe7c4112cd884165f6e475089bca3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fe7c4112cd884165f6e475089bca3c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8800" cy="227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20F8" w:rsidRPr="008520F8" w:rsidRDefault="008520F8" w:rsidP="008520F8">
      <w:pPr>
        <w:ind w:firstLineChars="650" w:firstLine="2080"/>
        <w:rPr>
          <w:rFonts w:ascii="仿宋_GB2312" w:eastAsia="仿宋_GB2312" w:hAnsiTheme="minorEastAsia"/>
          <w:sz w:val="32"/>
          <w:szCs w:val="32"/>
        </w:rPr>
      </w:pPr>
      <w:r w:rsidRPr="005F0B6D">
        <w:rPr>
          <w:rFonts w:ascii="仿宋_GB2312" w:eastAsia="仿宋_GB2312" w:hAnsiTheme="minorEastAsia" w:hint="eastAsia"/>
          <w:sz w:val="32"/>
          <w:szCs w:val="32"/>
        </w:rPr>
        <w:t>图</w:t>
      </w:r>
      <w:r>
        <w:rPr>
          <w:rFonts w:ascii="仿宋_GB2312" w:eastAsia="仿宋_GB2312" w:hAnsiTheme="minorEastAsia" w:hint="eastAsia"/>
          <w:sz w:val="32"/>
          <w:szCs w:val="32"/>
        </w:rPr>
        <w:t>7</w:t>
      </w:r>
      <w:r w:rsidRPr="005F0B6D">
        <w:rPr>
          <w:rFonts w:ascii="仿宋_GB2312" w:eastAsia="仿宋_GB2312" w:hAnsiTheme="minorEastAsia" w:hint="eastAsia"/>
          <w:sz w:val="32"/>
          <w:szCs w:val="32"/>
        </w:rPr>
        <w:t xml:space="preserve">                        图</w:t>
      </w:r>
      <w:r>
        <w:rPr>
          <w:rFonts w:ascii="仿宋_GB2312" w:eastAsia="仿宋_GB2312" w:hAnsiTheme="minorEastAsia" w:hint="eastAsia"/>
          <w:sz w:val="32"/>
          <w:szCs w:val="32"/>
        </w:rPr>
        <w:t>8</w:t>
      </w:r>
    </w:p>
    <w:p w:rsidR="000E0DA8" w:rsidRPr="00C145E6" w:rsidRDefault="00894AFB" w:rsidP="000E0DA8">
      <w:pPr>
        <w:wordWrap w:val="0"/>
        <w:spacing w:line="579" w:lineRule="exact"/>
        <w:ind w:firstLineChars="200" w:firstLine="640"/>
        <w:jc w:val="left"/>
        <w:rPr>
          <w:rFonts w:ascii="仿宋_GB2312" w:eastAsia="仿宋_GB2312"/>
          <w:sz w:val="32"/>
          <w:szCs w:val="32"/>
        </w:rPr>
      </w:pPr>
      <w:r w:rsidRPr="000E0DA8">
        <w:rPr>
          <w:rFonts w:ascii="仿宋_GB2312" w:eastAsia="仿宋_GB2312" w:hint="eastAsia"/>
          <w:sz w:val="32"/>
          <w:szCs w:val="32"/>
        </w:rPr>
        <w:fldChar w:fldCharType="begin"/>
      </w:r>
      <w:r w:rsidR="00E8637F" w:rsidRPr="000E0DA8">
        <w:rPr>
          <w:rFonts w:ascii="仿宋_GB2312" w:eastAsia="仿宋_GB2312" w:hint="eastAsia"/>
          <w:sz w:val="32"/>
          <w:szCs w:val="32"/>
        </w:rPr>
        <w:instrText xml:space="preserve"> = 8 \* GB2 </w:instrText>
      </w:r>
      <w:r w:rsidRPr="000E0DA8">
        <w:rPr>
          <w:rFonts w:ascii="仿宋_GB2312" w:eastAsia="仿宋_GB2312" w:hint="eastAsia"/>
          <w:sz w:val="32"/>
          <w:szCs w:val="32"/>
        </w:rPr>
        <w:fldChar w:fldCharType="separate"/>
      </w:r>
      <w:r w:rsidR="00E8637F" w:rsidRPr="000E0DA8">
        <w:rPr>
          <w:rFonts w:ascii="仿宋_GB2312" w:eastAsia="仿宋_GB2312" w:hint="eastAsia"/>
          <w:sz w:val="32"/>
          <w:szCs w:val="32"/>
        </w:rPr>
        <w:t>⑻</w:t>
      </w:r>
      <w:r w:rsidRPr="000E0DA8">
        <w:rPr>
          <w:rFonts w:ascii="仿宋_GB2312" w:eastAsia="仿宋_GB2312" w:hint="eastAsia"/>
          <w:sz w:val="32"/>
          <w:szCs w:val="32"/>
        </w:rPr>
        <w:fldChar w:fldCharType="end"/>
      </w:r>
      <w:r w:rsidR="00C73F5B" w:rsidRPr="000E0DA8">
        <w:rPr>
          <w:rFonts w:ascii="仿宋_GB2312" w:eastAsia="仿宋_GB2312" w:hAnsi="Times New Roman" w:hint="eastAsia"/>
          <w:sz w:val="32"/>
          <w:szCs w:val="32"/>
        </w:rPr>
        <w:t>逃生管道长度不足，不符合云桂公司《关于规范隧道施工逃生管道设置的通知》“从距离掌子面最近仰拱施工处始，至距</w:t>
      </w:r>
      <w:r w:rsidR="00C73F5B" w:rsidRPr="000E0DA8">
        <w:rPr>
          <w:rFonts w:ascii="仿宋_GB2312" w:eastAsia="仿宋_GB2312" w:hAnsi="Times New Roman" w:hint="eastAsia"/>
          <w:sz w:val="32"/>
          <w:szCs w:val="32"/>
        </w:rPr>
        <w:lastRenderedPageBreak/>
        <w:t>掌子面20米以内的适当位置”要求。</w:t>
      </w:r>
    </w:p>
    <w:p w:rsidR="005E1717" w:rsidRDefault="00894AFB" w:rsidP="00C145E6">
      <w:pPr>
        <w:wordWrap w:val="0"/>
        <w:spacing w:line="579" w:lineRule="exact"/>
        <w:ind w:firstLineChars="200" w:firstLine="640"/>
        <w:jc w:val="left"/>
        <w:rPr>
          <w:rFonts w:ascii="仿宋_GB2312" w:eastAsia="仿宋_GB2312"/>
          <w:sz w:val="32"/>
          <w:szCs w:val="32"/>
        </w:rPr>
      </w:pPr>
      <w:r w:rsidRPr="00C145E6">
        <w:rPr>
          <w:rFonts w:ascii="仿宋_GB2312" w:eastAsia="仿宋_GB2312"/>
          <w:sz w:val="32"/>
          <w:szCs w:val="32"/>
        </w:rPr>
        <w:fldChar w:fldCharType="begin"/>
      </w:r>
      <w:r w:rsidR="0025457E" w:rsidRPr="00C145E6">
        <w:rPr>
          <w:rFonts w:ascii="仿宋_GB2312" w:eastAsia="仿宋_GB2312"/>
          <w:sz w:val="32"/>
          <w:szCs w:val="32"/>
        </w:rPr>
        <w:instrText xml:space="preserve"> </w:instrText>
      </w:r>
      <w:r w:rsidR="0025457E" w:rsidRPr="00C145E6">
        <w:rPr>
          <w:rFonts w:ascii="仿宋_GB2312" w:eastAsia="仿宋_GB2312" w:hint="eastAsia"/>
          <w:sz w:val="32"/>
          <w:szCs w:val="32"/>
        </w:rPr>
        <w:instrText>= 9 \* GB2</w:instrText>
      </w:r>
      <w:r w:rsidR="0025457E" w:rsidRPr="00C145E6">
        <w:rPr>
          <w:rFonts w:ascii="仿宋_GB2312" w:eastAsia="仿宋_GB2312"/>
          <w:sz w:val="32"/>
          <w:szCs w:val="32"/>
        </w:rPr>
        <w:instrText xml:space="preserve"> </w:instrText>
      </w:r>
      <w:r w:rsidRPr="00C145E6">
        <w:rPr>
          <w:rFonts w:ascii="仿宋_GB2312" w:eastAsia="仿宋_GB2312"/>
          <w:sz w:val="32"/>
          <w:szCs w:val="32"/>
        </w:rPr>
        <w:fldChar w:fldCharType="separate"/>
      </w:r>
      <w:r w:rsidR="0025457E" w:rsidRPr="00C145E6">
        <w:rPr>
          <w:rFonts w:ascii="仿宋_GB2312" w:eastAsia="仿宋_GB2312" w:hint="eastAsia"/>
          <w:sz w:val="32"/>
          <w:szCs w:val="32"/>
        </w:rPr>
        <w:t>⑼</w:t>
      </w:r>
      <w:r w:rsidRPr="00C145E6">
        <w:rPr>
          <w:rFonts w:ascii="仿宋_GB2312" w:eastAsia="仿宋_GB2312"/>
          <w:sz w:val="32"/>
          <w:szCs w:val="32"/>
        </w:rPr>
        <w:fldChar w:fldCharType="end"/>
      </w:r>
      <w:r w:rsidR="005E1717" w:rsidRPr="00C145E6">
        <w:rPr>
          <w:rFonts w:ascii="仿宋_GB2312" w:eastAsia="仿宋_GB2312" w:hint="eastAsia"/>
          <w:sz w:val="32"/>
          <w:szCs w:val="32"/>
        </w:rPr>
        <w:t>洞口材料场</w:t>
      </w:r>
      <w:r w:rsidR="00FF7176">
        <w:rPr>
          <w:rFonts w:ascii="仿宋_GB2312" w:eastAsia="仿宋_GB2312" w:hint="eastAsia"/>
          <w:sz w:val="32"/>
          <w:szCs w:val="32"/>
        </w:rPr>
        <w:t>管理混乱，</w:t>
      </w:r>
      <w:r w:rsidR="005E1717" w:rsidRPr="00C145E6">
        <w:rPr>
          <w:rFonts w:ascii="仿宋_GB2312" w:eastAsia="仿宋_GB2312" w:hint="eastAsia"/>
          <w:sz w:val="32"/>
          <w:szCs w:val="32"/>
        </w:rPr>
        <w:t>钢筋存放没有垫高，</w:t>
      </w:r>
      <w:r w:rsidR="005E1717">
        <w:rPr>
          <w:rFonts w:ascii="仿宋_GB2312" w:eastAsia="仿宋_GB2312" w:hint="eastAsia"/>
          <w:sz w:val="32"/>
          <w:szCs w:val="32"/>
        </w:rPr>
        <w:t>乙炔存放区没有完全遮挡，方条、木板等易燃材料没有及时清理或设置安全警示标识，</w:t>
      </w:r>
      <w:r w:rsidR="005E1717">
        <w:rPr>
          <w:rFonts w:ascii="仿宋_GB2312" w:eastAsia="仿宋_GB2312" w:hAnsi="Times New Roman" w:hint="eastAsia"/>
          <w:sz w:val="32"/>
          <w:szCs w:val="32"/>
        </w:rPr>
        <w:t>不符合《铁路建设项目现场管理规范》（Q/CR9202-2015）</w:t>
      </w:r>
      <w:r w:rsidR="005E1717">
        <w:rPr>
          <w:rFonts w:ascii="仿宋_GB2312" w:eastAsia="仿宋_GB2312" w:hAnsiTheme="minorEastAsia" w:hint="eastAsia"/>
          <w:sz w:val="32"/>
          <w:szCs w:val="32"/>
        </w:rPr>
        <w:t>相关</w:t>
      </w:r>
      <w:r w:rsidR="005E1717" w:rsidRPr="00A91209">
        <w:rPr>
          <w:rFonts w:ascii="仿宋_GB2312" w:eastAsia="仿宋_GB2312" w:hAnsi="仿宋" w:hint="eastAsia"/>
          <w:sz w:val="32"/>
          <w:szCs w:val="32"/>
        </w:rPr>
        <w:t>规定</w:t>
      </w:r>
      <w:r w:rsidR="005E1717">
        <w:rPr>
          <w:rFonts w:ascii="仿宋_GB2312" w:eastAsia="仿宋_GB2312" w:hAnsi="仿宋" w:hint="eastAsia"/>
          <w:sz w:val="32"/>
          <w:szCs w:val="32"/>
        </w:rPr>
        <w:t>和消防安全的相关要求</w:t>
      </w:r>
      <w:r w:rsidR="00C73F5B" w:rsidRPr="00C145E6">
        <w:rPr>
          <w:rFonts w:ascii="仿宋_GB2312" w:eastAsia="仿宋_GB2312" w:hint="eastAsia"/>
          <w:sz w:val="32"/>
          <w:szCs w:val="32"/>
        </w:rPr>
        <w:t>（图</w:t>
      </w:r>
      <w:r w:rsidR="00C73F5B">
        <w:rPr>
          <w:rFonts w:ascii="仿宋_GB2312" w:eastAsia="仿宋_GB2312" w:hint="eastAsia"/>
          <w:sz w:val="32"/>
          <w:szCs w:val="32"/>
        </w:rPr>
        <w:t>9</w:t>
      </w:r>
      <w:r w:rsidR="00C73F5B" w:rsidRPr="00C145E6">
        <w:rPr>
          <w:rFonts w:ascii="仿宋_GB2312" w:eastAsia="仿宋_GB2312" w:hint="eastAsia"/>
          <w:sz w:val="32"/>
          <w:szCs w:val="32"/>
        </w:rPr>
        <w:t>）</w:t>
      </w:r>
      <w:r w:rsidR="005E1717">
        <w:rPr>
          <w:rFonts w:ascii="仿宋_GB2312" w:eastAsia="仿宋_GB2312" w:hAnsi="仿宋" w:hint="eastAsia"/>
          <w:sz w:val="32"/>
          <w:szCs w:val="32"/>
        </w:rPr>
        <w:t>。</w:t>
      </w:r>
    </w:p>
    <w:p w:rsidR="0025457E" w:rsidRDefault="00894AFB" w:rsidP="00C145E6">
      <w:pPr>
        <w:wordWrap w:val="0"/>
        <w:spacing w:line="579" w:lineRule="exact"/>
        <w:ind w:firstLineChars="200" w:firstLine="640"/>
        <w:jc w:val="left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fldChar w:fldCharType="begin"/>
      </w:r>
      <w:r w:rsidR="005E1717">
        <w:rPr>
          <w:rFonts w:ascii="仿宋_GB2312" w:eastAsia="仿宋_GB2312"/>
          <w:sz w:val="32"/>
          <w:szCs w:val="32"/>
        </w:rPr>
        <w:instrText xml:space="preserve"> </w:instrText>
      </w:r>
      <w:r w:rsidR="005E1717">
        <w:rPr>
          <w:rFonts w:ascii="仿宋_GB2312" w:eastAsia="仿宋_GB2312" w:hint="eastAsia"/>
          <w:sz w:val="32"/>
          <w:szCs w:val="32"/>
        </w:rPr>
        <w:instrText>= 10 \* GB2</w:instrText>
      </w:r>
      <w:r w:rsidR="005E1717">
        <w:rPr>
          <w:rFonts w:ascii="仿宋_GB2312" w:eastAsia="仿宋_GB2312"/>
          <w:sz w:val="32"/>
          <w:szCs w:val="32"/>
        </w:rPr>
        <w:instrText xml:space="preserve"> </w:instrText>
      </w:r>
      <w:r>
        <w:rPr>
          <w:rFonts w:ascii="仿宋_GB2312" w:eastAsia="仿宋_GB2312"/>
          <w:sz w:val="32"/>
          <w:szCs w:val="32"/>
        </w:rPr>
        <w:fldChar w:fldCharType="separate"/>
      </w:r>
      <w:r w:rsidR="005E1717">
        <w:rPr>
          <w:rFonts w:ascii="仿宋_GB2312" w:eastAsia="仿宋_GB2312" w:hint="eastAsia"/>
          <w:noProof/>
          <w:sz w:val="32"/>
          <w:szCs w:val="32"/>
        </w:rPr>
        <w:t>⑽</w:t>
      </w:r>
      <w:r>
        <w:rPr>
          <w:rFonts w:ascii="仿宋_GB2312" w:eastAsia="仿宋_GB2312"/>
          <w:sz w:val="32"/>
          <w:szCs w:val="32"/>
        </w:rPr>
        <w:fldChar w:fldCharType="end"/>
      </w:r>
      <w:r w:rsidR="00C73F5B">
        <w:rPr>
          <w:rFonts w:ascii="仿宋_GB2312" w:eastAsia="仿宋_GB2312" w:hint="eastAsia"/>
          <w:sz w:val="32"/>
          <w:szCs w:val="32"/>
        </w:rPr>
        <w:t>部分施工道路维护不到位，边坡坍塌后没有及时处理</w:t>
      </w:r>
      <w:r w:rsidR="002170EE">
        <w:rPr>
          <w:rFonts w:ascii="仿宋_GB2312" w:eastAsia="仿宋_GB2312" w:hint="eastAsia"/>
          <w:sz w:val="32"/>
          <w:szCs w:val="32"/>
        </w:rPr>
        <w:t>，已影响正常行车</w:t>
      </w:r>
      <w:r w:rsidR="00C73F5B" w:rsidRPr="00C145E6">
        <w:rPr>
          <w:rFonts w:ascii="仿宋_GB2312" w:eastAsia="仿宋_GB2312" w:hint="eastAsia"/>
          <w:sz w:val="32"/>
          <w:szCs w:val="32"/>
        </w:rPr>
        <w:t>（图</w:t>
      </w:r>
      <w:r w:rsidR="00C73F5B">
        <w:rPr>
          <w:rFonts w:ascii="仿宋_GB2312" w:eastAsia="仿宋_GB2312" w:hint="eastAsia"/>
          <w:sz w:val="32"/>
          <w:szCs w:val="32"/>
        </w:rPr>
        <w:t>10</w:t>
      </w:r>
      <w:r w:rsidR="00C73F5B" w:rsidRPr="00C145E6">
        <w:rPr>
          <w:rFonts w:ascii="仿宋_GB2312" w:eastAsia="仿宋_GB2312" w:hint="eastAsia"/>
          <w:sz w:val="32"/>
          <w:szCs w:val="32"/>
        </w:rPr>
        <w:t>）</w:t>
      </w:r>
      <w:r w:rsidR="00C73F5B">
        <w:rPr>
          <w:rFonts w:ascii="仿宋_GB2312" w:eastAsia="仿宋_GB2312" w:hint="eastAsia"/>
          <w:sz w:val="32"/>
          <w:szCs w:val="32"/>
        </w:rPr>
        <w:t>。</w:t>
      </w:r>
    </w:p>
    <w:p w:rsidR="008520F8" w:rsidRDefault="008520F8" w:rsidP="008520F8">
      <w:pPr>
        <w:pStyle w:val="1"/>
        <w:ind w:firstLineChars="62" w:firstLine="198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  <w:r>
        <w:rPr>
          <w:noProof/>
          <w:sz w:val="32"/>
          <w:szCs w:val="32"/>
        </w:rPr>
        <w:drawing>
          <wp:inline distT="0" distB="0" distL="0" distR="0">
            <wp:extent cx="2559558" cy="2389632"/>
            <wp:effectExtent l="19050" t="0" r="0" b="0"/>
            <wp:docPr id="13" name="图片 2" descr="C:\Users\Administrator\Documents\WeChat Files\wxid_mvxoos2d99nu12\FileStorage\Temp\2fc90e6caae84bcd3b1493f4f2b0d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ocuments\WeChat Files\wxid_mvxoos2d99nu12\FileStorage\Temp\2fc90e6caae84bcd3b1493f4f2b0d29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814" cy="23945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F7176">
        <w:rPr>
          <w:rFonts w:hint="eastAsia"/>
          <w:sz w:val="32"/>
          <w:szCs w:val="32"/>
        </w:rPr>
        <w:t xml:space="preserve"> </w:t>
      </w:r>
      <w:r w:rsidR="00FF7176">
        <w:rPr>
          <w:noProof/>
          <w:sz w:val="32"/>
          <w:szCs w:val="32"/>
        </w:rPr>
        <w:drawing>
          <wp:inline distT="0" distB="0" distL="0" distR="0">
            <wp:extent cx="2607056" cy="2388555"/>
            <wp:effectExtent l="19050" t="0" r="2794" b="0"/>
            <wp:docPr id="14" name="图片 3" descr="C:\Users\Administrator\Documents\WeChat Files\wxid_mvxoos2d99nu12\FileStorage\Temp\9f8dcf6490482be2c39699519bca3a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ocuments\WeChat Files\wxid_mvxoos2d99nu12\FileStorage\Temp\9f8dcf6490482be2c39699519bca3a5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97" cy="23911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F7176" w:rsidRPr="008520F8" w:rsidRDefault="00FF7176" w:rsidP="00FF7176">
      <w:pPr>
        <w:ind w:firstLineChars="650" w:firstLine="2080"/>
        <w:rPr>
          <w:rFonts w:ascii="仿宋_GB2312" w:eastAsia="仿宋_GB2312" w:hAnsiTheme="minorEastAsia"/>
          <w:sz w:val="32"/>
          <w:szCs w:val="32"/>
        </w:rPr>
      </w:pPr>
      <w:r w:rsidRPr="005F0B6D">
        <w:rPr>
          <w:rFonts w:ascii="仿宋_GB2312" w:eastAsia="仿宋_GB2312" w:hAnsiTheme="minorEastAsia" w:hint="eastAsia"/>
          <w:sz w:val="32"/>
          <w:szCs w:val="32"/>
        </w:rPr>
        <w:t>图</w:t>
      </w:r>
      <w:r>
        <w:rPr>
          <w:rFonts w:ascii="仿宋_GB2312" w:eastAsia="仿宋_GB2312" w:hAnsiTheme="minorEastAsia" w:hint="eastAsia"/>
          <w:sz w:val="32"/>
          <w:szCs w:val="32"/>
        </w:rPr>
        <w:t>9</w:t>
      </w:r>
      <w:r w:rsidRPr="005F0B6D">
        <w:rPr>
          <w:rFonts w:ascii="仿宋_GB2312" w:eastAsia="仿宋_GB2312" w:hAnsiTheme="minorEastAsia" w:hint="eastAsia"/>
          <w:sz w:val="32"/>
          <w:szCs w:val="32"/>
        </w:rPr>
        <w:t xml:space="preserve">                        图</w:t>
      </w:r>
      <w:r>
        <w:rPr>
          <w:rFonts w:ascii="仿宋_GB2312" w:eastAsia="仿宋_GB2312" w:hAnsiTheme="minorEastAsia" w:hint="eastAsia"/>
          <w:sz w:val="32"/>
          <w:szCs w:val="32"/>
        </w:rPr>
        <w:t>10</w:t>
      </w:r>
    </w:p>
    <w:p w:rsidR="00FF7176" w:rsidRPr="00FF7176" w:rsidRDefault="00894AFB" w:rsidP="00FF7176">
      <w:pPr>
        <w:pStyle w:val="Style17"/>
        <w:ind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fldChar w:fldCharType="begin"/>
      </w:r>
      <w:r w:rsidR="00731429">
        <w:rPr>
          <w:rFonts w:ascii="仿宋_GB2312" w:eastAsia="仿宋_GB2312"/>
          <w:sz w:val="32"/>
          <w:szCs w:val="32"/>
        </w:rPr>
        <w:instrText xml:space="preserve"> </w:instrText>
      </w:r>
      <w:r w:rsidR="00731429">
        <w:rPr>
          <w:rFonts w:ascii="仿宋_GB2312" w:eastAsia="仿宋_GB2312" w:hint="eastAsia"/>
          <w:sz w:val="32"/>
          <w:szCs w:val="32"/>
        </w:rPr>
        <w:instrText>= 11 \* GB2</w:instrText>
      </w:r>
      <w:r w:rsidR="00731429">
        <w:rPr>
          <w:rFonts w:ascii="仿宋_GB2312" w:eastAsia="仿宋_GB2312"/>
          <w:sz w:val="32"/>
          <w:szCs w:val="32"/>
        </w:rPr>
        <w:instrText xml:space="preserve"> </w:instrText>
      </w:r>
      <w:r>
        <w:rPr>
          <w:rFonts w:ascii="仿宋_GB2312" w:eastAsia="仿宋_GB2312"/>
          <w:sz w:val="32"/>
          <w:szCs w:val="32"/>
        </w:rPr>
        <w:fldChar w:fldCharType="separate"/>
      </w:r>
      <w:r w:rsidR="00731429">
        <w:rPr>
          <w:rFonts w:ascii="仿宋_GB2312" w:eastAsia="仿宋_GB2312" w:hint="eastAsia"/>
          <w:noProof/>
          <w:sz w:val="32"/>
          <w:szCs w:val="32"/>
        </w:rPr>
        <w:t>⑾</w:t>
      </w:r>
      <w:r>
        <w:rPr>
          <w:rFonts w:ascii="仿宋_GB2312" w:eastAsia="仿宋_GB2312"/>
          <w:sz w:val="32"/>
          <w:szCs w:val="32"/>
        </w:rPr>
        <w:fldChar w:fldCharType="end"/>
      </w:r>
      <w:r w:rsidR="00731429">
        <w:rPr>
          <w:rFonts w:ascii="仿宋_GB2312" w:eastAsia="仿宋_GB2312" w:hint="eastAsia"/>
          <w:sz w:val="32"/>
          <w:szCs w:val="32"/>
        </w:rPr>
        <w:t>对于有龄期要求的质量检测项目（如</w:t>
      </w:r>
      <w:r w:rsidR="00F37DC5">
        <w:rPr>
          <w:rFonts w:ascii="仿宋_GB2312" w:eastAsia="仿宋_GB2312" w:hint="eastAsia"/>
          <w:sz w:val="32"/>
          <w:szCs w:val="32"/>
        </w:rPr>
        <w:t>DK256+073-+066上台阶喷射混凝土检验批）</w:t>
      </w:r>
      <w:r w:rsidR="00731429">
        <w:rPr>
          <w:rFonts w:ascii="仿宋_GB2312" w:eastAsia="仿宋_GB2312" w:hint="eastAsia"/>
          <w:sz w:val="32"/>
          <w:szCs w:val="32"/>
        </w:rPr>
        <w:t>，</w:t>
      </w:r>
      <w:r w:rsidR="00F37DC5">
        <w:rPr>
          <w:rFonts w:ascii="仿宋_GB2312" w:eastAsia="仿宋_GB2312" w:hint="eastAsia"/>
          <w:sz w:val="32"/>
          <w:szCs w:val="32"/>
        </w:rPr>
        <w:t>试件留置和养护已符合</w:t>
      </w:r>
      <w:r w:rsidR="00ED229A">
        <w:rPr>
          <w:rFonts w:ascii="仿宋_GB2312" w:eastAsia="仿宋_GB2312" w:hint="eastAsia"/>
          <w:sz w:val="32"/>
          <w:szCs w:val="32"/>
        </w:rPr>
        <w:t>规定，监理工程师没有按照</w:t>
      </w:r>
      <w:r w:rsidR="00ED229A" w:rsidRPr="002E4493">
        <w:rPr>
          <w:rFonts w:ascii="仿宋_GB2312" w:eastAsia="仿宋_GB2312" w:hint="eastAsia"/>
          <w:sz w:val="32"/>
          <w:szCs w:val="32"/>
        </w:rPr>
        <w:t>《铁路混凝土工程施工质量验收标准》第</w:t>
      </w:r>
      <w:r w:rsidR="00ED229A">
        <w:rPr>
          <w:rFonts w:ascii="仿宋_GB2312" w:eastAsia="仿宋_GB2312" w:hAnsiTheme="minorEastAsia" w:cs="仿宋_GB2312" w:hint="eastAsia"/>
          <w:sz w:val="32"/>
          <w:szCs w:val="32"/>
        </w:rPr>
        <w:t>3.3.2条</w:t>
      </w:r>
      <w:r w:rsidR="00ED229A" w:rsidRPr="002E4493">
        <w:rPr>
          <w:rFonts w:ascii="仿宋_GB2312" w:eastAsia="仿宋_GB2312" w:hAnsiTheme="minorEastAsia" w:cs="仿宋_GB2312" w:hint="eastAsia"/>
          <w:sz w:val="32"/>
          <w:szCs w:val="32"/>
        </w:rPr>
        <w:t>条</w:t>
      </w:r>
      <w:r w:rsidR="00ED229A">
        <w:rPr>
          <w:rFonts w:ascii="仿宋_GB2312" w:eastAsia="仿宋_GB2312" w:hAnsiTheme="minorEastAsia" w:cs="仿宋_GB2312" w:hint="eastAsia"/>
          <w:sz w:val="32"/>
          <w:szCs w:val="32"/>
        </w:rPr>
        <w:t>文说明</w:t>
      </w:r>
      <w:r w:rsidR="00ED229A" w:rsidRPr="002E4493">
        <w:rPr>
          <w:rFonts w:ascii="仿宋_GB2312" w:eastAsia="仿宋_GB2312" w:hAnsiTheme="minorEastAsia" w:cs="仿宋_GB2312" w:hint="eastAsia"/>
          <w:sz w:val="32"/>
          <w:szCs w:val="32"/>
        </w:rPr>
        <w:t>规定</w:t>
      </w:r>
      <w:r w:rsidR="00ED229A">
        <w:rPr>
          <w:rFonts w:ascii="仿宋_GB2312" w:eastAsia="仿宋_GB2312" w:hAnsiTheme="minorEastAsia" w:cs="仿宋_GB2312" w:hint="eastAsia"/>
          <w:sz w:val="32"/>
          <w:szCs w:val="32"/>
        </w:rPr>
        <w:t>及时组织验收、签认。</w:t>
      </w:r>
    </w:p>
    <w:p w:rsidR="0033701E" w:rsidRPr="00D359C5" w:rsidRDefault="002170EE" w:rsidP="00D359C5">
      <w:pPr>
        <w:spacing w:line="619" w:lineRule="exact"/>
        <w:ind w:firstLineChars="200" w:firstLine="643"/>
        <w:rPr>
          <w:rFonts w:ascii="Times New Roman" w:eastAsia="仿宋_GB2312" w:hAnsi="Times New Roman"/>
          <w:b/>
          <w:bCs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5</w:t>
      </w:r>
      <w:r w:rsidR="00A07850">
        <w:rPr>
          <w:rFonts w:ascii="仿宋_GB2312" w:eastAsia="仿宋_GB2312" w:hint="eastAsia"/>
          <w:b/>
          <w:sz w:val="32"/>
          <w:szCs w:val="32"/>
        </w:rPr>
        <w:t>．</w:t>
      </w:r>
      <w:r w:rsidR="00A07850" w:rsidRPr="00386220">
        <w:rPr>
          <w:rFonts w:ascii="仿宋_GB2312" w:eastAsia="仿宋_GB2312" w:hint="eastAsia"/>
          <w:b/>
          <w:sz w:val="32"/>
          <w:szCs w:val="32"/>
        </w:rPr>
        <w:t>中铁五局施工、西南交大监理的HBZQ-2标</w:t>
      </w:r>
      <w:r w:rsidR="00D359C5">
        <w:rPr>
          <w:rFonts w:ascii="Times New Roman" w:eastAsia="仿宋_GB2312" w:hAnsi="Times New Roman"/>
          <w:b/>
          <w:bCs/>
          <w:sz w:val="32"/>
          <w:szCs w:val="32"/>
        </w:rPr>
        <w:t>布柳河特大桥</w:t>
      </w:r>
      <w:r w:rsidR="00ED229A" w:rsidRPr="00D359C5">
        <w:rPr>
          <w:rFonts w:ascii="仿宋_GB2312" w:eastAsia="仿宋_GB2312" w:hint="eastAsia"/>
          <w:b/>
          <w:sz w:val="32"/>
          <w:szCs w:val="32"/>
        </w:rPr>
        <w:t xml:space="preserve"> </w:t>
      </w:r>
      <w:r w:rsidR="00A07850" w:rsidRPr="00D359C5">
        <w:rPr>
          <w:rFonts w:ascii="仿宋_GB2312" w:eastAsia="仿宋_GB2312" w:hint="eastAsia"/>
          <w:b/>
          <w:sz w:val="32"/>
          <w:szCs w:val="32"/>
        </w:rPr>
        <w:t>(检查时间：2025年</w:t>
      </w:r>
      <w:r w:rsidR="00ED229A" w:rsidRPr="00D359C5">
        <w:rPr>
          <w:rFonts w:ascii="仿宋_GB2312" w:eastAsia="仿宋_GB2312" w:hint="eastAsia"/>
          <w:b/>
          <w:sz w:val="32"/>
          <w:szCs w:val="32"/>
        </w:rPr>
        <w:t>7</w:t>
      </w:r>
      <w:r w:rsidR="00A07850" w:rsidRPr="00D359C5">
        <w:rPr>
          <w:rFonts w:ascii="仿宋_GB2312" w:eastAsia="仿宋_GB2312" w:hint="eastAsia"/>
          <w:b/>
          <w:sz w:val="32"/>
          <w:szCs w:val="32"/>
        </w:rPr>
        <w:t>月</w:t>
      </w:r>
      <w:r w:rsidR="00ED229A" w:rsidRPr="00D359C5">
        <w:rPr>
          <w:rFonts w:ascii="仿宋_GB2312" w:eastAsia="仿宋_GB2312" w:hint="eastAsia"/>
          <w:b/>
          <w:sz w:val="32"/>
          <w:szCs w:val="32"/>
        </w:rPr>
        <w:t>16</w:t>
      </w:r>
      <w:r w:rsidR="00A07850" w:rsidRPr="00D359C5">
        <w:rPr>
          <w:rFonts w:ascii="仿宋_GB2312" w:eastAsia="仿宋_GB2312" w:hint="eastAsia"/>
          <w:b/>
          <w:sz w:val="32"/>
          <w:szCs w:val="32"/>
        </w:rPr>
        <w:t>日)</w:t>
      </w:r>
    </w:p>
    <w:p w:rsidR="0033701E" w:rsidRDefault="00A07850" w:rsidP="00D359C5">
      <w:pPr>
        <w:spacing w:line="579" w:lineRule="exact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lastRenderedPageBreak/>
        <w:t>(1)</w:t>
      </w:r>
      <w:r w:rsidR="00D359C5">
        <w:rPr>
          <w:rFonts w:ascii="仿宋_GB2312" w:eastAsia="仿宋_GB2312" w:hint="eastAsia"/>
          <w:sz w:val="32"/>
          <w:szCs w:val="32"/>
        </w:rPr>
        <w:t>4#墩基坑开挖不符合设计要求，</w:t>
      </w:r>
      <w:r w:rsidR="00132A9E">
        <w:rPr>
          <w:rFonts w:ascii="仿宋_GB2312" w:eastAsia="仿宋_GB2312" w:hint="eastAsia"/>
          <w:sz w:val="32"/>
          <w:szCs w:val="32"/>
        </w:rPr>
        <w:t>开挖坡度不足（约1：0.5），基坑边的弃土没有清理;防护栏</w:t>
      </w:r>
      <w:r w:rsidR="00132A9E" w:rsidRPr="000C49A0">
        <w:rPr>
          <w:rFonts w:ascii="仿宋_GB2312" w:eastAsia="仿宋_GB2312" w:hint="eastAsia"/>
          <w:sz w:val="32"/>
          <w:szCs w:val="32"/>
        </w:rPr>
        <w:t>近</w:t>
      </w:r>
      <w:r w:rsidR="00132A9E">
        <w:rPr>
          <w:rFonts w:ascii="仿宋_GB2312" w:eastAsia="仿宋_GB2312" w:hint="eastAsia"/>
          <w:sz w:val="32"/>
          <w:szCs w:val="32"/>
        </w:rPr>
        <w:t>基坑</w:t>
      </w:r>
      <w:r w:rsidR="00132A9E" w:rsidRPr="000C49A0">
        <w:rPr>
          <w:rFonts w:ascii="仿宋_GB2312" w:eastAsia="仿宋_GB2312" w:hint="eastAsia"/>
          <w:sz w:val="32"/>
          <w:szCs w:val="32"/>
        </w:rPr>
        <w:t>坡顶边缘</w:t>
      </w:r>
      <w:r w:rsidR="00132A9E">
        <w:rPr>
          <w:rFonts w:ascii="仿宋_GB2312" w:eastAsia="仿宋_GB2312" w:hint="eastAsia"/>
          <w:sz w:val="32"/>
          <w:szCs w:val="32"/>
        </w:rPr>
        <w:t>,埋设不稳固；</w:t>
      </w:r>
      <w:r w:rsidR="00D359C5">
        <w:rPr>
          <w:rFonts w:ascii="仿宋_GB2312" w:eastAsia="仿宋_GB2312" w:hint="eastAsia"/>
          <w:sz w:val="32"/>
          <w:szCs w:val="32"/>
        </w:rPr>
        <w:t>靠近山体一侧</w:t>
      </w:r>
      <w:r w:rsidR="00C917B5">
        <w:rPr>
          <w:rFonts w:ascii="仿宋_GB2312" w:eastAsia="仿宋_GB2312" w:hint="eastAsia"/>
          <w:sz w:val="32"/>
          <w:szCs w:val="32"/>
        </w:rPr>
        <w:t>上部通行重车，</w:t>
      </w:r>
      <w:r w:rsidR="00D359C5">
        <w:rPr>
          <w:rFonts w:ascii="仿宋_GB2312" w:eastAsia="仿宋_GB2312" w:hint="eastAsia"/>
          <w:sz w:val="32"/>
          <w:szCs w:val="32"/>
        </w:rPr>
        <w:t>开挖范围不足，没有进行</w:t>
      </w:r>
      <w:r w:rsidR="00C917B5">
        <w:rPr>
          <w:rFonts w:ascii="仿宋_GB2312" w:eastAsia="仿宋_GB2312" w:hint="eastAsia"/>
          <w:sz w:val="32"/>
          <w:szCs w:val="32"/>
        </w:rPr>
        <w:t>有效</w:t>
      </w:r>
      <w:r w:rsidR="00D359C5">
        <w:rPr>
          <w:rFonts w:ascii="仿宋_GB2312" w:eastAsia="仿宋_GB2312" w:hint="eastAsia"/>
          <w:sz w:val="32"/>
          <w:szCs w:val="32"/>
        </w:rPr>
        <w:t>支护</w:t>
      </w:r>
      <w:r w:rsidR="00C917B5">
        <w:rPr>
          <w:rFonts w:ascii="仿宋_GB2312" w:eastAsia="仿宋_GB2312" w:hint="eastAsia"/>
          <w:sz w:val="32"/>
          <w:szCs w:val="32"/>
        </w:rPr>
        <w:t>，</w:t>
      </w:r>
      <w:r w:rsidR="00D359C5" w:rsidRPr="000C49A0">
        <w:rPr>
          <w:rFonts w:ascii="仿宋_GB2312" w:eastAsia="仿宋_GB2312" w:hAnsiTheme="minorEastAsia" w:hint="eastAsia"/>
          <w:bCs/>
          <w:sz w:val="32"/>
          <w:szCs w:val="32"/>
        </w:rPr>
        <w:t>不符合</w:t>
      </w:r>
      <w:r w:rsidR="00D359C5" w:rsidRPr="00456AAF">
        <w:rPr>
          <w:rFonts w:ascii="仿宋_GB2312" w:eastAsia="仿宋_GB2312" w:hAnsi="Times New Roman" w:hint="eastAsia"/>
          <w:sz w:val="32"/>
          <w:szCs w:val="32"/>
        </w:rPr>
        <w:t>《铁路工程基本作业施工安全技术规程》</w:t>
      </w:r>
      <w:r w:rsidR="00C917B5">
        <w:rPr>
          <w:rFonts w:ascii="仿宋_GB2312" w:eastAsia="仿宋_GB2312" w:hAnsi="Times New Roman" w:hint="eastAsia"/>
          <w:sz w:val="32"/>
          <w:szCs w:val="32"/>
        </w:rPr>
        <w:t>第</w:t>
      </w:r>
      <w:r w:rsidR="00D359C5">
        <w:rPr>
          <w:rFonts w:ascii="仿宋_GB2312" w:eastAsia="仿宋_GB2312" w:hAnsi="Times New Roman" w:hint="eastAsia"/>
          <w:sz w:val="32"/>
          <w:szCs w:val="32"/>
        </w:rPr>
        <w:t>10.2.2</w:t>
      </w:r>
      <w:r w:rsidR="00C917B5">
        <w:rPr>
          <w:rFonts w:ascii="仿宋_GB2312" w:eastAsia="仿宋_GB2312" w:hAnsi="Times New Roman" w:hint="eastAsia"/>
          <w:sz w:val="32"/>
          <w:szCs w:val="32"/>
        </w:rPr>
        <w:t>条</w:t>
      </w:r>
      <w:r w:rsidR="00D359C5" w:rsidRPr="00456AAF">
        <w:rPr>
          <w:rFonts w:ascii="仿宋_GB2312" w:eastAsia="仿宋_GB2312" w:hAnsi="Times New Roman" w:hint="eastAsia"/>
          <w:sz w:val="32"/>
          <w:szCs w:val="32"/>
        </w:rPr>
        <w:t>规定</w:t>
      </w:r>
      <w:r w:rsidR="00C917B5" w:rsidRPr="00C145E6">
        <w:rPr>
          <w:rFonts w:ascii="仿宋_GB2312" w:eastAsia="仿宋_GB2312" w:hint="eastAsia"/>
          <w:sz w:val="32"/>
          <w:szCs w:val="32"/>
        </w:rPr>
        <w:t>（图</w:t>
      </w:r>
      <w:r w:rsidR="00C917B5">
        <w:rPr>
          <w:rFonts w:ascii="仿宋_GB2312" w:eastAsia="仿宋_GB2312" w:hint="eastAsia"/>
          <w:sz w:val="32"/>
          <w:szCs w:val="32"/>
        </w:rPr>
        <w:t>11</w:t>
      </w:r>
      <w:r w:rsidR="00C917B5" w:rsidRPr="00C145E6">
        <w:rPr>
          <w:rFonts w:ascii="仿宋_GB2312" w:eastAsia="仿宋_GB2312" w:hint="eastAsia"/>
          <w:sz w:val="32"/>
          <w:szCs w:val="32"/>
        </w:rPr>
        <w:t>）</w:t>
      </w:r>
      <w:r w:rsidR="00C917B5">
        <w:rPr>
          <w:rFonts w:ascii="仿宋_GB2312" w:eastAsia="仿宋_GB2312" w:hint="eastAsia"/>
          <w:sz w:val="32"/>
          <w:szCs w:val="32"/>
        </w:rPr>
        <w:t>。</w:t>
      </w:r>
    </w:p>
    <w:p w:rsidR="0033701E" w:rsidRDefault="00A07850">
      <w:pPr>
        <w:spacing w:line="579" w:lineRule="exact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(2)</w:t>
      </w:r>
      <w:r w:rsidR="00C917B5">
        <w:rPr>
          <w:rFonts w:ascii="仿宋_GB2312" w:eastAsia="仿宋_GB2312" w:hint="eastAsia"/>
          <w:sz w:val="32"/>
          <w:szCs w:val="32"/>
        </w:rPr>
        <w:t>4-2#桩基有1根预留嵌入承台钢筋长度实测1.36m（设计为</w:t>
      </w:r>
      <w:r w:rsidR="006508E1">
        <w:rPr>
          <w:rFonts w:ascii="仿宋_GB2312" w:eastAsia="仿宋_GB2312" w:hint="eastAsia"/>
          <w:sz w:val="32"/>
          <w:szCs w:val="32"/>
        </w:rPr>
        <w:t>1.62m）</w:t>
      </w:r>
      <w:r w:rsidR="00C917B5">
        <w:rPr>
          <w:rFonts w:ascii="仿宋_GB2312" w:eastAsia="仿宋_GB2312" w:hint="eastAsia"/>
          <w:sz w:val="32"/>
          <w:szCs w:val="32"/>
        </w:rPr>
        <w:t>，</w:t>
      </w:r>
      <w:r w:rsidR="006508E1">
        <w:rPr>
          <w:rFonts w:ascii="仿宋_GB2312" w:eastAsia="仿宋_GB2312" w:hint="eastAsia"/>
          <w:sz w:val="32"/>
          <w:szCs w:val="32"/>
        </w:rPr>
        <w:t>不符合设计要求。</w:t>
      </w:r>
    </w:p>
    <w:p w:rsidR="006508E1" w:rsidRDefault="00A07850" w:rsidP="00386220">
      <w:pPr>
        <w:spacing w:line="579" w:lineRule="exact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(3)</w:t>
      </w:r>
      <w:r w:rsidR="009F133E">
        <w:rPr>
          <w:rFonts w:ascii="仿宋_GB2312" w:eastAsia="仿宋_GB2312" w:hint="eastAsia"/>
          <w:sz w:val="32"/>
          <w:szCs w:val="32"/>
        </w:rPr>
        <w:t>5-4#桩基的护桩有1根已松动</w:t>
      </w:r>
      <w:r w:rsidR="009A3EBB">
        <w:rPr>
          <w:rFonts w:ascii="仿宋_GB2312" w:eastAsia="仿宋_GB2312" w:hint="eastAsia"/>
          <w:sz w:val="32"/>
          <w:szCs w:val="32"/>
        </w:rPr>
        <w:t>、倾斜，无法复核钻孔施工过程中的桩位偏差情况。</w:t>
      </w:r>
    </w:p>
    <w:p w:rsidR="009A3EBB" w:rsidRDefault="00A07850" w:rsidP="009A3EBB">
      <w:pPr>
        <w:wordWrap w:val="0"/>
        <w:spacing w:line="579" w:lineRule="exact"/>
        <w:ind w:firstLineChars="200" w:firstLine="640"/>
        <w:jc w:val="left"/>
        <w:rPr>
          <w:rFonts w:ascii="仿宋_GB2312" w:eastAsia="仿宋_GB2312" w:hAnsi="Times New Roman"/>
          <w:sz w:val="32"/>
          <w:szCs w:val="32"/>
        </w:rPr>
      </w:pPr>
      <w:r w:rsidRPr="000C5E1F">
        <w:rPr>
          <w:rFonts w:ascii="仿宋_GB2312" w:eastAsia="仿宋_GB2312" w:hint="eastAsia"/>
          <w:sz w:val="32"/>
          <w:szCs w:val="32"/>
        </w:rPr>
        <w:t>(4)</w:t>
      </w:r>
      <w:r w:rsidR="009A3EBB" w:rsidRPr="000C5E1F">
        <w:rPr>
          <w:rFonts w:ascii="仿宋_GB2312" w:eastAsia="仿宋_GB2312" w:hAnsi="Times New Roman" w:hint="eastAsia"/>
          <w:sz w:val="32"/>
          <w:szCs w:val="32"/>
        </w:rPr>
        <w:t xml:space="preserve"> 5</w:t>
      </w:r>
      <w:r w:rsidR="000C5E1F" w:rsidRPr="000C5E1F">
        <w:rPr>
          <w:rFonts w:ascii="仿宋_GB2312" w:eastAsia="仿宋_GB2312" w:hAnsi="Times New Roman" w:hint="eastAsia"/>
          <w:sz w:val="32"/>
          <w:szCs w:val="32"/>
        </w:rPr>
        <w:t>#</w:t>
      </w:r>
      <w:r w:rsidR="009A3EBB" w:rsidRPr="000C5E1F">
        <w:rPr>
          <w:rFonts w:ascii="仿宋_GB2312" w:eastAsia="仿宋_GB2312" w:hAnsi="Times New Roman" w:hint="eastAsia"/>
          <w:sz w:val="32"/>
          <w:szCs w:val="32"/>
        </w:rPr>
        <w:t>墩基坑上方道路未设防护措施和警示标志，存在安全隐患</w:t>
      </w:r>
      <w:r w:rsidR="00E37983" w:rsidRPr="00C145E6">
        <w:rPr>
          <w:rFonts w:ascii="仿宋_GB2312" w:eastAsia="仿宋_GB2312" w:hint="eastAsia"/>
          <w:sz w:val="32"/>
          <w:szCs w:val="32"/>
        </w:rPr>
        <w:t>（图</w:t>
      </w:r>
      <w:r w:rsidR="00E37983">
        <w:rPr>
          <w:rFonts w:ascii="仿宋_GB2312" w:eastAsia="仿宋_GB2312" w:hint="eastAsia"/>
          <w:sz w:val="32"/>
          <w:szCs w:val="32"/>
        </w:rPr>
        <w:t>12</w:t>
      </w:r>
      <w:r w:rsidR="00E37983" w:rsidRPr="00C145E6">
        <w:rPr>
          <w:rFonts w:ascii="仿宋_GB2312" w:eastAsia="仿宋_GB2312" w:hint="eastAsia"/>
          <w:sz w:val="32"/>
          <w:szCs w:val="32"/>
        </w:rPr>
        <w:t>）</w:t>
      </w:r>
      <w:r w:rsidR="009A3EBB" w:rsidRPr="000C5E1F">
        <w:rPr>
          <w:rFonts w:ascii="仿宋_GB2312" w:eastAsia="仿宋_GB2312" w:hAnsi="Times New Roman" w:hint="eastAsia"/>
          <w:sz w:val="32"/>
          <w:szCs w:val="32"/>
        </w:rPr>
        <w:t>。</w:t>
      </w:r>
    </w:p>
    <w:p w:rsidR="00E37983" w:rsidRDefault="00E37983" w:rsidP="00E37983">
      <w:pPr>
        <w:pStyle w:val="1"/>
        <w:ind w:firstLineChars="62" w:firstLine="198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2559558" cy="2190713"/>
            <wp:effectExtent l="19050" t="0" r="0" b="0"/>
            <wp:docPr id="15" name="图片 4" descr="C:\Users\Administrator\Documents\WeChat Files\wxid_mvxoos2d99nu12\FileStorage\Temp\b672c53f3eda2e4b4a6d9ac95541da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Documents\WeChat Files\wxid_mvxoos2d99nu12\FileStorage\Temp\b672c53f3eda2e4b4a6d9ac95541dac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700" cy="21934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32"/>
          <w:szCs w:val="32"/>
        </w:rPr>
        <w:t xml:space="preserve"> </w:t>
      </w:r>
      <w:r w:rsidRPr="00E37983">
        <w:rPr>
          <w:rFonts w:hint="eastAsia"/>
          <w:noProof/>
          <w:sz w:val="32"/>
          <w:szCs w:val="32"/>
        </w:rPr>
        <w:drawing>
          <wp:inline distT="0" distB="0" distL="114300" distR="114300">
            <wp:extent cx="2602230" cy="2182368"/>
            <wp:effectExtent l="19050" t="0" r="7620" b="0"/>
            <wp:docPr id="19" name="图片 7" descr="fd33ff47d561aaf498be281529d2a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d33ff47d561aaf498be281529d2a8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07251" cy="218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7983" w:rsidRPr="00E37983" w:rsidRDefault="00E37983" w:rsidP="00E37983">
      <w:pPr>
        <w:ind w:firstLineChars="500" w:firstLine="1600"/>
        <w:rPr>
          <w:rFonts w:ascii="仿宋_GB2312" w:eastAsia="仿宋_GB2312" w:hAnsiTheme="minorEastAsia"/>
          <w:sz w:val="32"/>
          <w:szCs w:val="32"/>
        </w:rPr>
      </w:pPr>
      <w:r w:rsidRPr="005F0B6D">
        <w:rPr>
          <w:rFonts w:ascii="仿宋_GB2312" w:eastAsia="仿宋_GB2312" w:hAnsiTheme="minorEastAsia" w:hint="eastAsia"/>
          <w:sz w:val="32"/>
          <w:szCs w:val="32"/>
        </w:rPr>
        <w:t>图</w:t>
      </w:r>
      <w:r>
        <w:rPr>
          <w:rFonts w:ascii="仿宋_GB2312" w:eastAsia="仿宋_GB2312" w:hAnsiTheme="minorEastAsia" w:hint="eastAsia"/>
          <w:sz w:val="32"/>
          <w:szCs w:val="32"/>
        </w:rPr>
        <w:t>11</w:t>
      </w:r>
      <w:r w:rsidRPr="005F0B6D">
        <w:rPr>
          <w:rFonts w:ascii="仿宋_GB2312" w:eastAsia="仿宋_GB2312" w:hAnsiTheme="minorEastAsia" w:hint="eastAsia"/>
          <w:sz w:val="32"/>
          <w:szCs w:val="32"/>
        </w:rPr>
        <w:t xml:space="preserve">                        图</w:t>
      </w:r>
      <w:r>
        <w:rPr>
          <w:rFonts w:ascii="仿宋_GB2312" w:eastAsia="仿宋_GB2312" w:hAnsiTheme="minorEastAsia" w:hint="eastAsia"/>
          <w:sz w:val="32"/>
          <w:szCs w:val="32"/>
        </w:rPr>
        <w:t>12</w:t>
      </w:r>
    </w:p>
    <w:p w:rsidR="0033701E" w:rsidRPr="000C5E1F" w:rsidRDefault="00894AFB" w:rsidP="000C5E1F">
      <w:pPr>
        <w:wordWrap w:val="0"/>
        <w:spacing w:line="579" w:lineRule="exact"/>
        <w:ind w:firstLineChars="200" w:firstLine="640"/>
        <w:jc w:val="left"/>
        <w:rPr>
          <w:rFonts w:ascii="仿宋_GB2312" w:eastAsia="仿宋_GB2312" w:hAnsi="Times New Roman"/>
          <w:sz w:val="32"/>
          <w:szCs w:val="32"/>
        </w:rPr>
      </w:pPr>
      <w:r w:rsidRPr="000C5E1F">
        <w:rPr>
          <w:rFonts w:ascii="仿宋_GB2312" w:eastAsia="仿宋_GB2312" w:hint="eastAsia"/>
          <w:sz w:val="32"/>
          <w:szCs w:val="32"/>
        </w:rPr>
        <w:fldChar w:fldCharType="begin"/>
      </w:r>
      <w:r w:rsidR="000C5E1F" w:rsidRPr="000C5E1F">
        <w:rPr>
          <w:rFonts w:ascii="仿宋_GB2312" w:eastAsia="仿宋_GB2312" w:hint="eastAsia"/>
          <w:sz w:val="32"/>
          <w:szCs w:val="32"/>
        </w:rPr>
        <w:instrText xml:space="preserve"> = 5 \* GB2 </w:instrText>
      </w:r>
      <w:r w:rsidRPr="000C5E1F">
        <w:rPr>
          <w:rFonts w:ascii="仿宋_GB2312" w:eastAsia="仿宋_GB2312" w:hint="eastAsia"/>
          <w:sz w:val="32"/>
          <w:szCs w:val="32"/>
        </w:rPr>
        <w:fldChar w:fldCharType="separate"/>
      </w:r>
      <w:r w:rsidR="000C5E1F" w:rsidRPr="000C5E1F">
        <w:rPr>
          <w:rFonts w:ascii="仿宋_GB2312" w:eastAsia="仿宋_GB2312" w:hint="eastAsia"/>
          <w:noProof/>
          <w:sz w:val="32"/>
          <w:szCs w:val="32"/>
        </w:rPr>
        <w:t>⑸</w:t>
      </w:r>
      <w:r w:rsidRPr="000C5E1F">
        <w:rPr>
          <w:rFonts w:ascii="仿宋_GB2312" w:eastAsia="仿宋_GB2312" w:hint="eastAsia"/>
          <w:sz w:val="32"/>
          <w:szCs w:val="32"/>
        </w:rPr>
        <w:fldChar w:fldCharType="end"/>
      </w:r>
      <w:r w:rsidR="000C5E1F" w:rsidRPr="000C5E1F">
        <w:rPr>
          <w:rFonts w:ascii="仿宋_GB2312" w:eastAsia="仿宋_GB2312" w:hAnsi="Times New Roman" w:hint="eastAsia"/>
          <w:sz w:val="32"/>
          <w:szCs w:val="32"/>
        </w:rPr>
        <w:t>8</w:t>
      </w:r>
      <w:r w:rsidR="000C5E1F">
        <w:rPr>
          <w:rFonts w:ascii="仿宋_GB2312" w:eastAsia="仿宋_GB2312" w:hAnsi="Times New Roman" w:hint="eastAsia"/>
          <w:sz w:val="32"/>
          <w:szCs w:val="32"/>
        </w:rPr>
        <w:t>#</w:t>
      </w:r>
      <w:r w:rsidR="000C5E1F" w:rsidRPr="000C5E1F">
        <w:rPr>
          <w:rFonts w:ascii="仿宋_GB2312" w:eastAsia="仿宋_GB2312" w:hAnsi="Times New Roman" w:hint="eastAsia"/>
          <w:sz w:val="32"/>
          <w:szCs w:val="32"/>
        </w:rPr>
        <w:t>墩承台</w:t>
      </w:r>
      <w:r w:rsidR="000C5E1F">
        <w:rPr>
          <w:rFonts w:ascii="仿宋_GB2312" w:eastAsia="仿宋_GB2312" w:hAnsi="Times New Roman" w:hint="eastAsia"/>
          <w:sz w:val="32"/>
          <w:szCs w:val="32"/>
        </w:rPr>
        <w:t>因施工改变原有地貌，承台外露约2m；</w:t>
      </w:r>
      <w:r w:rsidR="000C5E1F" w:rsidRPr="000C5E1F">
        <w:rPr>
          <w:rFonts w:ascii="仿宋_GB2312" w:eastAsia="仿宋_GB2312" w:hAnsi="Times New Roman" w:hint="eastAsia"/>
          <w:sz w:val="32"/>
          <w:szCs w:val="32"/>
        </w:rPr>
        <w:t>凿毛后露出的新鲜混凝土面积低于总面积的75%，不符合《铁路混凝土工程施工质量验收标准》（TB10424-2018）第6.4.7条规定。</w:t>
      </w:r>
    </w:p>
    <w:p w:rsidR="0033701E" w:rsidRPr="00B2205D" w:rsidRDefault="002170EE" w:rsidP="00B2205D">
      <w:pPr>
        <w:pStyle w:val="a4"/>
        <w:spacing w:line="579" w:lineRule="exact"/>
        <w:ind w:firstLine="643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lastRenderedPageBreak/>
        <w:t>6</w:t>
      </w:r>
      <w:r w:rsidR="00A07850" w:rsidRPr="00B2205D">
        <w:rPr>
          <w:rFonts w:ascii="仿宋_GB2312" w:eastAsia="仿宋_GB2312" w:hint="eastAsia"/>
          <w:b/>
          <w:sz w:val="32"/>
          <w:szCs w:val="32"/>
        </w:rPr>
        <w:t>．中铁五局施工、西南交大监理的HBZQ-2标</w:t>
      </w:r>
      <w:r w:rsidR="00584B9A" w:rsidRPr="00B2205D">
        <w:rPr>
          <w:rFonts w:ascii="Times New Roman" w:eastAsia="仿宋_GB2312" w:hAnsi="Times New Roman"/>
          <w:b/>
          <w:bCs/>
          <w:sz w:val="32"/>
          <w:szCs w:val="32"/>
        </w:rPr>
        <w:t>老山隧道出口</w:t>
      </w:r>
      <w:r w:rsidR="00584B9A" w:rsidRPr="00B2205D">
        <w:rPr>
          <w:rFonts w:ascii="Times New Roman" w:eastAsia="仿宋_GB2312" w:hAnsi="Times New Roman" w:hint="eastAsia"/>
          <w:b/>
          <w:bCs/>
          <w:sz w:val="32"/>
          <w:szCs w:val="32"/>
        </w:rPr>
        <w:t>工区</w:t>
      </w:r>
      <w:r w:rsidR="00584B9A" w:rsidRPr="00B2205D">
        <w:rPr>
          <w:rFonts w:ascii="Times New Roman" w:eastAsia="仿宋_GB2312" w:hAnsi="Times New Roman"/>
          <w:b/>
          <w:bCs/>
          <w:sz w:val="32"/>
          <w:szCs w:val="32"/>
        </w:rPr>
        <w:t>弃渣场</w:t>
      </w:r>
      <w:r w:rsidR="00584B9A" w:rsidRPr="00B2205D">
        <w:rPr>
          <w:rFonts w:ascii="Times New Roman" w:eastAsia="仿宋_GB2312" w:hAnsi="Times New Roman" w:hint="eastAsia"/>
          <w:b/>
          <w:bCs/>
          <w:sz w:val="32"/>
          <w:szCs w:val="32"/>
        </w:rPr>
        <w:t>（与</w:t>
      </w:r>
      <w:r w:rsidR="00B2205D" w:rsidRPr="00B2205D">
        <w:rPr>
          <w:rFonts w:ascii="Times New Roman" w:eastAsia="仿宋_GB2312" w:hAnsi="Times New Roman" w:hint="eastAsia"/>
          <w:b/>
          <w:bCs/>
          <w:sz w:val="32"/>
          <w:szCs w:val="32"/>
        </w:rPr>
        <w:t>北京工程局合用）</w:t>
      </w:r>
      <w:r w:rsidR="00A07850" w:rsidRPr="00B2205D">
        <w:rPr>
          <w:rFonts w:ascii="仿宋_GB2312" w:eastAsia="仿宋_GB2312" w:hint="eastAsia"/>
          <w:b/>
          <w:sz w:val="32"/>
          <w:szCs w:val="32"/>
        </w:rPr>
        <w:t>(检查时间：2025年6月19日)</w:t>
      </w:r>
    </w:p>
    <w:p w:rsidR="0033701E" w:rsidRDefault="00A07850" w:rsidP="006B02E1">
      <w:pPr>
        <w:spacing w:line="579" w:lineRule="exact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⑴</w:t>
      </w:r>
      <w:r w:rsidR="003D18AA" w:rsidRPr="003D18AA">
        <w:rPr>
          <w:rFonts w:ascii="Times New Roman" w:eastAsia="仿宋_GB2312" w:hAnsi="Times New Roman"/>
          <w:bCs/>
          <w:sz w:val="32"/>
          <w:szCs w:val="32"/>
        </w:rPr>
        <w:t>弃渣场</w:t>
      </w:r>
      <w:r w:rsidR="003D18AA">
        <w:rPr>
          <w:rFonts w:ascii="仿宋_GB2312" w:eastAsia="仿宋_GB2312" w:hint="eastAsia"/>
          <w:sz w:val="32"/>
          <w:szCs w:val="32"/>
        </w:rPr>
        <w:t>周边临时排水沟的土沟没有采用梯形结构和铺垫彩条布，淤积严重未及时清理，不符合经批准的方案要求</w:t>
      </w:r>
      <w:r>
        <w:rPr>
          <w:rFonts w:ascii="仿宋_GB2312" w:eastAsia="仿宋_GB2312" w:hint="eastAsia"/>
          <w:sz w:val="32"/>
          <w:szCs w:val="32"/>
        </w:rPr>
        <w:t>。</w:t>
      </w:r>
    </w:p>
    <w:p w:rsidR="0033701E" w:rsidRDefault="00A07850">
      <w:pPr>
        <w:spacing w:line="579" w:lineRule="exact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⑵</w:t>
      </w:r>
      <w:r w:rsidR="006B02E1">
        <w:rPr>
          <w:rFonts w:ascii="仿宋_GB2312" w:eastAsia="仿宋_GB2312" w:hint="eastAsia"/>
          <w:sz w:val="32"/>
          <w:szCs w:val="32"/>
        </w:rPr>
        <w:t>现场无专人管理，没有分层弃渣，随意卸载</w:t>
      </w:r>
      <w:r w:rsidR="007108D1">
        <w:rPr>
          <w:rFonts w:ascii="仿宋_GB2312" w:eastAsia="仿宋_GB2312" w:hint="eastAsia"/>
          <w:sz w:val="32"/>
          <w:szCs w:val="32"/>
        </w:rPr>
        <w:t>，渣场顶面未</w:t>
      </w:r>
      <w:r w:rsidR="00025D94">
        <w:rPr>
          <w:rFonts w:ascii="仿宋_GB2312" w:eastAsia="仿宋_GB2312" w:hint="eastAsia"/>
          <w:sz w:val="32"/>
          <w:szCs w:val="32"/>
        </w:rPr>
        <w:t>设置排水横坡将渣顶水引入两侧排水渠，场地局部积水，</w:t>
      </w:r>
      <w:r w:rsidR="00E37983">
        <w:rPr>
          <w:rFonts w:ascii="仿宋_GB2312" w:eastAsia="仿宋_GB2312" w:hint="eastAsia"/>
          <w:sz w:val="32"/>
          <w:szCs w:val="32"/>
        </w:rPr>
        <w:t>不符合经批准的方案要求。</w:t>
      </w:r>
    </w:p>
    <w:p w:rsidR="0033701E" w:rsidRPr="00386220" w:rsidRDefault="00BA20F7" w:rsidP="00386220">
      <w:pPr>
        <w:pStyle w:val="a4"/>
        <w:spacing w:line="579" w:lineRule="exact"/>
        <w:ind w:firstLine="643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7</w:t>
      </w:r>
      <w:r w:rsidR="00A07850">
        <w:rPr>
          <w:rFonts w:ascii="仿宋_GB2312" w:eastAsia="仿宋_GB2312" w:hint="eastAsia"/>
          <w:b/>
          <w:sz w:val="32"/>
          <w:szCs w:val="32"/>
        </w:rPr>
        <w:t>．</w:t>
      </w:r>
      <w:r w:rsidR="00A07850" w:rsidRPr="00386220">
        <w:rPr>
          <w:rFonts w:ascii="仿宋_GB2312" w:eastAsia="仿宋_GB2312" w:hint="eastAsia"/>
          <w:b/>
          <w:sz w:val="32"/>
          <w:szCs w:val="32"/>
        </w:rPr>
        <w:t>中铁北京局施工、长沙中大监理的HBZQ-3标</w:t>
      </w:r>
      <w:r w:rsidR="00C11DDA" w:rsidRPr="00C11DDA">
        <w:rPr>
          <w:rFonts w:ascii="Times New Roman" w:eastAsia="仿宋_GB2312" w:hAnsi="Times New Roman"/>
          <w:b/>
          <w:bCs/>
          <w:sz w:val="32"/>
          <w:szCs w:val="32"/>
        </w:rPr>
        <w:t>那福车站</w:t>
      </w:r>
      <w:r w:rsidR="00C11DDA" w:rsidRPr="00C11DDA">
        <w:rPr>
          <w:rFonts w:ascii="Times New Roman" w:eastAsia="仿宋_GB2312" w:hAnsi="Times New Roman" w:hint="eastAsia"/>
          <w:b/>
          <w:bCs/>
          <w:sz w:val="32"/>
          <w:szCs w:val="32"/>
        </w:rPr>
        <w:t>站场路基</w:t>
      </w:r>
      <w:r w:rsidR="00A07850" w:rsidRPr="00386220">
        <w:rPr>
          <w:rFonts w:ascii="仿宋_GB2312" w:eastAsia="仿宋_GB2312" w:hint="eastAsia"/>
          <w:b/>
          <w:sz w:val="32"/>
          <w:szCs w:val="32"/>
        </w:rPr>
        <w:t>(检查时间：2025年</w:t>
      </w:r>
      <w:r w:rsidR="002170EE">
        <w:rPr>
          <w:rFonts w:ascii="仿宋_GB2312" w:eastAsia="仿宋_GB2312" w:hint="eastAsia"/>
          <w:b/>
          <w:sz w:val="32"/>
          <w:szCs w:val="32"/>
        </w:rPr>
        <w:t>7</w:t>
      </w:r>
      <w:r w:rsidR="00A07850" w:rsidRPr="00386220">
        <w:rPr>
          <w:rFonts w:ascii="仿宋_GB2312" w:eastAsia="仿宋_GB2312" w:hint="eastAsia"/>
          <w:b/>
          <w:sz w:val="32"/>
          <w:szCs w:val="32"/>
        </w:rPr>
        <w:t>月</w:t>
      </w:r>
      <w:r w:rsidR="002170EE">
        <w:rPr>
          <w:rFonts w:ascii="仿宋_GB2312" w:eastAsia="仿宋_GB2312" w:hint="eastAsia"/>
          <w:b/>
          <w:sz w:val="32"/>
          <w:szCs w:val="32"/>
        </w:rPr>
        <w:t>16</w:t>
      </w:r>
      <w:r w:rsidR="00A07850" w:rsidRPr="00386220">
        <w:rPr>
          <w:rFonts w:ascii="仿宋_GB2312" w:eastAsia="仿宋_GB2312" w:hint="eastAsia"/>
          <w:b/>
          <w:sz w:val="32"/>
          <w:szCs w:val="32"/>
        </w:rPr>
        <w:t>日)</w:t>
      </w:r>
    </w:p>
    <w:p w:rsidR="0033701E" w:rsidRDefault="00A07850" w:rsidP="00C11DDA">
      <w:pPr>
        <w:spacing w:line="579" w:lineRule="exact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⑴</w:t>
      </w:r>
      <w:r w:rsidR="003E5F73">
        <w:rPr>
          <w:rFonts w:ascii="仿宋_GB2312" w:eastAsia="仿宋_GB2312" w:hint="eastAsia"/>
          <w:sz w:val="32"/>
          <w:szCs w:val="32"/>
        </w:rPr>
        <w:t>左侧</w:t>
      </w:r>
      <w:r w:rsidR="003E5F73">
        <w:rPr>
          <w:rFonts w:ascii="Times New Roman" w:eastAsia="仿宋_GB2312" w:hAnsi="Times New Roman"/>
          <w:sz w:val="32"/>
          <w:szCs w:val="32"/>
        </w:rPr>
        <w:t>土钉墙个别泄水孔反坡</w:t>
      </w:r>
      <w:r w:rsidR="003E5F73">
        <w:rPr>
          <w:rFonts w:ascii="Times New Roman" w:eastAsia="仿宋_GB2312" w:hAnsi="Times New Roman" w:hint="eastAsia"/>
          <w:sz w:val="32"/>
          <w:szCs w:val="32"/>
        </w:rPr>
        <w:t>或被挤压变形，</w:t>
      </w:r>
      <w:r w:rsidR="003E5F73">
        <w:rPr>
          <w:rFonts w:ascii="仿宋_GB2312" w:eastAsia="仿宋_GB2312" w:hint="eastAsia"/>
          <w:sz w:val="32"/>
          <w:szCs w:val="32"/>
        </w:rPr>
        <w:t>不符合</w:t>
      </w:r>
      <w:r w:rsidR="003E5F73" w:rsidRPr="00386220">
        <w:rPr>
          <w:rFonts w:ascii="仿宋_GB2312" w:eastAsia="仿宋_GB2312" w:hint="eastAsia"/>
          <w:sz w:val="32"/>
          <w:szCs w:val="32"/>
        </w:rPr>
        <w:t>设计要求</w:t>
      </w:r>
      <w:r>
        <w:rPr>
          <w:rFonts w:ascii="仿宋_GB2312" w:eastAsia="仿宋_GB2312" w:hint="eastAsia"/>
          <w:sz w:val="32"/>
          <w:szCs w:val="32"/>
        </w:rPr>
        <w:t>。</w:t>
      </w:r>
    </w:p>
    <w:p w:rsidR="0046141E" w:rsidRPr="0046141E" w:rsidRDefault="00A07850" w:rsidP="0046141E">
      <w:pPr>
        <w:spacing w:line="579" w:lineRule="exact"/>
        <w:ind w:firstLineChars="150" w:firstLine="48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(2)</w:t>
      </w:r>
      <w:r w:rsidR="0046141E" w:rsidRPr="0046141E">
        <w:rPr>
          <w:rFonts w:ascii="仿宋_GB2312" w:eastAsia="仿宋_GB2312" w:hint="eastAsia"/>
          <w:sz w:val="32"/>
          <w:szCs w:val="32"/>
        </w:rPr>
        <w:t xml:space="preserve"> </w:t>
      </w:r>
      <w:r w:rsidR="0046141E">
        <w:rPr>
          <w:rFonts w:ascii="仿宋_GB2312" w:eastAsia="仿宋_GB2312" w:hint="eastAsia"/>
          <w:sz w:val="32"/>
          <w:szCs w:val="32"/>
        </w:rPr>
        <w:t>大里程端（旦村双线大桥0#</w:t>
      </w:r>
      <w:r w:rsidR="007108D1">
        <w:rPr>
          <w:rFonts w:ascii="仿宋_GB2312" w:eastAsia="仿宋_GB2312" w:hint="eastAsia"/>
          <w:sz w:val="32"/>
          <w:szCs w:val="32"/>
        </w:rPr>
        <w:t>台）</w:t>
      </w:r>
      <w:r w:rsidR="0046141E">
        <w:rPr>
          <w:rFonts w:ascii="仿宋_GB2312" w:eastAsia="仿宋_GB2312" w:hint="eastAsia"/>
          <w:sz w:val="32"/>
          <w:szCs w:val="32"/>
        </w:rPr>
        <w:t>侧沟出水口之急水槽高度约15m，</w:t>
      </w:r>
      <w:r w:rsidR="00C85497">
        <w:rPr>
          <w:rFonts w:ascii="仿宋_GB2312" w:eastAsia="仿宋_GB2312" w:hint="eastAsia"/>
          <w:sz w:val="32"/>
          <w:szCs w:val="32"/>
        </w:rPr>
        <w:t>台后边坡较陡，</w:t>
      </w:r>
      <w:r w:rsidR="0046141E">
        <w:rPr>
          <w:rFonts w:ascii="仿宋_GB2312" w:eastAsia="仿宋_GB2312" w:hint="eastAsia"/>
          <w:sz w:val="32"/>
          <w:szCs w:val="32"/>
        </w:rPr>
        <w:t>没有设置消能设施，直接冲刷</w:t>
      </w:r>
      <w:r w:rsidR="007108D1">
        <w:rPr>
          <w:rFonts w:ascii="仿宋_GB2312" w:eastAsia="仿宋_GB2312" w:hint="eastAsia"/>
          <w:sz w:val="32"/>
          <w:szCs w:val="32"/>
        </w:rPr>
        <w:t>拟建的</w:t>
      </w:r>
      <w:r w:rsidR="0046141E">
        <w:rPr>
          <w:rFonts w:ascii="仿宋_GB2312" w:eastAsia="仿宋_GB2312" w:hint="eastAsia"/>
          <w:sz w:val="32"/>
          <w:szCs w:val="32"/>
        </w:rPr>
        <w:t>进站道路，要求建设单位组织参建各方进一步现场勘察，优化方案</w:t>
      </w:r>
      <w:r w:rsidR="00A52B8C" w:rsidRPr="00C145E6">
        <w:rPr>
          <w:rFonts w:ascii="仿宋_GB2312" w:eastAsia="仿宋_GB2312" w:hint="eastAsia"/>
          <w:sz w:val="32"/>
          <w:szCs w:val="32"/>
        </w:rPr>
        <w:t>（图</w:t>
      </w:r>
      <w:r w:rsidR="00A52B8C">
        <w:rPr>
          <w:rFonts w:ascii="仿宋_GB2312" w:eastAsia="仿宋_GB2312" w:hint="eastAsia"/>
          <w:sz w:val="32"/>
          <w:szCs w:val="32"/>
        </w:rPr>
        <w:t>13</w:t>
      </w:r>
      <w:r w:rsidR="00A52B8C" w:rsidRPr="00C145E6">
        <w:rPr>
          <w:rFonts w:ascii="仿宋_GB2312" w:eastAsia="仿宋_GB2312" w:hint="eastAsia"/>
          <w:sz w:val="32"/>
          <w:szCs w:val="32"/>
        </w:rPr>
        <w:t>）</w:t>
      </w:r>
      <w:r w:rsidR="0046141E" w:rsidRPr="00386220">
        <w:rPr>
          <w:rFonts w:ascii="仿宋_GB2312" w:eastAsia="仿宋_GB2312" w:hint="eastAsia"/>
          <w:sz w:val="32"/>
          <w:szCs w:val="32"/>
        </w:rPr>
        <w:t>。</w:t>
      </w:r>
    </w:p>
    <w:p w:rsidR="0046141E" w:rsidRPr="0046141E" w:rsidRDefault="00894AFB" w:rsidP="0046141E">
      <w:pPr>
        <w:spacing w:line="579" w:lineRule="exact"/>
        <w:ind w:firstLineChars="150" w:firstLine="48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fldChar w:fldCharType="begin"/>
      </w:r>
      <w:r w:rsidR="0046141E">
        <w:rPr>
          <w:rFonts w:ascii="仿宋_GB2312" w:eastAsia="仿宋_GB2312"/>
          <w:sz w:val="32"/>
          <w:szCs w:val="32"/>
        </w:rPr>
        <w:instrText xml:space="preserve"> </w:instrText>
      </w:r>
      <w:r w:rsidR="0046141E">
        <w:rPr>
          <w:rFonts w:ascii="仿宋_GB2312" w:eastAsia="仿宋_GB2312" w:hint="eastAsia"/>
          <w:sz w:val="32"/>
          <w:szCs w:val="32"/>
        </w:rPr>
        <w:instrText>= 3 \* GB2</w:instrText>
      </w:r>
      <w:r w:rsidR="0046141E">
        <w:rPr>
          <w:rFonts w:ascii="仿宋_GB2312" w:eastAsia="仿宋_GB2312"/>
          <w:sz w:val="32"/>
          <w:szCs w:val="32"/>
        </w:rPr>
        <w:instrText xml:space="preserve"> </w:instrText>
      </w:r>
      <w:r>
        <w:rPr>
          <w:rFonts w:ascii="仿宋_GB2312" w:eastAsia="仿宋_GB2312"/>
          <w:sz w:val="32"/>
          <w:szCs w:val="32"/>
        </w:rPr>
        <w:fldChar w:fldCharType="separate"/>
      </w:r>
      <w:r w:rsidR="0046141E">
        <w:rPr>
          <w:rFonts w:ascii="仿宋_GB2312" w:eastAsia="仿宋_GB2312" w:hint="eastAsia"/>
          <w:sz w:val="32"/>
          <w:szCs w:val="32"/>
        </w:rPr>
        <w:t>⑶</w:t>
      </w:r>
      <w:r>
        <w:rPr>
          <w:rFonts w:ascii="仿宋_GB2312" w:eastAsia="仿宋_GB2312"/>
          <w:sz w:val="32"/>
          <w:szCs w:val="32"/>
        </w:rPr>
        <w:fldChar w:fldCharType="end"/>
      </w:r>
      <w:r w:rsidR="00A818AA">
        <w:rPr>
          <w:rFonts w:ascii="仿宋_GB2312" w:eastAsia="仿宋_GB2312" w:hint="eastAsia"/>
          <w:sz w:val="32"/>
          <w:szCs w:val="32"/>
        </w:rPr>
        <w:t>旦村双线大桥0#台左侧的料具临时存放场地边坡已坍塌，没有及时撤离物资，隔离现场，应急方案启动缓慢</w:t>
      </w:r>
      <w:r w:rsidR="00A52B8C" w:rsidRPr="00C145E6">
        <w:rPr>
          <w:rFonts w:ascii="仿宋_GB2312" w:eastAsia="仿宋_GB2312" w:hint="eastAsia"/>
          <w:sz w:val="32"/>
          <w:szCs w:val="32"/>
        </w:rPr>
        <w:t>（图</w:t>
      </w:r>
      <w:r w:rsidR="00A52B8C">
        <w:rPr>
          <w:rFonts w:ascii="仿宋_GB2312" w:eastAsia="仿宋_GB2312" w:hint="eastAsia"/>
          <w:sz w:val="32"/>
          <w:szCs w:val="32"/>
        </w:rPr>
        <w:t>14</w:t>
      </w:r>
      <w:r w:rsidR="00A52B8C" w:rsidRPr="00C145E6">
        <w:rPr>
          <w:rFonts w:ascii="仿宋_GB2312" w:eastAsia="仿宋_GB2312" w:hint="eastAsia"/>
          <w:sz w:val="32"/>
          <w:szCs w:val="32"/>
        </w:rPr>
        <w:t>）</w:t>
      </w:r>
      <w:r w:rsidR="00A818AA">
        <w:rPr>
          <w:rFonts w:ascii="仿宋_GB2312" w:eastAsia="仿宋_GB2312" w:hint="eastAsia"/>
          <w:sz w:val="32"/>
          <w:szCs w:val="32"/>
        </w:rPr>
        <w:t>。</w:t>
      </w:r>
    </w:p>
    <w:p w:rsidR="00946B05" w:rsidRDefault="00894AFB" w:rsidP="0046141E">
      <w:pPr>
        <w:spacing w:line="579" w:lineRule="exact"/>
        <w:ind w:firstLineChars="150" w:firstLine="48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fldChar w:fldCharType="begin"/>
      </w:r>
      <w:r w:rsidR="0046141E">
        <w:rPr>
          <w:rFonts w:ascii="仿宋_GB2312" w:eastAsia="仿宋_GB2312"/>
          <w:sz w:val="32"/>
          <w:szCs w:val="32"/>
        </w:rPr>
        <w:instrText xml:space="preserve"> </w:instrText>
      </w:r>
      <w:r w:rsidR="0046141E">
        <w:rPr>
          <w:rFonts w:ascii="仿宋_GB2312" w:eastAsia="仿宋_GB2312" w:hint="eastAsia"/>
          <w:sz w:val="32"/>
          <w:szCs w:val="32"/>
        </w:rPr>
        <w:instrText>= 4 \* GB2</w:instrText>
      </w:r>
      <w:r w:rsidR="0046141E">
        <w:rPr>
          <w:rFonts w:ascii="仿宋_GB2312" w:eastAsia="仿宋_GB2312"/>
          <w:sz w:val="32"/>
          <w:szCs w:val="32"/>
        </w:rPr>
        <w:instrText xml:space="preserve"> </w:instrText>
      </w:r>
      <w:r>
        <w:rPr>
          <w:rFonts w:ascii="仿宋_GB2312" w:eastAsia="仿宋_GB2312"/>
          <w:sz w:val="32"/>
          <w:szCs w:val="32"/>
        </w:rPr>
        <w:fldChar w:fldCharType="separate"/>
      </w:r>
      <w:r w:rsidR="0046141E">
        <w:rPr>
          <w:rFonts w:ascii="仿宋_GB2312" w:eastAsia="仿宋_GB2312" w:hint="eastAsia"/>
          <w:noProof/>
          <w:sz w:val="32"/>
          <w:szCs w:val="32"/>
        </w:rPr>
        <w:t>⑷</w:t>
      </w:r>
      <w:r>
        <w:rPr>
          <w:rFonts w:ascii="仿宋_GB2312" w:eastAsia="仿宋_GB2312"/>
          <w:sz w:val="32"/>
          <w:szCs w:val="32"/>
        </w:rPr>
        <w:fldChar w:fldCharType="end"/>
      </w:r>
      <w:r w:rsidR="00946B05">
        <w:rPr>
          <w:rFonts w:ascii="仿宋_GB2312" w:eastAsia="仿宋_GB2312" w:hint="eastAsia"/>
          <w:sz w:val="32"/>
          <w:szCs w:val="32"/>
        </w:rPr>
        <w:t>左侧</w:t>
      </w:r>
      <w:r w:rsidR="00946B05">
        <w:rPr>
          <w:rFonts w:ascii="Times New Roman" w:eastAsia="仿宋_GB2312" w:hAnsi="Times New Roman"/>
          <w:sz w:val="32"/>
          <w:szCs w:val="32"/>
        </w:rPr>
        <w:t>土钉墙</w:t>
      </w:r>
      <w:r w:rsidR="00946B05">
        <w:rPr>
          <w:rFonts w:ascii="Times New Roman" w:eastAsia="仿宋_GB2312" w:hAnsi="Times New Roman" w:hint="eastAsia"/>
          <w:sz w:val="32"/>
          <w:szCs w:val="32"/>
        </w:rPr>
        <w:t>施工图没有明确伸缩缝的设置</w:t>
      </w:r>
      <w:r w:rsidR="007108D1">
        <w:rPr>
          <w:rFonts w:ascii="Times New Roman" w:eastAsia="仿宋_GB2312" w:hAnsi="Times New Roman" w:hint="eastAsia"/>
          <w:sz w:val="32"/>
          <w:szCs w:val="32"/>
        </w:rPr>
        <w:t>位置</w:t>
      </w:r>
      <w:r w:rsidR="00946B05">
        <w:rPr>
          <w:rFonts w:ascii="Times New Roman" w:eastAsia="仿宋_GB2312" w:hAnsi="Times New Roman" w:hint="eastAsia"/>
          <w:sz w:val="32"/>
          <w:szCs w:val="32"/>
        </w:rPr>
        <w:t>和</w:t>
      </w:r>
      <w:r w:rsidR="007108D1">
        <w:rPr>
          <w:rFonts w:ascii="Times New Roman" w:eastAsia="仿宋_GB2312" w:hAnsi="Times New Roman" w:hint="eastAsia"/>
          <w:sz w:val="32"/>
          <w:szCs w:val="32"/>
        </w:rPr>
        <w:t>规定</w:t>
      </w:r>
      <w:r w:rsidR="00946B05">
        <w:rPr>
          <w:rFonts w:ascii="Times New Roman" w:eastAsia="仿宋_GB2312" w:hAnsi="Times New Roman" w:hint="eastAsia"/>
          <w:sz w:val="32"/>
          <w:szCs w:val="32"/>
        </w:rPr>
        <w:t>，要求设计单位补充完善。</w:t>
      </w:r>
    </w:p>
    <w:p w:rsidR="0046141E" w:rsidRDefault="00946B05" w:rsidP="0046141E">
      <w:pPr>
        <w:spacing w:line="579" w:lineRule="exact"/>
        <w:ind w:firstLineChars="150" w:firstLine="48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fldChar w:fldCharType="begin"/>
      </w:r>
      <w:r>
        <w:rPr>
          <w:rFonts w:ascii="仿宋_GB2312" w:eastAsia="仿宋_GB2312"/>
          <w:sz w:val="32"/>
          <w:szCs w:val="32"/>
        </w:rPr>
        <w:instrText xml:space="preserve"> </w:instrText>
      </w:r>
      <w:r>
        <w:rPr>
          <w:rFonts w:ascii="仿宋_GB2312" w:eastAsia="仿宋_GB2312" w:hint="eastAsia"/>
          <w:sz w:val="32"/>
          <w:szCs w:val="32"/>
        </w:rPr>
        <w:instrText>= 5 \* GB2</w:instrText>
      </w:r>
      <w:r>
        <w:rPr>
          <w:rFonts w:ascii="仿宋_GB2312" w:eastAsia="仿宋_GB2312"/>
          <w:sz w:val="32"/>
          <w:szCs w:val="32"/>
        </w:rPr>
        <w:instrText xml:space="preserve"> </w:instrText>
      </w:r>
      <w:r>
        <w:rPr>
          <w:rFonts w:ascii="仿宋_GB2312" w:eastAsia="仿宋_GB2312"/>
          <w:sz w:val="32"/>
          <w:szCs w:val="32"/>
        </w:rPr>
        <w:fldChar w:fldCharType="separate"/>
      </w:r>
      <w:r>
        <w:rPr>
          <w:rFonts w:ascii="仿宋_GB2312" w:eastAsia="仿宋_GB2312" w:hint="eastAsia"/>
          <w:noProof/>
          <w:sz w:val="32"/>
          <w:szCs w:val="32"/>
        </w:rPr>
        <w:t>⑸</w:t>
      </w:r>
      <w:r>
        <w:rPr>
          <w:rFonts w:ascii="仿宋_GB2312" w:eastAsia="仿宋_GB2312"/>
          <w:sz w:val="32"/>
          <w:szCs w:val="32"/>
        </w:rPr>
        <w:fldChar w:fldCharType="end"/>
      </w:r>
      <w:r w:rsidR="00C85497">
        <w:rPr>
          <w:rFonts w:ascii="仿宋_GB2312" w:eastAsia="仿宋_GB2312" w:hint="eastAsia"/>
          <w:sz w:val="32"/>
          <w:szCs w:val="32"/>
        </w:rPr>
        <w:t>监理单位</w:t>
      </w:r>
      <w:r w:rsidR="00C85497">
        <w:rPr>
          <w:rFonts w:ascii="仿宋_GB2312" w:eastAsia="仿宋_GB2312" w:cs="宋体" w:hint="eastAsia"/>
          <w:sz w:val="32"/>
          <w:szCs w:val="36"/>
        </w:rPr>
        <w:t>没有按照《铁路路基工程施工质量验收标准》</w:t>
      </w:r>
      <w:r w:rsidR="00C85497" w:rsidRPr="004C66AE">
        <w:rPr>
          <w:rFonts w:ascii="仿宋_GB2312" w:eastAsia="仿宋_GB2312" w:hint="eastAsia"/>
          <w:sz w:val="32"/>
          <w:szCs w:val="32"/>
        </w:rPr>
        <w:t>（</w:t>
      </w:r>
      <w:r w:rsidR="00C85497">
        <w:rPr>
          <w:rFonts w:ascii="仿宋_GB2312" w:eastAsia="仿宋_GB2312" w:hint="eastAsia"/>
          <w:sz w:val="32"/>
          <w:szCs w:val="32"/>
        </w:rPr>
        <w:t>TB10414</w:t>
      </w:r>
      <w:r w:rsidR="00C85497" w:rsidRPr="004C66AE">
        <w:rPr>
          <w:rFonts w:ascii="仿宋_GB2312" w:eastAsia="仿宋_GB2312" w:hint="eastAsia"/>
          <w:sz w:val="32"/>
          <w:szCs w:val="32"/>
        </w:rPr>
        <w:t>-2018）</w:t>
      </w:r>
      <w:r w:rsidR="00C85497">
        <w:rPr>
          <w:rFonts w:ascii="仿宋_GB2312" w:eastAsia="仿宋_GB2312" w:cs="宋体" w:hint="eastAsia"/>
          <w:sz w:val="32"/>
          <w:szCs w:val="36"/>
        </w:rPr>
        <w:t>8.1.7规定平行量测并记录路堑开挖边坡坡率。</w:t>
      </w:r>
    </w:p>
    <w:p w:rsidR="0033701E" w:rsidRPr="00386220" w:rsidRDefault="00F963CA" w:rsidP="00386220">
      <w:pPr>
        <w:pStyle w:val="a4"/>
        <w:spacing w:line="579" w:lineRule="exact"/>
        <w:ind w:firstLine="643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lastRenderedPageBreak/>
        <w:t>8</w:t>
      </w:r>
      <w:r w:rsidR="00A07850">
        <w:rPr>
          <w:rFonts w:ascii="仿宋_GB2312" w:eastAsia="仿宋_GB2312" w:hint="eastAsia"/>
          <w:b/>
          <w:sz w:val="32"/>
          <w:szCs w:val="32"/>
        </w:rPr>
        <w:t>．</w:t>
      </w:r>
      <w:r w:rsidR="00A07850" w:rsidRPr="00386220">
        <w:rPr>
          <w:rFonts w:ascii="仿宋_GB2312" w:eastAsia="仿宋_GB2312" w:hint="eastAsia"/>
          <w:b/>
          <w:sz w:val="32"/>
          <w:szCs w:val="32"/>
        </w:rPr>
        <w:t>中铁北京局施工、长沙中大监理的HBZQ-3标</w:t>
      </w:r>
      <w:r w:rsidR="00043B4F" w:rsidRPr="00043B4F">
        <w:rPr>
          <w:rFonts w:ascii="Times New Roman" w:eastAsia="仿宋_GB2312" w:hAnsi="Times New Roman"/>
          <w:b/>
          <w:bCs/>
          <w:sz w:val="32"/>
          <w:szCs w:val="32"/>
        </w:rPr>
        <w:t>那福</w:t>
      </w:r>
      <w:r w:rsidR="00043B4F" w:rsidRPr="00043B4F">
        <w:rPr>
          <w:rFonts w:ascii="Times New Roman" w:eastAsia="仿宋_GB2312" w:hAnsi="Times New Roman" w:hint="eastAsia"/>
          <w:b/>
          <w:bCs/>
          <w:sz w:val="32"/>
          <w:szCs w:val="32"/>
        </w:rPr>
        <w:t>中桥</w:t>
      </w:r>
      <w:r w:rsidR="00A07850" w:rsidRPr="00386220">
        <w:rPr>
          <w:rFonts w:ascii="仿宋_GB2312" w:eastAsia="仿宋_GB2312" w:hint="eastAsia"/>
          <w:b/>
          <w:sz w:val="32"/>
          <w:szCs w:val="32"/>
        </w:rPr>
        <w:t>(检查时间：2025年</w:t>
      </w:r>
      <w:r>
        <w:rPr>
          <w:rFonts w:ascii="仿宋_GB2312" w:eastAsia="仿宋_GB2312" w:hint="eastAsia"/>
          <w:b/>
          <w:sz w:val="32"/>
          <w:szCs w:val="32"/>
        </w:rPr>
        <w:t>7</w:t>
      </w:r>
      <w:r w:rsidR="00A07850" w:rsidRPr="00386220">
        <w:rPr>
          <w:rFonts w:ascii="仿宋_GB2312" w:eastAsia="仿宋_GB2312" w:hint="eastAsia"/>
          <w:b/>
          <w:sz w:val="32"/>
          <w:szCs w:val="32"/>
        </w:rPr>
        <w:t>月</w:t>
      </w:r>
      <w:r>
        <w:rPr>
          <w:rFonts w:ascii="仿宋_GB2312" w:eastAsia="仿宋_GB2312" w:hint="eastAsia"/>
          <w:b/>
          <w:sz w:val="32"/>
          <w:szCs w:val="32"/>
        </w:rPr>
        <w:t>16</w:t>
      </w:r>
      <w:r w:rsidR="00A07850" w:rsidRPr="00386220">
        <w:rPr>
          <w:rFonts w:ascii="仿宋_GB2312" w:eastAsia="仿宋_GB2312" w:hint="eastAsia"/>
          <w:b/>
          <w:sz w:val="32"/>
          <w:szCs w:val="32"/>
        </w:rPr>
        <w:t>日)</w:t>
      </w:r>
    </w:p>
    <w:p w:rsidR="00043B4F" w:rsidRDefault="00A07850">
      <w:pPr>
        <w:spacing w:line="579" w:lineRule="exact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⑴</w:t>
      </w:r>
      <w:r w:rsidR="00043B4F">
        <w:rPr>
          <w:rFonts w:ascii="仿宋_GB2312" w:eastAsia="仿宋_GB2312" w:hint="eastAsia"/>
          <w:sz w:val="32"/>
          <w:szCs w:val="32"/>
        </w:rPr>
        <w:t>施工过程中块石滑移到河床，堵塞</w:t>
      </w:r>
      <w:r w:rsidR="0058742C">
        <w:rPr>
          <w:rFonts w:ascii="仿宋_GB2312" w:eastAsia="仿宋_GB2312" w:hint="eastAsia"/>
          <w:sz w:val="32"/>
          <w:szCs w:val="32"/>
        </w:rPr>
        <w:t>河道且造成环境污染。</w:t>
      </w:r>
    </w:p>
    <w:p w:rsidR="005F0EF6" w:rsidRDefault="005F0EF6" w:rsidP="005F0EF6"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 </w:t>
      </w:r>
      <w:r w:rsidR="00890D62">
        <w:rPr>
          <w:rFonts w:ascii="仿宋_GB2312" w:eastAsia="仿宋_GB2312"/>
          <w:noProof/>
          <w:sz w:val="32"/>
          <w:szCs w:val="32"/>
        </w:rPr>
        <w:drawing>
          <wp:inline distT="0" distB="0" distL="0" distR="0">
            <wp:extent cx="2464646" cy="2066544"/>
            <wp:effectExtent l="19050" t="0" r="0" b="0"/>
            <wp:docPr id="20" name="图片 5" descr="C:\Users\Administrator\Documents\WeChat Files\wxid_mvxoos2d99nu12\FileStorage\Temp\976d1529ab10acd63810a1213cc404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Documents\WeChat Files\wxid_mvxoos2d99nu12\FileStorage\Temp\976d1529ab10acd63810a1213cc4048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9272" cy="2070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90D62">
        <w:rPr>
          <w:rFonts w:ascii="仿宋_GB2312" w:eastAsia="仿宋_GB2312" w:hint="eastAsia"/>
          <w:sz w:val="32"/>
          <w:szCs w:val="32"/>
        </w:rPr>
        <w:t xml:space="preserve"> </w:t>
      </w:r>
      <w:r w:rsidR="00890D62">
        <w:rPr>
          <w:rFonts w:ascii="仿宋_GB2312" w:eastAsia="仿宋_GB2312"/>
          <w:noProof/>
          <w:sz w:val="32"/>
          <w:szCs w:val="32"/>
        </w:rPr>
        <w:drawing>
          <wp:inline distT="0" distB="0" distL="0" distR="0">
            <wp:extent cx="2559558" cy="2065866"/>
            <wp:effectExtent l="19050" t="0" r="0" b="0"/>
            <wp:docPr id="21" name="图片 6" descr="C:\Users\Administrator\Documents\WeChat Files\wxid_mvxoos2d99nu12\FileStorage\Temp\da8c16c1c7fadc74f0def079f352b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strator\Documents\WeChat Files\wxid_mvxoos2d99nu12\FileStorage\Temp\da8c16c1c7fadc74f0def079f352b28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1965" cy="2067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0D62" w:rsidRPr="00890D62" w:rsidRDefault="00890D62" w:rsidP="00890D62">
      <w:pPr>
        <w:ind w:firstLineChars="500" w:firstLine="1600"/>
        <w:rPr>
          <w:rFonts w:ascii="仿宋_GB2312" w:eastAsia="仿宋_GB2312" w:hAnsiTheme="minorEastAsia"/>
          <w:sz w:val="32"/>
          <w:szCs w:val="32"/>
        </w:rPr>
      </w:pPr>
      <w:r w:rsidRPr="005F0B6D">
        <w:rPr>
          <w:rFonts w:ascii="仿宋_GB2312" w:eastAsia="仿宋_GB2312" w:hAnsiTheme="minorEastAsia" w:hint="eastAsia"/>
          <w:sz w:val="32"/>
          <w:szCs w:val="32"/>
        </w:rPr>
        <w:t>图</w:t>
      </w:r>
      <w:r>
        <w:rPr>
          <w:rFonts w:ascii="仿宋_GB2312" w:eastAsia="仿宋_GB2312" w:hAnsiTheme="minorEastAsia" w:hint="eastAsia"/>
          <w:sz w:val="32"/>
          <w:szCs w:val="32"/>
        </w:rPr>
        <w:t>13</w:t>
      </w:r>
      <w:r w:rsidRPr="005F0B6D">
        <w:rPr>
          <w:rFonts w:ascii="仿宋_GB2312" w:eastAsia="仿宋_GB2312" w:hAnsiTheme="minorEastAsia" w:hint="eastAsia"/>
          <w:sz w:val="32"/>
          <w:szCs w:val="32"/>
        </w:rPr>
        <w:t xml:space="preserve">                        图</w:t>
      </w:r>
      <w:r>
        <w:rPr>
          <w:rFonts w:ascii="仿宋_GB2312" w:eastAsia="仿宋_GB2312" w:hAnsiTheme="minorEastAsia" w:hint="eastAsia"/>
          <w:sz w:val="32"/>
          <w:szCs w:val="32"/>
        </w:rPr>
        <w:t>14</w:t>
      </w:r>
    </w:p>
    <w:p w:rsidR="0058742C" w:rsidRDefault="0058742C" w:rsidP="005F0EF6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⑵该桥作为施工通道临时改成钢波纹拱涵，</w:t>
      </w:r>
      <w:r w:rsidR="0029029F">
        <w:rPr>
          <w:rFonts w:ascii="仿宋_GB2312" w:eastAsia="仿宋_GB2312" w:hint="eastAsia"/>
          <w:sz w:val="32"/>
          <w:szCs w:val="32"/>
        </w:rPr>
        <w:t>顶部临边防护不牢固，</w:t>
      </w:r>
      <w:r w:rsidR="002076E4">
        <w:rPr>
          <w:rFonts w:ascii="仿宋_GB2312" w:eastAsia="仿宋_GB2312" w:hint="eastAsia"/>
          <w:sz w:val="32"/>
          <w:szCs w:val="36"/>
        </w:rPr>
        <w:t>存在缺口</w:t>
      </w:r>
      <w:r w:rsidR="0029029F">
        <w:rPr>
          <w:rFonts w:ascii="仿宋_GB2312" w:eastAsia="仿宋_GB2312" w:hint="eastAsia"/>
          <w:sz w:val="32"/>
          <w:szCs w:val="32"/>
        </w:rPr>
        <w:t>，没有设置挡脚板，松散的石块易掉落，</w:t>
      </w:r>
      <w:r w:rsidR="005F0EF6">
        <w:rPr>
          <w:rFonts w:ascii="仿宋_GB2312" w:eastAsia="仿宋_GB2312" w:hint="eastAsia"/>
          <w:sz w:val="32"/>
          <w:szCs w:val="32"/>
        </w:rPr>
        <w:t>不符合</w:t>
      </w:r>
      <w:r w:rsidR="005F0EF6" w:rsidRPr="00B5210D">
        <w:rPr>
          <w:rFonts w:ascii="仿宋_GB2312" w:eastAsia="仿宋_GB2312" w:hint="eastAsia"/>
          <w:sz w:val="32"/>
          <w:szCs w:val="32"/>
        </w:rPr>
        <w:t>《铁路工程基本作业施工安全技术规程》</w:t>
      </w:r>
      <w:r w:rsidR="005F0EF6">
        <w:rPr>
          <w:rFonts w:ascii="仿宋_GB2312" w:eastAsia="仿宋_GB2312" w:hint="eastAsia"/>
          <w:sz w:val="32"/>
          <w:szCs w:val="32"/>
        </w:rPr>
        <w:t>第</w:t>
      </w:r>
      <w:r w:rsidR="002076E4">
        <w:rPr>
          <w:rFonts w:ascii="仿宋_GB2312" w:eastAsia="仿宋_GB2312" w:hint="eastAsia"/>
          <w:sz w:val="32"/>
          <w:szCs w:val="32"/>
        </w:rPr>
        <w:t>10.2.1</w:t>
      </w:r>
      <w:r w:rsidR="005F0EF6">
        <w:rPr>
          <w:rFonts w:ascii="仿宋_GB2312" w:eastAsia="仿宋_GB2312" w:hint="eastAsia"/>
          <w:sz w:val="32"/>
          <w:szCs w:val="32"/>
        </w:rPr>
        <w:t>、10.2.3</w:t>
      </w:r>
      <w:r w:rsidR="005F0EF6" w:rsidRPr="00B5210D">
        <w:rPr>
          <w:rFonts w:ascii="仿宋_GB2312" w:eastAsia="仿宋_GB2312" w:hint="eastAsia"/>
          <w:sz w:val="32"/>
          <w:szCs w:val="32"/>
        </w:rPr>
        <w:t>规定</w:t>
      </w:r>
      <w:r w:rsidR="009C36A3" w:rsidRPr="00C145E6">
        <w:rPr>
          <w:rFonts w:ascii="仿宋_GB2312" w:eastAsia="仿宋_GB2312" w:hint="eastAsia"/>
          <w:sz w:val="32"/>
          <w:szCs w:val="32"/>
        </w:rPr>
        <w:t>（图</w:t>
      </w:r>
      <w:r w:rsidR="009C36A3">
        <w:rPr>
          <w:rFonts w:ascii="仿宋_GB2312" w:eastAsia="仿宋_GB2312" w:hint="eastAsia"/>
          <w:sz w:val="32"/>
          <w:szCs w:val="32"/>
        </w:rPr>
        <w:t>15</w:t>
      </w:r>
      <w:r w:rsidR="009C36A3" w:rsidRPr="00C145E6">
        <w:rPr>
          <w:rFonts w:ascii="仿宋_GB2312" w:eastAsia="仿宋_GB2312" w:hint="eastAsia"/>
          <w:sz w:val="32"/>
          <w:szCs w:val="32"/>
        </w:rPr>
        <w:t>）</w:t>
      </w:r>
      <w:r w:rsidR="005F0EF6" w:rsidRPr="00B5210D">
        <w:rPr>
          <w:rFonts w:ascii="仿宋_GB2312" w:eastAsia="仿宋_GB2312" w:hint="eastAsia"/>
          <w:sz w:val="32"/>
          <w:szCs w:val="32"/>
        </w:rPr>
        <w:t>。</w:t>
      </w:r>
    </w:p>
    <w:p w:rsidR="009C36A3" w:rsidRPr="009C36A3" w:rsidRDefault="009C36A3" w:rsidP="009C36A3">
      <w:pPr>
        <w:pStyle w:val="a4"/>
        <w:spacing w:line="579" w:lineRule="exact"/>
        <w:ind w:firstLine="643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9．</w:t>
      </w:r>
      <w:r w:rsidRPr="00386220">
        <w:rPr>
          <w:rFonts w:ascii="仿宋_GB2312" w:eastAsia="仿宋_GB2312" w:hint="eastAsia"/>
          <w:b/>
          <w:sz w:val="32"/>
          <w:szCs w:val="32"/>
        </w:rPr>
        <w:t>中铁北京局施工、长沙中大监理的HBZQ-3标</w:t>
      </w:r>
      <w:r w:rsidRPr="00E9093F">
        <w:rPr>
          <w:rFonts w:ascii="Times New Roman" w:eastAsia="仿宋_GB2312" w:hAnsi="Times New Roman"/>
          <w:b/>
          <w:bCs/>
          <w:sz w:val="32"/>
          <w:szCs w:val="32"/>
        </w:rPr>
        <w:t>那福隧道出口</w:t>
      </w:r>
      <w:r w:rsidRPr="00386220">
        <w:rPr>
          <w:rFonts w:ascii="仿宋_GB2312" w:eastAsia="仿宋_GB2312" w:hint="eastAsia"/>
          <w:b/>
          <w:sz w:val="32"/>
          <w:szCs w:val="32"/>
        </w:rPr>
        <w:t>(检查时间：2025年</w:t>
      </w:r>
      <w:r>
        <w:rPr>
          <w:rFonts w:ascii="仿宋_GB2312" w:eastAsia="仿宋_GB2312" w:hint="eastAsia"/>
          <w:b/>
          <w:sz w:val="32"/>
          <w:szCs w:val="32"/>
        </w:rPr>
        <w:t>7</w:t>
      </w:r>
      <w:r w:rsidRPr="00386220">
        <w:rPr>
          <w:rFonts w:ascii="仿宋_GB2312" w:eastAsia="仿宋_GB2312" w:hint="eastAsia"/>
          <w:b/>
          <w:sz w:val="32"/>
          <w:szCs w:val="32"/>
        </w:rPr>
        <w:t>月</w:t>
      </w:r>
      <w:r>
        <w:rPr>
          <w:rFonts w:ascii="仿宋_GB2312" w:eastAsia="仿宋_GB2312" w:hint="eastAsia"/>
          <w:b/>
          <w:sz w:val="32"/>
          <w:szCs w:val="32"/>
        </w:rPr>
        <w:t>16</w:t>
      </w:r>
      <w:r w:rsidRPr="00386220">
        <w:rPr>
          <w:rFonts w:ascii="仿宋_GB2312" w:eastAsia="仿宋_GB2312" w:hint="eastAsia"/>
          <w:b/>
          <w:sz w:val="32"/>
          <w:szCs w:val="32"/>
        </w:rPr>
        <w:t>日)</w:t>
      </w:r>
    </w:p>
    <w:p w:rsidR="009C36A3" w:rsidRPr="00C44CFF" w:rsidRDefault="00894AFB">
      <w:pPr>
        <w:spacing w:line="579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 w:rsidRPr="00C44CFF">
        <w:rPr>
          <w:rFonts w:ascii="仿宋_GB2312" w:eastAsia="仿宋_GB2312" w:hint="eastAsia"/>
          <w:sz w:val="32"/>
          <w:szCs w:val="32"/>
        </w:rPr>
        <w:fldChar w:fldCharType="begin"/>
      </w:r>
      <w:r w:rsidR="009C36A3" w:rsidRPr="00C44CFF">
        <w:rPr>
          <w:rFonts w:ascii="仿宋_GB2312" w:eastAsia="仿宋_GB2312" w:hint="eastAsia"/>
          <w:sz w:val="32"/>
          <w:szCs w:val="32"/>
        </w:rPr>
        <w:instrText xml:space="preserve"> = 1 \* GB2 </w:instrText>
      </w:r>
      <w:r w:rsidRPr="00C44CFF">
        <w:rPr>
          <w:rFonts w:ascii="仿宋_GB2312" w:eastAsia="仿宋_GB2312" w:hint="eastAsia"/>
          <w:sz w:val="32"/>
          <w:szCs w:val="32"/>
        </w:rPr>
        <w:fldChar w:fldCharType="separate"/>
      </w:r>
      <w:r w:rsidR="009C36A3" w:rsidRPr="00C44CFF">
        <w:rPr>
          <w:rFonts w:ascii="仿宋_GB2312" w:eastAsia="仿宋_GB2312" w:hint="eastAsia"/>
          <w:noProof/>
          <w:sz w:val="32"/>
          <w:szCs w:val="32"/>
        </w:rPr>
        <w:t>⑴</w:t>
      </w:r>
      <w:r w:rsidRPr="00C44CFF">
        <w:rPr>
          <w:rFonts w:ascii="仿宋_GB2312" w:eastAsia="仿宋_GB2312" w:hint="eastAsia"/>
          <w:sz w:val="32"/>
          <w:szCs w:val="32"/>
        </w:rPr>
        <w:fldChar w:fldCharType="end"/>
      </w:r>
      <w:r w:rsidR="00D553E7" w:rsidRPr="00C44CFF">
        <w:rPr>
          <w:rFonts w:ascii="仿宋_GB2312" w:eastAsia="仿宋_GB2312" w:hint="eastAsia"/>
          <w:sz w:val="32"/>
          <w:szCs w:val="32"/>
        </w:rPr>
        <w:t xml:space="preserve"> DK272+038</w:t>
      </w:r>
      <w:r w:rsidR="00C44CFF">
        <w:rPr>
          <w:rFonts w:ascii="仿宋_GB2312" w:eastAsia="仿宋_GB2312" w:hint="eastAsia"/>
          <w:sz w:val="32"/>
          <w:szCs w:val="32"/>
        </w:rPr>
        <w:t>左</w:t>
      </w:r>
      <w:r w:rsidR="00C44CFF" w:rsidRPr="00C44CFF">
        <w:rPr>
          <w:rFonts w:ascii="仿宋_GB2312" w:eastAsia="仿宋_GB2312" w:hint="eastAsia"/>
          <w:sz w:val="32"/>
          <w:szCs w:val="32"/>
        </w:rPr>
        <w:t>侧矮边墙二衬钢筋</w:t>
      </w:r>
      <w:r w:rsidR="00C44CFF">
        <w:rPr>
          <w:rFonts w:ascii="仿宋_GB2312" w:eastAsia="仿宋_GB2312" w:hint="eastAsia"/>
          <w:sz w:val="32"/>
          <w:szCs w:val="32"/>
        </w:rPr>
        <w:t>排距实测40-43cm（设计为43cm），</w:t>
      </w:r>
      <w:r w:rsidR="00C44CFF" w:rsidRPr="00C44CFF">
        <w:rPr>
          <w:rFonts w:ascii="仿宋_GB2312" w:eastAsia="仿宋_GB2312" w:hint="eastAsia"/>
          <w:sz w:val="32"/>
          <w:szCs w:val="32"/>
        </w:rPr>
        <w:t>保护层实测</w:t>
      </w:r>
      <w:r w:rsidR="00C44CFF">
        <w:rPr>
          <w:rFonts w:ascii="仿宋_GB2312" w:eastAsia="仿宋_GB2312" w:hint="eastAsia"/>
          <w:sz w:val="32"/>
          <w:szCs w:val="32"/>
        </w:rPr>
        <w:t>9-10</w:t>
      </w:r>
      <w:r w:rsidR="00C44CFF" w:rsidRPr="00C44CFF">
        <w:rPr>
          <w:rFonts w:ascii="仿宋_GB2312" w:eastAsia="仿宋_GB2312" w:hint="eastAsia"/>
          <w:sz w:val="32"/>
          <w:szCs w:val="32"/>
        </w:rPr>
        <w:t>cm（设计为5.5cm），不符合</w:t>
      </w:r>
      <w:r w:rsidR="00C44CFF" w:rsidRPr="00C44CFF">
        <w:rPr>
          <w:rFonts w:ascii="仿宋_GB2312" w:eastAsia="仿宋_GB2312" w:hAnsiTheme="minorEastAsia" w:cs="仿宋_GB2312" w:hint="eastAsia"/>
          <w:sz w:val="32"/>
          <w:szCs w:val="32"/>
        </w:rPr>
        <w:t>《铁路混凝土工程施工质量验收标准》第5.5.4条规定</w:t>
      </w:r>
      <w:r w:rsidR="00C44CFF">
        <w:rPr>
          <w:rFonts w:ascii="仿宋_GB2312" w:eastAsia="仿宋_GB2312" w:cs="宋体" w:hint="eastAsia"/>
          <w:sz w:val="32"/>
          <w:szCs w:val="36"/>
        </w:rPr>
        <w:t>。</w:t>
      </w:r>
    </w:p>
    <w:p w:rsidR="00AE28E5" w:rsidRDefault="00144B03" w:rsidP="00AE28E5">
      <w:pPr>
        <w:spacing w:line="579" w:lineRule="exact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fldChar w:fldCharType="begin"/>
      </w:r>
      <w:r>
        <w:rPr>
          <w:rFonts w:ascii="仿宋_GB2312" w:eastAsia="仿宋_GB2312"/>
          <w:sz w:val="32"/>
          <w:szCs w:val="32"/>
        </w:rPr>
        <w:instrText xml:space="preserve"> </w:instrText>
      </w:r>
      <w:r>
        <w:rPr>
          <w:rFonts w:ascii="仿宋_GB2312" w:eastAsia="仿宋_GB2312" w:hint="eastAsia"/>
          <w:sz w:val="32"/>
          <w:szCs w:val="32"/>
        </w:rPr>
        <w:instrText>= 2 \* GB2</w:instrText>
      </w:r>
      <w:r>
        <w:rPr>
          <w:rFonts w:ascii="仿宋_GB2312" w:eastAsia="仿宋_GB2312"/>
          <w:sz w:val="32"/>
          <w:szCs w:val="32"/>
        </w:rPr>
        <w:instrText xml:space="preserve"> </w:instrText>
      </w:r>
      <w:r>
        <w:rPr>
          <w:rFonts w:ascii="仿宋_GB2312" w:eastAsia="仿宋_GB2312"/>
          <w:sz w:val="32"/>
          <w:szCs w:val="32"/>
        </w:rPr>
        <w:fldChar w:fldCharType="separate"/>
      </w:r>
      <w:r>
        <w:rPr>
          <w:rFonts w:ascii="仿宋_GB2312" w:eastAsia="仿宋_GB2312" w:hint="eastAsia"/>
          <w:noProof/>
          <w:sz w:val="32"/>
          <w:szCs w:val="32"/>
        </w:rPr>
        <w:t>⑵</w:t>
      </w:r>
      <w:r>
        <w:rPr>
          <w:rFonts w:ascii="仿宋_GB2312" w:eastAsia="仿宋_GB2312"/>
          <w:sz w:val="32"/>
          <w:szCs w:val="32"/>
        </w:rPr>
        <w:fldChar w:fldCharType="end"/>
      </w:r>
      <w:r w:rsidR="00AE28E5" w:rsidRPr="00AE28E5">
        <w:rPr>
          <w:rFonts w:ascii="仿宋_GB2312" w:eastAsia="仿宋_GB2312" w:hint="eastAsia"/>
          <w:sz w:val="32"/>
          <w:szCs w:val="32"/>
        </w:rPr>
        <w:t xml:space="preserve"> </w:t>
      </w:r>
      <w:r w:rsidR="00AE28E5">
        <w:rPr>
          <w:rFonts w:ascii="仿宋_GB2312" w:eastAsia="仿宋_GB2312" w:hint="eastAsia"/>
          <w:sz w:val="32"/>
          <w:szCs w:val="32"/>
        </w:rPr>
        <w:t>DK271+986段土工布被排水板覆盖，不符合《铁路隧道工程施工质量验收标准》第10.3.7条规定</w:t>
      </w:r>
      <w:r w:rsidR="00410A51" w:rsidRPr="00C145E6">
        <w:rPr>
          <w:rFonts w:ascii="仿宋_GB2312" w:eastAsia="仿宋_GB2312" w:hint="eastAsia"/>
          <w:sz w:val="32"/>
          <w:szCs w:val="32"/>
        </w:rPr>
        <w:t>（图</w:t>
      </w:r>
      <w:r w:rsidR="00410A51">
        <w:rPr>
          <w:rFonts w:ascii="仿宋_GB2312" w:eastAsia="仿宋_GB2312" w:hint="eastAsia"/>
          <w:sz w:val="32"/>
          <w:szCs w:val="32"/>
        </w:rPr>
        <w:t>16</w:t>
      </w:r>
      <w:r w:rsidR="00410A51" w:rsidRPr="00C145E6">
        <w:rPr>
          <w:rFonts w:ascii="仿宋_GB2312" w:eastAsia="仿宋_GB2312" w:hint="eastAsia"/>
          <w:sz w:val="32"/>
          <w:szCs w:val="32"/>
        </w:rPr>
        <w:t>）</w:t>
      </w:r>
      <w:r w:rsidR="00AE28E5">
        <w:rPr>
          <w:rFonts w:ascii="仿宋_GB2312" w:eastAsia="仿宋_GB2312" w:hint="eastAsia"/>
          <w:sz w:val="32"/>
          <w:szCs w:val="32"/>
        </w:rPr>
        <w:t>。</w:t>
      </w:r>
    </w:p>
    <w:p w:rsidR="00015EAD" w:rsidRDefault="00AE28E5" w:rsidP="00015EAD">
      <w:pPr>
        <w:spacing w:line="579" w:lineRule="exact"/>
        <w:ind w:firstLineChars="200" w:firstLine="640"/>
        <w:rPr>
          <w:rFonts w:ascii="仿宋_GB2312" w:eastAsia="仿宋_GB2312" w:cs="宋体" w:hint="eastAsia"/>
          <w:sz w:val="32"/>
          <w:szCs w:val="36"/>
        </w:rPr>
      </w:pPr>
      <w:r>
        <w:rPr>
          <w:rFonts w:ascii="仿宋_GB2312" w:eastAsia="仿宋_GB2312" w:hint="eastAsia"/>
          <w:sz w:val="32"/>
          <w:szCs w:val="32"/>
        </w:rPr>
        <w:lastRenderedPageBreak/>
        <w:t>⑶</w:t>
      </w:r>
      <w:r w:rsidR="00CD4BFE">
        <w:rPr>
          <w:rFonts w:ascii="仿宋_GB2312" w:eastAsia="仿宋_GB2312" w:hint="eastAsia"/>
          <w:sz w:val="32"/>
          <w:szCs w:val="32"/>
        </w:rPr>
        <w:t>DK272+030右侧二衬钢筋保护层垫块数量</w:t>
      </w:r>
      <w:r w:rsidR="00015EAD">
        <w:rPr>
          <w:rFonts w:ascii="仿宋_GB2312" w:eastAsia="仿宋_GB2312" w:hint="eastAsia"/>
          <w:sz w:val="32"/>
          <w:szCs w:val="32"/>
        </w:rPr>
        <w:t>不足4个/m</w:t>
      </w:r>
      <w:r w:rsidR="00015EAD">
        <w:rPr>
          <w:rFonts w:ascii="仿宋_GB2312" w:eastAsia="仿宋_GB2312" w:hint="eastAsia"/>
          <w:sz w:val="32"/>
          <w:szCs w:val="32"/>
          <w:vertAlign w:val="superscript"/>
        </w:rPr>
        <w:t>2</w:t>
      </w:r>
      <w:r w:rsidR="00015EAD">
        <w:rPr>
          <w:rFonts w:ascii="仿宋_GB2312" w:eastAsia="仿宋_GB2312" w:hint="eastAsia"/>
          <w:sz w:val="32"/>
          <w:szCs w:val="32"/>
        </w:rPr>
        <w:t>，分布不均匀，</w:t>
      </w:r>
      <w:r w:rsidR="00015EAD" w:rsidRPr="00C44CFF">
        <w:rPr>
          <w:rFonts w:ascii="仿宋_GB2312" w:eastAsia="仿宋_GB2312" w:hint="eastAsia"/>
          <w:sz w:val="32"/>
          <w:szCs w:val="32"/>
        </w:rPr>
        <w:t>不符合</w:t>
      </w:r>
      <w:r w:rsidR="00015EAD" w:rsidRPr="00C44CFF">
        <w:rPr>
          <w:rFonts w:ascii="仿宋_GB2312" w:eastAsia="仿宋_GB2312" w:hAnsiTheme="minorEastAsia" w:cs="仿宋_GB2312" w:hint="eastAsia"/>
          <w:sz w:val="32"/>
          <w:szCs w:val="32"/>
        </w:rPr>
        <w:t>《铁路混凝土工程施工质量验收标准》第5.5</w:t>
      </w:r>
      <w:r w:rsidR="00015EAD">
        <w:rPr>
          <w:rFonts w:ascii="仿宋_GB2312" w:eastAsia="仿宋_GB2312" w:hAnsiTheme="minorEastAsia" w:cs="仿宋_GB2312" w:hint="eastAsia"/>
          <w:sz w:val="32"/>
          <w:szCs w:val="32"/>
        </w:rPr>
        <w:t>.2</w:t>
      </w:r>
      <w:r w:rsidR="00015EAD" w:rsidRPr="00C44CFF">
        <w:rPr>
          <w:rFonts w:ascii="仿宋_GB2312" w:eastAsia="仿宋_GB2312" w:hAnsiTheme="minorEastAsia" w:cs="仿宋_GB2312" w:hint="eastAsia"/>
          <w:sz w:val="32"/>
          <w:szCs w:val="32"/>
        </w:rPr>
        <w:t>条规定</w:t>
      </w:r>
      <w:r w:rsidR="00015EAD">
        <w:rPr>
          <w:rFonts w:ascii="仿宋_GB2312" w:eastAsia="仿宋_GB2312" w:cs="宋体" w:hint="eastAsia"/>
          <w:sz w:val="32"/>
          <w:szCs w:val="36"/>
        </w:rPr>
        <w:t>。</w:t>
      </w:r>
    </w:p>
    <w:p w:rsidR="00410A51" w:rsidRDefault="00410A51" w:rsidP="00410A51">
      <w:pPr>
        <w:pStyle w:val="1"/>
        <w:ind w:firstLineChars="62" w:firstLine="198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  <w:r>
        <w:rPr>
          <w:noProof/>
          <w:sz w:val="32"/>
          <w:szCs w:val="32"/>
        </w:rPr>
        <w:drawing>
          <wp:inline distT="0" distB="0" distL="0" distR="0">
            <wp:extent cx="2553462" cy="2144236"/>
            <wp:effectExtent l="19050" t="0" r="0" b="0"/>
            <wp:docPr id="2" name="图片 1" descr="C:\Users\Administrator\Documents\WeChat Files\wxid_mvxoos2d99nu12\FileStorage\Temp\9759073d9da71da12bffea32a28d7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cuments\WeChat Files\wxid_mvxoos2d99nu12\FileStorage\Temp\9759073d9da71da12bffea32a28d729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7744" cy="2147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C6249">
        <w:rPr>
          <w:rFonts w:hint="eastAsia"/>
          <w:sz w:val="32"/>
          <w:szCs w:val="32"/>
        </w:rPr>
        <w:t xml:space="preserve"> </w:t>
      </w:r>
      <w:r w:rsidR="004C6249">
        <w:rPr>
          <w:noProof/>
          <w:sz w:val="32"/>
          <w:szCs w:val="32"/>
        </w:rPr>
        <w:drawing>
          <wp:inline distT="0" distB="0" distL="0" distR="0">
            <wp:extent cx="2541270" cy="2145792"/>
            <wp:effectExtent l="19050" t="0" r="0" b="0"/>
            <wp:docPr id="22" name="图片 2" descr="C:\Users\Administrator\Documents\WeChat Files\wxid_mvxoos2d99nu12\FileStorage\Temp\e68e17b54496d808db5437a21d31bf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ocuments\WeChat Files\wxid_mvxoos2d99nu12\FileStorage\Temp\e68e17b54496d808db5437a21d31bf5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801" cy="2147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6249" w:rsidRPr="004C6249" w:rsidRDefault="004C6249" w:rsidP="004C6249">
      <w:pPr>
        <w:ind w:firstLineChars="600" w:firstLine="1920"/>
        <w:rPr>
          <w:rFonts w:ascii="仿宋_GB2312" w:eastAsia="仿宋_GB2312" w:hAnsiTheme="minorEastAsia" w:hint="eastAsia"/>
          <w:sz w:val="32"/>
          <w:szCs w:val="32"/>
        </w:rPr>
      </w:pPr>
      <w:r w:rsidRPr="005F0B6D">
        <w:rPr>
          <w:rFonts w:ascii="仿宋_GB2312" w:eastAsia="仿宋_GB2312" w:hAnsiTheme="minorEastAsia" w:hint="eastAsia"/>
          <w:sz w:val="32"/>
          <w:szCs w:val="32"/>
        </w:rPr>
        <w:t>图</w:t>
      </w:r>
      <w:r>
        <w:rPr>
          <w:rFonts w:ascii="仿宋_GB2312" w:eastAsia="仿宋_GB2312" w:hAnsiTheme="minorEastAsia" w:hint="eastAsia"/>
          <w:sz w:val="32"/>
          <w:szCs w:val="32"/>
        </w:rPr>
        <w:t xml:space="preserve">15                      </w:t>
      </w:r>
      <w:r w:rsidRPr="005F0B6D">
        <w:rPr>
          <w:rFonts w:ascii="仿宋_GB2312" w:eastAsia="仿宋_GB2312" w:hAnsiTheme="minorEastAsia" w:hint="eastAsia"/>
          <w:sz w:val="32"/>
          <w:szCs w:val="32"/>
        </w:rPr>
        <w:t>图</w:t>
      </w:r>
      <w:r>
        <w:rPr>
          <w:rFonts w:ascii="仿宋_GB2312" w:eastAsia="仿宋_GB2312" w:hAnsiTheme="minorEastAsia" w:hint="eastAsia"/>
          <w:sz w:val="32"/>
          <w:szCs w:val="32"/>
        </w:rPr>
        <w:t>16</w:t>
      </w:r>
    </w:p>
    <w:p w:rsidR="00144B03" w:rsidRPr="00015EAD" w:rsidRDefault="00015EAD">
      <w:pPr>
        <w:spacing w:line="579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fldChar w:fldCharType="begin"/>
      </w:r>
      <w:r>
        <w:rPr>
          <w:rFonts w:ascii="仿宋_GB2312" w:eastAsia="仿宋_GB2312"/>
          <w:sz w:val="32"/>
          <w:szCs w:val="32"/>
        </w:rPr>
        <w:instrText xml:space="preserve"> </w:instrText>
      </w:r>
      <w:r>
        <w:rPr>
          <w:rFonts w:ascii="仿宋_GB2312" w:eastAsia="仿宋_GB2312" w:hint="eastAsia"/>
          <w:sz w:val="32"/>
          <w:szCs w:val="32"/>
        </w:rPr>
        <w:instrText>= 4 \* GB2</w:instrText>
      </w:r>
      <w:r>
        <w:rPr>
          <w:rFonts w:ascii="仿宋_GB2312" w:eastAsia="仿宋_GB2312"/>
          <w:sz w:val="32"/>
          <w:szCs w:val="32"/>
        </w:rPr>
        <w:instrText xml:space="preserve"> </w:instrText>
      </w:r>
      <w:r>
        <w:rPr>
          <w:rFonts w:ascii="仿宋_GB2312" w:eastAsia="仿宋_GB2312"/>
          <w:sz w:val="32"/>
          <w:szCs w:val="32"/>
        </w:rPr>
        <w:fldChar w:fldCharType="separate"/>
      </w:r>
      <w:r>
        <w:rPr>
          <w:rFonts w:ascii="仿宋_GB2312" w:eastAsia="仿宋_GB2312" w:hint="eastAsia"/>
          <w:noProof/>
          <w:sz w:val="32"/>
          <w:szCs w:val="32"/>
        </w:rPr>
        <w:t>⑷</w:t>
      </w:r>
      <w:r>
        <w:rPr>
          <w:rFonts w:ascii="仿宋_GB2312" w:eastAsia="仿宋_GB2312"/>
          <w:sz w:val="32"/>
          <w:szCs w:val="32"/>
        </w:rPr>
        <w:fldChar w:fldCharType="end"/>
      </w:r>
      <w:r>
        <w:rPr>
          <w:rFonts w:ascii="Times New Roman" w:eastAsia="仿宋_GB2312" w:hAnsi="Times New Roman"/>
          <w:sz w:val="32"/>
          <w:szCs w:val="32"/>
        </w:rPr>
        <w:t>二衬台车防溜夹板</w:t>
      </w:r>
      <w:r>
        <w:rPr>
          <w:rFonts w:ascii="Times New Roman" w:eastAsia="仿宋_GB2312" w:hAnsi="Times New Roman" w:hint="eastAsia"/>
          <w:sz w:val="32"/>
          <w:szCs w:val="32"/>
        </w:rPr>
        <w:t>未紧固，防溜措施落实不到位</w:t>
      </w:r>
      <w:r w:rsidR="00410A51" w:rsidRPr="00C145E6">
        <w:rPr>
          <w:rFonts w:ascii="仿宋_GB2312" w:eastAsia="仿宋_GB2312" w:hint="eastAsia"/>
          <w:sz w:val="32"/>
          <w:szCs w:val="32"/>
        </w:rPr>
        <w:t>（图</w:t>
      </w:r>
      <w:r w:rsidR="00410A51">
        <w:rPr>
          <w:rFonts w:ascii="仿宋_GB2312" w:eastAsia="仿宋_GB2312" w:hint="eastAsia"/>
          <w:sz w:val="32"/>
          <w:szCs w:val="32"/>
        </w:rPr>
        <w:t>17</w:t>
      </w:r>
      <w:r w:rsidR="00410A51" w:rsidRPr="00C145E6">
        <w:rPr>
          <w:rFonts w:ascii="仿宋_GB2312" w:eastAsia="仿宋_GB2312" w:hint="eastAsia"/>
          <w:sz w:val="32"/>
          <w:szCs w:val="32"/>
        </w:rPr>
        <w:t>）</w:t>
      </w:r>
      <w:r>
        <w:rPr>
          <w:rFonts w:ascii="Times New Roman" w:eastAsia="仿宋_GB2312" w:hAnsi="Times New Roman"/>
          <w:sz w:val="32"/>
          <w:szCs w:val="32"/>
        </w:rPr>
        <w:t>。</w:t>
      </w:r>
    </w:p>
    <w:p w:rsidR="00410A51" w:rsidRDefault="00015EAD" w:rsidP="00410A51">
      <w:pPr>
        <w:wordWrap w:val="0"/>
        <w:spacing w:line="579" w:lineRule="exact"/>
        <w:ind w:firstLineChars="200" w:firstLine="640"/>
        <w:jc w:val="left"/>
        <w:rPr>
          <w:rFonts w:ascii="Times New Roman" w:eastAsia="仿宋_GB2312" w:hAnsi="Times New Roman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(5)</w:t>
      </w:r>
      <w:r w:rsidR="00410A51" w:rsidRPr="00410A51">
        <w:rPr>
          <w:rFonts w:ascii="Times New Roman" w:eastAsia="仿宋_GB2312" w:hAnsi="Times New Roman"/>
          <w:sz w:val="32"/>
          <w:szCs w:val="32"/>
        </w:rPr>
        <w:t xml:space="preserve"> </w:t>
      </w:r>
      <w:r w:rsidR="00410A51">
        <w:rPr>
          <w:rFonts w:ascii="Times New Roman" w:eastAsia="仿宋_GB2312" w:hAnsi="Times New Roman"/>
          <w:sz w:val="32"/>
          <w:szCs w:val="32"/>
        </w:rPr>
        <w:t>台车上开关箱接地</w:t>
      </w:r>
      <w:r w:rsidR="00410A51">
        <w:rPr>
          <w:rFonts w:ascii="Times New Roman" w:eastAsia="仿宋_GB2312" w:hAnsi="Times New Roman" w:hint="eastAsia"/>
          <w:sz w:val="32"/>
          <w:szCs w:val="32"/>
        </w:rPr>
        <w:t>线未接到地下接地极（</w:t>
      </w:r>
      <w:r w:rsidR="00410A51">
        <w:rPr>
          <w:rFonts w:ascii="Times New Roman" w:eastAsia="仿宋_GB2312" w:hAnsi="Times New Roman"/>
          <w:sz w:val="32"/>
          <w:szCs w:val="32"/>
        </w:rPr>
        <w:t>假接地</w:t>
      </w:r>
      <w:r w:rsidR="00410A51">
        <w:rPr>
          <w:rFonts w:ascii="Times New Roman" w:eastAsia="仿宋_GB2312" w:hAnsi="Times New Roman" w:hint="eastAsia"/>
          <w:sz w:val="32"/>
          <w:szCs w:val="32"/>
        </w:rPr>
        <w:t>），不符合《铁路工程基本作业施工安全技术规程》第</w:t>
      </w:r>
      <w:r w:rsidR="00410A51">
        <w:rPr>
          <w:rFonts w:ascii="Times New Roman" w:eastAsia="仿宋_GB2312" w:hAnsi="Times New Roman" w:hint="eastAsia"/>
          <w:sz w:val="32"/>
          <w:szCs w:val="32"/>
        </w:rPr>
        <w:t>7.3.2</w:t>
      </w:r>
      <w:r w:rsidR="00410A51">
        <w:rPr>
          <w:rFonts w:ascii="Times New Roman" w:eastAsia="仿宋_GB2312" w:hAnsi="Times New Roman" w:hint="eastAsia"/>
          <w:sz w:val="32"/>
          <w:szCs w:val="32"/>
        </w:rPr>
        <w:t>条规定，存在用电安全隐患</w:t>
      </w:r>
      <w:r w:rsidR="00410A51" w:rsidRPr="00C145E6">
        <w:rPr>
          <w:rFonts w:ascii="仿宋_GB2312" w:eastAsia="仿宋_GB2312" w:hint="eastAsia"/>
          <w:sz w:val="32"/>
          <w:szCs w:val="32"/>
        </w:rPr>
        <w:t>（图</w:t>
      </w:r>
      <w:r w:rsidR="00410A51">
        <w:rPr>
          <w:rFonts w:ascii="仿宋_GB2312" w:eastAsia="仿宋_GB2312" w:hint="eastAsia"/>
          <w:sz w:val="32"/>
          <w:szCs w:val="32"/>
        </w:rPr>
        <w:t>18</w:t>
      </w:r>
      <w:r w:rsidR="00410A51" w:rsidRPr="00C145E6">
        <w:rPr>
          <w:rFonts w:ascii="仿宋_GB2312" w:eastAsia="仿宋_GB2312" w:hint="eastAsia"/>
          <w:sz w:val="32"/>
          <w:szCs w:val="32"/>
        </w:rPr>
        <w:t>）</w:t>
      </w:r>
      <w:r w:rsidR="00410A51">
        <w:rPr>
          <w:rFonts w:ascii="Times New Roman" w:eastAsia="仿宋_GB2312" w:hAnsi="Times New Roman" w:hint="eastAsia"/>
          <w:sz w:val="32"/>
          <w:szCs w:val="32"/>
        </w:rPr>
        <w:t>。</w:t>
      </w:r>
    </w:p>
    <w:p w:rsidR="0033701E" w:rsidRDefault="003A4344" w:rsidP="004C6249">
      <w:pPr>
        <w:spacing w:line="579" w:lineRule="exact"/>
        <w:rPr>
          <w:rFonts w:ascii="宋体" w:hAnsi="宋体" w:cs="宋体"/>
          <w:sz w:val="32"/>
          <w:szCs w:val="32"/>
        </w:rPr>
      </w:pPr>
      <w:r>
        <w:rPr>
          <w:rFonts w:ascii="宋体" w:hAnsi="宋体" w:cs="宋体" w:hint="eastAsia"/>
          <w:noProof/>
          <w:sz w:val="32"/>
          <w:szCs w:val="32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2863342</wp:posOffset>
            </wp:positionH>
            <wp:positionV relativeFrom="paragraph">
              <wp:posOffset>147066</wp:posOffset>
            </wp:positionV>
            <wp:extent cx="2468118" cy="2144432"/>
            <wp:effectExtent l="19050" t="0" r="8382" b="0"/>
            <wp:wrapNone/>
            <wp:docPr id="26" name="图片 11" descr="40e8bd0d3ab2e021bd1e819e95e07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40e8bd0d3ab2e021bd1e819e95e07b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68807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C6249">
        <w:rPr>
          <w:rFonts w:ascii="宋体" w:hAnsi="宋体" w:cs="宋体" w:hint="eastAsia"/>
          <w:noProof/>
          <w:sz w:val="32"/>
          <w:szCs w:val="32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248158</wp:posOffset>
            </wp:positionH>
            <wp:positionV relativeFrom="paragraph">
              <wp:posOffset>147066</wp:posOffset>
            </wp:positionV>
            <wp:extent cx="2534539" cy="2145792"/>
            <wp:effectExtent l="19050" t="0" r="0" b="0"/>
            <wp:wrapNone/>
            <wp:docPr id="23" name="图片 10" descr="f6131c9502aa11c977b47f48a53a9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f6131c9502aa11c977b47f48a53a99d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34539" cy="214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C6249">
        <w:rPr>
          <w:rFonts w:ascii="宋体" w:hAnsi="宋体" w:cs="宋体" w:hint="eastAsia"/>
          <w:sz w:val="32"/>
          <w:szCs w:val="32"/>
        </w:rPr>
        <w:t xml:space="preserve">  </w:t>
      </w:r>
    </w:p>
    <w:p w:rsidR="004C6249" w:rsidRDefault="004C6249" w:rsidP="00386220">
      <w:pPr>
        <w:pStyle w:val="a4"/>
        <w:spacing w:line="579" w:lineRule="exact"/>
        <w:ind w:firstLine="643"/>
        <w:rPr>
          <w:rFonts w:ascii="仿宋_GB2312" w:eastAsia="仿宋_GB2312" w:hint="eastAsia"/>
          <w:b/>
          <w:sz w:val="32"/>
          <w:szCs w:val="32"/>
        </w:rPr>
      </w:pPr>
    </w:p>
    <w:p w:rsidR="004C6249" w:rsidRDefault="004C6249" w:rsidP="00386220">
      <w:pPr>
        <w:pStyle w:val="a4"/>
        <w:spacing w:line="579" w:lineRule="exact"/>
        <w:ind w:firstLine="643"/>
        <w:rPr>
          <w:rFonts w:ascii="仿宋_GB2312" w:eastAsia="仿宋_GB2312" w:hint="eastAsia"/>
          <w:b/>
          <w:sz w:val="32"/>
          <w:szCs w:val="32"/>
        </w:rPr>
      </w:pPr>
    </w:p>
    <w:p w:rsidR="004C6249" w:rsidRDefault="004C6249" w:rsidP="00386220">
      <w:pPr>
        <w:pStyle w:val="a4"/>
        <w:spacing w:line="579" w:lineRule="exact"/>
        <w:ind w:firstLine="643"/>
        <w:rPr>
          <w:rFonts w:ascii="仿宋_GB2312" w:eastAsia="仿宋_GB2312" w:hint="eastAsia"/>
          <w:b/>
          <w:sz w:val="32"/>
          <w:szCs w:val="32"/>
        </w:rPr>
      </w:pPr>
    </w:p>
    <w:p w:rsidR="004C6249" w:rsidRDefault="004C6249" w:rsidP="003A4344">
      <w:pPr>
        <w:pStyle w:val="a4"/>
        <w:spacing w:line="579" w:lineRule="exact"/>
        <w:ind w:firstLine="643"/>
        <w:rPr>
          <w:rFonts w:ascii="仿宋_GB2312" w:eastAsia="仿宋_GB2312" w:hint="eastAsia"/>
          <w:b/>
          <w:sz w:val="32"/>
          <w:szCs w:val="32"/>
        </w:rPr>
      </w:pPr>
    </w:p>
    <w:p w:rsidR="003A4344" w:rsidRDefault="003A4344" w:rsidP="003A4344">
      <w:pPr>
        <w:pStyle w:val="a4"/>
        <w:spacing w:line="579" w:lineRule="exact"/>
        <w:ind w:firstLineChars="1451" w:firstLine="4661"/>
        <w:rPr>
          <w:rFonts w:ascii="仿宋_GB2312" w:eastAsia="仿宋_GB2312" w:hint="eastAsia"/>
          <w:b/>
          <w:sz w:val="32"/>
          <w:szCs w:val="32"/>
        </w:rPr>
      </w:pPr>
    </w:p>
    <w:p w:rsidR="004C6249" w:rsidRPr="00170E88" w:rsidRDefault="003A4344" w:rsidP="00170E88">
      <w:pPr>
        <w:ind w:firstLineChars="600" w:firstLine="1920"/>
        <w:rPr>
          <w:rFonts w:ascii="仿宋_GB2312" w:eastAsia="仿宋_GB2312" w:hAnsiTheme="minorEastAsia" w:hint="eastAsia"/>
          <w:sz w:val="32"/>
          <w:szCs w:val="32"/>
        </w:rPr>
      </w:pPr>
      <w:r w:rsidRPr="005F0B6D">
        <w:rPr>
          <w:rFonts w:ascii="仿宋_GB2312" w:eastAsia="仿宋_GB2312" w:hAnsiTheme="minorEastAsia" w:hint="eastAsia"/>
          <w:sz w:val="32"/>
          <w:szCs w:val="32"/>
        </w:rPr>
        <w:t>图</w:t>
      </w:r>
      <w:r>
        <w:rPr>
          <w:rFonts w:ascii="仿宋_GB2312" w:eastAsia="仿宋_GB2312" w:hAnsiTheme="minorEastAsia" w:hint="eastAsia"/>
          <w:sz w:val="32"/>
          <w:szCs w:val="32"/>
        </w:rPr>
        <w:t xml:space="preserve">17                      </w:t>
      </w:r>
      <w:r w:rsidRPr="005F0B6D">
        <w:rPr>
          <w:rFonts w:ascii="仿宋_GB2312" w:eastAsia="仿宋_GB2312" w:hAnsiTheme="minorEastAsia" w:hint="eastAsia"/>
          <w:sz w:val="32"/>
          <w:szCs w:val="32"/>
        </w:rPr>
        <w:t>图</w:t>
      </w:r>
      <w:r>
        <w:rPr>
          <w:rFonts w:ascii="仿宋_GB2312" w:eastAsia="仿宋_GB2312" w:hAnsiTheme="minorEastAsia" w:hint="eastAsia"/>
          <w:sz w:val="32"/>
          <w:szCs w:val="32"/>
        </w:rPr>
        <w:t>18</w:t>
      </w:r>
    </w:p>
    <w:p w:rsidR="0033701E" w:rsidRPr="00170E88" w:rsidRDefault="00170E88" w:rsidP="00170E88">
      <w:pPr>
        <w:pStyle w:val="a4"/>
        <w:spacing w:line="579" w:lineRule="exact"/>
        <w:ind w:firstLine="643"/>
      </w:pPr>
      <w:r>
        <w:rPr>
          <w:rFonts w:ascii="仿宋_GB2312" w:eastAsia="仿宋_GB2312" w:hint="eastAsia"/>
          <w:b/>
          <w:sz w:val="32"/>
          <w:szCs w:val="32"/>
        </w:rPr>
        <w:lastRenderedPageBreak/>
        <w:t>10</w:t>
      </w:r>
      <w:r w:rsidR="00A07850">
        <w:rPr>
          <w:rFonts w:ascii="仿宋_GB2312" w:eastAsia="仿宋_GB2312" w:hint="eastAsia"/>
          <w:b/>
          <w:sz w:val="32"/>
          <w:szCs w:val="32"/>
        </w:rPr>
        <w:t>．</w:t>
      </w:r>
      <w:r w:rsidR="00A07850" w:rsidRPr="00386220">
        <w:rPr>
          <w:rFonts w:ascii="仿宋_GB2312" w:eastAsia="仿宋_GB2312" w:hint="eastAsia"/>
          <w:b/>
          <w:sz w:val="32"/>
          <w:szCs w:val="32"/>
        </w:rPr>
        <w:t>中铁十四局施工、广西宁铁监理的HBZQ-4标</w:t>
      </w:r>
      <w:r w:rsidR="00DA65F5" w:rsidRPr="00DA65F5">
        <w:rPr>
          <w:rFonts w:ascii="仿宋_GB2312" w:eastAsia="仿宋_GB2312" w:hAnsi="Times New Roman" w:hint="eastAsia"/>
          <w:b/>
          <w:bCs/>
          <w:sz w:val="32"/>
          <w:szCs w:val="32"/>
        </w:rPr>
        <w:t>凌云隧道进口</w:t>
      </w:r>
      <w:r w:rsidR="00A07850" w:rsidRPr="00386220">
        <w:rPr>
          <w:rFonts w:ascii="仿宋_GB2312" w:eastAsia="仿宋_GB2312" w:hint="eastAsia"/>
          <w:b/>
          <w:sz w:val="32"/>
          <w:szCs w:val="32"/>
        </w:rPr>
        <w:t>(检查时间：2025年</w:t>
      </w:r>
      <w:r>
        <w:rPr>
          <w:rFonts w:ascii="仿宋_GB2312" w:eastAsia="仿宋_GB2312" w:hint="eastAsia"/>
          <w:b/>
          <w:sz w:val="32"/>
          <w:szCs w:val="32"/>
        </w:rPr>
        <w:t>7</w:t>
      </w:r>
      <w:r w:rsidR="00A07850" w:rsidRPr="00386220">
        <w:rPr>
          <w:rFonts w:ascii="仿宋_GB2312" w:eastAsia="仿宋_GB2312" w:hint="eastAsia"/>
          <w:b/>
          <w:sz w:val="32"/>
          <w:szCs w:val="32"/>
        </w:rPr>
        <w:t>月</w:t>
      </w:r>
      <w:r>
        <w:rPr>
          <w:rFonts w:ascii="仿宋_GB2312" w:eastAsia="仿宋_GB2312" w:hint="eastAsia"/>
          <w:b/>
          <w:sz w:val="32"/>
          <w:szCs w:val="32"/>
        </w:rPr>
        <w:t>17</w:t>
      </w:r>
      <w:r w:rsidR="00A07850" w:rsidRPr="00386220">
        <w:rPr>
          <w:rFonts w:ascii="仿宋_GB2312" w:eastAsia="仿宋_GB2312" w:hint="eastAsia"/>
          <w:b/>
          <w:sz w:val="32"/>
          <w:szCs w:val="32"/>
        </w:rPr>
        <w:t>日)</w:t>
      </w:r>
    </w:p>
    <w:p w:rsidR="0033701E" w:rsidRDefault="00A07850" w:rsidP="00773EE5">
      <w:pPr>
        <w:spacing w:line="579" w:lineRule="exact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⑴</w:t>
      </w:r>
      <w:r w:rsidR="008A64D6">
        <w:rPr>
          <w:rFonts w:ascii="仿宋_GB2312" w:eastAsia="仿宋_GB2312" w:hint="eastAsia"/>
          <w:sz w:val="32"/>
          <w:szCs w:val="32"/>
        </w:rPr>
        <w:t>DK</w:t>
      </w:r>
      <w:r w:rsidR="00AC37A1">
        <w:rPr>
          <w:rFonts w:ascii="仿宋_GB2312" w:eastAsia="仿宋_GB2312" w:hint="eastAsia"/>
          <w:sz w:val="32"/>
          <w:szCs w:val="32"/>
        </w:rPr>
        <w:t>285</w:t>
      </w:r>
      <w:r w:rsidR="005E2A65">
        <w:rPr>
          <w:rFonts w:ascii="仿宋_GB2312" w:eastAsia="仿宋_GB2312" w:hint="eastAsia"/>
          <w:sz w:val="32"/>
          <w:szCs w:val="32"/>
        </w:rPr>
        <w:t>+527</w:t>
      </w:r>
      <w:r w:rsidR="00A049AF">
        <w:rPr>
          <w:rFonts w:ascii="仿宋_GB2312" w:eastAsia="仿宋_GB2312" w:hint="eastAsia"/>
          <w:sz w:val="32"/>
          <w:szCs w:val="32"/>
        </w:rPr>
        <w:t>右侧矮边墙</w:t>
      </w:r>
      <w:r w:rsidR="005E2A65">
        <w:rPr>
          <w:rFonts w:ascii="仿宋_GB2312" w:eastAsia="仿宋_GB2312" w:hint="eastAsia"/>
          <w:sz w:val="32"/>
          <w:szCs w:val="32"/>
        </w:rPr>
        <w:t>背贴式止水带脱胶分离，</w:t>
      </w:r>
      <w:r w:rsidR="00773EE5">
        <w:rPr>
          <w:rFonts w:ascii="仿宋_GB2312" w:eastAsia="仿宋_GB2312" w:hint="eastAsia"/>
          <w:sz w:val="32"/>
          <w:szCs w:val="32"/>
        </w:rPr>
        <w:t>不符合《铁路隧道工程施工质量验收标准》第10.5.2条规定</w:t>
      </w:r>
      <w:r w:rsidR="00773EE5" w:rsidRPr="00C145E6">
        <w:rPr>
          <w:rFonts w:ascii="仿宋_GB2312" w:eastAsia="仿宋_GB2312" w:hint="eastAsia"/>
          <w:sz w:val="32"/>
          <w:szCs w:val="32"/>
        </w:rPr>
        <w:t>（图</w:t>
      </w:r>
      <w:r w:rsidR="00773EE5">
        <w:rPr>
          <w:rFonts w:ascii="仿宋_GB2312" w:eastAsia="仿宋_GB2312" w:hint="eastAsia"/>
          <w:sz w:val="32"/>
          <w:szCs w:val="32"/>
        </w:rPr>
        <w:t>19</w:t>
      </w:r>
      <w:r w:rsidR="00773EE5" w:rsidRPr="00C145E6">
        <w:rPr>
          <w:rFonts w:ascii="仿宋_GB2312" w:eastAsia="仿宋_GB2312" w:hint="eastAsia"/>
          <w:sz w:val="32"/>
          <w:szCs w:val="32"/>
        </w:rPr>
        <w:t>）</w:t>
      </w:r>
      <w:r w:rsidR="00773EE5">
        <w:rPr>
          <w:rFonts w:ascii="仿宋_GB2312" w:eastAsia="仿宋_GB2312" w:hint="eastAsia"/>
          <w:sz w:val="32"/>
          <w:szCs w:val="32"/>
        </w:rPr>
        <w:t>。</w:t>
      </w:r>
    </w:p>
    <w:p w:rsidR="0033701E" w:rsidRPr="00AC37A1" w:rsidRDefault="00A07850" w:rsidP="00AC37A1">
      <w:pPr>
        <w:spacing w:line="579" w:lineRule="exact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⑵</w:t>
      </w:r>
      <w:r w:rsidR="00AC37A1">
        <w:rPr>
          <w:rFonts w:ascii="仿宋_GB2312" w:eastAsia="仿宋_GB2312" w:hint="eastAsia"/>
          <w:sz w:val="32"/>
          <w:szCs w:val="32"/>
        </w:rPr>
        <w:t>DK285+516右侧防水板局部形成皱褶鼓包，不符合《铁路隧道工程施工质量验收标准》第10.3.3条规定。</w:t>
      </w:r>
    </w:p>
    <w:p w:rsidR="0033701E" w:rsidRPr="00E758B7" w:rsidRDefault="00A07850" w:rsidP="00E758B7">
      <w:pPr>
        <w:spacing w:line="579" w:lineRule="exact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(3)</w:t>
      </w:r>
      <w:r w:rsidR="00E758B7" w:rsidRPr="00C44CFF">
        <w:rPr>
          <w:rFonts w:ascii="仿宋_GB2312" w:eastAsia="仿宋_GB2312" w:hint="eastAsia"/>
          <w:sz w:val="32"/>
          <w:szCs w:val="32"/>
        </w:rPr>
        <w:t xml:space="preserve"> </w:t>
      </w:r>
      <w:r w:rsidR="00E758B7">
        <w:rPr>
          <w:rFonts w:ascii="仿宋_GB2312" w:eastAsia="仿宋_GB2312" w:hint="eastAsia"/>
          <w:sz w:val="32"/>
          <w:szCs w:val="32"/>
        </w:rPr>
        <w:t>DK285</w:t>
      </w:r>
      <w:r w:rsidR="00E758B7" w:rsidRPr="00C44CFF">
        <w:rPr>
          <w:rFonts w:ascii="仿宋_GB2312" w:eastAsia="仿宋_GB2312" w:hint="eastAsia"/>
          <w:sz w:val="32"/>
          <w:szCs w:val="32"/>
        </w:rPr>
        <w:t>+</w:t>
      </w:r>
      <w:r w:rsidR="00E758B7">
        <w:rPr>
          <w:rFonts w:ascii="仿宋_GB2312" w:eastAsia="仿宋_GB2312" w:hint="eastAsia"/>
          <w:sz w:val="32"/>
          <w:szCs w:val="32"/>
        </w:rPr>
        <w:t>520右</w:t>
      </w:r>
      <w:r w:rsidR="00E758B7" w:rsidRPr="00C44CFF">
        <w:rPr>
          <w:rFonts w:ascii="仿宋_GB2312" w:eastAsia="仿宋_GB2312" w:hint="eastAsia"/>
          <w:sz w:val="32"/>
          <w:szCs w:val="32"/>
        </w:rPr>
        <w:t>侧矮边墙二衬钢筋</w:t>
      </w:r>
      <w:r w:rsidR="00E758B7">
        <w:rPr>
          <w:rFonts w:ascii="仿宋_GB2312" w:eastAsia="仿宋_GB2312" w:hint="eastAsia"/>
          <w:sz w:val="32"/>
          <w:szCs w:val="32"/>
        </w:rPr>
        <w:t>排距实测54.5-56cm（设计为53.9cm），</w:t>
      </w:r>
      <w:r w:rsidR="00E758B7" w:rsidRPr="00C44CFF">
        <w:rPr>
          <w:rFonts w:ascii="仿宋_GB2312" w:eastAsia="仿宋_GB2312" w:hint="eastAsia"/>
          <w:sz w:val="32"/>
          <w:szCs w:val="32"/>
        </w:rPr>
        <w:t>不符合</w:t>
      </w:r>
      <w:r w:rsidR="00E758B7" w:rsidRPr="00C44CFF">
        <w:rPr>
          <w:rFonts w:ascii="仿宋_GB2312" w:eastAsia="仿宋_GB2312" w:hAnsiTheme="minorEastAsia" w:cs="仿宋_GB2312" w:hint="eastAsia"/>
          <w:sz w:val="32"/>
          <w:szCs w:val="32"/>
        </w:rPr>
        <w:t>《铁路混凝土工程施工质量验收标准》第5.5.4条规定</w:t>
      </w:r>
      <w:r w:rsidR="00E758B7">
        <w:rPr>
          <w:rFonts w:ascii="仿宋_GB2312" w:eastAsia="仿宋_GB2312" w:cs="宋体" w:hint="eastAsia"/>
          <w:sz w:val="32"/>
          <w:szCs w:val="36"/>
        </w:rPr>
        <w:t>。</w:t>
      </w:r>
    </w:p>
    <w:p w:rsidR="008A4183" w:rsidRPr="008A4183" w:rsidRDefault="00A07850" w:rsidP="008A4183">
      <w:pPr>
        <w:spacing w:line="360" w:lineRule="auto"/>
        <w:ind w:firstLineChars="200" w:firstLine="640"/>
        <w:rPr>
          <w:rFonts w:ascii="仿宋_GB2312" w:eastAsia="仿宋_GB2312" w:hAnsiTheme="minorEastAsia" w:cs="宋体" w:hint="eastAsia"/>
          <w:kern w:val="0"/>
          <w:sz w:val="32"/>
          <w:szCs w:val="32"/>
        </w:rPr>
      </w:pPr>
      <w:r w:rsidRPr="008A4183">
        <w:rPr>
          <w:rFonts w:ascii="仿宋_GB2312" w:eastAsia="仿宋_GB2312" w:hint="eastAsia"/>
          <w:sz w:val="32"/>
          <w:szCs w:val="32"/>
        </w:rPr>
        <w:t>(4)</w:t>
      </w:r>
      <w:r w:rsidR="008A4183" w:rsidRPr="008A4183">
        <w:rPr>
          <w:rFonts w:ascii="仿宋_GB2312" w:eastAsia="仿宋_GB2312" w:hAnsiTheme="minorEastAsia" w:cs="宋体" w:hint="eastAsia"/>
          <w:bCs/>
          <w:sz w:val="32"/>
          <w:szCs w:val="32"/>
        </w:rPr>
        <w:t xml:space="preserve"> </w:t>
      </w:r>
      <w:r w:rsidR="008A4183">
        <w:rPr>
          <w:rFonts w:ascii="仿宋_GB2312" w:eastAsia="仿宋_GB2312" w:hAnsiTheme="minorEastAsia" w:cs="宋体" w:hint="eastAsia"/>
          <w:bCs/>
          <w:sz w:val="32"/>
          <w:szCs w:val="32"/>
        </w:rPr>
        <w:t>该隧道为无砟轨道，</w:t>
      </w:r>
      <w:r w:rsidR="008A4183" w:rsidRPr="008A4183">
        <w:rPr>
          <w:rFonts w:ascii="仿宋_GB2312" w:eastAsia="仿宋_GB2312" w:hAnsiTheme="minorEastAsia" w:cs="宋体" w:hint="eastAsia"/>
          <w:bCs/>
          <w:sz w:val="32"/>
          <w:szCs w:val="32"/>
        </w:rPr>
        <w:t>仰拱填充为一次浇筑成型，施工接缝处标高控制不顺接，填充面平整度较差，局部坑洼积水，</w:t>
      </w:r>
      <w:r w:rsidR="008A4183" w:rsidRPr="008A4183">
        <w:rPr>
          <w:rFonts w:ascii="仿宋_GB2312" w:eastAsia="仿宋_GB2312" w:hAnsiTheme="minorEastAsia" w:cs="仿宋_GB2312" w:hint="eastAsia"/>
          <w:sz w:val="32"/>
          <w:szCs w:val="32"/>
        </w:rPr>
        <w:t>不符合</w:t>
      </w:r>
      <w:r w:rsidR="00531BFE">
        <w:rPr>
          <w:rFonts w:ascii="仿宋_GB2312" w:eastAsia="仿宋_GB2312" w:hint="eastAsia"/>
          <w:sz w:val="32"/>
          <w:szCs w:val="32"/>
        </w:rPr>
        <w:t>《铁路隧道工程施工质量验收标准》第9.2.7、9.2.8条</w:t>
      </w:r>
      <w:r w:rsidR="008A4183" w:rsidRPr="008A4183">
        <w:rPr>
          <w:rFonts w:ascii="仿宋_GB2312" w:eastAsia="仿宋_GB2312" w:hAnsiTheme="minorEastAsia" w:cs="宋体" w:hint="eastAsia"/>
          <w:kern w:val="0"/>
          <w:sz w:val="32"/>
          <w:szCs w:val="32"/>
        </w:rPr>
        <w:t>规定</w:t>
      </w:r>
      <w:r w:rsidR="008A4183" w:rsidRPr="008A4183">
        <w:rPr>
          <w:rFonts w:ascii="仿宋_GB2312" w:eastAsia="仿宋_GB2312" w:hAnsiTheme="minorEastAsia" w:cstheme="minorEastAsia" w:hint="eastAsia"/>
          <w:sz w:val="32"/>
          <w:szCs w:val="32"/>
        </w:rPr>
        <w:t>（图</w:t>
      </w:r>
      <w:r w:rsidR="00531BFE">
        <w:rPr>
          <w:rFonts w:ascii="仿宋_GB2312" w:eastAsia="仿宋_GB2312" w:hAnsiTheme="minorEastAsia" w:cstheme="minorEastAsia" w:hint="eastAsia"/>
          <w:sz w:val="32"/>
          <w:szCs w:val="32"/>
        </w:rPr>
        <w:t>20</w:t>
      </w:r>
      <w:r w:rsidR="008A4183" w:rsidRPr="008A4183">
        <w:rPr>
          <w:rFonts w:ascii="仿宋_GB2312" w:eastAsia="仿宋_GB2312" w:hAnsiTheme="minorEastAsia" w:cstheme="minorEastAsia" w:hint="eastAsia"/>
          <w:sz w:val="32"/>
          <w:szCs w:val="32"/>
        </w:rPr>
        <w:t>）</w:t>
      </w:r>
      <w:r w:rsidR="008A4183" w:rsidRPr="008A4183">
        <w:rPr>
          <w:rFonts w:ascii="仿宋_GB2312" w:eastAsia="仿宋_GB2312" w:hAnsiTheme="minorEastAsia" w:cs="宋体" w:hint="eastAsia"/>
          <w:kern w:val="0"/>
          <w:sz w:val="32"/>
          <w:szCs w:val="32"/>
        </w:rPr>
        <w:t>。</w:t>
      </w:r>
    </w:p>
    <w:p w:rsidR="0033701E" w:rsidRDefault="00260DA2" w:rsidP="00531BFE">
      <w:pPr>
        <w:spacing w:line="579" w:lineRule="exact"/>
        <w:rPr>
          <w:rFonts w:ascii="仿宋_GB2312" w:eastAsia="仿宋_GB2312"/>
          <w:color w:val="000000" w:themeColor="text1"/>
          <w:sz w:val="32"/>
          <w:szCs w:val="32"/>
        </w:rPr>
      </w:pPr>
      <w:r>
        <w:rPr>
          <w:rFonts w:ascii="仿宋_GB2312" w:eastAsia="仿宋_GB2312" w:hint="eastAsia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2887726</wp:posOffset>
            </wp:positionH>
            <wp:positionV relativeFrom="paragraph">
              <wp:posOffset>34417</wp:posOffset>
            </wp:positionV>
            <wp:extent cx="2577465" cy="2225040"/>
            <wp:effectExtent l="19050" t="0" r="0" b="0"/>
            <wp:wrapNone/>
            <wp:docPr id="28" name="图片 4" descr="C:\Users\Administrator\Documents\WeChat Files\wxid_mvxoos2d99nu12\FileStorage\Temp\516dbd4f7292d74a51a630573a89d7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Documents\WeChat Files\wxid_mvxoos2d99nu12\FileStorage\Temp\516dbd4f7292d74a51a630573a89d7a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7465" cy="2225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仿宋_GB2312" w:eastAsia="仿宋_GB2312" w:hint="eastAsia"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180975</wp:posOffset>
            </wp:positionH>
            <wp:positionV relativeFrom="paragraph">
              <wp:posOffset>34290</wp:posOffset>
            </wp:positionV>
            <wp:extent cx="2617470" cy="2225040"/>
            <wp:effectExtent l="19050" t="0" r="0" b="0"/>
            <wp:wrapNone/>
            <wp:docPr id="27" name="图片 3" descr="C:\Users\Administrator\Documents\WeChat Files\wxid_mvxoos2d99nu12\FileStorage\Temp\5999a17180a73cfa4b1822c9e34abc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ocuments\WeChat Files\wxid_mvxoos2d99nu12\FileStorage\Temp\5999a17180a73cfa4b1822c9e34abc7.jpg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470" cy="2225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531BFE">
        <w:rPr>
          <w:rFonts w:ascii="仿宋_GB2312" w:eastAsia="仿宋_GB2312" w:hint="eastAsia"/>
          <w:color w:val="000000" w:themeColor="text1"/>
          <w:sz w:val="32"/>
          <w:szCs w:val="32"/>
        </w:rPr>
        <w:t xml:space="preserve">  </w:t>
      </w:r>
    </w:p>
    <w:p w:rsidR="00260DA2" w:rsidRDefault="00260DA2" w:rsidP="00260DA2">
      <w:pPr>
        <w:spacing w:line="579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</w:p>
    <w:p w:rsidR="00260DA2" w:rsidRDefault="00260DA2" w:rsidP="00260DA2">
      <w:pPr>
        <w:spacing w:line="579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</w:p>
    <w:p w:rsidR="00260DA2" w:rsidRDefault="00260DA2" w:rsidP="00260DA2">
      <w:pPr>
        <w:spacing w:line="579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</w:p>
    <w:p w:rsidR="00260DA2" w:rsidRDefault="00260DA2" w:rsidP="00260DA2">
      <w:pPr>
        <w:spacing w:line="579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</w:p>
    <w:p w:rsidR="00260DA2" w:rsidRDefault="00260DA2" w:rsidP="00260DA2">
      <w:pPr>
        <w:spacing w:line="579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</w:p>
    <w:p w:rsidR="00260DA2" w:rsidRPr="00A944F2" w:rsidRDefault="00A944F2" w:rsidP="00A944F2">
      <w:pPr>
        <w:ind w:firstLineChars="600" w:firstLine="1920"/>
        <w:rPr>
          <w:rFonts w:ascii="仿宋_GB2312" w:eastAsia="仿宋_GB2312" w:hAnsiTheme="minorEastAsia" w:hint="eastAsia"/>
          <w:sz w:val="32"/>
          <w:szCs w:val="32"/>
        </w:rPr>
      </w:pPr>
      <w:r w:rsidRPr="005F0B6D">
        <w:rPr>
          <w:rFonts w:ascii="仿宋_GB2312" w:eastAsia="仿宋_GB2312" w:hAnsiTheme="minorEastAsia" w:hint="eastAsia"/>
          <w:sz w:val="32"/>
          <w:szCs w:val="32"/>
        </w:rPr>
        <w:t>图</w:t>
      </w:r>
      <w:r>
        <w:rPr>
          <w:rFonts w:ascii="仿宋_GB2312" w:eastAsia="仿宋_GB2312" w:hAnsiTheme="minorEastAsia" w:hint="eastAsia"/>
          <w:sz w:val="32"/>
          <w:szCs w:val="32"/>
        </w:rPr>
        <w:t xml:space="preserve">19                      </w:t>
      </w:r>
      <w:r w:rsidRPr="005F0B6D">
        <w:rPr>
          <w:rFonts w:ascii="仿宋_GB2312" w:eastAsia="仿宋_GB2312" w:hAnsiTheme="minorEastAsia" w:hint="eastAsia"/>
          <w:sz w:val="32"/>
          <w:szCs w:val="32"/>
        </w:rPr>
        <w:t>图</w:t>
      </w:r>
      <w:r>
        <w:rPr>
          <w:rFonts w:ascii="仿宋_GB2312" w:eastAsia="仿宋_GB2312" w:hAnsiTheme="minorEastAsia" w:hint="eastAsia"/>
          <w:sz w:val="32"/>
          <w:szCs w:val="32"/>
        </w:rPr>
        <w:t>20</w:t>
      </w:r>
    </w:p>
    <w:p w:rsidR="00A944F2" w:rsidRDefault="00A07850" w:rsidP="00A944F2">
      <w:pPr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(5)</w:t>
      </w:r>
      <w:r w:rsidR="00A944F2" w:rsidRPr="00A944F2">
        <w:rPr>
          <w:rFonts w:ascii="Times New Roman" w:eastAsia="仿宋_GB2312" w:hAnsi="Times New Roman" w:hint="eastAsia"/>
          <w:sz w:val="32"/>
          <w:szCs w:val="32"/>
        </w:rPr>
        <w:t xml:space="preserve"> </w:t>
      </w:r>
      <w:r w:rsidR="00A944F2">
        <w:rPr>
          <w:rFonts w:ascii="Times New Roman" w:eastAsia="仿宋_GB2312" w:hAnsi="Times New Roman" w:hint="eastAsia"/>
          <w:sz w:val="32"/>
          <w:szCs w:val="32"/>
        </w:rPr>
        <w:t>仰拱</w:t>
      </w:r>
      <w:r w:rsidR="00A944F2">
        <w:rPr>
          <w:rFonts w:ascii="Times New Roman" w:eastAsia="仿宋_GB2312" w:hAnsi="Times New Roman"/>
          <w:sz w:val="32"/>
          <w:szCs w:val="32"/>
        </w:rPr>
        <w:t>栈桥靠掌子面端</w:t>
      </w:r>
      <w:r w:rsidR="00C74629">
        <w:rPr>
          <w:rFonts w:ascii="Times New Roman" w:eastAsia="仿宋_GB2312" w:hAnsi="Times New Roman" w:hint="eastAsia"/>
          <w:sz w:val="32"/>
          <w:szCs w:val="32"/>
        </w:rPr>
        <w:t>临边</w:t>
      </w:r>
      <w:r w:rsidR="00A944F2">
        <w:rPr>
          <w:rFonts w:ascii="Times New Roman" w:eastAsia="仿宋_GB2312" w:hAnsi="Times New Roman"/>
          <w:sz w:val="32"/>
          <w:szCs w:val="32"/>
        </w:rPr>
        <w:t>没有设</w:t>
      </w:r>
      <w:r w:rsidR="00A944F2">
        <w:rPr>
          <w:rFonts w:ascii="Times New Roman" w:eastAsia="仿宋_GB2312" w:hAnsi="Times New Roman" w:hint="eastAsia"/>
          <w:sz w:val="32"/>
          <w:szCs w:val="32"/>
        </w:rPr>
        <w:t>置</w:t>
      </w:r>
      <w:r w:rsidR="00A944F2">
        <w:rPr>
          <w:rFonts w:ascii="Times New Roman" w:eastAsia="仿宋_GB2312" w:hAnsi="Times New Roman"/>
          <w:sz w:val="32"/>
          <w:szCs w:val="32"/>
        </w:rPr>
        <w:t>防</w:t>
      </w:r>
      <w:r w:rsidR="00A944F2">
        <w:rPr>
          <w:rFonts w:ascii="Times New Roman" w:eastAsia="仿宋_GB2312" w:hAnsi="Times New Roman" w:hint="eastAsia"/>
          <w:sz w:val="32"/>
          <w:szCs w:val="32"/>
        </w:rPr>
        <w:t>护栏，</w:t>
      </w:r>
      <w:r w:rsidR="00A944F2">
        <w:rPr>
          <w:rFonts w:ascii="仿宋_GB2312" w:eastAsia="仿宋_GB2312" w:hint="eastAsia"/>
          <w:sz w:val="32"/>
          <w:szCs w:val="32"/>
        </w:rPr>
        <w:t>不符合</w:t>
      </w:r>
      <w:r w:rsidR="00A944F2" w:rsidRPr="00B5210D">
        <w:rPr>
          <w:rFonts w:ascii="仿宋_GB2312" w:eastAsia="仿宋_GB2312" w:hint="eastAsia"/>
          <w:sz w:val="32"/>
          <w:szCs w:val="32"/>
        </w:rPr>
        <w:t>《铁</w:t>
      </w:r>
      <w:r w:rsidR="00A944F2" w:rsidRPr="00B5210D">
        <w:rPr>
          <w:rFonts w:ascii="仿宋_GB2312" w:eastAsia="仿宋_GB2312" w:hint="eastAsia"/>
          <w:sz w:val="32"/>
          <w:szCs w:val="32"/>
        </w:rPr>
        <w:lastRenderedPageBreak/>
        <w:t>路工程基本作业施工安全技术规程》</w:t>
      </w:r>
      <w:r w:rsidR="00A944F2">
        <w:rPr>
          <w:rFonts w:ascii="仿宋_GB2312" w:eastAsia="仿宋_GB2312" w:hint="eastAsia"/>
          <w:sz w:val="32"/>
          <w:szCs w:val="32"/>
        </w:rPr>
        <w:t>第10.2.1</w:t>
      </w:r>
      <w:r w:rsidR="00A944F2" w:rsidRPr="00B5210D">
        <w:rPr>
          <w:rFonts w:ascii="仿宋_GB2312" w:eastAsia="仿宋_GB2312" w:hint="eastAsia"/>
          <w:sz w:val="32"/>
          <w:szCs w:val="32"/>
        </w:rPr>
        <w:t>规定。</w:t>
      </w:r>
    </w:p>
    <w:p w:rsidR="0033701E" w:rsidRPr="00386220" w:rsidRDefault="000775F7" w:rsidP="004B27B5">
      <w:pPr>
        <w:pStyle w:val="a4"/>
        <w:wordWrap w:val="0"/>
        <w:spacing w:line="579" w:lineRule="exact"/>
        <w:ind w:firstLine="643"/>
        <w:jc w:val="left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11</w:t>
      </w:r>
      <w:r w:rsidR="004B27B5">
        <w:rPr>
          <w:rFonts w:ascii="仿宋_GB2312" w:eastAsia="仿宋_GB2312" w:hint="eastAsia"/>
          <w:b/>
          <w:sz w:val="32"/>
          <w:szCs w:val="32"/>
        </w:rPr>
        <w:t>.</w:t>
      </w:r>
      <w:r w:rsidR="00A07850" w:rsidRPr="00386220">
        <w:rPr>
          <w:rFonts w:ascii="仿宋_GB2312" w:eastAsia="仿宋_GB2312" w:hint="eastAsia"/>
          <w:b/>
          <w:sz w:val="32"/>
          <w:szCs w:val="32"/>
        </w:rPr>
        <w:t>中铁十四局施工、广西宁铁监理的HBZQ-4标</w:t>
      </w:r>
      <w:r w:rsidR="00CA6F39" w:rsidRPr="00CA6F39">
        <w:rPr>
          <w:rFonts w:ascii="仿宋_GB2312" w:eastAsia="仿宋_GB2312" w:hAnsi="Times New Roman" w:hint="eastAsia"/>
          <w:b/>
          <w:bCs/>
          <w:sz w:val="32"/>
          <w:szCs w:val="32"/>
        </w:rPr>
        <w:t>平拉隧道1#斜井</w:t>
      </w:r>
      <w:r w:rsidR="00AD616C">
        <w:rPr>
          <w:rFonts w:ascii="仿宋_GB2312" w:eastAsia="仿宋_GB2312" w:hAnsi="Times New Roman" w:hint="eastAsia"/>
          <w:b/>
          <w:bCs/>
          <w:sz w:val="32"/>
          <w:szCs w:val="32"/>
        </w:rPr>
        <w:t>正洞段</w:t>
      </w:r>
      <w:r w:rsidR="00A07850" w:rsidRPr="00386220">
        <w:rPr>
          <w:rFonts w:ascii="仿宋_GB2312" w:eastAsia="仿宋_GB2312" w:hint="eastAsia"/>
          <w:b/>
          <w:sz w:val="32"/>
          <w:szCs w:val="32"/>
        </w:rPr>
        <w:t>(检查时间：2025年</w:t>
      </w:r>
      <w:r w:rsidR="00CA6F39">
        <w:rPr>
          <w:rFonts w:ascii="仿宋_GB2312" w:eastAsia="仿宋_GB2312" w:hint="eastAsia"/>
          <w:b/>
          <w:sz w:val="32"/>
          <w:szCs w:val="32"/>
        </w:rPr>
        <w:t>7</w:t>
      </w:r>
      <w:r w:rsidR="00A07850" w:rsidRPr="00386220">
        <w:rPr>
          <w:rFonts w:ascii="仿宋_GB2312" w:eastAsia="仿宋_GB2312" w:hint="eastAsia"/>
          <w:b/>
          <w:sz w:val="32"/>
          <w:szCs w:val="32"/>
        </w:rPr>
        <w:t>月</w:t>
      </w:r>
      <w:r w:rsidR="00CA6F39">
        <w:rPr>
          <w:rFonts w:ascii="仿宋_GB2312" w:eastAsia="仿宋_GB2312" w:hint="eastAsia"/>
          <w:b/>
          <w:sz w:val="32"/>
          <w:szCs w:val="32"/>
        </w:rPr>
        <w:t>17</w:t>
      </w:r>
      <w:r w:rsidR="00A07850" w:rsidRPr="00386220">
        <w:rPr>
          <w:rFonts w:ascii="仿宋_GB2312" w:eastAsia="仿宋_GB2312" w:hint="eastAsia"/>
          <w:b/>
          <w:sz w:val="32"/>
          <w:szCs w:val="32"/>
        </w:rPr>
        <w:t>日)</w:t>
      </w:r>
    </w:p>
    <w:p w:rsidR="0040387E" w:rsidRDefault="00A07850" w:rsidP="0040387E">
      <w:pPr>
        <w:spacing w:line="579" w:lineRule="exact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⑴</w:t>
      </w:r>
      <w:r w:rsidR="0040387E">
        <w:rPr>
          <w:rFonts w:ascii="仿宋_GB2312" w:eastAsia="仿宋_GB2312" w:hint="eastAsia"/>
          <w:sz w:val="32"/>
          <w:szCs w:val="32"/>
        </w:rPr>
        <w:t>DK303+963段土工布临时挂设采用射钉固定，不符合经批准的施工方案规定。</w:t>
      </w:r>
    </w:p>
    <w:p w:rsidR="0048121E" w:rsidRPr="00F35BB7" w:rsidRDefault="00A07850" w:rsidP="0048121E">
      <w:pPr>
        <w:spacing w:line="579" w:lineRule="exact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⑵</w:t>
      </w:r>
      <w:r w:rsidR="0040387E">
        <w:rPr>
          <w:rFonts w:ascii="仿宋_GB2312" w:eastAsia="仿宋_GB2312" w:hint="eastAsia"/>
          <w:sz w:val="32"/>
          <w:szCs w:val="32"/>
        </w:rPr>
        <w:t>DK303+950左侧避车洞拱部欠挖严重，喷射混凝土面多处凹</w:t>
      </w:r>
      <w:r w:rsidR="0048121E">
        <w:rPr>
          <w:rFonts w:ascii="仿宋_GB2312" w:eastAsia="仿宋_GB2312" w:hint="eastAsia"/>
          <w:sz w:val="32"/>
          <w:szCs w:val="32"/>
        </w:rPr>
        <w:t>坑，</w:t>
      </w:r>
      <w:r w:rsidR="0048121E" w:rsidRPr="00043DB7">
        <w:rPr>
          <w:rFonts w:ascii="仿宋_GB2312" w:eastAsia="仿宋_GB2312" w:hint="eastAsia"/>
          <w:sz w:val="32"/>
          <w:szCs w:val="32"/>
        </w:rPr>
        <w:t>平顺度差，不符合《铁路隧道工程施工质量验收标准》第8.6.4条规定。</w:t>
      </w:r>
    </w:p>
    <w:p w:rsidR="00845D59" w:rsidRPr="00845D59" w:rsidRDefault="0048121E" w:rsidP="00845D59">
      <w:pPr>
        <w:spacing w:line="579" w:lineRule="exact"/>
        <w:ind w:firstLineChars="200" w:firstLine="640"/>
        <w:rPr>
          <w:rFonts w:ascii="仿宋_GB2312" w:eastAsia="仿宋_GB2312"/>
          <w:sz w:val="32"/>
          <w:szCs w:val="32"/>
        </w:rPr>
      </w:pPr>
      <w:r w:rsidRPr="00845D59">
        <w:rPr>
          <w:rFonts w:ascii="仿宋_GB2312" w:eastAsia="仿宋_GB2312"/>
          <w:sz w:val="32"/>
          <w:szCs w:val="32"/>
        </w:rPr>
        <w:fldChar w:fldCharType="begin"/>
      </w:r>
      <w:r w:rsidRPr="00845D59">
        <w:rPr>
          <w:rFonts w:ascii="仿宋_GB2312" w:eastAsia="仿宋_GB2312"/>
          <w:sz w:val="32"/>
          <w:szCs w:val="32"/>
        </w:rPr>
        <w:instrText xml:space="preserve"> </w:instrText>
      </w:r>
      <w:r w:rsidRPr="00845D59">
        <w:rPr>
          <w:rFonts w:ascii="仿宋_GB2312" w:eastAsia="仿宋_GB2312" w:hint="eastAsia"/>
          <w:sz w:val="32"/>
          <w:szCs w:val="32"/>
        </w:rPr>
        <w:instrText>= 3 \* GB2</w:instrText>
      </w:r>
      <w:r w:rsidRPr="00845D59">
        <w:rPr>
          <w:rFonts w:ascii="仿宋_GB2312" w:eastAsia="仿宋_GB2312"/>
          <w:sz w:val="32"/>
          <w:szCs w:val="32"/>
        </w:rPr>
        <w:instrText xml:space="preserve"> </w:instrText>
      </w:r>
      <w:r w:rsidRPr="00845D59">
        <w:rPr>
          <w:rFonts w:ascii="仿宋_GB2312" w:eastAsia="仿宋_GB2312"/>
          <w:sz w:val="32"/>
          <w:szCs w:val="32"/>
        </w:rPr>
        <w:fldChar w:fldCharType="separate"/>
      </w:r>
      <w:r w:rsidRPr="00845D59">
        <w:rPr>
          <w:rFonts w:ascii="仿宋_GB2312" w:eastAsia="仿宋_GB2312" w:hint="eastAsia"/>
          <w:sz w:val="32"/>
          <w:szCs w:val="32"/>
        </w:rPr>
        <w:t>⑶</w:t>
      </w:r>
      <w:r w:rsidRPr="00845D59">
        <w:rPr>
          <w:rFonts w:ascii="仿宋_GB2312" w:eastAsia="仿宋_GB2312"/>
          <w:sz w:val="32"/>
          <w:szCs w:val="32"/>
        </w:rPr>
        <w:fldChar w:fldCharType="end"/>
      </w:r>
      <w:r w:rsidR="00845D59" w:rsidRPr="00845D59">
        <w:rPr>
          <w:rFonts w:ascii="仿宋_GB2312" w:eastAsia="仿宋_GB2312" w:hint="eastAsia"/>
          <w:sz w:val="32"/>
          <w:szCs w:val="32"/>
        </w:rPr>
        <w:t xml:space="preserve"> </w:t>
      </w:r>
      <w:r w:rsidR="00845D59">
        <w:rPr>
          <w:rFonts w:ascii="仿宋_GB2312" w:eastAsia="仿宋_GB2312" w:hint="eastAsia"/>
          <w:sz w:val="32"/>
          <w:szCs w:val="32"/>
        </w:rPr>
        <w:t>DK303+995左侧梯车洞顶部开挖为水平形状（应为拱形），不符合设计要求</w:t>
      </w:r>
      <w:r w:rsidR="00845D59" w:rsidRPr="00845D59">
        <w:rPr>
          <w:rFonts w:ascii="仿宋_GB2312" w:eastAsia="仿宋_GB2312" w:hint="eastAsia"/>
          <w:sz w:val="32"/>
          <w:szCs w:val="32"/>
        </w:rPr>
        <w:t>。</w:t>
      </w:r>
    </w:p>
    <w:p w:rsidR="00200617" w:rsidRPr="00F35BB7" w:rsidRDefault="00845D59" w:rsidP="00200617">
      <w:pPr>
        <w:spacing w:line="579" w:lineRule="exact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bCs/>
          <w:sz w:val="32"/>
          <w:szCs w:val="32"/>
        </w:rPr>
        <w:fldChar w:fldCharType="begin"/>
      </w:r>
      <w:r>
        <w:rPr>
          <w:rFonts w:ascii="仿宋_GB2312" w:eastAsia="仿宋_GB2312"/>
          <w:bCs/>
          <w:sz w:val="32"/>
          <w:szCs w:val="32"/>
        </w:rPr>
        <w:instrText xml:space="preserve"> </w:instrText>
      </w:r>
      <w:r>
        <w:rPr>
          <w:rFonts w:ascii="仿宋_GB2312" w:eastAsia="仿宋_GB2312" w:hint="eastAsia"/>
          <w:bCs/>
          <w:sz w:val="32"/>
          <w:szCs w:val="32"/>
        </w:rPr>
        <w:instrText>= 4 \* GB2</w:instrText>
      </w:r>
      <w:r>
        <w:rPr>
          <w:rFonts w:ascii="仿宋_GB2312" w:eastAsia="仿宋_GB2312"/>
          <w:bCs/>
          <w:sz w:val="32"/>
          <w:szCs w:val="32"/>
        </w:rPr>
        <w:instrText xml:space="preserve"> </w:instrText>
      </w:r>
      <w:r>
        <w:rPr>
          <w:rFonts w:ascii="仿宋_GB2312" w:eastAsia="仿宋_GB2312"/>
          <w:bCs/>
          <w:sz w:val="32"/>
          <w:szCs w:val="32"/>
        </w:rPr>
        <w:fldChar w:fldCharType="separate"/>
      </w:r>
      <w:r>
        <w:rPr>
          <w:rFonts w:ascii="仿宋_GB2312" w:eastAsia="仿宋_GB2312" w:hint="eastAsia"/>
          <w:bCs/>
          <w:noProof/>
          <w:sz w:val="32"/>
          <w:szCs w:val="32"/>
        </w:rPr>
        <w:t>⑷</w:t>
      </w:r>
      <w:r>
        <w:rPr>
          <w:rFonts w:ascii="仿宋_GB2312" w:eastAsia="仿宋_GB2312"/>
          <w:bCs/>
          <w:sz w:val="32"/>
          <w:szCs w:val="32"/>
        </w:rPr>
        <w:fldChar w:fldCharType="end"/>
      </w:r>
      <w:r w:rsidRPr="00845D59">
        <w:rPr>
          <w:rFonts w:ascii="仿宋_GB2312" w:eastAsia="仿宋_GB2312" w:hint="eastAsia"/>
          <w:sz w:val="32"/>
          <w:szCs w:val="32"/>
        </w:rPr>
        <w:t xml:space="preserve"> </w:t>
      </w:r>
      <w:r>
        <w:rPr>
          <w:rFonts w:ascii="仿宋_GB2312" w:eastAsia="仿宋_GB2312" w:hint="eastAsia"/>
          <w:sz w:val="32"/>
          <w:szCs w:val="32"/>
        </w:rPr>
        <w:t>DK303+576</w:t>
      </w:r>
      <w:r w:rsidR="00200617">
        <w:rPr>
          <w:rFonts w:ascii="仿宋_GB2312" w:eastAsia="仿宋_GB2312" w:hint="eastAsia"/>
          <w:sz w:val="32"/>
          <w:szCs w:val="32"/>
        </w:rPr>
        <w:t>右侧上下台阶钢架连接板安装不密贴，间隙约10cm，连接板变形扭曲，</w:t>
      </w:r>
      <w:r w:rsidR="00200617" w:rsidRPr="00043DB7">
        <w:rPr>
          <w:rFonts w:ascii="仿宋_GB2312" w:eastAsia="仿宋_GB2312" w:hint="eastAsia"/>
          <w:sz w:val="32"/>
          <w:szCs w:val="32"/>
        </w:rPr>
        <w:t>不符合《铁路隧道工程施工质量验收标准》第</w:t>
      </w:r>
      <w:r w:rsidR="00AD50B5">
        <w:rPr>
          <w:rFonts w:ascii="仿宋_GB2312" w:eastAsia="仿宋_GB2312" w:hint="eastAsia"/>
          <w:sz w:val="32"/>
          <w:szCs w:val="32"/>
        </w:rPr>
        <w:t>8.9</w:t>
      </w:r>
      <w:r w:rsidR="00200617" w:rsidRPr="00043DB7">
        <w:rPr>
          <w:rFonts w:ascii="仿宋_GB2312" w:eastAsia="仿宋_GB2312" w:hint="eastAsia"/>
          <w:sz w:val="32"/>
          <w:szCs w:val="32"/>
        </w:rPr>
        <w:t>.4条规定</w:t>
      </w:r>
      <w:r w:rsidR="00FC4F13" w:rsidRPr="008A4183">
        <w:rPr>
          <w:rFonts w:ascii="仿宋_GB2312" w:eastAsia="仿宋_GB2312" w:hAnsiTheme="minorEastAsia" w:cstheme="minorEastAsia" w:hint="eastAsia"/>
          <w:sz w:val="32"/>
          <w:szCs w:val="32"/>
        </w:rPr>
        <w:t>（图</w:t>
      </w:r>
      <w:r w:rsidR="00FC4F13">
        <w:rPr>
          <w:rFonts w:ascii="仿宋_GB2312" w:eastAsia="仿宋_GB2312" w:hAnsiTheme="minorEastAsia" w:cstheme="minorEastAsia" w:hint="eastAsia"/>
          <w:sz w:val="32"/>
          <w:szCs w:val="32"/>
        </w:rPr>
        <w:t>21</w:t>
      </w:r>
      <w:r w:rsidR="00FC4F13" w:rsidRPr="008A4183">
        <w:rPr>
          <w:rFonts w:ascii="仿宋_GB2312" w:eastAsia="仿宋_GB2312" w:hAnsiTheme="minorEastAsia" w:cstheme="minorEastAsia" w:hint="eastAsia"/>
          <w:sz w:val="32"/>
          <w:szCs w:val="32"/>
        </w:rPr>
        <w:t>）</w:t>
      </w:r>
      <w:r w:rsidR="00200617" w:rsidRPr="00043DB7">
        <w:rPr>
          <w:rFonts w:ascii="仿宋_GB2312" w:eastAsia="仿宋_GB2312" w:hint="eastAsia"/>
          <w:sz w:val="32"/>
          <w:szCs w:val="32"/>
        </w:rPr>
        <w:t>。</w:t>
      </w:r>
    </w:p>
    <w:p w:rsidR="004444D3" w:rsidRDefault="004444D3" w:rsidP="004444D3">
      <w:pPr>
        <w:wordWrap w:val="0"/>
        <w:spacing w:line="579" w:lineRule="exact"/>
        <w:ind w:firstLineChars="200" w:firstLine="640"/>
        <w:jc w:val="left"/>
        <w:rPr>
          <w:rFonts w:ascii="仿宋_GB2312" w:eastAsia="仿宋_GB2312" w:hAnsi="Times New Roman" w:hint="eastAsia"/>
          <w:sz w:val="32"/>
          <w:szCs w:val="32"/>
        </w:rPr>
      </w:pPr>
      <w:r w:rsidRPr="004444D3">
        <w:rPr>
          <w:rFonts w:ascii="仿宋_GB2312" w:eastAsia="仿宋_GB2312" w:hint="eastAsia"/>
          <w:bCs/>
          <w:sz w:val="32"/>
          <w:szCs w:val="32"/>
        </w:rPr>
        <w:fldChar w:fldCharType="begin"/>
      </w:r>
      <w:r w:rsidRPr="004444D3">
        <w:rPr>
          <w:rFonts w:ascii="仿宋_GB2312" w:eastAsia="仿宋_GB2312" w:hint="eastAsia"/>
          <w:bCs/>
          <w:sz w:val="32"/>
          <w:szCs w:val="32"/>
        </w:rPr>
        <w:instrText xml:space="preserve"> = 5 \* GB2 </w:instrText>
      </w:r>
      <w:r w:rsidRPr="004444D3">
        <w:rPr>
          <w:rFonts w:ascii="仿宋_GB2312" w:eastAsia="仿宋_GB2312" w:hint="eastAsia"/>
          <w:bCs/>
          <w:sz w:val="32"/>
          <w:szCs w:val="32"/>
        </w:rPr>
        <w:fldChar w:fldCharType="separate"/>
      </w:r>
      <w:r w:rsidRPr="004444D3">
        <w:rPr>
          <w:rFonts w:ascii="仿宋_GB2312" w:eastAsia="仿宋_GB2312" w:hint="eastAsia"/>
          <w:bCs/>
          <w:noProof/>
          <w:sz w:val="32"/>
          <w:szCs w:val="32"/>
        </w:rPr>
        <w:t>⑸</w:t>
      </w:r>
      <w:r w:rsidRPr="004444D3">
        <w:rPr>
          <w:rFonts w:ascii="仿宋_GB2312" w:eastAsia="仿宋_GB2312" w:hint="eastAsia"/>
          <w:bCs/>
          <w:sz w:val="32"/>
          <w:szCs w:val="32"/>
        </w:rPr>
        <w:fldChar w:fldCharType="end"/>
      </w:r>
      <w:r w:rsidRPr="004444D3">
        <w:rPr>
          <w:rFonts w:ascii="仿宋_GB2312" w:eastAsia="仿宋_GB2312" w:hAnsi="Times New Roman" w:hint="eastAsia"/>
          <w:sz w:val="32"/>
          <w:szCs w:val="32"/>
        </w:rPr>
        <w:t>正洞大里程段一键报警装置安装在距离地面高2.2</w:t>
      </w:r>
      <w:r w:rsidR="00AD616C">
        <w:rPr>
          <w:rFonts w:ascii="仿宋_GB2312" w:eastAsia="仿宋_GB2312" w:hAnsi="Times New Roman" w:hint="eastAsia"/>
          <w:sz w:val="32"/>
          <w:szCs w:val="32"/>
        </w:rPr>
        <w:t>m</w:t>
      </w:r>
      <w:r w:rsidRPr="004444D3">
        <w:rPr>
          <w:rFonts w:ascii="仿宋_GB2312" w:eastAsia="仿宋_GB2312" w:hAnsi="Times New Roman" w:hint="eastAsia"/>
          <w:sz w:val="32"/>
          <w:szCs w:val="32"/>
        </w:rPr>
        <w:t>处，不方便紧急情况下人员操作</w:t>
      </w:r>
      <w:r w:rsidR="00FC4F13" w:rsidRPr="008A4183">
        <w:rPr>
          <w:rFonts w:ascii="仿宋_GB2312" w:eastAsia="仿宋_GB2312" w:hAnsiTheme="minorEastAsia" w:cstheme="minorEastAsia" w:hint="eastAsia"/>
          <w:sz w:val="32"/>
          <w:szCs w:val="32"/>
        </w:rPr>
        <w:t>（图</w:t>
      </w:r>
      <w:r w:rsidR="00FC4F13">
        <w:rPr>
          <w:rFonts w:ascii="仿宋_GB2312" w:eastAsia="仿宋_GB2312" w:hAnsiTheme="minorEastAsia" w:cstheme="minorEastAsia" w:hint="eastAsia"/>
          <w:sz w:val="32"/>
          <w:szCs w:val="32"/>
        </w:rPr>
        <w:t>22</w:t>
      </w:r>
      <w:r w:rsidR="00FC4F13" w:rsidRPr="008A4183">
        <w:rPr>
          <w:rFonts w:ascii="仿宋_GB2312" w:eastAsia="仿宋_GB2312" w:hAnsiTheme="minorEastAsia" w:cstheme="minorEastAsia" w:hint="eastAsia"/>
          <w:sz w:val="32"/>
          <w:szCs w:val="32"/>
        </w:rPr>
        <w:t>）</w:t>
      </w:r>
      <w:r w:rsidRPr="004444D3">
        <w:rPr>
          <w:rFonts w:ascii="仿宋_GB2312" w:eastAsia="仿宋_GB2312" w:hAnsi="Times New Roman" w:hint="eastAsia"/>
          <w:sz w:val="32"/>
          <w:szCs w:val="32"/>
        </w:rPr>
        <w:t>。</w:t>
      </w:r>
    </w:p>
    <w:p w:rsidR="00A178D3" w:rsidRDefault="00A178D3" w:rsidP="00FC4F13">
      <w:pPr>
        <w:pStyle w:val="1"/>
        <w:ind w:firstLineChars="111" w:firstLine="355"/>
        <w:rPr>
          <w:rFonts w:hint="eastAsia"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2453386" cy="2066544"/>
            <wp:effectExtent l="19050" t="0" r="4064" b="0"/>
            <wp:docPr id="29" name="图片 5" descr="C:\Users\Administrator\Documents\WeChat Files\wxid_mvxoos2d99nu12\FileStorage\Temp\41c7c31d04dc8b937f4506fc416677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Documents\WeChat Files\wxid_mvxoos2d99nu12\FileStorage\Temp\41c7c31d04dc8b937f4506fc4166772.jpg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8414" cy="20707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FC4F13">
        <w:rPr>
          <w:rFonts w:hint="eastAsia"/>
          <w:sz w:val="32"/>
          <w:szCs w:val="32"/>
        </w:rPr>
        <w:t xml:space="preserve"> </w:t>
      </w:r>
      <w:r w:rsidR="00FC4F13" w:rsidRPr="00FC4F13">
        <w:rPr>
          <w:rFonts w:hint="eastAsia"/>
          <w:sz w:val="32"/>
          <w:szCs w:val="32"/>
        </w:rPr>
        <w:drawing>
          <wp:inline distT="0" distB="0" distL="114300" distR="114300">
            <wp:extent cx="2394966" cy="2066544"/>
            <wp:effectExtent l="19050" t="0" r="5334" b="0"/>
            <wp:docPr id="30" name="图片 13" descr="d6a62162c8e8e0557eca5319e1b63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d6a62162c8e8e0557eca5319e1b63e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99875" cy="207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F13" w:rsidRPr="00AD616C" w:rsidRDefault="00FC4F13" w:rsidP="00AD616C">
      <w:pPr>
        <w:ind w:firstLineChars="600" w:firstLine="1920"/>
        <w:rPr>
          <w:rFonts w:ascii="仿宋_GB2312" w:eastAsia="仿宋_GB2312" w:hAnsiTheme="minorEastAsia"/>
          <w:sz w:val="32"/>
          <w:szCs w:val="32"/>
        </w:rPr>
      </w:pPr>
      <w:r w:rsidRPr="005F0B6D">
        <w:rPr>
          <w:rFonts w:ascii="仿宋_GB2312" w:eastAsia="仿宋_GB2312" w:hAnsiTheme="minorEastAsia" w:hint="eastAsia"/>
          <w:sz w:val="32"/>
          <w:szCs w:val="32"/>
        </w:rPr>
        <w:t>图</w:t>
      </w:r>
      <w:r>
        <w:rPr>
          <w:rFonts w:ascii="仿宋_GB2312" w:eastAsia="仿宋_GB2312" w:hAnsiTheme="minorEastAsia" w:hint="eastAsia"/>
          <w:sz w:val="32"/>
          <w:szCs w:val="32"/>
        </w:rPr>
        <w:t xml:space="preserve">21                      </w:t>
      </w:r>
      <w:r w:rsidRPr="005F0B6D">
        <w:rPr>
          <w:rFonts w:ascii="仿宋_GB2312" w:eastAsia="仿宋_GB2312" w:hAnsiTheme="minorEastAsia" w:hint="eastAsia"/>
          <w:sz w:val="32"/>
          <w:szCs w:val="32"/>
        </w:rPr>
        <w:t>图</w:t>
      </w:r>
      <w:r>
        <w:rPr>
          <w:rFonts w:ascii="仿宋_GB2312" w:eastAsia="仿宋_GB2312" w:hAnsiTheme="minorEastAsia" w:hint="eastAsia"/>
          <w:sz w:val="32"/>
          <w:szCs w:val="32"/>
        </w:rPr>
        <w:t>22</w:t>
      </w:r>
    </w:p>
    <w:p w:rsidR="004444D3" w:rsidRPr="004444D3" w:rsidRDefault="004444D3" w:rsidP="004444D3">
      <w:pPr>
        <w:wordWrap w:val="0"/>
        <w:spacing w:line="579" w:lineRule="exact"/>
        <w:ind w:firstLineChars="200" w:firstLine="640"/>
        <w:jc w:val="left"/>
        <w:rPr>
          <w:rFonts w:ascii="仿宋_GB2312" w:eastAsia="仿宋_GB2312" w:hAnsi="Times New Roman" w:hint="eastAsia"/>
          <w:sz w:val="32"/>
          <w:szCs w:val="32"/>
        </w:rPr>
      </w:pPr>
      <w:r w:rsidRPr="004444D3">
        <w:rPr>
          <w:rFonts w:ascii="仿宋_GB2312" w:eastAsia="仿宋_GB2312" w:hint="eastAsia"/>
          <w:bCs/>
          <w:sz w:val="32"/>
          <w:szCs w:val="32"/>
        </w:rPr>
        <w:lastRenderedPageBreak/>
        <w:fldChar w:fldCharType="begin"/>
      </w:r>
      <w:r w:rsidRPr="004444D3">
        <w:rPr>
          <w:rFonts w:ascii="仿宋_GB2312" w:eastAsia="仿宋_GB2312" w:hint="eastAsia"/>
          <w:bCs/>
          <w:sz w:val="32"/>
          <w:szCs w:val="32"/>
        </w:rPr>
        <w:instrText xml:space="preserve"> = 6 \* GB2 </w:instrText>
      </w:r>
      <w:r w:rsidRPr="004444D3">
        <w:rPr>
          <w:rFonts w:ascii="仿宋_GB2312" w:eastAsia="仿宋_GB2312" w:hint="eastAsia"/>
          <w:bCs/>
          <w:sz w:val="32"/>
          <w:szCs w:val="32"/>
        </w:rPr>
        <w:fldChar w:fldCharType="separate"/>
      </w:r>
      <w:r w:rsidRPr="004444D3">
        <w:rPr>
          <w:rFonts w:ascii="仿宋_GB2312" w:eastAsia="仿宋_GB2312" w:hint="eastAsia"/>
          <w:bCs/>
          <w:noProof/>
          <w:sz w:val="32"/>
          <w:szCs w:val="32"/>
        </w:rPr>
        <w:t>⑹</w:t>
      </w:r>
      <w:r w:rsidRPr="004444D3">
        <w:rPr>
          <w:rFonts w:ascii="仿宋_GB2312" w:eastAsia="仿宋_GB2312" w:hint="eastAsia"/>
          <w:bCs/>
          <w:sz w:val="32"/>
          <w:szCs w:val="32"/>
        </w:rPr>
        <w:fldChar w:fldCharType="end"/>
      </w:r>
      <w:r w:rsidR="00AD616C" w:rsidRPr="004444D3">
        <w:rPr>
          <w:rFonts w:ascii="仿宋_GB2312" w:eastAsia="仿宋_GB2312" w:hAnsi="Times New Roman" w:hint="eastAsia"/>
          <w:sz w:val="32"/>
          <w:szCs w:val="32"/>
        </w:rPr>
        <w:t xml:space="preserve"> </w:t>
      </w:r>
      <w:r w:rsidRPr="004444D3">
        <w:rPr>
          <w:rFonts w:ascii="仿宋_GB2312" w:eastAsia="仿宋_GB2312" w:hAnsi="Times New Roman" w:hint="eastAsia"/>
          <w:sz w:val="32"/>
          <w:szCs w:val="32"/>
        </w:rPr>
        <w:t>D1K303+579.6下台阶右侧</w:t>
      </w:r>
      <w:r w:rsidR="00A178D3">
        <w:rPr>
          <w:rFonts w:ascii="仿宋_GB2312" w:eastAsia="仿宋_GB2312" w:hAnsi="Times New Roman" w:hint="eastAsia"/>
          <w:sz w:val="32"/>
          <w:szCs w:val="32"/>
        </w:rPr>
        <w:t>1</w:t>
      </w:r>
      <w:r w:rsidRPr="004444D3">
        <w:rPr>
          <w:rFonts w:ascii="仿宋_GB2312" w:eastAsia="仿宋_GB2312" w:hAnsi="Times New Roman" w:hint="eastAsia"/>
          <w:sz w:val="32"/>
          <w:szCs w:val="32"/>
        </w:rPr>
        <w:t>榀钢架锁脚锚杆距离地面80cm，不符合设计16cm</w:t>
      </w:r>
      <w:r w:rsidR="00D76B4B">
        <w:rPr>
          <w:rFonts w:ascii="仿宋_GB2312" w:eastAsia="仿宋_GB2312" w:hAnsi="Times New Roman" w:hint="eastAsia"/>
          <w:sz w:val="32"/>
          <w:szCs w:val="32"/>
        </w:rPr>
        <w:t>要求，存在安全</w:t>
      </w:r>
      <w:r w:rsidRPr="004444D3">
        <w:rPr>
          <w:rFonts w:ascii="仿宋_GB2312" w:eastAsia="仿宋_GB2312" w:hAnsi="Times New Roman" w:hint="eastAsia"/>
          <w:sz w:val="32"/>
          <w:szCs w:val="32"/>
        </w:rPr>
        <w:t>质量隐患。</w:t>
      </w:r>
    </w:p>
    <w:p w:rsidR="0033701E" w:rsidRPr="00FC4F13" w:rsidRDefault="004444D3" w:rsidP="00FC4F13">
      <w:pPr>
        <w:wordWrap w:val="0"/>
        <w:spacing w:line="579" w:lineRule="exact"/>
        <w:ind w:firstLineChars="200" w:firstLine="640"/>
        <w:jc w:val="left"/>
        <w:rPr>
          <w:rFonts w:ascii="仿宋_GB2312" w:eastAsia="仿宋_GB2312" w:hAnsi="Times New Roman"/>
          <w:sz w:val="32"/>
          <w:szCs w:val="32"/>
        </w:rPr>
      </w:pPr>
      <w:r w:rsidRPr="00A178D3">
        <w:rPr>
          <w:rFonts w:ascii="仿宋_GB2312" w:eastAsia="仿宋_GB2312" w:hint="eastAsia"/>
          <w:bCs/>
          <w:sz w:val="32"/>
          <w:szCs w:val="32"/>
        </w:rPr>
        <w:fldChar w:fldCharType="begin"/>
      </w:r>
      <w:r w:rsidRPr="00A178D3">
        <w:rPr>
          <w:rFonts w:ascii="仿宋_GB2312" w:eastAsia="仿宋_GB2312" w:hint="eastAsia"/>
          <w:bCs/>
          <w:sz w:val="32"/>
          <w:szCs w:val="32"/>
        </w:rPr>
        <w:instrText xml:space="preserve"> = 7 \* GB2 </w:instrText>
      </w:r>
      <w:r w:rsidRPr="00A178D3">
        <w:rPr>
          <w:rFonts w:ascii="仿宋_GB2312" w:eastAsia="仿宋_GB2312" w:hint="eastAsia"/>
          <w:bCs/>
          <w:sz w:val="32"/>
          <w:szCs w:val="32"/>
        </w:rPr>
        <w:fldChar w:fldCharType="separate"/>
      </w:r>
      <w:r w:rsidRPr="00A178D3">
        <w:rPr>
          <w:rFonts w:ascii="仿宋_GB2312" w:eastAsia="仿宋_GB2312" w:hint="eastAsia"/>
          <w:bCs/>
          <w:noProof/>
          <w:sz w:val="32"/>
          <w:szCs w:val="32"/>
        </w:rPr>
        <w:t>⑺</w:t>
      </w:r>
      <w:r w:rsidRPr="00A178D3">
        <w:rPr>
          <w:rFonts w:ascii="仿宋_GB2312" w:eastAsia="仿宋_GB2312" w:hint="eastAsia"/>
          <w:bCs/>
          <w:sz w:val="32"/>
          <w:szCs w:val="32"/>
        </w:rPr>
        <w:fldChar w:fldCharType="end"/>
      </w:r>
      <w:r w:rsidR="00A178D3" w:rsidRPr="00A178D3">
        <w:rPr>
          <w:rFonts w:ascii="仿宋_GB2312" w:eastAsia="仿宋_GB2312" w:hAnsi="Times New Roman" w:hint="eastAsia"/>
          <w:sz w:val="32"/>
          <w:szCs w:val="32"/>
        </w:rPr>
        <w:t>正洞小里程段逃生管道长度不足，不符合云桂公司《关于规范隧道施工逃生管道设置的通知》“从距离掌子面最近仰拱施工处始，至距掌子面20米以内的适当位置”要求。</w:t>
      </w:r>
    </w:p>
    <w:p w:rsidR="0033701E" w:rsidRPr="00386220" w:rsidRDefault="00FC4F13" w:rsidP="00386220">
      <w:pPr>
        <w:pStyle w:val="a4"/>
        <w:spacing w:line="579" w:lineRule="exact"/>
        <w:ind w:firstLine="643"/>
        <w:rPr>
          <w:rFonts w:ascii="仿宋_GB2312" w:eastAsia="仿宋_GB2312"/>
          <w:b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12</w:t>
      </w:r>
      <w:r w:rsidR="004B27B5">
        <w:rPr>
          <w:rFonts w:ascii="仿宋_GB2312" w:eastAsia="仿宋_GB2312" w:hint="eastAsia"/>
          <w:b/>
          <w:sz w:val="32"/>
          <w:szCs w:val="32"/>
        </w:rPr>
        <w:t>.</w:t>
      </w:r>
      <w:r w:rsidR="00A07850" w:rsidRPr="00386220">
        <w:rPr>
          <w:rFonts w:ascii="仿宋_GB2312" w:eastAsia="仿宋_GB2312" w:hint="eastAsia"/>
          <w:b/>
          <w:sz w:val="32"/>
          <w:szCs w:val="32"/>
        </w:rPr>
        <w:t>中铁</w:t>
      </w:r>
      <w:r w:rsidR="008B5D0E">
        <w:rPr>
          <w:rFonts w:ascii="仿宋_GB2312" w:eastAsia="仿宋_GB2312" w:hint="eastAsia"/>
          <w:b/>
          <w:sz w:val="32"/>
          <w:szCs w:val="32"/>
        </w:rPr>
        <w:t>二十五</w:t>
      </w:r>
      <w:r w:rsidR="00A07850" w:rsidRPr="00386220">
        <w:rPr>
          <w:rFonts w:ascii="仿宋_GB2312" w:eastAsia="仿宋_GB2312" w:hint="eastAsia"/>
          <w:b/>
          <w:sz w:val="32"/>
          <w:szCs w:val="32"/>
        </w:rPr>
        <w:t>局施工、</w:t>
      </w:r>
      <w:r w:rsidR="008B5D0E" w:rsidRPr="00386220">
        <w:rPr>
          <w:rFonts w:ascii="仿宋_GB2312" w:eastAsia="仿宋_GB2312" w:hint="eastAsia"/>
          <w:b/>
          <w:sz w:val="32"/>
          <w:szCs w:val="32"/>
        </w:rPr>
        <w:t>天津新亚泰监理</w:t>
      </w:r>
      <w:r w:rsidR="00A07850" w:rsidRPr="00386220">
        <w:rPr>
          <w:rFonts w:ascii="仿宋_GB2312" w:eastAsia="仿宋_GB2312" w:hint="eastAsia"/>
          <w:b/>
          <w:sz w:val="32"/>
          <w:szCs w:val="32"/>
        </w:rPr>
        <w:t>的HBZQ-4标</w:t>
      </w:r>
      <w:r w:rsidR="008B5D0E" w:rsidRPr="008B5D0E">
        <w:rPr>
          <w:rFonts w:ascii="仿宋_GB2312" w:eastAsia="仿宋_GB2312" w:hAnsi="Times New Roman" w:hint="eastAsia"/>
          <w:b/>
          <w:sz w:val="32"/>
          <w:szCs w:val="32"/>
        </w:rPr>
        <w:t>百福1#隧道进口</w:t>
      </w:r>
      <w:r w:rsidR="00A07850" w:rsidRPr="00386220">
        <w:rPr>
          <w:rFonts w:ascii="仿宋_GB2312" w:eastAsia="仿宋_GB2312" w:hint="eastAsia"/>
          <w:b/>
          <w:sz w:val="32"/>
          <w:szCs w:val="32"/>
        </w:rPr>
        <w:t>(检查时间：2025年</w:t>
      </w:r>
      <w:r w:rsidR="00D450FF">
        <w:rPr>
          <w:rFonts w:ascii="仿宋_GB2312" w:eastAsia="仿宋_GB2312" w:hint="eastAsia"/>
          <w:b/>
          <w:sz w:val="32"/>
          <w:szCs w:val="32"/>
        </w:rPr>
        <w:t>7</w:t>
      </w:r>
      <w:r w:rsidR="00A07850" w:rsidRPr="00386220">
        <w:rPr>
          <w:rFonts w:ascii="仿宋_GB2312" w:eastAsia="仿宋_GB2312" w:hint="eastAsia"/>
          <w:b/>
          <w:sz w:val="32"/>
          <w:szCs w:val="32"/>
        </w:rPr>
        <w:t>月18日)</w:t>
      </w:r>
    </w:p>
    <w:p w:rsidR="00843BBE" w:rsidRDefault="00A07850" w:rsidP="00843BBE">
      <w:pPr>
        <w:spacing w:line="579" w:lineRule="exact"/>
        <w:ind w:firstLineChars="200" w:firstLine="640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(1)</w:t>
      </w:r>
      <w:r w:rsidR="00843BBE" w:rsidRPr="00843BBE">
        <w:rPr>
          <w:rFonts w:ascii="仿宋_GB2312" w:eastAsia="仿宋_GB2312" w:hint="eastAsia"/>
          <w:sz w:val="32"/>
          <w:szCs w:val="32"/>
        </w:rPr>
        <w:t xml:space="preserve"> </w:t>
      </w:r>
      <w:r w:rsidR="002A1A2B">
        <w:rPr>
          <w:rFonts w:ascii="仿宋_GB2312" w:eastAsia="仿宋_GB2312" w:hint="eastAsia"/>
          <w:sz w:val="32"/>
          <w:szCs w:val="32"/>
        </w:rPr>
        <w:t>YN</w:t>
      </w:r>
      <w:r w:rsidR="00843BBE">
        <w:rPr>
          <w:rFonts w:ascii="仿宋_GB2312" w:eastAsia="仿宋_GB2312" w:hint="eastAsia"/>
          <w:sz w:val="32"/>
          <w:szCs w:val="32"/>
        </w:rPr>
        <w:t>DK229+090～+110</w:t>
      </w:r>
      <w:r w:rsidR="00D60D1F">
        <w:rPr>
          <w:rFonts w:ascii="仿宋_GB2312" w:eastAsia="仿宋_GB2312" w:hint="eastAsia"/>
          <w:sz w:val="32"/>
          <w:szCs w:val="32"/>
        </w:rPr>
        <w:t>初支喷射混凝土表面凹凸不平，拱</w:t>
      </w:r>
      <w:r w:rsidR="00843BBE">
        <w:rPr>
          <w:rFonts w:ascii="仿宋_GB2312" w:eastAsia="仿宋_GB2312" w:hint="eastAsia"/>
          <w:sz w:val="32"/>
          <w:szCs w:val="32"/>
        </w:rPr>
        <w:t>部</w:t>
      </w:r>
      <w:r w:rsidR="00D60D1F">
        <w:rPr>
          <w:rFonts w:ascii="仿宋_GB2312" w:eastAsia="仿宋_GB2312" w:hint="eastAsia"/>
          <w:sz w:val="32"/>
          <w:szCs w:val="32"/>
        </w:rPr>
        <w:t>多处凹坑，不符合</w:t>
      </w:r>
      <w:r w:rsidR="00843BBE">
        <w:rPr>
          <w:rFonts w:ascii="仿宋_GB2312" w:eastAsia="仿宋_GB2312" w:hint="eastAsia"/>
          <w:sz w:val="32"/>
          <w:szCs w:val="32"/>
        </w:rPr>
        <w:t>《铁路隧道工程施工质量验收标准》（TB10417-2018）第8.6.4条规定。</w:t>
      </w:r>
    </w:p>
    <w:p w:rsidR="00D60D1F" w:rsidRDefault="00D60D1F" w:rsidP="00D60D1F">
      <w:pPr>
        <w:spacing w:line="579" w:lineRule="exact"/>
        <w:ind w:firstLineChars="200" w:firstLine="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(2)</w:t>
      </w:r>
      <w:r w:rsidRPr="00D60D1F">
        <w:rPr>
          <w:rFonts w:ascii="仿宋_GB2312" w:eastAsia="仿宋_GB2312" w:hAnsi="仿宋" w:hint="eastAsia"/>
          <w:sz w:val="32"/>
          <w:szCs w:val="32"/>
        </w:rPr>
        <w:t xml:space="preserve"> </w:t>
      </w:r>
      <w:r>
        <w:rPr>
          <w:rFonts w:ascii="仿宋_GB2312" w:eastAsia="仿宋_GB2312" w:hAnsi="仿宋" w:hint="eastAsia"/>
          <w:sz w:val="32"/>
          <w:szCs w:val="32"/>
        </w:rPr>
        <w:t>喷射混凝土采用凿孔法检验，在</w:t>
      </w:r>
      <w:r w:rsidR="002A1A2B">
        <w:rPr>
          <w:rFonts w:ascii="仿宋_GB2312" w:eastAsia="仿宋_GB2312" w:hint="eastAsia"/>
          <w:sz w:val="32"/>
          <w:szCs w:val="32"/>
        </w:rPr>
        <w:t>YNDK229+090</w:t>
      </w:r>
      <w:r>
        <w:rPr>
          <w:rFonts w:ascii="仿宋_GB2312" w:eastAsia="仿宋_GB2312" w:hint="eastAsia"/>
          <w:sz w:val="32"/>
          <w:szCs w:val="32"/>
        </w:rPr>
        <w:t>全断面只设置7个检查点，且有的间距大于2m，不符合《铁路隧道工程施工质量验收标准》第8.6.3条规定。</w:t>
      </w:r>
    </w:p>
    <w:p w:rsidR="00E96A74" w:rsidRDefault="002A1A2B" w:rsidP="00386220">
      <w:pPr>
        <w:spacing w:line="579" w:lineRule="exact"/>
        <w:ind w:firstLineChars="221" w:firstLine="707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(3)</w:t>
      </w:r>
      <w:r w:rsidRPr="002A1A2B">
        <w:rPr>
          <w:rFonts w:ascii="仿宋_GB2312" w:eastAsia="仿宋_GB2312" w:hint="eastAsia"/>
          <w:sz w:val="32"/>
          <w:szCs w:val="32"/>
        </w:rPr>
        <w:t xml:space="preserve"> </w:t>
      </w:r>
      <w:r>
        <w:rPr>
          <w:rFonts w:ascii="仿宋_GB2312" w:eastAsia="仿宋_GB2312" w:hint="eastAsia"/>
          <w:sz w:val="32"/>
          <w:szCs w:val="32"/>
        </w:rPr>
        <w:t>YNDK229+</w:t>
      </w:r>
      <w:r w:rsidR="0026424A">
        <w:rPr>
          <w:rFonts w:ascii="仿宋_GB2312" w:eastAsia="仿宋_GB2312" w:hint="eastAsia"/>
          <w:sz w:val="32"/>
          <w:szCs w:val="32"/>
        </w:rPr>
        <w:t>112下锚段钢架底部受刮碰发生扭曲，未及时处理；连接处基面没有做成圆弧</w:t>
      </w:r>
      <w:r w:rsidR="00E96A74">
        <w:rPr>
          <w:rFonts w:ascii="仿宋_GB2312" w:eastAsia="仿宋_GB2312" w:hint="eastAsia"/>
          <w:sz w:val="32"/>
          <w:szCs w:val="32"/>
        </w:rPr>
        <w:t>面，不符合《铁路隧道工程施工质量验收标准》第10.3.6条规定。</w:t>
      </w:r>
    </w:p>
    <w:p w:rsidR="00E26573" w:rsidRPr="005A7706" w:rsidRDefault="00E96A74" w:rsidP="00E26573">
      <w:pPr>
        <w:spacing w:line="579" w:lineRule="exact"/>
        <w:ind w:firstLine="645"/>
        <w:rPr>
          <w:rFonts w:ascii="仿宋_GB2312" w:eastAsia="仿宋_GB2312" w:hAnsiTheme="minorEastAsia" w:cs="宋体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fldChar w:fldCharType="begin"/>
      </w:r>
      <w:r>
        <w:rPr>
          <w:rFonts w:ascii="仿宋_GB2312" w:eastAsia="仿宋_GB2312"/>
          <w:sz w:val="32"/>
          <w:szCs w:val="32"/>
        </w:rPr>
        <w:instrText xml:space="preserve"> </w:instrText>
      </w:r>
      <w:r>
        <w:rPr>
          <w:rFonts w:ascii="仿宋_GB2312" w:eastAsia="仿宋_GB2312" w:hint="eastAsia"/>
          <w:sz w:val="32"/>
          <w:szCs w:val="32"/>
        </w:rPr>
        <w:instrText>= 4 \* GB2</w:instrText>
      </w:r>
      <w:r>
        <w:rPr>
          <w:rFonts w:ascii="仿宋_GB2312" w:eastAsia="仿宋_GB2312"/>
          <w:sz w:val="32"/>
          <w:szCs w:val="32"/>
        </w:rPr>
        <w:instrText xml:space="preserve"> </w:instrText>
      </w:r>
      <w:r>
        <w:rPr>
          <w:rFonts w:ascii="仿宋_GB2312" w:eastAsia="仿宋_GB2312"/>
          <w:sz w:val="32"/>
          <w:szCs w:val="32"/>
        </w:rPr>
        <w:fldChar w:fldCharType="separate"/>
      </w:r>
      <w:r>
        <w:rPr>
          <w:rFonts w:ascii="仿宋_GB2312" w:eastAsia="仿宋_GB2312" w:hint="eastAsia"/>
          <w:noProof/>
          <w:sz w:val="32"/>
          <w:szCs w:val="32"/>
        </w:rPr>
        <w:t>⑷</w:t>
      </w:r>
      <w:r>
        <w:rPr>
          <w:rFonts w:ascii="仿宋_GB2312" w:eastAsia="仿宋_GB2312"/>
          <w:sz w:val="32"/>
          <w:szCs w:val="32"/>
        </w:rPr>
        <w:fldChar w:fldCharType="end"/>
      </w:r>
      <w:r w:rsidR="0088528F" w:rsidRPr="005A7706">
        <w:rPr>
          <w:rFonts w:ascii="仿宋_GB2312" w:eastAsia="仿宋_GB2312" w:hAnsiTheme="minorEastAsia" w:cs="宋体" w:hint="eastAsia"/>
          <w:sz w:val="32"/>
          <w:szCs w:val="32"/>
        </w:rPr>
        <w:t>掌子面</w:t>
      </w:r>
      <w:r w:rsidR="0088528F">
        <w:rPr>
          <w:rFonts w:ascii="仿宋_GB2312" w:eastAsia="仿宋_GB2312" w:hint="eastAsia"/>
          <w:sz w:val="32"/>
          <w:szCs w:val="32"/>
        </w:rPr>
        <w:t>YNDK229+144</w:t>
      </w:r>
      <w:r w:rsidR="0088528F" w:rsidRPr="005A7706">
        <w:rPr>
          <w:rFonts w:ascii="仿宋_GB2312" w:eastAsia="仿宋_GB2312" w:hAnsiTheme="minorEastAsia" w:cs="宋体" w:hint="eastAsia"/>
          <w:sz w:val="32"/>
          <w:szCs w:val="32"/>
        </w:rPr>
        <w:t>处光爆效果较差，凹凸不平，</w:t>
      </w:r>
      <w:r w:rsidR="0088528F">
        <w:rPr>
          <w:rFonts w:ascii="仿宋_GB2312" w:eastAsia="仿宋_GB2312" w:hAnsiTheme="minorEastAsia" w:cs="宋体" w:hint="eastAsia"/>
          <w:sz w:val="32"/>
          <w:szCs w:val="32"/>
        </w:rPr>
        <w:t>最大相错量约80cm</w:t>
      </w:r>
      <w:r w:rsidR="00E26573">
        <w:rPr>
          <w:rFonts w:ascii="仿宋_GB2312" w:eastAsia="仿宋_GB2312" w:hAnsiTheme="minorEastAsia" w:cs="宋体" w:hint="eastAsia"/>
          <w:sz w:val="32"/>
          <w:szCs w:val="32"/>
        </w:rPr>
        <w:t>；</w:t>
      </w:r>
      <w:r w:rsidR="00E26573" w:rsidRPr="005A7706">
        <w:rPr>
          <w:rFonts w:ascii="仿宋_GB2312" w:eastAsia="仿宋_GB2312" w:hAnsiTheme="minorEastAsia" w:cs="宋体" w:hint="eastAsia"/>
          <w:sz w:val="32"/>
          <w:szCs w:val="32"/>
        </w:rPr>
        <w:t>开挖找顶排危不彻底，松动石块未完全清除，不符合《铁路隧道工程施工安全技术规程》</w:t>
      </w:r>
      <w:r w:rsidR="00E26573">
        <w:rPr>
          <w:rFonts w:ascii="仿宋_GB2312" w:eastAsia="仿宋_GB2312" w:hAnsiTheme="minorEastAsia" w:cs="宋体" w:hint="eastAsia"/>
          <w:sz w:val="32"/>
          <w:szCs w:val="32"/>
        </w:rPr>
        <w:t>第</w:t>
      </w:r>
      <w:r w:rsidR="00E26573" w:rsidRPr="005A7706">
        <w:rPr>
          <w:rFonts w:ascii="仿宋_GB2312" w:eastAsia="仿宋_GB2312" w:hAnsiTheme="minorEastAsia" w:cs="宋体" w:hint="eastAsia"/>
          <w:sz w:val="32"/>
          <w:szCs w:val="32"/>
        </w:rPr>
        <w:t>6.6.4</w:t>
      </w:r>
      <w:r w:rsidR="00E26573">
        <w:rPr>
          <w:rFonts w:ascii="仿宋_GB2312" w:eastAsia="仿宋_GB2312" w:hAnsiTheme="minorEastAsia" w:cs="宋体" w:hint="eastAsia"/>
          <w:sz w:val="32"/>
          <w:szCs w:val="32"/>
        </w:rPr>
        <w:t>条</w:t>
      </w:r>
      <w:r w:rsidR="00E26573" w:rsidRPr="005A7706">
        <w:rPr>
          <w:rFonts w:ascii="仿宋_GB2312" w:eastAsia="仿宋_GB2312" w:hAnsiTheme="minorEastAsia" w:cs="宋体" w:hint="eastAsia"/>
          <w:sz w:val="32"/>
          <w:szCs w:val="32"/>
        </w:rPr>
        <w:t>规定。</w:t>
      </w:r>
    </w:p>
    <w:p w:rsidR="00D60D1F" w:rsidRDefault="00E26573" w:rsidP="00E26573">
      <w:pPr>
        <w:spacing w:line="579" w:lineRule="exact"/>
        <w:ind w:firstLineChars="100" w:firstLine="320"/>
        <w:rPr>
          <w:rFonts w:ascii="仿宋_GB2312" w:eastAsia="仿宋_GB2312" w:hAnsiTheme="minorEastAsia" w:cs="宋体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 xml:space="preserve"> </w:t>
      </w:r>
      <w:r w:rsidR="00E96A74">
        <w:rPr>
          <w:rFonts w:ascii="仿宋_GB2312" w:eastAsia="仿宋_GB2312" w:hint="eastAsia"/>
          <w:sz w:val="32"/>
          <w:szCs w:val="32"/>
        </w:rPr>
        <w:t>(5)</w:t>
      </w:r>
      <w:r w:rsidR="00A70D89">
        <w:rPr>
          <w:rFonts w:ascii="仿宋_GB2312" w:eastAsia="仿宋_GB2312" w:hint="eastAsia"/>
          <w:sz w:val="32"/>
          <w:szCs w:val="32"/>
        </w:rPr>
        <w:t xml:space="preserve"> YNDK229+140下台阶钢架纵向连接钢筋间距60-120cm不等（设计为100cm），围岩、上台阶面</w:t>
      </w:r>
      <w:r w:rsidR="00CF1A0D">
        <w:rPr>
          <w:rFonts w:ascii="仿宋_GB2312" w:eastAsia="仿宋_GB2312" w:hint="eastAsia"/>
          <w:sz w:val="32"/>
          <w:szCs w:val="32"/>
        </w:rPr>
        <w:t>松动</w:t>
      </w:r>
      <w:r w:rsidR="00A70D89">
        <w:rPr>
          <w:rFonts w:ascii="仿宋_GB2312" w:eastAsia="仿宋_GB2312" w:hint="eastAsia"/>
          <w:sz w:val="32"/>
          <w:szCs w:val="32"/>
        </w:rPr>
        <w:t>石</w:t>
      </w:r>
      <w:r w:rsidR="00277DBB">
        <w:rPr>
          <w:rFonts w:ascii="仿宋_GB2312" w:eastAsia="仿宋_GB2312" w:hint="eastAsia"/>
          <w:sz w:val="32"/>
          <w:szCs w:val="32"/>
        </w:rPr>
        <w:t>块</w:t>
      </w:r>
      <w:r w:rsidR="00A70D89" w:rsidRPr="005A7706">
        <w:rPr>
          <w:rFonts w:ascii="仿宋_GB2312" w:eastAsia="仿宋_GB2312" w:hAnsiTheme="minorEastAsia" w:cs="宋体" w:hint="eastAsia"/>
          <w:sz w:val="32"/>
          <w:szCs w:val="32"/>
        </w:rPr>
        <w:t>凸</w:t>
      </w:r>
      <w:r w:rsidR="00CF1A0D">
        <w:rPr>
          <w:rFonts w:ascii="仿宋_GB2312" w:eastAsia="仿宋_GB2312" w:hAnsiTheme="minorEastAsia" w:cs="宋体" w:hint="eastAsia"/>
          <w:sz w:val="32"/>
          <w:szCs w:val="32"/>
        </w:rPr>
        <w:t>出，清理不彻底，存在坠落伤害的安全隐患</w:t>
      </w:r>
      <w:r w:rsidR="0046329E" w:rsidRPr="008A4183">
        <w:rPr>
          <w:rFonts w:ascii="仿宋_GB2312" w:eastAsia="仿宋_GB2312" w:hAnsiTheme="minorEastAsia" w:cstheme="minorEastAsia" w:hint="eastAsia"/>
          <w:sz w:val="32"/>
          <w:szCs w:val="32"/>
        </w:rPr>
        <w:t>（图</w:t>
      </w:r>
      <w:r w:rsidR="0046329E">
        <w:rPr>
          <w:rFonts w:ascii="仿宋_GB2312" w:eastAsia="仿宋_GB2312" w:hAnsiTheme="minorEastAsia" w:cstheme="minorEastAsia" w:hint="eastAsia"/>
          <w:sz w:val="32"/>
          <w:szCs w:val="32"/>
        </w:rPr>
        <w:t>23</w:t>
      </w:r>
      <w:r w:rsidR="0046329E" w:rsidRPr="008A4183">
        <w:rPr>
          <w:rFonts w:ascii="仿宋_GB2312" w:eastAsia="仿宋_GB2312" w:hAnsiTheme="minorEastAsia" w:cstheme="minorEastAsia" w:hint="eastAsia"/>
          <w:sz w:val="32"/>
          <w:szCs w:val="32"/>
        </w:rPr>
        <w:t>）</w:t>
      </w:r>
      <w:r w:rsidR="00CF1A0D">
        <w:rPr>
          <w:rFonts w:ascii="仿宋_GB2312" w:eastAsia="仿宋_GB2312" w:hAnsiTheme="minorEastAsia" w:cs="宋体" w:hint="eastAsia"/>
          <w:sz w:val="32"/>
          <w:szCs w:val="32"/>
        </w:rPr>
        <w:t>。</w:t>
      </w:r>
    </w:p>
    <w:p w:rsidR="00277DBB" w:rsidRDefault="00CF1A0D" w:rsidP="00016309">
      <w:pPr>
        <w:spacing w:line="579" w:lineRule="exact"/>
        <w:ind w:firstLineChars="221" w:firstLine="707"/>
        <w:rPr>
          <w:rFonts w:ascii="仿宋_GB2312" w:eastAsia="仿宋_GB2312" w:hint="eastAsia"/>
          <w:sz w:val="32"/>
          <w:szCs w:val="32"/>
        </w:rPr>
      </w:pPr>
      <w:r w:rsidRPr="00277DBB">
        <w:rPr>
          <w:rFonts w:ascii="仿宋_GB2312" w:eastAsia="仿宋_GB2312" w:hint="eastAsia"/>
          <w:sz w:val="32"/>
          <w:szCs w:val="32"/>
        </w:rPr>
        <w:lastRenderedPageBreak/>
        <w:fldChar w:fldCharType="begin"/>
      </w:r>
      <w:r w:rsidRPr="00277DBB">
        <w:rPr>
          <w:rFonts w:ascii="仿宋_GB2312" w:eastAsia="仿宋_GB2312" w:hint="eastAsia"/>
          <w:sz w:val="32"/>
          <w:szCs w:val="32"/>
        </w:rPr>
        <w:instrText xml:space="preserve"> = 6 \* GB2 </w:instrText>
      </w:r>
      <w:r w:rsidRPr="00277DBB">
        <w:rPr>
          <w:rFonts w:ascii="仿宋_GB2312" w:eastAsia="仿宋_GB2312" w:hint="eastAsia"/>
          <w:sz w:val="32"/>
          <w:szCs w:val="32"/>
        </w:rPr>
        <w:fldChar w:fldCharType="separate"/>
      </w:r>
      <w:r w:rsidRPr="00277DBB">
        <w:rPr>
          <w:rFonts w:ascii="仿宋_GB2312" w:eastAsia="仿宋_GB2312" w:hint="eastAsia"/>
          <w:sz w:val="32"/>
          <w:szCs w:val="32"/>
        </w:rPr>
        <w:t>⑹</w:t>
      </w:r>
      <w:r w:rsidRPr="00277DBB">
        <w:rPr>
          <w:rFonts w:ascii="仿宋_GB2312" w:eastAsia="仿宋_GB2312" w:hint="eastAsia"/>
          <w:sz w:val="32"/>
          <w:szCs w:val="32"/>
        </w:rPr>
        <w:fldChar w:fldCharType="end"/>
      </w:r>
      <w:r w:rsidR="00277DBB" w:rsidRPr="00B04036">
        <w:rPr>
          <w:rFonts w:ascii="仿宋_GB2312" w:eastAsia="仿宋_GB2312" w:hint="eastAsia"/>
          <w:sz w:val="32"/>
          <w:szCs w:val="32"/>
        </w:rPr>
        <w:t xml:space="preserve"> YNDK229+059右侧矮边墙中埋止水带(宽度15cm)不居中，外露19cm，</w:t>
      </w:r>
      <w:r w:rsidR="00277DBB">
        <w:rPr>
          <w:rFonts w:ascii="仿宋_GB2312" w:eastAsia="仿宋_GB2312" w:hint="eastAsia"/>
          <w:sz w:val="32"/>
          <w:szCs w:val="32"/>
        </w:rPr>
        <w:t>不符合《铁路隧道工程施工质量验收标准》第</w:t>
      </w:r>
      <w:r w:rsidR="00016309">
        <w:rPr>
          <w:rFonts w:ascii="仿宋_GB2312" w:eastAsia="仿宋_GB2312" w:hint="eastAsia"/>
          <w:sz w:val="32"/>
          <w:szCs w:val="32"/>
        </w:rPr>
        <w:t>10.5.4</w:t>
      </w:r>
      <w:r w:rsidR="00277DBB">
        <w:rPr>
          <w:rFonts w:ascii="仿宋_GB2312" w:eastAsia="仿宋_GB2312" w:hint="eastAsia"/>
          <w:sz w:val="32"/>
          <w:szCs w:val="32"/>
        </w:rPr>
        <w:t>条规定</w:t>
      </w:r>
      <w:r w:rsidR="0046329E" w:rsidRPr="008A4183">
        <w:rPr>
          <w:rFonts w:ascii="仿宋_GB2312" w:eastAsia="仿宋_GB2312" w:hAnsiTheme="minorEastAsia" w:cstheme="minorEastAsia" w:hint="eastAsia"/>
          <w:sz w:val="32"/>
          <w:szCs w:val="32"/>
        </w:rPr>
        <w:t>（图</w:t>
      </w:r>
      <w:r w:rsidR="0046329E">
        <w:rPr>
          <w:rFonts w:ascii="仿宋_GB2312" w:eastAsia="仿宋_GB2312" w:hAnsiTheme="minorEastAsia" w:cstheme="minorEastAsia" w:hint="eastAsia"/>
          <w:sz w:val="32"/>
          <w:szCs w:val="32"/>
        </w:rPr>
        <w:t>24</w:t>
      </w:r>
      <w:r w:rsidR="0046329E" w:rsidRPr="008A4183">
        <w:rPr>
          <w:rFonts w:ascii="仿宋_GB2312" w:eastAsia="仿宋_GB2312" w:hAnsiTheme="minorEastAsia" w:cstheme="minorEastAsia" w:hint="eastAsia"/>
          <w:sz w:val="32"/>
          <w:szCs w:val="32"/>
        </w:rPr>
        <w:t>）</w:t>
      </w:r>
      <w:r w:rsidR="00277DBB">
        <w:rPr>
          <w:rFonts w:ascii="仿宋_GB2312" w:eastAsia="仿宋_GB2312" w:hint="eastAsia"/>
          <w:sz w:val="32"/>
          <w:szCs w:val="32"/>
        </w:rPr>
        <w:t>。</w:t>
      </w:r>
    </w:p>
    <w:p w:rsidR="0046329E" w:rsidRDefault="0046329E" w:rsidP="0046329E">
      <w:pPr>
        <w:pStyle w:val="1"/>
        <w:ind w:firstLineChars="62" w:firstLine="198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  <w:r>
        <w:rPr>
          <w:noProof/>
          <w:sz w:val="32"/>
          <w:szCs w:val="32"/>
        </w:rPr>
        <w:drawing>
          <wp:inline distT="0" distB="0" distL="0" distR="0">
            <wp:extent cx="2724150" cy="2400567"/>
            <wp:effectExtent l="19050" t="0" r="0" b="0"/>
            <wp:docPr id="32" name="图片 6" descr="C:\Users\Administrator\Documents\WeChat Files\wxid_mvxoos2d99nu12\FileStorage\Temp\6801eb3829c4ff5751df7e8e0ec2cd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strator\Documents\WeChat Files\wxid_mvxoos2d99nu12\FileStorage\Temp\6801eb3829c4ff5751df7e8e0ec2cd1.jpg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408" cy="24016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32"/>
          <w:szCs w:val="32"/>
        </w:rPr>
        <w:t xml:space="preserve"> </w:t>
      </w:r>
      <w:r w:rsidRPr="0046329E">
        <w:rPr>
          <w:sz w:val="32"/>
          <w:szCs w:val="32"/>
        </w:rPr>
        <w:drawing>
          <wp:inline distT="0" distB="0" distL="114300" distR="114300">
            <wp:extent cx="2486406" cy="2389632"/>
            <wp:effectExtent l="19050" t="0" r="9144" b="0"/>
            <wp:docPr id="33" name="图片 14" descr="951454b846a041a6b99b7bec8dc98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951454b846a041a6b99b7bec8dc98d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490939" cy="239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329E" w:rsidRPr="0046329E" w:rsidRDefault="0046329E" w:rsidP="0046329E">
      <w:pPr>
        <w:ind w:firstLineChars="600" w:firstLine="1920"/>
        <w:rPr>
          <w:rFonts w:ascii="仿宋_GB2312" w:eastAsia="仿宋_GB2312" w:hAnsiTheme="minorEastAsia" w:hint="eastAsia"/>
          <w:sz w:val="32"/>
          <w:szCs w:val="32"/>
        </w:rPr>
      </w:pPr>
      <w:r w:rsidRPr="005F0B6D">
        <w:rPr>
          <w:rFonts w:ascii="仿宋_GB2312" w:eastAsia="仿宋_GB2312" w:hAnsiTheme="minorEastAsia" w:hint="eastAsia"/>
          <w:sz w:val="32"/>
          <w:szCs w:val="32"/>
        </w:rPr>
        <w:t>图</w:t>
      </w:r>
      <w:r>
        <w:rPr>
          <w:rFonts w:ascii="仿宋_GB2312" w:eastAsia="仿宋_GB2312" w:hAnsiTheme="minorEastAsia" w:hint="eastAsia"/>
          <w:sz w:val="32"/>
          <w:szCs w:val="32"/>
        </w:rPr>
        <w:t xml:space="preserve">23                      </w:t>
      </w:r>
      <w:r w:rsidRPr="005F0B6D">
        <w:rPr>
          <w:rFonts w:ascii="仿宋_GB2312" w:eastAsia="仿宋_GB2312" w:hAnsiTheme="minorEastAsia" w:hint="eastAsia"/>
          <w:sz w:val="32"/>
          <w:szCs w:val="32"/>
        </w:rPr>
        <w:t>图</w:t>
      </w:r>
      <w:r>
        <w:rPr>
          <w:rFonts w:ascii="仿宋_GB2312" w:eastAsia="仿宋_GB2312" w:hAnsiTheme="minorEastAsia" w:hint="eastAsia"/>
          <w:sz w:val="32"/>
          <w:szCs w:val="32"/>
        </w:rPr>
        <w:t>24</w:t>
      </w:r>
    </w:p>
    <w:p w:rsidR="00E26573" w:rsidRPr="00B04036" w:rsidRDefault="00016309" w:rsidP="00B04036">
      <w:pPr>
        <w:spacing w:line="579" w:lineRule="exact"/>
        <w:ind w:firstLineChars="221" w:firstLine="707"/>
        <w:rPr>
          <w:rFonts w:ascii="仿宋_GB2312" w:eastAsia="仿宋_GB2312" w:hint="eastAsia"/>
          <w:sz w:val="32"/>
          <w:szCs w:val="32"/>
        </w:rPr>
      </w:pPr>
      <w:r w:rsidRPr="00B04036">
        <w:rPr>
          <w:rFonts w:ascii="仿宋_GB2312" w:eastAsia="仿宋_GB2312"/>
          <w:sz w:val="32"/>
          <w:szCs w:val="32"/>
        </w:rPr>
        <w:fldChar w:fldCharType="begin"/>
      </w:r>
      <w:r w:rsidRPr="00B04036">
        <w:rPr>
          <w:rFonts w:ascii="仿宋_GB2312" w:eastAsia="仿宋_GB2312"/>
          <w:sz w:val="32"/>
          <w:szCs w:val="32"/>
        </w:rPr>
        <w:instrText xml:space="preserve"> </w:instrText>
      </w:r>
      <w:r w:rsidRPr="00B04036">
        <w:rPr>
          <w:rFonts w:ascii="仿宋_GB2312" w:eastAsia="仿宋_GB2312" w:hint="eastAsia"/>
          <w:sz w:val="32"/>
          <w:szCs w:val="32"/>
        </w:rPr>
        <w:instrText>= 7 \* GB2</w:instrText>
      </w:r>
      <w:r w:rsidRPr="00B04036">
        <w:rPr>
          <w:rFonts w:ascii="仿宋_GB2312" w:eastAsia="仿宋_GB2312"/>
          <w:sz w:val="32"/>
          <w:szCs w:val="32"/>
        </w:rPr>
        <w:instrText xml:space="preserve"> </w:instrText>
      </w:r>
      <w:r w:rsidRPr="00B04036">
        <w:rPr>
          <w:rFonts w:ascii="仿宋_GB2312" w:eastAsia="仿宋_GB2312"/>
          <w:sz w:val="32"/>
          <w:szCs w:val="32"/>
        </w:rPr>
        <w:fldChar w:fldCharType="separate"/>
      </w:r>
      <w:r w:rsidRPr="00B04036">
        <w:rPr>
          <w:rFonts w:ascii="仿宋_GB2312" w:eastAsia="仿宋_GB2312" w:hint="eastAsia"/>
          <w:sz w:val="32"/>
          <w:szCs w:val="32"/>
        </w:rPr>
        <w:t>⑺</w:t>
      </w:r>
      <w:r w:rsidRPr="00B04036">
        <w:rPr>
          <w:rFonts w:ascii="仿宋_GB2312" w:eastAsia="仿宋_GB2312"/>
          <w:sz w:val="32"/>
          <w:szCs w:val="32"/>
        </w:rPr>
        <w:fldChar w:fldCharType="end"/>
      </w:r>
      <w:r w:rsidR="00277DBB" w:rsidRPr="00B04036">
        <w:rPr>
          <w:rFonts w:ascii="仿宋_GB2312" w:eastAsia="仿宋_GB2312" w:hint="eastAsia"/>
          <w:sz w:val="32"/>
          <w:szCs w:val="32"/>
        </w:rPr>
        <w:t>开挖</w:t>
      </w:r>
      <w:r w:rsidRPr="00B04036">
        <w:rPr>
          <w:rFonts w:ascii="仿宋_GB2312" w:eastAsia="仿宋_GB2312" w:hint="eastAsia"/>
          <w:sz w:val="32"/>
          <w:szCs w:val="32"/>
        </w:rPr>
        <w:t>台车位于下坡地段，没有采取防溜措施，存在安全隐患。</w:t>
      </w:r>
    </w:p>
    <w:p w:rsidR="0033701E" w:rsidRPr="00C52D90" w:rsidRDefault="00E26573" w:rsidP="00C52D90">
      <w:pPr>
        <w:spacing w:line="579" w:lineRule="exact"/>
        <w:ind w:firstLineChars="221" w:firstLine="707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w:fldChar w:fldCharType="begin"/>
      </w:r>
      <w:r>
        <w:rPr>
          <w:rFonts w:ascii="仿宋_GB2312" w:eastAsia="仿宋_GB2312"/>
          <w:sz w:val="32"/>
          <w:szCs w:val="32"/>
        </w:rPr>
        <w:instrText xml:space="preserve"> </w:instrText>
      </w:r>
      <w:r>
        <w:rPr>
          <w:rFonts w:ascii="仿宋_GB2312" w:eastAsia="仿宋_GB2312" w:hint="eastAsia"/>
          <w:sz w:val="32"/>
          <w:szCs w:val="32"/>
        </w:rPr>
        <w:instrText>= 8 \* GB2</w:instrText>
      </w:r>
      <w:r>
        <w:rPr>
          <w:rFonts w:ascii="仿宋_GB2312" w:eastAsia="仿宋_GB2312"/>
          <w:sz w:val="32"/>
          <w:szCs w:val="32"/>
        </w:rPr>
        <w:instrText xml:space="preserve"> </w:instrText>
      </w:r>
      <w:r>
        <w:rPr>
          <w:rFonts w:ascii="仿宋_GB2312" w:eastAsia="仿宋_GB2312"/>
          <w:sz w:val="32"/>
          <w:szCs w:val="32"/>
        </w:rPr>
        <w:fldChar w:fldCharType="separate"/>
      </w:r>
      <w:r>
        <w:rPr>
          <w:rFonts w:ascii="仿宋_GB2312" w:eastAsia="仿宋_GB2312" w:hint="eastAsia"/>
          <w:sz w:val="32"/>
          <w:szCs w:val="32"/>
        </w:rPr>
        <w:t>⑻</w:t>
      </w:r>
      <w:r>
        <w:rPr>
          <w:rFonts w:ascii="仿宋_GB2312" w:eastAsia="仿宋_GB2312"/>
          <w:sz w:val="32"/>
          <w:szCs w:val="32"/>
        </w:rPr>
        <w:fldChar w:fldCharType="end"/>
      </w:r>
      <w:r w:rsidR="00B04036">
        <w:rPr>
          <w:rFonts w:ascii="仿宋_GB2312" w:eastAsia="仿宋_GB2312" w:hint="eastAsia"/>
          <w:sz w:val="32"/>
          <w:szCs w:val="32"/>
        </w:rPr>
        <w:t>开挖工班班前点明记录无风险告知、安全注意事项、应急处置措施等内容，风险预控</w:t>
      </w:r>
      <w:r w:rsidR="00C52D90">
        <w:rPr>
          <w:rFonts w:ascii="仿宋_GB2312" w:eastAsia="仿宋_GB2312" w:hint="eastAsia"/>
          <w:sz w:val="32"/>
          <w:szCs w:val="32"/>
        </w:rPr>
        <w:t>措施</w:t>
      </w:r>
      <w:r w:rsidR="00B04036">
        <w:rPr>
          <w:rFonts w:ascii="仿宋_GB2312" w:eastAsia="仿宋_GB2312" w:hint="eastAsia"/>
          <w:sz w:val="32"/>
          <w:szCs w:val="32"/>
        </w:rPr>
        <w:t>落实不力。</w:t>
      </w:r>
    </w:p>
    <w:p w:rsidR="008B5D0E" w:rsidRPr="00D450FF" w:rsidRDefault="00C52D90" w:rsidP="00D450FF">
      <w:pPr>
        <w:wordWrap w:val="0"/>
        <w:spacing w:line="579" w:lineRule="exact"/>
        <w:ind w:firstLineChars="200" w:firstLine="643"/>
        <w:jc w:val="left"/>
        <w:rPr>
          <w:rFonts w:ascii="仿宋_GB2312" w:eastAsia="仿宋_GB2312" w:hAnsi="Times New Roman"/>
          <w:b/>
          <w:bCs/>
          <w:sz w:val="32"/>
          <w:szCs w:val="32"/>
        </w:rPr>
      </w:pPr>
      <w:r>
        <w:rPr>
          <w:rFonts w:ascii="仿宋_GB2312" w:eastAsia="仿宋_GB2312" w:hint="eastAsia"/>
          <w:b/>
          <w:sz w:val="32"/>
          <w:szCs w:val="32"/>
        </w:rPr>
        <w:t>13</w:t>
      </w:r>
      <w:r w:rsidR="00386220">
        <w:rPr>
          <w:rFonts w:ascii="仿宋_GB2312" w:eastAsia="仿宋_GB2312" w:hint="eastAsia"/>
          <w:b/>
          <w:sz w:val="32"/>
          <w:szCs w:val="32"/>
        </w:rPr>
        <w:t>.</w:t>
      </w:r>
      <w:r w:rsidR="00A07850" w:rsidRPr="00386220">
        <w:rPr>
          <w:rFonts w:ascii="仿宋_GB2312" w:eastAsia="仿宋_GB2312" w:hint="eastAsia"/>
          <w:b/>
          <w:sz w:val="32"/>
          <w:szCs w:val="32"/>
        </w:rPr>
        <w:t>中铁二十五局施工、天津新亚泰监理的HBZQ-5标</w:t>
      </w:r>
      <w:r w:rsidR="00D450FF" w:rsidRPr="00D450FF">
        <w:rPr>
          <w:rFonts w:ascii="仿宋_GB2312" w:eastAsia="仿宋_GB2312" w:hAnsi="Times New Roman" w:hint="eastAsia"/>
          <w:b/>
          <w:bCs/>
          <w:sz w:val="32"/>
          <w:szCs w:val="32"/>
        </w:rPr>
        <w:t>永乐特大桥</w:t>
      </w:r>
      <w:r w:rsidR="00A07850" w:rsidRPr="00D450FF">
        <w:rPr>
          <w:rFonts w:ascii="仿宋_GB2312" w:eastAsia="仿宋_GB2312" w:hint="eastAsia"/>
          <w:b/>
          <w:sz w:val="32"/>
          <w:szCs w:val="32"/>
        </w:rPr>
        <w:t>(检查时间：2025年</w:t>
      </w:r>
      <w:r w:rsidR="00D450FF">
        <w:rPr>
          <w:rFonts w:ascii="仿宋_GB2312" w:eastAsia="仿宋_GB2312" w:hint="eastAsia"/>
          <w:b/>
          <w:sz w:val="32"/>
          <w:szCs w:val="32"/>
        </w:rPr>
        <w:t>7</w:t>
      </w:r>
      <w:r w:rsidR="00A07850" w:rsidRPr="00D450FF">
        <w:rPr>
          <w:rFonts w:ascii="仿宋_GB2312" w:eastAsia="仿宋_GB2312" w:hint="eastAsia"/>
          <w:b/>
          <w:sz w:val="32"/>
          <w:szCs w:val="32"/>
        </w:rPr>
        <w:t>月18日)</w:t>
      </w:r>
    </w:p>
    <w:p w:rsidR="00D450FF" w:rsidRDefault="008B5D0E" w:rsidP="008B5D0E">
      <w:pPr>
        <w:spacing w:line="579" w:lineRule="exact"/>
        <w:ind w:firstLineChars="221" w:firstLine="707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⑴</w:t>
      </w:r>
      <w:r w:rsidR="00213CEA">
        <w:rPr>
          <w:rFonts w:ascii="仿宋_GB2312" w:eastAsia="仿宋_GB2312" w:hint="eastAsia"/>
          <w:sz w:val="32"/>
          <w:szCs w:val="32"/>
        </w:rPr>
        <w:t>2-4#墩一侧靠近山体，边坡防护</w:t>
      </w:r>
      <w:r w:rsidR="00A361FA">
        <w:rPr>
          <w:rFonts w:ascii="仿宋_GB2312" w:eastAsia="仿宋_GB2312" w:hint="eastAsia"/>
          <w:sz w:val="32"/>
          <w:szCs w:val="32"/>
        </w:rPr>
        <w:t>局部</w:t>
      </w:r>
      <w:r w:rsidR="00784DE3">
        <w:rPr>
          <w:rFonts w:ascii="仿宋_GB2312" w:eastAsia="仿宋_GB2312" w:hint="eastAsia"/>
          <w:sz w:val="32"/>
          <w:szCs w:val="32"/>
        </w:rPr>
        <w:t>不全</w:t>
      </w:r>
      <w:r w:rsidR="00213CEA">
        <w:rPr>
          <w:rFonts w:ascii="仿宋_GB2312" w:eastAsia="仿宋_GB2312" w:hint="eastAsia"/>
          <w:sz w:val="32"/>
          <w:szCs w:val="32"/>
        </w:rPr>
        <w:t>，要求建设单位</w:t>
      </w:r>
      <w:r w:rsidR="00A361FA">
        <w:rPr>
          <w:rFonts w:ascii="仿宋_GB2312" w:eastAsia="仿宋_GB2312" w:hint="eastAsia"/>
          <w:sz w:val="32"/>
          <w:szCs w:val="32"/>
        </w:rPr>
        <w:t>组织参建各方现场勘察，按照“三查五防”要求完善设计方案</w:t>
      </w:r>
      <w:r w:rsidR="0046329E" w:rsidRPr="008A4183">
        <w:rPr>
          <w:rFonts w:ascii="仿宋_GB2312" w:eastAsia="仿宋_GB2312" w:hAnsiTheme="minorEastAsia" w:cstheme="minorEastAsia" w:hint="eastAsia"/>
          <w:sz w:val="32"/>
          <w:szCs w:val="32"/>
        </w:rPr>
        <w:t>（图</w:t>
      </w:r>
      <w:r w:rsidR="0046329E">
        <w:rPr>
          <w:rFonts w:ascii="仿宋_GB2312" w:eastAsia="仿宋_GB2312" w:hAnsiTheme="minorEastAsia" w:cstheme="minorEastAsia" w:hint="eastAsia"/>
          <w:sz w:val="32"/>
          <w:szCs w:val="32"/>
        </w:rPr>
        <w:t>25</w:t>
      </w:r>
      <w:r w:rsidR="0046329E" w:rsidRPr="008A4183">
        <w:rPr>
          <w:rFonts w:ascii="仿宋_GB2312" w:eastAsia="仿宋_GB2312" w:hAnsiTheme="minorEastAsia" w:cstheme="minorEastAsia" w:hint="eastAsia"/>
          <w:sz w:val="32"/>
          <w:szCs w:val="32"/>
        </w:rPr>
        <w:t>）</w:t>
      </w:r>
      <w:r w:rsidR="00A361FA">
        <w:rPr>
          <w:rFonts w:ascii="仿宋_GB2312" w:eastAsia="仿宋_GB2312" w:hint="eastAsia"/>
          <w:sz w:val="32"/>
          <w:szCs w:val="32"/>
        </w:rPr>
        <w:t>。</w:t>
      </w:r>
    </w:p>
    <w:p w:rsidR="000552FD" w:rsidRDefault="008B5D0E" w:rsidP="008B5D0E">
      <w:pPr>
        <w:spacing w:line="579" w:lineRule="exact"/>
        <w:ind w:firstLineChars="221" w:firstLine="707"/>
        <w:rPr>
          <w:rFonts w:ascii="仿宋_GB2312" w:eastAsia="仿宋_GB2312" w:hAnsi="Times New Roman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t>⑵</w:t>
      </w:r>
      <w:r w:rsidR="009F791A">
        <w:rPr>
          <w:rFonts w:ascii="仿宋_GB2312" w:eastAsia="仿宋_GB2312" w:hint="eastAsia"/>
          <w:sz w:val="32"/>
          <w:szCs w:val="32"/>
        </w:rPr>
        <w:t>4#墩身钢筋骨架没有按照施工方案设置支撑架，稳定性较差</w:t>
      </w:r>
      <w:r w:rsidR="009F791A" w:rsidRPr="008A4183">
        <w:rPr>
          <w:rFonts w:ascii="仿宋_GB2312" w:eastAsia="仿宋_GB2312" w:hAnsiTheme="minorEastAsia" w:cstheme="minorEastAsia" w:hint="eastAsia"/>
          <w:sz w:val="32"/>
          <w:szCs w:val="32"/>
        </w:rPr>
        <w:t>（图</w:t>
      </w:r>
      <w:r w:rsidR="009F791A">
        <w:rPr>
          <w:rFonts w:ascii="仿宋_GB2312" w:eastAsia="仿宋_GB2312" w:hAnsiTheme="minorEastAsia" w:cstheme="minorEastAsia" w:hint="eastAsia"/>
          <w:sz w:val="32"/>
          <w:szCs w:val="32"/>
        </w:rPr>
        <w:t>25</w:t>
      </w:r>
      <w:r w:rsidR="009F791A" w:rsidRPr="008A4183">
        <w:rPr>
          <w:rFonts w:ascii="仿宋_GB2312" w:eastAsia="仿宋_GB2312" w:hAnsiTheme="minorEastAsia" w:cstheme="minorEastAsia" w:hint="eastAsia"/>
          <w:sz w:val="32"/>
          <w:szCs w:val="32"/>
        </w:rPr>
        <w:t>）</w:t>
      </w:r>
      <w:r w:rsidR="009F791A">
        <w:rPr>
          <w:rFonts w:ascii="仿宋_GB2312" w:eastAsia="仿宋_GB2312" w:hint="eastAsia"/>
          <w:sz w:val="32"/>
          <w:szCs w:val="32"/>
        </w:rPr>
        <w:t>。</w:t>
      </w:r>
    </w:p>
    <w:p w:rsidR="000552FD" w:rsidRDefault="008B5D0E" w:rsidP="008B5D0E">
      <w:pPr>
        <w:spacing w:line="579" w:lineRule="exact"/>
        <w:ind w:firstLineChars="221" w:firstLine="707"/>
        <w:rPr>
          <w:rFonts w:ascii="仿宋_GB2312" w:eastAsia="仿宋_GB2312" w:hint="eastAsia"/>
          <w:sz w:val="32"/>
          <w:szCs w:val="32"/>
        </w:rPr>
      </w:pPr>
      <w:r>
        <w:rPr>
          <w:rFonts w:ascii="仿宋_GB2312" w:eastAsia="仿宋_GB2312" w:hint="eastAsia"/>
          <w:sz w:val="32"/>
          <w:szCs w:val="32"/>
        </w:rPr>
        <w:lastRenderedPageBreak/>
        <w:t>(3)</w:t>
      </w:r>
      <w:r w:rsidR="00784DE3" w:rsidRPr="00784DE3">
        <w:rPr>
          <w:rFonts w:ascii="仿宋_GB2312" w:eastAsia="仿宋_GB2312" w:hint="eastAsia"/>
          <w:sz w:val="32"/>
          <w:szCs w:val="32"/>
        </w:rPr>
        <w:t xml:space="preserve"> </w:t>
      </w:r>
      <w:r w:rsidR="009F791A" w:rsidRPr="00E47DAD">
        <w:rPr>
          <w:rFonts w:ascii="仿宋_GB2312" w:eastAsia="仿宋_GB2312" w:hAnsi="Times New Roman" w:hint="eastAsia"/>
          <w:sz w:val="32"/>
          <w:szCs w:val="32"/>
        </w:rPr>
        <w:t>2#墩</w:t>
      </w:r>
      <w:r w:rsidR="009F791A">
        <w:rPr>
          <w:rFonts w:ascii="仿宋_GB2312" w:eastAsia="仿宋_GB2312" w:hAnsi="Times New Roman" w:hint="eastAsia"/>
          <w:sz w:val="32"/>
          <w:szCs w:val="32"/>
        </w:rPr>
        <w:t>连续梁0#块的支架纵、横梁没有进行限位，易滑移，存在安全隐患</w:t>
      </w:r>
      <w:r w:rsidR="009F791A" w:rsidRPr="008A4183">
        <w:rPr>
          <w:rFonts w:ascii="仿宋_GB2312" w:eastAsia="仿宋_GB2312" w:hAnsiTheme="minorEastAsia" w:cstheme="minorEastAsia" w:hint="eastAsia"/>
          <w:sz w:val="32"/>
          <w:szCs w:val="32"/>
        </w:rPr>
        <w:t>（图</w:t>
      </w:r>
      <w:r w:rsidR="009F791A">
        <w:rPr>
          <w:rFonts w:ascii="仿宋_GB2312" w:eastAsia="仿宋_GB2312" w:hAnsiTheme="minorEastAsia" w:cstheme="minorEastAsia" w:hint="eastAsia"/>
          <w:sz w:val="32"/>
          <w:szCs w:val="32"/>
        </w:rPr>
        <w:t>26</w:t>
      </w:r>
      <w:r w:rsidR="009F791A" w:rsidRPr="008A4183">
        <w:rPr>
          <w:rFonts w:ascii="仿宋_GB2312" w:eastAsia="仿宋_GB2312" w:hAnsiTheme="minorEastAsia" w:cstheme="minorEastAsia" w:hint="eastAsia"/>
          <w:sz w:val="32"/>
          <w:szCs w:val="32"/>
        </w:rPr>
        <w:t>）</w:t>
      </w:r>
      <w:r w:rsidR="009F791A">
        <w:rPr>
          <w:rFonts w:ascii="仿宋_GB2312" w:eastAsia="仿宋_GB2312" w:hAnsi="Times New Roman" w:hint="eastAsia"/>
          <w:sz w:val="32"/>
          <w:szCs w:val="32"/>
        </w:rPr>
        <w:t>。</w:t>
      </w:r>
    </w:p>
    <w:p w:rsidR="0046329E" w:rsidRDefault="008649D3" w:rsidP="008649D3">
      <w:pPr>
        <w:pStyle w:val="1"/>
        <w:ind w:firstLineChars="111" w:firstLine="355"/>
        <w:rPr>
          <w:rFonts w:hint="eastAsia"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2620518" cy="2407920"/>
            <wp:effectExtent l="19050" t="0" r="8382" b="0"/>
            <wp:docPr id="34" name="图片 7" descr="C:\Users\Administrator\Documents\WeChat Files\wxid_mvxoos2d99nu12\FileStorage\Temp\f74d35add1876e2a603d4814e4fe3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strator\Documents\WeChat Files\wxid_mvxoos2d99nu12\FileStorage\Temp\f74d35add1876e2a603d4814e4fe3ad.jpg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1076" cy="2408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32"/>
          <w:szCs w:val="32"/>
        </w:rPr>
        <w:t xml:space="preserve"> </w:t>
      </w:r>
      <w:r>
        <w:rPr>
          <w:noProof/>
          <w:sz w:val="32"/>
          <w:szCs w:val="32"/>
        </w:rPr>
        <w:drawing>
          <wp:inline distT="0" distB="0" distL="0" distR="0">
            <wp:extent cx="2449830" cy="2407920"/>
            <wp:effectExtent l="19050" t="0" r="7620" b="0"/>
            <wp:docPr id="35" name="图片 8" descr="C:\Users\Administrator\Documents\WeChat Files\wxid_mvxoos2d99nu12\FileStorage\Temp\14d168b8cba5c803cc8da526967ee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istrator\Documents\WeChat Files\wxid_mvxoos2d99nu12\FileStorage\Temp\14d168b8cba5c803cc8da526967ee15.jpg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413" cy="2411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49D3" w:rsidRPr="008649D3" w:rsidRDefault="008649D3" w:rsidP="008649D3">
      <w:pPr>
        <w:ind w:firstLineChars="600" w:firstLine="1920"/>
        <w:rPr>
          <w:rFonts w:ascii="仿宋_GB2312" w:eastAsia="仿宋_GB2312" w:hAnsiTheme="minorEastAsia" w:hint="eastAsia"/>
          <w:sz w:val="32"/>
          <w:szCs w:val="32"/>
        </w:rPr>
      </w:pPr>
      <w:r w:rsidRPr="005F0B6D">
        <w:rPr>
          <w:rFonts w:ascii="仿宋_GB2312" w:eastAsia="仿宋_GB2312" w:hAnsiTheme="minorEastAsia" w:hint="eastAsia"/>
          <w:sz w:val="32"/>
          <w:szCs w:val="32"/>
        </w:rPr>
        <w:t>图</w:t>
      </w:r>
      <w:r>
        <w:rPr>
          <w:rFonts w:ascii="仿宋_GB2312" w:eastAsia="仿宋_GB2312" w:hAnsiTheme="minorEastAsia" w:hint="eastAsia"/>
          <w:sz w:val="32"/>
          <w:szCs w:val="32"/>
        </w:rPr>
        <w:t xml:space="preserve">25                      </w:t>
      </w:r>
      <w:r w:rsidRPr="005F0B6D">
        <w:rPr>
          <w:rFonts w:ascii="仿宋_GB2312" w:eastAsia="仿宋_GB2312" w:hAnsiTheme="minorEastAsia" w:hint="eastAsia"/>
          <w:sz w:val="32"/>
          <w:szCs w:val="32"/>
        </w:rPr>
        <w:t>图</w:t>
      </w:r>
      <w:r>
        <w:rPr>
          <w:rFonts w:ascii="仿宋_GB2312" w:eastAsia="仿宋_GB2312" w:hAnsiTheme="minorEastAsia" w:hint="eastAsia"/>
          <w:sz w:val="32"/>
          <w:szCs w:val="32"/>
        </w:rPr>
        <w:t>26</w:t>
      </w:r>
    </w:p>
    <w:p w:rsidR="0033701E" w:rsidRPr="00784DE3" w:rsidRDefault="00A07850" w:rsidP="00784DE3">
      <w:pPr>
        <w:spacing w:line="579" w:lineRule="exact"/>
        <w:ind w:firstLineChars="200" w:firstLine="643"/>
        <w:rPr>
          <w:rFonts w:ascii="仿宋_GB2312" w:eastAsia="仿宋_GB2312" w:hAnsi="黑体" w:hint="eastAsia"/>
          <w:b/>
          <w:bCs/>
          <w:sz w:val="32"/>
          <w:szCs w:val="32"/>
        </w:rPr>
      </w:pPr>
      <w:r w:rsidRPr="00784DE3">
        <w:rPr>
          <w:rFonts w:ascii="仿宋_GB2312" w:eastAsia="仿宋_GB2312" w:hAnsi="黑体" w:hint="eastAsia"/>
          <w:b/>
          <w:bCs/>
          <w:sz w:val="32"/>
          <w:szCs w:val="32"/>
        </w:rPr>
        <w:t>四、监督有关要求和建议</w:t>
      </w:r>
    </w:p>
    <w:p w:rsidR="0033701E" w:rsidRDefault="00A07850" w:rsidP="0099151B">
      <w:pPr>
        <w:widowControl/>
        <w:spacing w:line="579" w:lineRule="exact"/>
        <w:ind w:firstLineChars="200" w:firstLine="640"/>
        <w:jc w:val="left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Ansi="宋体" w:cs="仿宋_GB2312" w:hint="eastAsia"/>
          <w:color w:val="000000"/>
          <w:kern w:val="0"/>
          <w:sz w:val="32"/>
          <w:szCs w:val="32"/>
        </w:rPr>
        <w:t>1.汲取近期路内外安全事故教训，</w:t>
      </w:r>
      <w:r w:rsidR="006700DA">
        <w:rPr>
          <w:rFonts w:ascii="仿宋_GB2312" w:eastAsia="仿宋_GB2312" w:hAnsi="宋体" w:cs="仿宋_GB2312" w:hint="eastAsia"/>
          <w:color w:val="000000"/>
          <w:kern w:val="0"/>
          <w:sz w:val="32"/>
          <w:szCs w:val="32"/>
        </w:rPr>
        <w:t>持续开展风险研判,</w:t>
      </w:r>
      <w:r w:rsidR="006700DA" w:rsidRPr="006700DA">
        <w:rPr>
          <w:rFonts w:ascii="仿宋_GB2312" w:eastAsia="仿宋_GB2312" w:hAnsiTheme="minorEastAsia" w:hint="eastAsia"/>
          <w:sz w:val="32"/>
          <w:szCs w:val="32"/>
        </w:rPr>
        <w:t xml:space="preserve"> </w:t>
      </w:r>
      <w:r w:rsidR="006700DA" w:rsidRPr="00246870">
        <w:rPr>
          <w:rFonts w:ascii="仿宋_GB2312" w:eastAsia="仿宋_GB2312" w:hAnsiTheme="minorEastAsia" w:hint="eastAsia"/>
          <w:sz w:val="32"/>
          <w:szCs w:val="32"/>
        </w:rPr>
        <w:t>做好风险管理</w:t>
      </w:r>
      <w:r w:rsidR="00A834AD">
        <w:rPr>
          <w:rFonts w:ascii="仿宋_GB2312" w:eastAsia="仿宋_GB2312" w:hAnsiTheme="minorEastAsia" w:hint="eastAsia"/>
          <w:sz w:val="32"/>
          <w:szCs w:val="32"/>
        </w:rPr>
        <w:t>工作，</w:t>
      </w:r>
      <w:r w:rsidR="006700DA" w:rsidRPr="00246870">
        <w:rPr>
          <w:rFonts w:ascii="仿宋_GB2312" w:eastAsia="仿宋_GB2312" w:hAnsi="宋体" w:cs="宋体" w:hint="eastAsia"/>
          <w:sz w:val="32"/>
          <w:szCs w:val="32"/>
        </w:rPr>
        <w:t>明确主体责任，</w:t>
      </w:r>
      <w:r w:rsidR="006700DA">
        <w:rPr>
          <w:rFonts w:ascii="仿宋_GB2312" w:eastAsia="仿宋_GB2312" w:hAnsi="宋体" w:hint="eastAsia"/>
          <w:sz w:val="32"/>
          <w:szCs w:val="32"/>
        </w:rPr>
        <w:t>落</w:t>
      </w:r>
      <w:r w:rsidR="006700DA" w:rsidRPr="00246870">
        <w:rPr>
          <w:rFonts w:ascii="仿宋_GB2312" w:eastAsia="仿宋_GB2312" w:hAnsi="宋体" w:hint="eastAsia"/>
          <w:sz w:val="32"/>
          <w:szCs w:val="32"/>
        </w:rPr>
        <w:t>实建设各方安全质量责任制</w:t>
      </w:r>
      <w:r w:rsidR="006700DA">
        <w:rPr>
          <w:rFonts w:ascii="仿宋_GB2312" w:eastAsia="仿宋_GB2312" w:hAnsi="宋体" w:hint="eastAsia"/>
          <w:sz w:val="32"/>
          <w:szCs w:val="32"/>
        </w:rPr>
        <w:t>，</w:t>
      </w:r>
      <w:r w:rsidR="006700DA" w:rsidRPr="00A51854">
        <w:rPr>
          <w:rFonts w:ascii="仿宋_GB2312" w:eastAsia="仿宋_GB2312" w:hAnsi="宋体" w:cs="宋体" w:hint="eastAsia"/>
          <w:sz w:val="32"/>
          <w:szCs w:val="32"/>
        </w:rPr>
        <w:t>深层次剖析</w:t>
      </w:r>
      <w:r w:rsidR="006700DA">
        <w:rPr>
          <w:rFonts w:ascii="仿宋_GB2312" w:eastAsia="仿宋_GB2312" w:hAnsi="宋体" w:cs="宋体" w:hint="eastAsia"/>
          <w:sz w:val="32"/>
          <w:szCs w:val="32"/>
        </w:rPr>
        <w:t>管理方面的原因，</w:t>
      </w:r>
      <w:r w:rsidR="006700DA">
        <w:rPr>
          <w:rFonts w:ascii="仿宋_GB2312" w:eastAsia="仿宋_GB2312" w:hAnsi="宋体" w:hint="eastAsia"/>
          <w:sz w:val="32"/>
          <w:szCs w:val="32"/>
        </w:rPr>
        <w:t>深入开展安全</w:t>
      </w:r>
      <w:r w:rsidR="006700DA" w:rsidRPr="00A51854">
        <w:rPr>
          <w:rFonts w:ascii="仿宋_GB2312" w:eastAsia="仿宋_GB2312" w:hint="eastAsia"/>
          <w:bCs/>
          <w:sz w:val="32"/>
          <w:szCs w:val="32"/>
        </w:rPr>
        <w:t>穿透式管理</w:t>
      </w:r>
      <w:r w:rsidR="006700DA">
        <w:rPr>
          <w:rFonts w:ascii="仿宋_GB2312" w:eastAsia="仿宋_GB2312" w:hint="eastAsia"/>
          <w:bCs/>
          <w:sz w:val="32"/>
          <w:szCs w:val="32"/>
        </w:rPr>
        <w:t>，</w:t>
      </w:r>
      <w:r w:rsidR="006700DA" w:rsidRPr="002649B3">
        <w:rPr>
          <w:rFonts w:ascii="仿宋_GB2312" w:eastAsia="仿宋_GB2312" w:hAnsi="宋体" w:hint="eastAsia"/>
          <w:sz w:val="32"/>
          <w:szCs w:val="32"/>
        </w:rPr>
        <w:t>进一步规范质量安全管理行为</w:t>
      </w:r>
      <w:r w:rsidR="006700DA">
        <w:rPr>
          <w:rFonts w:ascii="仿宋_GB2312" w:eastAsia="仿宋_GB2312" w:hAnsi="宋体" w:hint="eastAsia"/>
          <w:sz w:val="32"/>
          <w:szCs w:val="32"/>
        </w:rPr>
        <w:t>，确保铁路建设质量安全稳定</w:t>
      </w:r>
      <w:r w:rsidR="006700DA" w:rsidRPr="00A51854">
        <w:rPr>
          <w:rFonts w:ascii="仿宋_GB2312" w:eastAsia="仿宋_GB2312" w:hAnsi="宋体" w:cs="宋体" w:hint="eastAsia"/>
          <w:sz w:val="32"/>
          <w:szCs w:val="32"/>
        </w:rPr>
        <w:t>。</w:t>
      </w:r>
    </w:p>
    <w:p w:rsidR="00A834AD" w:rsidRDefault="00A07850" w:rsidP="00A834AD">
      <w:pPr>
        <w:widowControl/>
        <w:spacing w:line="579" w:lineRule="exact"/>
        <w:ind w:firstLineChars="200" w:firstLine="640"/>
        <w:jc w:val="left"/>
        <w:rPr>
          <w:rFonts w:ascii="仿宋_GB2312" w:eastAsia="仿宋_GB2312" w:hAnsi="仿宋_GB2312" w:cs="仿宋_GB2312"/>
          <w:sz w:val="32"/>
          <w:szCs w:val="32"/>
        </w:rPr>
      </w:pPr>
      <w:r>
        <w:rPr>
          <w:rFonts w:ascii="仿宋_GB2312" w:eastAsia="仿宋_GB2312" w:hAnsi="宋体" w:cs="仿宋_GB2312" w:hint="eastAsia"/>
          <w:color w:val="000000"/>
          <w:kern w:val="0"/>
          <w:sz w:val="32"/>
          <w:szCs w:val="32"/>
        </w:rPr>
        <w:t>2.</w:t>
      </w:r>
      <w:r w:rsidR="00A834AD" w:rsidRPr="00A834AD">
        <w:rPr>
          <w:rFonts w:ascii="仿宋_GB2312" w:eastAsia="仿宋_GB2312" w:hAnsi="宋体" w:hint="eastAsia"/>
          <w:sz w:val="32"/>
          <w:szCs w:val="32"/>
        </w:rPr>
        <w:t xml:space="preserve"> </w:t>
      </w:r>
      <w:r w:rsidR="00A834AD" w:rsidRPr="002649B3">
        <w:rPr>
          <w:rFonts w:ascii="仿宋_GB2312" w:eastAsia="仿宋_GB2312" w:hAnsi="宋体" w:hint="eastAsia"/>
          <w:sz w:val="32"/>
          <w:szCs w:val="32"/>
        </w:rPr>
        <w:t>依据阶段性的工作重点</w:t>
      </w:r>
      <w:r w:rsidR="00A834AD">
        <w:rPr>
          <w:rFonts w:ascii="仿宋_GB2312" w:eastAsia="仿宋_GB2312" w:hAnsi="宋体" w:hint="eastAsia"/>
          <w:sz w:val="32"/>
          <w:szCs w:val="32"/>
        </w:rPr>
        <w:t>和季节性施工的特点</w:t>
      </w:r>
      <w:r w:rsidR="00A834AD" w:rsidRPr="002649B3">
        <w:rPr>
          <w:rFonts w:ascii="仿宋_GB2312" w:eastAsia="仿宋_GB2312" w:hAnsi="宋体" w:cs="宋体" w:hint="eastAsia"/>
          <w:sz w:val="32"/>
          <w:szCs w:val="32"/>
        </w:rPr>
        <w:t>，</w:t>
      </w:r>
      <w:r w:rsidR="00A834AD">
        <w:rPr>
          <w:rFonts w:ascii="仿宋_GB2312" w:eastAsia="仿宋_GB2312" w:hAnsiTheme="minorEastAsia" w:hint="eastAsia"/>
          <w:sz w:val="32"/>
          <w:szCs w:val="32"/>
        </w:rPr>
        <w:t>优化</w:t>
      </w:r>
      <w:r w:rsidR="00A834AD" w:rsidRPr="00246870">
        <w:rPr>
          <w:rFonts w:ascii="仿宋_GB2312" w:eastAsia="仿宋_GB2312" w:hAnsiTheme="minorEastAsia" w:hint="eastAsia"/>
          <w:sz w:val="32"/>
          <w:szCs w:val="32"/>
        </w:rPr>
        <w:t>施工组织</w:t>
      </w:r>
      <w:r w:rsidR="00A834AD">
        <w:rPr>
          <w:rFonts w:ascii="仿宋_GB2312" w:eastAsia="仿宋_GB2312" w:hAnsiTheme="minorEastAsia" w:hint="eastAsia"/>
          <w:sz w:val="32"/>
          <w:szCs w:val="32"/>
        </w:rPr>
        <w:t>，</w:t>
      </w:r>
      <w:r w:rsidR="00A834AD">
        <w:rPr>
          <w:rFonts w:ascii="仿宋_GB2312" w:eastAsia="仿宋_GB2312" w:hAnsi="宋体" w:hint="eastAsia"/>
          <w:sz w:val="32"/>
          <w:szCs w:val="32"/>
        </w:rPr>
        <w:t>压实防洪防汛、消防</w:t>
      </w:r>
      <w:r w:rsidR="00D529E3">
        <w:rPr>
          <w:rFonts w:ascii="仿宋_GB2312" w:eastAsia="仿宋_GB2312" w:hAnsi="宋体" w:hint="eastAsia"/>
          <w:sz w:val="32"/>
          <w:szCs w:val="32"/>
        </w:rPr>
        <w:t>等</w:t>
      </w:r>
      <w:r w:rsidR="00A834AD">
        <w:rPr>
          <w:rFonts w:ascii="仿宋_GB2312" w:eastAsia="仿宋_GB2312" w:hAnsi="宋体" w:hint="eastAsia"/>
          <w:sz w:val="32"/>
          <w:szCs w:val="32"/>
        </w:rPr>
        <w:t>责任，</w:t>
      </w:r>
      <w:r w:rsidR="00A834AD">
        <w:rPr>
          <w:rFonts w:ascii="仿宋_GB2312" w:eastAsia="仿宋_GB2312" w:hint="eastAsia"/>
          <w:bCs/>
          <w:sz w:val="32"/>
          <w:szCs w:val="32"/>
        </w:rPr>
        <w:t>常态化开展质量安全隐患排查和治理，</w:t>
      </w:r>
      <w:r w:rsidR="00A834AD">
        <w:rPr>
          <w:rFonts w:ascii="仿宋_GB2312" w:eastAsia="仿宋_GB2312" w:hAnsi="仿宋_GB2312" w:cs="仿宋_GB2312" w:hint="eastAsia"/>
          <w:sz w:val="32"/>
          <w:szCs w:val="32"/>
        </w:rPr>
        <w:t>采取有力措施</w:t>
      </w:r>
      <w:r w:rsidR="00A834AD" w:rsidRPr="002649B3">
        <w:rPr>
          <w:rFonts w:ascii="仿宋_GB2312" w:eastAsia="仿宋_GB2312" w:hAnsi="仿宋_GB2312" w:cs="仿宋_GB2312" w:hint="eastAsia"/>
          <w:sz w:val="32"/>
          <w:szCs w:val="32"/>
        </w:rPr>
        <w:t>及时整改闭环</w:t>
      </w:r>
      <w:r w:rsidR="00A834AD">
        <w:rPr>
          <w:rFonts w:ascii="仿宋_GB2312" w:eastAsia="仿宋_GB2312" w:hAnsi="仿宋_GB2312" w:cs="仿宋_GB2312" w:hint="eastAsia"/>
          <w:sz w:val="32"/>
          <w:szCs w:val="32"/>
        </w:rPr>
        <w:t>，</w:t>
      </w:r>
      <w:r w:rsidR="00A834AD" w:rsidRPr="00A51854">
        <w:rPr>
          <w:rFonts w:ascii="仿宋_GB2312" w:eastAsia="仿宋_GB2312" w:hAnsi="宋体" w:cs="宋体" w:hint="eastAsia"/>
          <w:sz w:val="32"/>
          <w:szCs w:val="32"/>
        </w:rPr>
        <w:t>保证工程建设有序开展</w:t>
      </w:r>
      <w:r w:rsidR="00A834AD">
        <w:rPr>
          <w:rFonts w:ascii="仿宋_GB2312" w:eastAsia="仿宋_GB2312" w:hAnsi="仿宋_GB2312" w:cs="仿宋_GB2312" w:hint="eastAsia"/>
          <w:sz w:val="32"/>
          <w:szCs w:val="32"/>
        </w:rPr>
        <w:t>。</w:t>
      </w:r>
    </w:p>
    <w:p w:rsidR="0033701E" w:rsidRDefault="00A834AD" w:rsidP="0099151B">
      <w:pPr>
        <w:spacing w:line="579" w:lineRule="exact"/>
        <w:ind w:firstLineChars="200" w:firstLine="640"/>
        <w:rPr>
          <w:rFonts w:ascii="仿宋_GB2312" w:eastAsia="仿宋_GB2312" w:hAnsi="宋体"/>
          <w:sz w:val="32"/>
          <w:szCs w:val="32"/>
        </w:rPr>
      </w:pPr>
      <w:r>
        <w:rPr>
          <w:rFonts w:ascii="仿宋_GB2312" w:eastAsia="仿宋_GB2312" w:hAnsi="宋体" w:hint="eastAsia"/>
          <w:sz w:val="32"/>
          <w:szCs w:val="32"/>
        </w:rPr>
        <w:t>3</w:t>
      </w:r>
      <w:r w:rsidR="00A07850">
        <w:rPr>
          <w:rFonts w:ascii="仿宋_GB2312" w:eastAsia="仿宋_GB2312" w:hAnsi="宋体" w:hint="eastAsia"/>
          <w:sz w:val="32"/>
          <w:szCs w:val="32"/>
        </w:rPr>
        <w:t>.</w:t>
      </w:r>
      <w:r w:rsidR="005E5941" w:rsidRPr="005E5941">
        <w:rPr>
          <w:rFonts w:ascii="仿宋_GB2312" w:eastAsia="仿宋_GB2312" w:hAnsi="宋体" w:cs="仿宋_GB2312" w:hint="eastAsia"/>
          <w:color w:val="000000"/>
          <w:kern w:val="0"/>
          <w:sz w:val="31"/>
          <w:szCs w:val="31"/>
        </w:rPr>
        <w:t>针对检查发现的问题，责任单位应认真分析原因，举一反三，加强组织和管理，采取有效措施消除工程质量安全隐患，防止同类问题反复发生。</w:t>
      </w:r>
    </w:p>
    <w:p w:rsidR="0033701E" w:rsidRDefault="00CE1FD1" w:rsidP="00697D27">
      <w:pPr>
        <w:wordWrap w:val="0"/>
        <w:spacing w:line="579" w:lineRule="exact"/>
        <w:ind w:firstLineChars="200" w:firstLine="640"/>
        <w:jc w:val="left"/>
        <w:rPr>
          <w:rFonts w:ascii="仿宋_GB2312" w:eastAsia="仿宋_GB2312" w:hAnsi="宋体"/>
          <w:sz w:val="32"/>
          <w:szCs w:val="32"/>
        </w:rPr>
      </w:pPr>
      <w:r>
        <w:rPr>
          <w:rFonts w:ascii="仿宋_GB2312" w:eastAsia="仿宋_GB2312" w:hAnsi="宋体" w:hint="eastAsia"/>
          <w:sz w:val="32"/>
          <w:szCs w:val="32"/>
        </w:rPr>
        <w:t>4</w:t>
      </w:r>
      <w:r w:rsidR="00A07850">
        <w:rPr>
          <w:rFonts w:ascii="仿宋_GB2312" w:eastAsia="仿宋_GB2312" w:hAnsi="宋体" w:hint="eastAsia"/>
          <w:sz w:val="32"/>
          <w:szCs w:val="32"/>
        </w:rPr>
        <w:t>.上述所列问题，相关责任单位按要求</w:t>
      </w:r>
      <w:r w:rsidR="00697D27">
        <w:rPr>
          <w:rFonts w:ascii="仿宋_GB2312" w:eastAsia="仿宋_GB2312" w:hAnsi="宋体" w:hint="eastAsia"/>
          <w:sz w:val="32"/>
          <w:szCs w:val="32"/>
        </w:rPr>
        <w:t>时间</w:t>
      </w:r>
      <w:r w:rsidR="00A07850">
        <w:rPr>
          <w:rFonts w:ascii="仿宋_GB2312" w:eastAsia="仿宋_GB2312" w:hAnsi="宋体" w:hint="eastAsia"/>
          <w:sz w:val="32"/>
          <w:szCs w:val="32"/>
        </w:rPr>
        <w:t>落实整改，经监</w:t>
      </w:r>
      <w:r w:rsidR="00A07850">
        <w:rPr>
          <w:rFonts w:ascii="仿宋_GB2312" w:eastAsia="仿宋_GB2312" w:hAnsi="宋体" w:hint="eastAsia"/>
          <w:sz w:val="32"/>
          <w:szCs w:val="32"/>
        </w:rPr>
        <w:lastRenderedPageBreak/>
        <w:t>理单位现场核实、签字、盖章，由建设单位审查、盖章后于2025年</w:t>
      </w:r>
      <w:r w:rsidR="00A834AD">
        <w:rPr>
          <w:rFonts w:ascii="仿宋_GB2312" w:eastAsia="仿宋_GB2312" w:hAnsi="宋体" w:hint="eastAsia"/>
          <w:sz w:val="32"/>
          <w:szCs w:val="32"/>
        </w:rPr>
        <w:t>8</w:t>
      </w:r>
      <w:r w:rsidR="00A07850">
        <w:rPr>
          <w:rFonts w:ascii="仿宋_GB2312" w:eastAsia="仿宋_GB2312" w:hAnsi="宋体" w:hint="eastAsia"/>
          <w:sz w:val="32"/>
          <w:szCs w:val="32"/>
        </w:rPr>
        <w:t>月</w:t>
      </w:r>
      <w:r w:rsidR="00A834AD">
        <w:rPr>
          <w:rFonts w:ascii="仿宋_GB2312" w:eastAsia="仿宋_GB2312" w:hAnsi="宋体" w:hint="eastAsia"/>
          <w:sz w:val="32"/>
          <w:szCs w:val="32"/>
        </w:rPr>
        <w:t>8</w:t>
      </w:r>
      <w:r w:rsidR="00A07850">
        <w:rPr>
          <w:rFonts w:ascii="仿宋_GB2312" w:eastAsia="仿宋_GB2312" w:hAnsi="宋体" w:hint="eastAsia"/>
          <w:sz w:val="32"/>
          <w:szCs w:val="32"/>
        </w:rPr>
        <w:t>日前报送我站（</w:t>
      </w:r>
      <w:hyperlink r:id="rId34" w:history="1">
        <w:r w:rsidR="00A07850">
          <w:rPr>
            <w:rFonts w:ascii="仿宋_GB2312" w:eastAsia="仿宋_GB2312" w:hAnsi="宋体" w:hint="eastAsia"/>
            <w:sz w:val="32"/>
            <w:szCs w:val="32"/>
          </w:rPr>
          <w:t>电子版发tdbnnjdz@163.com</w:t>
        </w:r>
      </w:hyperlink>
      <w:r w:rsidR="00A07850">
        <w:rPr>
          <w:rFonts w:ascii="仿宋_GB2312" w:eastAsia="仿宋_GB2312" w:hAnsi="宋体" w:hint="eastAsia"/>
          <w:sz w:val="32"/>
          <w:szCs w:val="32"/>
        </w:rPr>
        <w:t>）。</w:t>
      </w:r>
    </w:p>
    <w:p w:rsidR="0033701E" w:rsidRDefault="0033701E" w:rsidP="00386220">
      <w:pPr>
        <w:spacing w:line="579" w:lineRule="exact"/>
        <w:ind w:firstLineChars="950" w:firstLine="3040"/>
        <w:rPr>
          <w:rFonts w:ascii="仿宋_GB2312" w:eastAsia="仿宋_GB2312" w:hAnsiTheme="minorEastAsia"/>
          <w:sz w:val="32"/>
          <w:szCs w:val="32"/>
        </w:rPr>
      </w:pPr>
    </w:p>
    <w:p w:rsidR="0033701E" w:rsidRDefault="0033701E" w:rsidP="00386220">
      <w:pPr>
        <w:spacing w:line="579" w:lineRule="exact"/>
        <w:ind w:firstLineChars="950" w:firstLine="3040"/>
        <w:rPr>
          <w:rFonts w:ascii="仿宋_GB2312" w:eastAsia="仿宋_GB2312" w:hAnsiTheme="minorEastAsia"/>
          <w:sz w:val="32"/>
          <w:szCs w:val="32"/>
        </w:rPr>
      </w:pPr>
    </w:p>
    <w:p w:rsidR="0033701E" w:rsidRDefault="00A07850" w:rsidP="00386220">
      <w:pPr>
        <w:tabs>
          <w:tab w:val="left" w:pos="5271"/>
        </w:tabs>
        <w:spacing w:line="579" w:lineRule="exact"/>
        <w:ind w:firstLineChars="950" w:firstLine="3040"/>
        <w:rPr>
          <w:rFonts w:ascii="仿宋_GB2312" w:eastAsia="仿宋_GB2312" w:hAnsiTheme="minorEastAsia"/>
          <w:sz w:val="32"/>
          <w:szCs w:val="32"/>
        </w:rPr>
      </w:pPr>
      <w:r>
        <w:rPr>
          <w:rFonts w:ascii="仿宋_GB2312" w:eastAsia="仿宋_GB2312" w:hAnsiTheme="minorEastAsia"/>
          <w:sz w:val="32"/>
          <w:szCs w:val="32"/>
        </w:rPr>
        <w:tab/>
      </w:r>
    </w:p>
    <w:p w:rsidR="0033701E" w:rsidRDefault="00697D27" w:rsidP="00697D27">
      <w:pPr>
        <w:spacing w:line="579" w:lineRule="exact"/>
        <w:ind w:firstLineChars="1000" w:firstLine="3200"/>
        <w:rPr>
          <w:rFonts w:ascii="仿宋_GB2312" w:eastAsia="仿宋_GB2312" w:hAnsiTheme="minorEastAsia"/>
          <w:sz w:val="32"/>
          <w:szCs w:val="32"/>
        </w:rPr>
      </w:pPr>
      <w:r>
        <w:rPr>
          <w:rFonts w:ascii="仿宋_GB2312" w:eastAsia="仿宋_GB2312" w:hAnsiTheme="minorEastAsia" w:hint="eastAsia"/>
          <w:sz w:val="32"/>
          <w:szCs w:val="32"/>
        </w:rPr>
        <w:t>国铁集团工程质量监督局</w:t>
      </w:r>
      <w:r w:rsidR="00A07850">
        <w:rPr>
          <w:rFonts w:ascii="仿宋_GB2312" w:eastAsia="仿宋_GB2312" w:hAnsiTheme="minorEastAsia" w:hint="eastAsia"/>
          <w:sz w:val="32"/>
          <w:szCs w:val="32"/>
        </w:rPr>
        <w:t>南宁监督站</w:t>
      </w:r>
    </w:p>
    <w:p w:rsidR="0033701E" w:rsidRDefault="00A07850" w:rsidP="00697D27">
      <w:pPr>
        <w:spacing w:line="579" w:lineRule="exact"/>
        <w:ind w:firstLineChars="1450" w:firstLine="4640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 w:hAnsiTheme="minorEastAsia" w:hint="eastAsia"/>
          <w:sz w:val="32"/>
          <w:szCs w:val="32"/>
        </w:rPr>
        <w:t>2025年</w:t>
      </w:r>
      <w:r w:rsidR="00A834AD">
        <w:rPr>
          <w:rFonts w:ascii="仿宋_GB2312" w:eastAsia="仿宋_GB2312" w:hAnsiTheme="minorEastAsia" w:hint="eastAsia"/>
          <w:sz w:val="32"/>
          <w:szCs w:val="32"/>
        </w:rPr>
        <w:t>7</w:t>
      </w:r>
      <w:r>
        <w:rPr>
          <w:rFonts w:ascii="仿宋_GB2312" w:eastAsia="仿宋_GB2312" w:hAnsiTheme="minorEastAsia" w:hint="eastAsia"/>
          <w:sz w:val="32"/>
          <w:szCs w:val="32"/>
        </w:rPr>
        <w:t>月</w:t>
      </w:r>
      <w:r w:rsidR="00A834AD">
        <w:rPr>
          <w:rFonts w:ascii="仿宋_GB2312" w:eastAsia="仿宋_GB2312" w:hAnsiTheme="minorEastAsia" w:hint="eastAsia"/>
          <w:sz w:val="32"/>
          <w:szCs w:val="32"/>
        </w:rPr>
        <w:t>22</w:t>
      </w:r>
      <w:r>
        <w:rPr>
          <w:rFonts w:ascii="仿宋_GB2312" w:eastAsia="仿宋_GB2312" w:hAnsiTheme="minorEastAsia" w:hint="eastAsia"/>
          <w:sz w:val="32"/>
          <w:szCs w:val="32"/>
        </w:rPr>
        <w:t>日</w:t>
      </w:r>
    </w:p>
    <w:sectPr w:rsidR="0033701E" w:rsidSect="0099151B">
      <w:footerReference w:type="default" r:id="rId35"/>
      <w:pgSz w:w="11906" w:h="16838"/>
      <w:pgMar w:top="2098" w:right="1474" w:bottom="1985" w:left="1588" w:header="851" w:footer="1474" w:gutter="0"/>
      <w:pgNumType w:fmt="numberInDash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5261D" w:rsidRDefault="0005261D" w:rsidP="0033701E">
      <w:r>
        <w:separator/>
      </w:r>
    </w:p>
  </w:endnote>
  <w:endnote w:type="continuationSeparator" w:id="1">
    <w:p w:rsidR="0005261D" w:rsidRDefault="0005261D" w:rsidP="0033701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方正小标宋简体">
    <w:altName w:val="方正舒体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">
    <w:altName w:val="DengXian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7DBB" w:rsidRDefault="00277DBB">
    <w:pPr>
      <w:pStyle w:val="a7"/>
      <w:jc w:val="center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313563548" o:spid="_x0000_s1026" type="#_x0000_t202" style="position:absolute;left:0;text-align:left;margin-left:0;margin-top:0;width:33.6pt;height:15.55pt;z-index:251660288;visibility:visibl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" filled="f" stroked="f" strokeweight=".5pt">
          <v:textbox style="mso-fit-shape-to-text:t" inset="0,0,0,0">
            <w:txbxContent>
              <w:p w:rsidR="00277DBB" w:rsidRDefault="00277DBB">
                <w:pPr>
                  <w:pStyle w:val="a7"/>
                  <w:jc w:val="center"/>
                  <w:rPr>
                    <w:rFonts w:asciiTheme="minorEastAsia" w:eastAsiaTheme="minorEastAsia" w:hAnsiTheme="minorEastAsia" w:cstheme="minorEastAsia"/>
                    <w:sz w:val="24"/>
                    <w:szCs w:val="24"/>
                  </w:rPr>
                </w:pPr>
                <w:r>
                  <w:rPr>
                    <w:rFonts w:asciiTheme="minorEastAsia" w:eastAsiaTheme="minorEastAsia" w:hAnsiTheme="minorEastAsia" w:cstheme="minorEastAsia" w:hint="eastAsia"/>
                    <w:sz w:val="24"/>
                    <w:szCs w:val="24"/>
                  </w:rPr>
                  <w:fldChar w:fldCharType="begin"/>
                </w:r>
                <w:r>
                  <w:rPr>
                    <w:rFonts w:asciiTheme="minorEastAsia" w:eastAsiaTheme="minorEastAsia" w:hAnsiTheme="minorEastAsia" w:cstheme="minorEastAsia" w:hint="eastAsia"/>
                    <w:sz w:val="24"/>
                    <w:szCs w:val="24"/>
                  </w:rPr>
                  <w:instrText>PAGE   \* MERGEFORMAT</w:instrText>
                </w:r>
                <w:r>
                  <w:rPr>
                    <w:rFonts w:asciiTheme="minorEastAsia" w:eastAsiaTheme="minorEastAsia" w:hAnsiTheme="minorEastAsia" w:cstheme="minorEastAsia" w:hint="eastAsia"/>
                    <w:sz w:val="24"/>
                    <w:szCs w:val="24"/>
                  </w:rPr>
                  <w:fldChar w:fldCharType="separate"/>
                </w:r>
                <w:r w:rsidR="00FE6CB0" w:rsidRPr="00FE6CB0">
                  <w:rPr>
                    <w:rFonts w:asciiTheme="minorEastAsia" w:eastAsiaTheme="minorEastAsia" w:hAnsiTheme="minorEastAsia" w:cstheme="minorEastAsia"/>
                    <w:noProof/>
                    <w:sz w:val="24"/>
                    <w:szCs w:val="24"/>
                    <w:lang w:val="zh-CN"/>
                  </w:rPr>
                  <w:t>-</w:t>
                </w:r>
                <w:r w:rsidR="00FE6CB0">
                  <w:rPr>
                    <w:rFonts w:asciiTheme="minorEastAsia" w:eastAsiaTheme="minorEastAsia" w:hAnsiTheme="minorEastAsia" w:cstheme="minorEastAsia"/>
                    <w:noProof/>
                    <w:sz w:val="24"/>
                    <w:szCs w:val="24"/>
                  </w:rPr>
                  <w:t xml:space="preserve"> 2 -</w:t>
                </w:r>
                <w:r>
                  <w:rPr>
                    <w:rFonts w:asciiTheme="minorEastAsia" w:eastAsiaTheme="minorEastAsia" w:hAnsiTheme="minorEastAsia" w:cstheme="minorEastAsia" w:hint="eastAsia"/>
                    <w:sz w:val="24"/>
                    <w:szCs w:val="24"/>
                  </w:rP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5261D" w:rsidRDefault="0005261D" w:rsidP="0033701E">
      <w:r>
        <w:separator/>
      </w:r>
    </w:p>
  </w:footnote>
  <w:footnote w:type="continuationSeparator" w:id="1">
    <w:p w:rsidR="0005261D" w:rsidRDefault="0005261D" w:rsidP="0033701E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242" fillcolor="white">
      <v:fill color="white"/>
      <o:colormru v:ext="edit" colors="#f30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docVars>
    <w:docVar w:name="commondata" w:val="eyJoZGlkIjoiNzY1MTc5NTI5ZTY0NjNmOGU4OTRlMWNmZWE5NmQ0ZjgifQ=="/>
  </w:docVars>
  <w:rsids>
    <w:rsidRoot w:val="000E2A13"/>
    <w:rsid w:val="00001C04"/>
    <w:rsid w:val="00001EF8"/>
    <w:rsid w:val="0000352C"/>
    <w:rsid w:val="00006263"/>
    <w:rsid w:val="00006EBD"/>
    <w:rsid w:val="00007205"/>
    <w:rsid w:val="00007DCD"/>
    <w:rsid w:val="0001324A"/>
    <w:rsid w:val="00014B98"/>
    <w:rsid w:val="00015EAD"/>
    <w:rsid w:val="00016309"/>
    <w:rsid w:val="000172D6"/>
    <w:rsid w:val="00020DD3"/>
    <w:rsid w:val="00020EB1"/>
    <w:rsid w:val="00022910"/>
    <w:rsid w:val="00023883"/>
    <w:rsid w:val="00025D94"/>
    <w:rsid w:val="00026903"/>
    <w:rsid w:val="00031191"/>
    <w:rsid w:val="00032DE8"/>
    <w:rsid w:val="00035C6D"/>
    <w:rsid w:val="00036781"/>
    <w:rsid w:val="000379A0"/>
    <w:rsid w:val="00043B4F"/>
    <w:rsid w:val="00043DB7"/>
    <w:rsid w:val="00044B63"/>
    <w:rsid w:val="00047B68"/>
    <w:rsid w:val="00047E36"/>
    <w:rsid w:val="0005196E"/>
    <w:rsid w:val="0005261D"/>
    <w:rsid w:val="0005292F"/>
    <w:rsid w:val="00052D3F"/>
    <w:rsid w:val="00054F1D"/>
    <w:rsid w:val="000552FD"/>
    <w:rsid w:val="00057053"/>
    <w:rsid w:val="000616A0"/>
    <w:rsid w:val="00061CD3"/>
    <w:rsid w:val="0006259A"/>
    <w:rsid w:val="000676FB"/>
    <w:rsid w:val="00067B1C"/>
    <w:rsid w:val="00067F43"/>
    <w:rsid w:val="0007125F"/>
    <w:rsid w:val="00071A1E"/>
    <w:rsid w:val="00071B7F"/>
    <w:rsid w:val="000722DD"/>
    <w:rsid w:val="0007234F"/>
    <w:rsid w:val="00072EB4"/>
    <w:rsid w:val="00074B38"/>
    <w:rsid w:val="000754B5"/>
    <w:rsid w:val="00075D15"/>
    <w:rsid w:val="000763EC"/>
    <w:rsid w:val="000775F7"/>
    <w:rsid w:val="0008121E"/>
    <w:rsid w:val="00081507"/>
    <w:rsid w:val="00081B59"/>
    <w:rsid w:val="00081C38"/>
    <w:rsid w:val="00091BB6"/>
    <w:rsid w:val="000A2269"/>
    <w:rsid w:val="000A497C"/>
    <w:rsid w:val="000A4BEF"/>
    <w:rsid w:val="000A562A"/>
    <w:rsid w:val="000A6BC0"/>
    <w:rsid w:val="000A7A57"/>
    <w:rsid w:val="000A7FEE"/>
    <w:rsid w:val="000B0C28"/>
    <w:rsid w:val="000B0ED6"/>
    <w:rsid w:val="000B3936"/>
    <w:rsid w:val="000B45AA"/>
    <w:rsid w:val="000B49CD"/>
    <w:rsid w:val="000B558F"/>
    <w:rsid w:val="000B5BCD"/>
    <w:rsid w:val="000B60F0"/>
    <w:rsid w:val="000B6F2E"/>
    <w:rsid w:val="000B744D"/>
    <w:rsid w:val="000C0B25"/>
    <w:rsid w:val="000C1AFE"/>
    <w:rsid w:val="000C24CD"/>
    <w:rsid w:val="000C3354"/>
    <w:rsid w:val="000C337C"/>
    <w:rsid w:val="000C378A"/>
    <w:rsid w:val="000C4455"/>
    <w:rsid w:val="000C5E1F"/>
    <w:rsid w:val="000C6780"/>
    <w:rsid w:val="000C7683"/>
    <w:rsid w:val="000D2A3C"/>
    <w:rsid w:val="000D2FFA"/>
    <w:rsid w:val="000D5239"/>
    <w:rsid w:val="000D5631"/>
    <w:rsid w:val="000D5E5A"/>
    <w:rsid w:val="000D5E77"/>
    <w:rsid w:val="000D60F4"/>
    <w:rsid w:val="000D6453"/>
    <w:rsid w:val="000D7A6E"/>
    <w:rsid w:val="000D7C9A"/>
    <w:rsid w:val="000E0DA8"/>
    <w:rsid w:val="000E132E"/>
    <w:rsid w:val="000E2735"/>
    <w:rsid w:val="000E2A13"/>
    <w:rsid w:val="000E3164"/>
    <w:rsid w:val="000E481E"/>
    <w:rsid w:val="000E7633"/>
    <w:rsid w:val="000F31F4"/>
    <w:rsid w:val="000F3358"/>
    <w:rsid w:val="000F3C2B"/>
    <w:rsid w:val="000F5736"/>
    <w:rsid w:val="000F6E0E"/>
    <w:rsid w:val="000F75C1"/>
    <w:rsid w:val="00101310"/>
    <w:rsid w:val="001031E2"/>
    <w:rsid w:val="00105366"/>
    <w:rsid w:val="0010689D"/>
    <w:rsid w:val="00107BA6"/>
    <w:rsid w:val="00111170"/>
    <w:rsid w:val="00111285"/>
    <w:rsid w:val="00112AE3"/>
    <w:rsid w:val="00114C95"/>
    <w:rsid w:val="00114F8D"/>
    <w:rsid w:val="001169C9"/>
    <w:rsid w:val="00116E4A"/>
    <w:rsid w:val="001319B1"/>
    <w:rsid w:val="00132A9E"/>
    <w:rsid w:val="00132C84"/>
    <w:rsid w:val="00132E06"/>
    <w:rsid w:val="00134CC6"/>
    <w:rsid w:val="001376DE"/>
    <w:rsid w:val="001417C0"/>
    <w:rsid w:val="00141D0A"/>
    <w:rsid w:val="00143488"/>
    <w:rsid w:val="00144B03"/>
    <w:rsid w:val="00150C17"/>
    <w:rsid w:val="00154770"/>
    <w:rsid w:val="00157732"/>
    <w:rsid w:val="00157DC3"/>
    <w:rsid w:val="00160522"/>
    <w:rsid w:val="001632E0"/>
    <w:rsid w:val="00164B9B"/>
    <w:rsid w:val="00164E3C"/>
    <w:rsid w:val="00165F26"/>
    <w:rsid w:val="00167861"/>
    <w:rsid w:val="00167E01"/>
    <w:rsid w:val="00170E88"/>
    <w:rsid w:val="00170F9D"/>
    <w:rsid w:val="001733C8"/>
    <w:rsid w:val="00174D3A"/>
    <w:rsid w:val="00176304"/>
    <w:rsid w:val="00176516"/>
    <w:rsid w:val="00180A43"/>
    <w:rsid w:val="0018395E"/>
    <w:rsid w:val="00186C05"/>
    <w:rsid w:val="0018742A"/>
    <w:rsid w:val="00187E81"/>
    <w:rsid w:val="00193C8A"/>
    <w:rsid w:val="0019416B"/>
    <w:rsid w:val="001948E0"/>
    <w:rsid w:val="00195080"/>
    <w:rsid w:val="001975F6"/>
    <w:rsid w:val="001A25F9"/>
    <w:rsid w:val="001A2DEE"/>
    <w:rsid w:val="001A405D"/>
    <w:rsid w:val="001A424A"/>
    <w:rsid w:val="001A63DA"/>
    <w:rsid w:val="001B0799"/>
    <w:rsid w:val="001B1496"/>
    <w:rsid w:val="001B19CD"/>
    <w:rsid w:val="001B3AD3"/>
    <w:rsid w:val="001B4A52"/>
    <w:rsid w:val="001B687F"/>
    <w:rsid w:val="001C1803"/>
    <w:rsid w:val="001C18BE"/>
    <w:rsid w:val="001C253E"/>
    <w:rsid w:val="001C33B8"/>
    <w:rsid w:val="001C3943"/>
    <w:rsid w:val="001C6313"/>
    <w:rsid w:val="001C7A7C"/>
    <w:rsid w:val="001D2C1F"/>
    <w:rsid w:val="001D3821"/>
    <w:rsid w:val="001D409F"/>
    <w:rsid w:val="001D5F5E"/>
    <w:rsid w:val="001D74EB"/>
    <w:rsid w:val="001E13B5"/>
    <w:rsid w:val="001E2A56"/>
    <w:rsid w:val="001E4E73"/>
    <w:rsid w:val="001E6E70"/>
    <w:rsid w:val="001F0698"/>
    <w:rsid w:val="001F08A8"/>
    <w:rsid w:val="001F17AF"/>
    <w:rsid w:val="001F3355"/>
    <w:rsid w:val="001F3516"/>
    <w:rsid w:val="001F3CF6"/>
    <w:rsid w:val="001F4B65"/>
    <w:rsid w:val="001F53CB"/>
    <w:rsid w:val="001F54E3"/>
    <w:rsid w:val="001F5D25"/>
    <w:rsid w:val="00200617"/>
    <w:rsid w:val="00203033"/>
    <w:rsid w:val="002048DD"/>
    <w:rsid w:val="002065C2"/>
    <w:rsid w:val="0020744A"/>
    <w:rsid w:val="002076D2"/>
    <w:rsid w:val="002076E4"/>
    <w:rsid w:val="002106EB"/>
    <w:rsid w:val="00212909"/>
    <w:rsid w:val="00212A9E"/>
    <w:rsid w:val="0021302E"/>
    <w:rsid w:val="00213CEA"/>
    <w:rsid w:val="00213E0E"/>
    <w:rsid w:val="00213FAD"/>
    <w:rsid w:val="00215FF4"/>
    <w:rsid w:val="00216B6C"/>
    <w:rsid w:val="002170EE"/>
    <w:rsid w:val="00217376"/>
    <w:rsid w:val="00221A0A"/>
    <w:rsid w:val="00224275"/>
    <w:rsid w:val="00225568"/>
    <w:rsid w:val="002261D0"/>
    <w:rsid w:val="0022767D"/>
    <w:rsid w:val="002277A1"/>
    <w:rsid w:val="00230B92"/>
    <w:rsid w:val="00231E18"/>
    <w:rsid w:val="002344F7"/>
    <w:rsid w:val="00234CB8"/>
    <w:rsid w:val="00235A50"/>
    <w:rsid w:val="00235D7D"/>
    <w:rsid w:val="002363CB"/>
    <w:rsid w:val="00237B30"/>
    <w:rsid w:val="002400B9"/>
    <w:rsid w:val="00240938"/>
    <w:rsid w:val="0024244D"/>
    <w:rsid w:val="002475C4"/>
    <w:rsid w:val="002479F3"/>
    <w:rsid w:val="002509F7"/>
    <w:rsid w:val="002519BE"/>
    <w:rsid w:val="0025457E"/>
    <w:rsid w:val="0025703E"/>
    <w:rsid w:val="00260D34"/>
    <w:rsid w:val="00260DA2"/>
    <w:rsid w:val="00260E5F"/>
    <w:rsid w:val="00261A6C"/>
    <w:rsid w:val="00263E48"/>
    <w:rsid w:val="0026424A"/>
    <w:rsid w:val="00264D5B"/>
    <w:rsid w:val="00264E69"/>
    <w:rsid w:val="0026742F"/>
    <w:rsid w:val="00277DBB"/>
    <w:rsid w:val="00280214"/>
    <w:rsid w:val="002823B3"/>
    <w:rsid w:val="00284EC9"/>
    <w:rsid w:val="00285C3C"/>
    <w:rsid w:val="002865F5"/>
    <w:rsid w:val="0029029F"/>
    <w:rsid w:val="002929ED"/>
    <w:rsid w:val="002947FD"/>
    <w:rsid w:val="0029610F"/>
    <w:rsid w:val="00297FD9"/>
    <w:rsid w:val="002A01DC"/>
    <w:rsid w:val="002A1A2B"/>
    <w:rsid w:val="002A4B70"/>
    <w:rsid w:val="002A4E45"/>
    <w:rsid w:val="002A5F6C"/>
    <w:rsid w:val="002A7930"/>
    <w:rsid w:val="002B0060"/>
    <w:rsid w:val="002B1D70"/>
    <w:rsid w:val="002B1EB3"/>
    <w:rsid w:val="002B257E"/>
    <w:rsid w:val="002B349A"/>
    <w:rsid w:val="002B3CA4"/>
    <w:rsid w:val="002B6173"/>
    <w:rsid w:val="002B6476"/>
    <w:rsid w:val="002C0D0E"/>
    <w:rsid w:val="002C16CD"/>
    <w:rsid w:val="002C173A"/>
    <w:rsid w:val="002C30ED"/>
    <w:rsid w:val="002C3395"/>
    <w:rsid w:val="002C3C7A"/>
    <w:rsid w:val="002C3EEF"/>
    <w:rsid w:val="002C7B8C"/>
    <w:rsid w:val="002C7EA0"/>
    <w:rsid w:val="002D0D7D"/>
    <w:rsid w:val="002D23AC"/>
    <w:rsid w:val="002D48C0"/>
    <w:rsid w:val="002D5979"/>
    <w:rsid w:val="002D7572"/>
    <w:rsid w:val="002D76C7"/>
    <w:rsid w:val="002E4493"/>
    <w:rsid w:val="002E5999"/>
    <w:rsid w:val="002E5CC3"/>
    <w:rsid w:val="002E7CA2"/>
    <w:rsid w:val="002E7F15"/>
    <w:rsid w:val="002F1D9F"/>
    <w:rsid w:val="002F1FD9"/>
    <w:rsid w:val="002F29FB"/>
    <w:rsid w:val="00300B88"/>
    <w:rsid w:val="00300DF3"/>
    <w:rsid w:val="0030170C"/>
    <w:rsid w:val="00302A80"/>
    <w:rsid w:val="00303E25"/>
    <w:rsid w:val="00307F5C"/>
    <w:rsid w:val="00311FBF"/>
    <w:rsid w:val="00320782"/>
    <w:rsid w:val="00323A49"/>
    <w:rsid w:val="003242ED"/>
    <w:rsid w:val="00324A3F"/>
    <w:rsid w:val="00325E0C"/>
    <w:rsid w:val="003263EB"/>
    <w:rsid w:val="00326ECE"/>
    <w:rsid w:val="003304F5"/>
    <w:rsid w:val="003310F0"/>
    <w:rsid w:val="00331578"/>
    <w:rsid w:val="00331D6F"/>
    <w:rsid w:val="00332CAA"/>
    <w:rsid w:val="00334156"/>
    <w:rsid w:val="0033437E"/>
    <w:rsid w:val="0033482F"/>
    <w:rsid w:val="0033701E"/>
    <w:rsid w:val="00337792"/>
    <w:rsid w:val="00337FE8"/>
    <w:rsid w:val="00340D3B"/>
    <w:rsid w:val="00341141"/>
    <w:rsid w:val="00342B2A"/>
    <w:rsid w:val="00346D55"/>
    <w:rsid w:val="003537CE"/>
    <w:rsid w:val="003537FA"/>
    <w:rsid w:val="00355B7C"/>
    <w:rsid w:val="00356B1B"/>
    <w:rsid w:val="00362A31"/>
    <w:rsid w:val="00364C7B"/>
    <w:rsid w:val="00367422"/>
    <w:rsid w:val="003742DD"/>
    <w:rsid w:val="003743C6"/>
    <w:rsid w:val="00375F04"/>
    <w:rsid w:val="003779DA"/>
    <w:rsid w:val="00380DAC"/>
    <w:rsid w:val="00382DEC"/>
    <w:rsid w:val="003833CE"/>
    <w:rsid w:val="003847A7"/>
    <w:rsid w:val="00384812"/>
    <w:rsid w:val="00386220"/>
    <w:rsid w:val="003928DD"/>
    <w:rsid w:val="0039757F"/>
    <w:rsid w:val="003A1392"/>
    <w:rsid w:val="003A162C"/>
    <w:rsid w:val="003A4344"/>
    <w:rsid w:val="003A45DC"/>
    <w:rsid w:val="003A4BF3"/>
    <w:rsid w:val="003A5D98"/>
    <w:rsid w:val="003A68F8"/>
    <w:rsid w:val="003A6CAF"/>
    <w:rsid w:val="003B3821"/>
    <w:rsid w:val="003B3F93"/>
    <w:rsid w:val="003B534D"/>
    <w:rsid w:val="003B53AB"/>
    <w:rsid w:val="003B5525"/>
    <w:rsid w:val="003B6151"/>
    <w:rsid w:val="003B7463"/>
    <w:rsid w:val="003C506B"/>
    <w:rsid w:val="003C61B3"/>
    <w:rsid w:val="003C67B0"/>
    <w:rsid w:val="003C708D"/>
    <w:rsid w:val="003C7165"/>
    <w:rsid w:val="003C7503"/>
    <w:rsid w:val="003D18AA"/>
    <w:rsid w:val="003D2719"/>
    <w:rsid w:val="003D28AF"/>
    <w:rsid w:val="003D5457"/>
    <w:rsid w:val="003D73E5"/>
    <w:rsid w:val="003E1C7F"/>
    <w:rsid w:val="003E4A7A"/>
    <w:rsid w:val="003E4B7E"/>
    <w:rsid w:val="003E5F73"/>
    <w:rsid w:val="003E6A10"/>
    <w:rsid w:val="003E6C38"/>
    <w:rsid w:val="003E7F77"/>
    <w:rsid w:val="003F04DB"/>
    <w:rsid w:val="003F22AE"/>
    <w:rsid w:val="003F276F"/>
    <w:rsid w:val="003F28A0"/>
    <w:rsid w:val="003F2A8C"/>
    <w:rsid w:val="003F4DFA"/>
    <w:rsid w:val="00401B57"/>
    <w:rsid w:val="0040387E"/>
    <w:rsid w:val="004064F0"/>
    <w:rsid w:val="00406D35"/>
    <w:rsid w:val="0040756E"/>
    <w:rsid w:val="00410A51"/>
    <w:rsid w:val="00411720"/>
    <w:rsid w:val="00411CAD"/>
    <w:rsid w:val="0041222E"/>
    <w:rsid w:val="00413B7D"/>
    <w:rsid w:val="0041507C"/>
    <w:rsid w:val="004151EF"/>
    <w:rsid w:val="0042061E"/>
    <w:rsid w:val="004237CE"/>
    <w:rsid w:val="0042444D"/>
    <w:rsid w:val="0042487F"/>
    <w:rsid w:val="00431C9D"/>
    <w:rsid w:val="004323A5"/>
    <w:rsid w:val="0043515B"/>
    <w:rsid w:val="00436542"/>
    <w:rsid w:val="00441500"/>
    <w:rsid w:val="004444D3"/>
    <w:rsid w:val="0045058F"/>
    <w:rsid w:val="004518C5"/>
    <w:rsid w:val="00451F78"/>
    <w:rsid w:val="00452138"/>
    <w:rsid w:val="004526E0"/>
    <w:rsid w:val="004546FE"/>
    <w:rsid w:val="0045516A"/>
    <w:rsid w:val="0046141E"/>
    <w:rsid w:val="00462093"/>
    <w:rsid w:val="0046329E"/>
    <w:rsid w:val="00464A23"/>
    <w:rsid w:val="004701CD"/>
    <w:rsid w:val="004715DA"/>
    <w:rsid w:val="00472C22"/>
    <w:rsid w:val="0047545B"/>
    <w:rsid w:val="004767E4"/>
    <w:rsid w:val="00480D40"/>
    <w:rsid w:val="00481025"/>
    <w:rsid w:val="0048121E"/>
    <w:rsid w:val="0048202D"/>
    <w:rsid w:val="00482118"/>
    <w:rsid w:val="00484789"/>
    <w:rsid w:val="00484E4D"/>
    <w:rsid w:val="004865CE"/>
    <w:rsid w:val="00490A22"/>
    <w:rsid w:val="00491D52"/>
    <w:rsid w:val="00497998"/>
    <w:rsid w:val="00497BFF"/>
    <w:rsid w:val="00497FF8"/>
    <w:rsid w:val="004A0017"/>
    <w:rsid w:val="004A05B4"/>
    <w:rsid w:val="004A1031"/>
    <w:rsid w:val="004A115B"/>
    <w:rsid w:val="004A2066"/>
    <w:rsid w:val="004A26D3"/>
    <w:rsid w:val="004A6D46"/>
    <w:rsid w:val="004A74CC"/>
    <w:rsid w:val="004B27B5"/>
    <w:rsid w:val="004B3810"/>
    <w:rsid w:val="004B3857"/>
    <w:rsid w:val="004B3FD8"/>
    <w:rsid w:val="004C1AD6"/>
    <w:rsid w:val="004C2D1D"/>
    <w:rsid w:val="004C6249"/>
    <w:rsid w:val="004C6EE7"/>
    <w:rsid w:val="004C7824"/>
    <w:rsid w:val="004D15CC"/>
    <w:rsid w:val="004D269F"/>
    <w:rsid w:val="004D36AF"/>
    <w:rsid w:val="004D3C6D"/>
    <w:rsid w:val="004D62AB"/>
    <w:rsid w:val="004D6876"/>
    <w:rsid w:val="004D7C51"/>
    <w:rsid w:val="004E22CF"/>
    <w:rsid w:val="004E6686"/>
    <w:rsid w:val="004E716F"/>
    <w:rsid w:val="004F1954"/>
    <w:rsid w:val="004F1997"/>
    <w:rsid w:val="004F22F8"/>
    <w:rsid w:val="004F459B"/>
    <w:rsid w:val="004F6288"/>
    <w:rsid w:val="004F68B6"/>
    <w:rsid w:val="005028CA"/>
    <w:rsid w:val="005058CA"/>
    <w:rsid w:val="00506B5D"/>
    <w:rsid w:val="005075EE"/>
    <w:rsid w:val="00507CC5"/>
    <w:rsid w:val="0051036F"/>
    <w:rsid w:val="00513FDE"/>
    <w:rsid w:val="00514FD4"/>
    <w:rsid w:val="00515FB4"/>
    <w:rsid w:val="00520284"/>
    <w:rsid w:val="00520FA7"/>
    <w:rsid w:val="00520FD7"/>
    <w:rsid w:val="00523DEF"/>
    <w:rsid w:val="00524FF4"/>
    <w:rsid w:val="00526B90"/>
    <w:rsid w:val="00527981"/>
    <w:rsid w:val="00531BFE"/>
    <w:rsid w:val="00535F45"/>
    <w:rsid w:val="00542181"/>
    <w:rsid w:val="00543570"/>
    <w:rsid w:val="00544492"/>
    <w:rsid w:val="005522A0"/>
    <w:rsid w:val="00563185"/>
    <w:rsid w:val="00563274"/>
    <w:rsid w:val="005672A3"/>
    <w:rsid w:val="00567A2E"/>
    <w:rsid w:val="00567F11"/>
    <w:rsid w:val="005708BC"/>
    <w:rsid w:val="0057332E"/>
    <w:rsid w:val="0057370E"/>
    <w:rsid w:val="00577A03"/>
    <w:rsid w:val="00581212"/>
    <w:rsid w:val="005845BF"/>
    <w:rsid w:val="00584B9A"/>
    <w:rsid w:val="00584CA3"/>
    <w:rsid w:val="0058742C"/>
    <w:rsid w:val="00587564"/>
    <w:rsid w:val="005877CD"/>
    <w:rsid w:val="00590AE3"/>
    <w:rsid w:val="00594B77"/>
    <w:rsid w:val="00594BA3"/>
    <w:rsid w:val="00595F99"/>
    <w:rsid w:val="00596C75"/>
    <w:rsid w:val="005971DB"/>
    <w:rsid w:val="005A223C"/>
    <w:rsid w:val="005A2E2F"/>
    <w:rsid w:val="005A3377"/>
    <w:rsid w:val="005A640F"/>
    <w:rsid w:val="005A6D0E"/>
    <w:rsid w:val="005A73BE"/>
    <w:rsid w:val="005B06C4"/>
    <w:rsid w:val="005B37CB"/>
    <w:rsid w:val="005B3C71"/>
    <w:rsid w:val="005B4B7D"/>
    <w:rsid w:val="005B608C"/>
    <w:rsid w:val="005B66A0"/>
    <w:rsid w:val="005C0146"/>
    <w:rsid w:val="005C4DD8"/>
    <w:rsid w:val="005C5123"/>
    <w:rsid w:val="005D1E19"/>
    <w:rsid w:val="005D3397"/>
    <w:rsid w:val="005D4D57"/>
    <w:rsid w:val="005D511A"/>
    <w:rsid w:val="005D6888"/>
    <w:rsid w:val="005D6991"/>
    <w:rsid w:val="005D7A6A"/>
    <w:rsid w:val="005E1032"/>
    <w:rsid w:val="005E1655"/>
    <w:rsid w:val="005E1717"/>
    <w:rsid w:val="005E2587"/>
    <w:rsid w:val="005E2A65"/>
    <w:rsid w:val="005E30C8"/>
    <w:rsid w:val="005E5941"/>
    <w:rsid w:val="005E68D5"/>
    <w:rsid w:val="005F042A"/>
    <w:rsid w:val="005F0DE5"/>
    <w:rsid w:val="005F0EF6"/>
    <w:rsid w:val="005F1CFB"/>
    <w:rsid w:val="005F5648"/>
    <w:rsid w:val="005F65BB"/>
    <w:rsid w:val="006016BC"/>
    <w:rsid w:val="006022EC"/>
    <w:rsid w:val="00612C70"/>
    <w:rsid w:val="006242AA"/>
    <w:rsid w:val="00624E51"/>
    <w:rsid w:val="0062696D"/>
    <w:rsid w:val="00626CBD"/>
    <w:rsid w:val="00627A84"/>
    <w:rsid w:val="00633819"/>
    <w:rsid w:val="00636D2B"/>
    <w:rsid w:val="006370AE"/>
    <w:rsid w:val="006378BD"/>
    <w:rsid w:val="006402D8"/>
    <w:rsid w:val="006406A5"/>
    <w:rsid w:val="00640F41"/>
    <w:rsid w:val="00643919"/>
    <w:rsid w:val="00643EE6"/>
    <w:rsid w:val="006508E1"/>
    <w:rsid w:val="00653FAD"/>
    <w:rsid w:val="006553F0"/>
    <w:rsid w:val="0065705F"/>
    <w:rsid w:val="0065752A"/>
    <w:rsid w:val="00662A02"/>
    <w:rsid w:val="00662C20"/>
    <w:rsid w:val="0066319F"/>
    <w:rsid w:val="006634E8"/>
    <w:rsid w:val="0066435A"/>
    <w:rsid w:val="0066489C"/>
    <w:rsid w:val="00665CD2"/>
    <w:rsid w:val="0066627D"/>
    <w:rsid w:val="00666717"/>
    <w:rsid w:val="006667F9"/>
    <w:rsid w:val="00666E72"/>
    <w:rsid w:val="00666E83"/>
    <w:rsid w:val="006700DA"/>
    <w:rsid w:val="0067012F"/>
    <w:rsid w:val="0067142C"/>
    <w:rsid w:val="00674E00"/>
    <w:rsid w:val="00676ABB"/>
    <w:rsid w:val="00676CFD"/>
    <w:rsid w:val="0068210C"/>
    <w:rsid w:val="00682414"/>
    <w:rsid w:val="006942AA"/>
    <w:rsid w:val="00697D27"/>
    <w:rsid w:val="006A2805"/>
    <w:rsid w:val="006A4DE6"/>
    <w:rsid w:val="006A5772"/>
    <w:rsid w:val="006A6ABD"/>
    <w:rsid w:val="006A6F42"/>
    <w:rsid w:val="006B02E1"/>
    <w:rsid w:val="006B03BD"/>
    <w:rsid w:val="006B067E"/>
    <w:rsid w:val="006B1E41"/>
    <w:rsid w:val="006B4046"/>
    <w:rsid w:val="006C219F"/>
    <w:rsid w:val="006C4487"/>
    <w:rsid w:val="006C4493"/>
    <w:rsid w:val="006C780E"/>
    <w:rsid w:val="006D1D4D"/>
    <w:rsid w:val="006D28E5"/>
    <w:rsid w:val="006D2B29"/>
    <w:rsid w:val="006D5313"/>
    <w:rsid w:val="006D5474"/>
    <w:rsid w:val="006D6C4C"/>
    <w:rsid w:val="006E06E8"/>
    <w:rsid w:val="006E0D51"/>
    <w:rsid w:val="006E0F53"/>
    <w:rsid w:val="006E1BA7"/>
    <w:rsid w:val="006E2991"/>
    <w:rsid w:val="006E2DEA"/>
    <w:rsid w:val="006E39FB"/>
    <w:rsid w:val="006E51D6"/>
    <w:rsid w:val="006E5662"/>
    <w:rsid w:val="006E64B5"/>
    <w:rsid w:val="006F019D"/>
    <w:rsid w:val="006F225A"/>
    <w:rsid w:val="006F3AE0"/>
    <w:rsid w:val="006F3C23"/>
    <w:rsid w:val="006F7B22"/>
    <w:rsid w:val="00700AFE"/>
    <w:rsid w:val="007034AA"/>
    <w:rsid w:val="00704BC8"/>
    <w:rsid w:val="007058C2"/>
    <w:rsid w:val="0070599D"/>
    <w:rsid w:val="00707CCC"/>
    <w:rsid w:val="007108D1"/>
    <w:rsid w:val="0071212F"/>
    <w:rsid w:val="007155AF"/>
    <w:rsid w:val="00720B2C"/>
    <w:rsid w:val="007224DD"/>
    <w:rsid w:val="007236EC"/>
    <w:rsid w:val="0072403D"/>
    <w:rsid w:val="007247BF"/>
    <w:rsid w:val="00725A80"/>
    <w:rsid w:val="007265C6"/>
    <w:rsid w:val="00731429"/>
    <w:rsid w:val="00731853"/>
    <w:rsid w:val="007321BA"/>
    <w:rsid w:val="007369BF"/>
    <w:rsid w:val="007371E9"/>
    <w:rsid w:val="007374DA"/>
    <w:rsid w:val="00741E43"/>
    <w:rsid w:val="00741FDF"/>
    <w:rsid w:val="00742ACB"/>
    <w:rsid w:val="00742E39"/>
    <w:rsid w:val="00743CFD"/>
    <w:rsid w:val="00744B15"/>
    <w:rsid w:val="00745B05"/>
    <w:rsid w:val="007464EF"/>
    <w:rsid w:val="00746D99"/>
    <w:rsid w:val="00747916"/>
    <w:rsid w:val="00747DAD"/>
    <w:rsid w:val="00750827"/>
    <w:rsid w:val="00751687"/>
    <w:rsid w:val="0075332B"/>
    <w:rsid w:val="0075784C"/>
    <w:rsid w:val="007607C5"/>
    <w:rsid w:val="007654A5"/>
    <w:rsid w:val="00766501"/>
    <w:rsid w:val="00767BC0"/>
    <w:rsid w:val="00767F19"/>
    <w:rsid w:val="007726C6"/>
    <w:rsid w:val="00773EE5"/>
    <w:rsid w:val="007757D6"/>
    <w:rsid w:val="00780D1C"/>
    <w:rsid w:val="00781459"/>
    <w:rsid w:val="00783ABC"/>
    <w:rsid w:val="00784DE3"/>
    <w:rsid w:val="00784DEF"/>
    <w:rsid w:val="0078537F"/>
    <w:rsid w:val="007864E3"/>
    <w:rsid w:val="00792ACA"/>
    <w:rsid w:val="00792BF3"/>
    <w:rsid w:val="00794C54"/>
    <w:rsid w:val="0079548B"/>
    <w:rsid w:val="00797940"/>
    <w:rsid w:val="007A0CC6"/>
    <w:rsid w:val="007A1758"/>
    <w:rsid w:val="007A4F64"/>
    <w:rsid w:val="007A55B5"/>
    <w:rsid w:val="007A646C"/>
    <w:rsid w:val="007B113C"/>
    <w:rsid w:val="007B18A2"/>
    <w:rsid w:val="007B33A8"/>
    <w:rsid w:val="007B4153"/>
    <w:rsid w:val="007B50B7"/>
    <w:rsid w:val="007B7524"/>
    <w:rsid w:val="007B7EC5"/>
    <w:rsid w:val="007C13D2"/>
    <w:rsid w:val="007C25F1"/>
    <w:rsid w:val="007C29C1"/>
    <w:rsid w:val="007C32EB"/>
    <w:rsid w:val="007C7F62"/>
    <w:rsid w:val="007D2C33"/>
    <w:rsid w:val="007D2D0E"/>
    <w:rsid w:val="007D314C"/>
    <w:rsid w:val="007D418C"/>
    <w:rsid w:val="007D6C46"/>
    <w:rsid w:val="007D7F73"/>
    <w:rsid w:val="007E1229"/>
    <w:rsid w:val="007E3110"/>
    <w:rsid w:val="007E4207"/>
    <w:rsid w:val="007E4639"/>
    <w:rsid w:val="007E4FDE"/>
    <w:rsid w:val="007E5952"/>
    <w:rsid w:val="007E5E00"/>
    <w:rsid w:val="007E78B6"/>
    <w:rsid w:val="007E7FE9"/>
    <w:rsid w:val="007F2B6E"/>
    <w:rsid w:val="007F5713"/>
    <w:rsid w:val="007F60A4"/>
    <w:rsid w:val="007F660E"/>
    <w:rsid w:val="00804026"/>
    <w:rsid w:val="008043C6"/>
    <w:rsid w:val="00807C75"/>
    <w:rsid w:val="008106E9"/>
    <w:rsid w:val="00812547"/>
    <w:rsid w:val="008126BB"/>
    <w:rsid w:val="00812DD0"/>
    <w:rsid w:val="00813603"/>
    <w:rsid w:val="00816FF1"/>
    <w:rsid w:val="0081739A"/>
    <w:rsid w:val="0082299F"/>
    <w:rsid w:val="00823F62"/>
    <w:rsid w:val="008257A9"/>
    <w:rsid w:val="008301A4"/>
    <w:rsid w:val="00832E83"/>
    <w:rsid w:val="00832F3A"/>
    <w:rsid w:val="008359AB"/>
    <w:rsid w:val="008360C7"/>
    <w:rsid w:val="00842654"/>
    <w:rsid w:val="00843BBE"/>
    <w:rsid w:val="00845868"/>
    <w:rsid w:val="00845D59"/>
    <w:rsid w:val="0085021F"/>
    <w:rsid w:val="008520F8"/>
    <w:rsid w:val="0085745C"/>
    <w:rsid w:val="00861387"/>
    <w:rsid w:val="0086364B"/>
    <w:rsid w:val="008639C1"/>
    <w:rsid w:val="008649D3"/>
    <w:rsid w:val="00866900"/>
    <w:rsid w:val="0086797D"/>
    <w:rsid w:val="00870C14"/>
    <w:rsid w:val="00871A6B"/>
    <w:rsid w:val="00880876"/>
    <w:rsid w:val="00881875"/>
    <w:rsid w:val="00885153"/>
    <w:rsid w:val="0088528F"/>
    <w:rsid w:val="00886208"/>
    <w:rsid w:val="00887399"/>
    <w:rsid w:val="008903F4"/>
    <w:rsid w:val="00890D62"/>
    <w:rsid w:val="00894AFB"/>
    <w:rsid w:val="008A210B"/>
    <w:rsid w:val="008A4183"/>
    <w:rsid w:val="008A4555"/>
    <w:rsid w:val="008A64D6"/>
    <w:rsid w:val="008B1C76"/>
    <w:rsid w:val="008B2136"/>
    <w:rsid w:val="008B4860"/>
    <w:rsid w:val="008B48A5"/>
    <w:rsid w:val="008B5D0E"/>
    <w:rsid w:val="008B7113"/>
    <w:rsid w:val="008B7368"/>
    <w:rsid w:val="008C2009"/>
    <w:rsid w:val="008C4B60"/>
    <w:rsid w:val="008C4FB1"/>
    <w:rsid w:val="008D0262"/>
    <w:rsid w:val="008D1B6B"/>
    <w:rsid w:val="008D25D0"/>
    <w:rsid w:val="008D35AC"/>
    <w:rsid w:val="008D4174"/>
    <w:rsid w:val="008D482B"/>
    <w:rsid w:val="008D7A35"/>
    <w:rsid w:val="008D7EA2"/>
    <w:rsid w:val="008E0485"/>
    <w:rsid w:val="008E39A1"/>
    <w:rsid w:val="008E39E4"/>
    <w:rsid w:val="008E3F9F"/>
    <w:rsid w:val="008E72F1"/>
    <w:rsid w:val="008E73F1"/>
    <w:rsid w:val="008F0112"/>
    <w:rsid w:val="008F0503"/>
    <w:rsid w:val="008F0C40"/>
    <w:rsid w:val="008F1325"/>
    <w:rsid w:val="008F429F"/>
    <w:rsid w:val="008F62DC"/>
    <w:rsid w:val="008F7575"/>
    <w:rsid w:val="008F7D19"/>
    <w:rsid w:val="00900178"/>
    <w:rsid w:val="0090468C"/>
    <w:rsid w:val="00905631"/>
    <w:rsid w:val="009078B2"/>
    <w:rsid w:val="00907FB6"/>
    <w:rsid w:val="00917AD7"/>
    <w:rsid w:val="00921069"/>
    <w:rsid w:val="00923C84"/>
    <w:rsid w:val="0092464E"/>
    <w:rsid w:val="00925A80"/>
    <w:rsid w:val="009267BE"/>
    <w:rsid w:val="0093211F"/>
    <w:rsid w:val="00932BF0"/>
    <w:rsid w:val="00934495"/>
    <w:rsid w:val="009351B9"/>
    <w:rsid w:val="00936DD0"/>
    <w:rsid w:val="00937318"/>
    <w:rsid w:val="0094008F"/>
    <w:rsid w:val="009403F0"/>
    <w:rsid w:val="00940C6B"/>
    <w:rsid w:val="00941878"/>
    <w:rsid w:val="00941B56"/>
    <w:rsid w:val="00942120"/>
    <w:rsid w:val="00942C25"/>
    <w:rsid w:val="0094480A"/>
    <w:rsid w:val="0094655C"/>
    <w:rsid w:val="00946B05"/>
    <w:rsid w:val="009513A6"/>
    <w:rsid w:val="0095378E"/>
    <w:rsid w:val="00954519"/>
    <w:rsid w:val="0095592C"/>
    <w:rsid w:val="009564E1"/>
    <w:rsid w:val="00957BA9"/>
    <w:rsid w:val="009637CE"/>
    <w:rsid w:val="0096659D"/>
    <w:rsid w:val="00966CAB"/>
    <w:rsid w:val="00973A0E"/>
    <w:rsid w:val="009757E5"/>
    <w:rsid w:val="00980026"/>
    <w:rsid w:val="0098121D"/>
    <w:rsid w:val="00984E59"/>
    <w:rsid w:val="009864EB"/>
    <w:rsid w:val="009876A3"/>
    <w:rsid w:val="0099151B"/>
    <w:rsid w:val="00993BCB"/>
    <w:rsid w:val="00993CCB"/>
    <w:rsid w:val="009A1486"/>
    <w:rsid w:val="009A2B8E"/>
    <w:rsid w:val="009A3EBB"/>
    <w:rsid w:val="009B1CD3"/>
    <w:rsid w:val="009B21C6"/>
    <w:rsid w:val="009B4A96"/>
    <w:rsid w:val="009B59DE"/>
    <w:rsid w:val="009C2048"/>
    <w:rsid w:val="009C23C0"/>
    <w:rsid w:val="009C3401"/>
    <w:rsid w:val="009C36A3"/>
    <w:rsid w:val="009C6D24"/>
    <w:rsid w:val="009C7B23"/>
    <w:rsid w:val="009D254C"/>
    <w:rsid w:val="009D39A9"/>
    <w:rsid w:val="009D52EE"/>
    <w:rsid w:val="009D6F78"/>
    <w:rsid w:val="009E03FE"/>
    <w:rsid w:val="009E0BCD"/>
    <w:rsid w:val="009E263A"/>
    <w:rsid w:val="009E2707"/>
    <w:rsid w:val="009E42C6"/>
    <w:rsid w:val="009E58DE"/>
    <w:rsid w:val="009F0095"/>
    <w:rsid w:val="009F133E"/>
    <w:rsid w:val="009F1B73"/>
    <w:rsid w:val="009F1F89"/>
    <w:rsid w:val="009F3F71"/>
    <w:rsid w:val="009F4645"/>
    <w:rsid w:val="009F5AD0"/>
    <w:rsid w:val="009F791A"/>
    <w:rsid w:val="00A02562"/>
    <w:rsid w:val="00A0265F"/>
    <w:rsid w:val="00A03E80"/>
    <w:rsid w:val="00A049AF"/>
    <w:rsid w:val="00A07850"/>
    <w:rsid w:val="00A114DB"/>
    <w:rsid w:val="00A11975"/>
    <w:rsid w:val="00A12A7D"/>
    <w:rsid w:val="00A14356"/>
    <w:rsid w:val="00A159B5"/>
    <w:rsid w:val="00A15DF0"/>
    <w:rsid w:val="00A16EAD"/>
    <w:rsid w:val="00A178D3"/>
    <w:rsid w:val="00A2277A"/>
    <w:rsid w:val="00A2335A"/>
    <w:rsid w:val="00A23FF6"/>
    <w:rsid w:val="00A263B7"/>
    <w:rsid w:val="00A31BD5"/>
    <w:rsid w:val="00A32F9B"/>
    <w:rsid w:val="00A348AC"/>
    <w:rsid w:val="00A34938"/>
    <w:rsid w:val="00A35319"/>
    <w:rsid w:val="00A361FA"/>
    <w:rsid w:val="00A37D5F"/>
    <w:rsid w:val="00A4383A"/>
    <w:rsid w:val="00A43D10"/>
    <w:rsid w:val="00A52B8C"/>
    <w:rsid w:val="00A53FAA"/>
    <w:rsid w:val="00A540D0"/>
    <w:rsid w:val="00A54A82"/>
    <w:rsid w:val="00A565D6"/>
    <w:rsid w:val="00A5706F"/>
    <w:rsid w:val="00A608C0"/>
    <w:rsid w:val="00A67CE4"/>
    <w:rsid w:val="00A70D89"/>
    <w:rsid w:val="00A71AF3"/>
    <w:rsid w:val="00A73255"/>
    <w:rsid w:val="00A7356E"/>
    <w:rsid w:val="00A7406C"/>
    <w:rsid w:val="00A761D1"/>
    <w:rsid w:val="00A81289"/>
    <w:rsid w:val="00A818AA"/>
    <w:rsid w:val="00A834AD"/>
    <w:rsid w:val="00A83739"/>
    <w:rsid w:val="00A83EDF"/>
    <w:rsid w:val="00A845C1"/>
    <w:rsid w:val="00A90F78"/>
    <w:rsid w:val="00A91CA8"/>
    <w:rsid w:val="00A91CB9"/>
    <w:rsid w:val="00A944F2"/>
    <w:rsid w:val="00A971BF"/>
    <w:rsid w:val="00AA0558"/>
    <w:rsid w:val="00AA0878"/>
    <w:rsid w:val="00AA1996"/>
    <w:rsid w:val="00AA1EF4"/>
    <w:rsid w:val="00AA253E"/>
    <w:rsid w:val="00AA5253"/>
    <w:rsid w:val="00AA70F0"/>
    <w:rsid w:val="00AB02DB"/>
    <w:rsid w:val="00AB0505"/>
    <w:rsid w:val="00AB218A"/>
    <w:rsid w:val="00AB5B7B"/>
    <w:rsid w:val="00AB6785"/>
    <w:rsid w:val="00AB73BA"/>
    <w:rsid w:val="00AB7A64"/>
    <w:rsid w:val="00AB7F83"/>
    <w:rsid w:val="00AC2D0B"/>
    <w:rsid w:val="00AC37A1"/>
    <w:rsid w:val="00AC4D89"/>
    <w:rsid w:val="00AC5ED1"/>
    <w:rsid w:val="00AC6ADC"/>
    <w:rsid w:val="00AD0344"/>
    <w:rsid w:val="00AD21BA"/>
    <w:rsid w:val="00AD4BDB"/>
    <w:rsid w:val="00AD50B5"/>
    <w:rsid w:val="00AD616C"/>
    <w:rsid w:val="00AD61D6"/>
    <w:rsid w:val="00AD642E"/>
    <w:rsid w:val="00AD6A64"/>
    <w:rsid w:val="00AD7DE3"/>
    <w:rsid w:val="00AE28E5"/>
    <w:rsid w:val="00AE29E0"/>
    <w:rsid w:val="00AE303D"/>
    <w:rsid w:val="00AE7BC0"/>
    <w:rsid w:val="00AF40C7"/>
    <w:rsid w:val="00AF465C"/>
    <w:rsid w:val="00AF4B61"/>
    <w:rsid w:val="00B005A9"/>
    <w:rsid w:val="00B04036"/>
    <w:rsid w:val="00B0567B"/>
    <w:rsid w:val="00B0769C"/>
    <w:rsid w:val="00B10288"/>
    <w:rsid w:val="00B104EA"/>
    <w:rsid w:val="00B10862"/>
    <w:rsid w:val="00B13291"/>
    <w:rsid w:val="00B146C1"/>
    <w:rsid w:val="00B149F0"/>
    <w:rsid w:val="00B17AD3"/>
    <w:rsid w:val="00B2205D"/>
    <w:rsid w:val="00B2441C"/>
    <w:rsid w:val="00B25DB2"/>
    <w:rsid w:val="00B30369"/>
    <w:rsid w:val="00B32F86"/>
    <w:rsid w:val="00B34016"/>
    <w:rsid w:val="00B34EE0"/>
    <w:rsid w:val="00B352FB"/>
    <w:rsid w:val="00B36114"/>
    <w:rsid w:val="00B40CC4"/>
    <w:rsid w:val="00B411D0"/>
    <w:rsid w:val="00B4188C"/>
    <w:rsid w:val="00B42A36"/>
    <w:rsid w:val="00B51DBA"/>
    <w:rsid w:val="00B5210D"/>
    <w:rsid w:val="00B54C3C"/>
    <w:rsid w:val="00B567B0"/>
    <w:rsid w:val="00B572EA"/>
    <w:rsid w:val="00B666FC"/>
    <w:rsid w:val="00B70265"/>
    <w:rsid w:val="00B71901"/>
    <w:rsid w:val="00B72A56"/>
    <w:rsid w:val="00B82292"/>
    <w:rsid w:val="00B82E05"/>
    <w:rsid w:val="00B85629"/>
    <w:rsid w:val="00B87376"/>
    <w:rsid w:val="00B8740F"/>
    <w:rsid w:val="00B87610"/>
    <w:rsid w:val="00B90153"/>
    <w:rsid w:val="00B9167B"/>
    <w:rsid w:val="00B94430"/>
    <w:rsid w:val="00B95C25"/>
    <w:rsid w:val="00B96121"/>
    <w:rsid w:val="00BA044C"/>
    <w:rsid w:val="00BA055C"/>
    <w:rsid w:val="00BA20F7"/>
    <w:rsid w:val="00BA62FF"/>
    <w:rsid w:val="00BA67F8"/>
    <w:rsid w:val="00BB0476"/>
    <w:rsid w:val="00BB488F"/>
    <w:rsid w:val="00BB68C7"/>
    <w:rsid w:val="00BC0DC6"/>
    <w:rsid w:val="00BC1181"/>
    <w:rsid w:val="00BC2BD0"/>
    <w:rsid w:val="00BC477B"/>
    <w:rsid w:val="00BC71C0"/>
    <w:rsid w:val="00BD1049"/>
    <w:rsid w:val="00BD10FD"/>
    <w:rsid w:val="00BD1F53"/>
    <w:rsid w:val="00BD2291"/>
    <w:rsid w:val="00BD521E"/>
    <w:rsid w:val="00BD685C"/>
    <w:rsid w:val="00BE0384"/>
    <w:rsid w:val="00BE0C22"/>
    <w:rsid w:val="00BE21EC"/>
    <w:rsid w:val="00BE27BC"/>
    <w:rsid w:val="00BE2876"/>
    <w:rsid w:val="00BE36C9"/>
    <w:rsid w:val="00BE480A"/>
    <w:rsid w:val="00BE5AA0"/>
    <w:rsid w:val="00BE6DC5"/>
    <w:rsid w:val="00BE7265"/>
    <w:rsid w:val="00BE7821"/>
    <w:rsid w:val="00BE7D26"/>
    <w:rsid w:val="00BF46E4"/>
    <w:rsid w:val="00BF5A2E"/>
    <w:rsid w:val="00BF6C77"/>
    <w:rsid w:val="00BF7968"/>
    <w:rsid w:val="00C02555"/>
    <w:rsid w:val="00C029E8"/>
    <w:rsid w:val="00C03DA7"/>
    <w:rsid w:val="00C073CE"/>
    <w:rsid w:val="00C07B01"/>
    <w:rsid w:val="00C114FF"/>
    <w:rsid w:val="00C11887"/>
    <w:rsid w:val="00C11DDA"/>
    <w:rsid w:val="00C1329C"/>
    <w:rsid w:val="00C145E6"/>
    <w:rsid w:val="00C16FFE"/>
    <w:rsid w:val="00C174EB"/>
    <w:rsid w:val="00C200D3"/>
    <w:rsid w:val="00C2171D"/>
    <w:rsid w:val="00C21C04"/>
    <w:rsid w:val="00C22C52"/>
    <w:rsid w:val="00C23E4E"/>
    <w:rsid w:val="00C264EE"/>
    <w:rsid w:val="00C3022D"/>
    <w:rsid w:val="00C30B41"/>
    <w:rsid w:val="00C31311"/>
    <w:rsid w:val="00C31E20"/>
    <w:rsid w:val="00C33C97"/>
    <w:rsid w:val="00C3497B"/>
    <w:rsid w:val="00C371BE"/>
    <w:rsid w:val="00C42218"/>
    <w:rsid w:val="00C447A5"/>
    <w:rsid w:val="00C44CFF"/>
    <w:rsid w:val="00C465F3"/>
    <w:rsid w:val="00C46BA4"/>
    <w:rsid w:val="00C502F2"/>
    <w:rsid w:val="00C51688"/>
    <w:rsid w:val="00C524B7"/>
    <w:rsid w:val="00C528E4"/>
    <w:rsid w:val="00C52D42"/>
    <w:rsid w:val="00C52D90"/>
    <w:rsid w:val="00C60E36"/>
    <w:rsid w:val="00C61379"/>
    <w:rsid w:val="00C61602"/>
    <w:rsid w:val="00C6225D"/>
    <w:rsid w:val="00C64F51"/>
    <w:rsid w:val="00C661EA"/>
    <w:rsid w:val="00C66532"/>
    <w:rsid w:val="00C70D89"/>
    <w:rsid w:val="00C73B3B"/>
    <w:rsid w:val="00C73F5B"/>
    <w:rsid w:val="00C74580"/>
    <w:rsid w:val="00C74629"/>
    <w:rsid w:val="00C77BDD"/>
    <w:rsid w:val="00C80E4D"/>
    <w:rsid w:val="00C82555"/>
    <w:rsid w:val="00C848BA"/>
    <w:rsid w:val="00C85497"/>
    <w:rsid w:val="00C85C93"/>
    <w:rsid w:val="00C917B5"/>
    <w:rsid w:val="00C942F8"/>
    <w:rsid w:val="00C96265"/>
    <w:rsid w:val="00C9678C"/>
    <w:rsid w:val="00C96A22"/>
    <w:rsid w:val="00CA2ECE"/>
    <w:rsid w:val="00CA65A6"/>
    <w:rsid w:val="00CA6F39"/>
    <w:rsid w:val="00CB1E5A"/>
    <w:rsid w:val="00CB351C"/>
    <w:rsid w:val="00CB40DD"/>
    <w:rsid w:val="00CB53A7"/>
    <w:rsid w:val="00CB56D0"/>
    <w:rsid w:val="00CB6F50"/>
    <w:rsid w:val="00CC070C"/>
    <w:rsid w:val="00CC2DD4"/>
    <w:rsid w:val="00CD4BFE"/>
    <w:rsid w:val="00CE0140"/>
    <w:rsid w:val="00CE0F72"/>
    <w:rsid w:val="00CE1FD1"/>
    <w:rsid w:val="00CE3189"/>
    <w:rsid w:val="00CF03A5"/>
    <w:rsid w:val="00CF1A0D"/>
    <w:rsid w:val="00CF2AF4"/>
    <w:rsid w:val="00CF7BF6"/>
    <w:rsid w:val="00D00D54"/>
    <w:rsid w:val="00D01B0A"/>
    <w:rsid w:val="00D02FE2"/>
    <w:rsid w:val="00D07C3F"/>
    <w:rsid w:val="00D107E3"/>
    <w:rsid w:val="00D121C8"/>
    <w:rsid w:val="00D12C14"/>
    <w:rsid w:val="00D144DB"/>
    <w:rsid w:val="00D147E6"/>
    <w:rsid w:val="00D1517B"/>
    <w:rsid w:val="00D22F24"/>
    <w:rsid w:val="00D239F0"/>
    <w:rsid w:val="00D258C4"/>
    <w:rsid w:val="00D26C2B"/>
    <w:rsid w:val="00D30B92"/>
    <w:rsid w:val="00D359C5"/>
    <w:rsid w:val="00D37A55"/>
    <w:rsid w:val="00D40F97"/>
    <w:rsid w:val="00D42240"/>
    <w:rsid w:val="00D4361B"/>
    <w:rsid w:val="00D43D11"/>
    <w:rsid w:val="00D450FF"/>
    <w:rsid w:val="00D45184"/>
    <w:rsid w:val="00D5021C"/>
    <w:rsid w:val="00D51F1A"/>
    <w:rsid w:val="00D525F4"/>
    <w:rsid w:val="00D52967"/>
    <w:rsid w:val="00D529E3"/>
    <w:rsid w:val="00D553E7"/>
    <w:rsid w:val="00D60D1F"/>
    <w:rsid w:val="00D619B1"/>
    <w:rsid w:val="00D64528"/>
    <w:rsid w:val="00D66BA8"/>
    <w:rsid w:val="00D7131D"/>
    <w:rsid w:val="00D71C32"/>
    <w:rsid w:val="00D72467"/>
    <w:rsid w:val="00D7392C"/>
    <w:rsid w:val="00D76AFC"/>
    <w:rsid w:val="00D76B4B"/>
    <w:rsid w:val="00D77FC4"/>
    <w:rsid w:val="00D8028F"/>
    <w:rsid w:val="00D80290"/>
    <w:rsid w:val="00D804AB"/>
    <w:rsid w:val="00D8175F"/>
    <w:rsid w:val="00D8255A"/>
    <w:rsid w:val="00D83341"/>
    <w:rsid w:val="00D86652"/>
    <w:rsid w:val="00D873E2"/>
    <w:rsid w:val="00D90184"/>
    <w:rsid w:val="00D9046A"/>
    <w:rsid w:val="00D92D69"/>
    <w:rsid w:val="00D95DDE"/>
    <w:rsid w:val="00DA060B"/>
    <w:rsid w:val="00DA34F6"/>
    <w:rsid w:val="00DA5285"/>
    <w:rsid w:val="00DA5733"/>
    <w:rsid w:val="00DA65F5"/>
    <w:rsid w:val="00DA7110"/>
    <w:rsid w:val="00DB0443"/>
    <w:rsid w:val="00DB367A"/>
    <w:rsid w:val="00DB7469"/>
    <w:rsid w:val="00DB77ED"/>
    <w:rsid w:val="00DC020F"/>
    <w:rsid w:val="00DC12FB"/>
    <w:rsid w:val="00DC1ADF"/>
    <w:rsid w:val="00DC3872"/>
    <w:rsid w:val="00DD005E"/>
    <w:rsid w:val="00DD2642"/>
    <w:rsid w:val="00DD595D"/>
    <w:rsid w:val="00DD6013"/>
    <w:rsid w:val="00DD6DAC"/>
    <w:rsid w:val="00DE0F73"/>
    <w:rsid w:val="00DE1278"/>
    <w:rsid w:val="00DE195C"/>
    <w:rsid w:val="00DE2F16"/>
    <w:rsid w:val="00DE4657"/>
    <w:rsid w:val="00DE6B48"/>
    <w:rsid w:val="00DE7C57"/>
    <w:rsid w:val="00DF06E8"/>
    <w:rsid w:val="00DF1D51"/>
    <w:rsid w:val="00DF2276"/>
    <w:rsid w:val="00DF22A1"/>
    <w:rsid w:val="00DF2A5B"/>
    <w:rsid w:val="00DF2E7F"/>
    <w:rsid w:val="00DF3A68"/>
    <w:rsid w:val="00DF61C5"/>
    <w:rsid w:val="00DF6A53"/>
    <w:rsid w:val="00DF6C3E"/>
    <w:rsid w:val="00DF700A"/>
    <w:rsid w:val="00DF7962"/>
    <w:rsid w:val="00E007F7"/>
    <w:rsid w:val="00E00BA2"/>
    <w:rsid w:val="00E017B4"/>
    <w:rsid w:val="00E01F10"/>
    <w:rsid w:val="00E03FA5"/>
    <w:rsid w:val="00E059B1"/>
    <w:rsid w:val="00E077A7"/>
    <w:rsid w:val="00E115F8"/>
    <w:rsid w:val="00E11653"/>
    <w:rsid w:val="00E16829"/>
    <w:rsid w:val="00E25D07"/>
    <w:rsid w:val="00E26573"/>
    <w:rsid w:val="00E269B2"/>
    <w:rsid w:val="00E273B5"/>
    <w:rsid w:val="00E30AA7"/>
    <w:rsid w:val="00E319B9"/>
    <w:rsid w:val="00E326B1"/>
    <w:rsid w:val="00E32700"/>
    <w:rsid w:val="00E32BA6"/>
    <w:rsid w:val="00E33600"/>
    <w:rsid w:val="00E351A6"/>
    <w:rsid w:val="00E35B1E"/>
    <w:rsid w:val="00E35D12"/>
    <w:rsid w:val="00E37983"/>
    <w:rsid w:val="00E379B5"/>
    <w:rsid w:val="00E425DE"/>
    <w:rsid w:val="00E431CA"/>
    <w:rsid w:val="00E43DE8"/>
    <w:rsid w:val="00E47DAD"/>
    <w:rsid w:val="00E52DFD"/>
    <w:rsid w:val="00E5347E"/>
    <w:rsid w:val="00E54C1A"/>
    <w:rsid w:val="00E559C2"/>
    <w:rsid w:val="00E56B2D"/>
    <w:rsid w:val="00E56FC2"/>
    <w:rsid w:val="00E6100B"/>
    <w:rsid w:val="00E6257D"/>
    <w:rsid w:val="00E641DB"/>
    <w:rsid w:val="00E65351"/>
    <w:rsid w:val="00E72E4B"/>
    <w:rsid w:val="00E74B5F"/>
    <w:rsid w:val="00E758B7"/>
    <w:rsid w:val="00E76889"/>
    <w:rsid w:val="00E77BB8"/>
    <w:rsid w:val="00E80BBC"/>
    <w:rsid w:val="00E82023"/>
    <w:rsid w:val="00E8637F"/>
    <w:rsid w:val="00E86657"/>
    <w:rsid w:val="00E87A79"/>
    <w:rsid w:val="00E9093F"/>
    <w:rsid w:val="00E92B34"/>
    <w:rsid w:val="00E93BCB"/>
    <w:rsid w:val="00E956E0"/>
    <w:rsid w:val="00E96151"/>
    <w:rsid w:val="00E96A74"/>
    <w:rsid w:val="00E96C9C"/>
    <w:rsid w:val="00E9754F"/>
    <w:rsid w:val="00EA2061"/>
    <w:rsid w:val="00EA3B5A"/>
    <w:rsid w:val="00EA4865"/>
    <w:rsid w:val="00EA5EF4"/>
    <w:rsid w:val="00EA696D"/>
    <w:rsid w:val="00EA6AA6"/>
    <w:rsid w:val="00EB02C7"/>
    <w:rsid w:val="00EB1404"/>
    <w:rsid w:val="00EB25CE"/>
    <w:rsid w:val="00EB3537"/>
    <w:rsid w:val="00EB5BFB"/>
    <w:rsid w:val="00EB6694"/>
    <w:rsid w:val="00EB6CC4"/>
    <w:rsid w:val="00EB70FF"/>
    <w:rsid w:val="00EC1E89"/>
    <w:rsid w:val="00EC20D9"/>
    <w:rsid w:val="00EC35E5"/>
    <w:rsid w:val="00EC41BF"/>
    <w:rsid w:val="00EC4C7B"/>
    <w:rsid w:val="00EC4DBC"/>
    <w:rsid w:val="00EC7D7F"/>
    <w:rsid w:val="00ED229A"/>
    <w:rsid w:val="00ED3EF1"/>
    <w:rsid w:val="00EE0914"/>
    <w:rsid w:val="00EE11A3"/>
    <w:rsid w:val="00EE43C3"/>
    <w:rsid w:val="00EE4A99"/>
    <w:rsid w:val="00EE4E03"/>
    <w:rsid w:val="00EE56F4"/>
    <w:rsid w:val="00EE6009"/>
    <w:rsid w:val="00EE6B91"/>
    <w:rsid w:val="00EE7B45"/>
    <w:rsid w:val="00EF0EB3"/>
    <w:rsid w:val="00EF2349"/>
    <w:rsid w:val="00EF2A54"/>
    <w:rsid w:val="00EF5F5B"/>
    <w:rsid w:val="00EF5FC3"/>
    <w:rsid w:val="00EF6E1C"/>
    <w:rsid w:val="00F02B0D"/>
    <w:rsid w:val="00F03062"/>
    <w:rsid w:val="00F05D7C"/>
    <w:rsid w:val="00F06B6E"/>
    <w:rsid w:val="00F0750F"/>
    <w:rsid w:val="00F10D88"/>
    <w:rsid w:val="00F13530"/>
    <w:rsid w:val="00F13955"/>
    <w:rsid w:val="00F14FD8"/>
    <w:rsid w:val="00F15A3E"/>
    <w:rsid w:val="00F21769"/>
    <w:rsid w:val="00F21D9C"/>
    <w:rsid w:val="00F22AA1"/>
    <w:rsid w:val="00F23061"/>
    <w:rsid w:val="00F23B25"/>
    <w:rsid w:val="00F243DE"/>
    <w:rsid w:val="00F24EDD"/>
    <w:rsid w:val="00F26D68"/>
    <w:rsid w:val="00F26D6C"/>
    <w:rsid w:val="00F26E2C"/>
    <w:rsid w:val="00F305EE"/>
    <w:rsid w:val="00F30842"/>
    <w:rsid w:val="00F30CD4"/>
    <w:rsid w:val="00F31901"/>
    <w:rsid w:val="00F31E4E"/>
    <w:rsid w:val="00F321A6"/>
    <w:rsid w:val="00F33F3A"/>
    <w:rsid w:val="00F35BB7"/>
    <w:rsid w:val="00F37A2F"/>
    <w:rsid w:val="00F37DC5"/>
    <w:rsid w:val="00F40D83"/>
    <w:rsid w:val="00F41356"/>
    <w:rsid w:val="00F42635"/>
    <w:rsid w:val="00F4437A"/>
    <w:rsid w:val="00F44706"/>
    <w:rsid w:val="00F45F5F"/>
    <w:rsid w:val="00F4628D"/>
    <w:rsid w:val="00F46CEC"/>
    <w:rsid w:val="00F47983"/>
    <w:rsid w:val="00F51ECE"/>
    <w:rsid w:val="00F51FA5"/>
    <w:rsid w:val="00F5208C"/>
    <w:rsid w:val="00F54204"/>
    <w:rsid w:val="00F54959"/>
    <w:rsid w:val="00F57E0F"/>
    <w:rsid w:val="00F57E99"/>
    <w:rsid w:val="00F60500"/>
    <w:rsid w:val="00F60F48"/>
    <w:rsid w:val="00F629DD"/>
    <w:rsid w:val="00F63411"/>
    <w:rsid w:val="00F6342A"/>
    <w:rsid w:val="00F64408"/>
    <w:rsid w:val="00F70B8E"/>
    <w:rsid w:val="00F72FCA"/>
    <w:rsid w:val="00F76ED1"/>
    <w:rsid w:val="00F76EEB"/>
    <w:rsid w:val="00F773D8"/>
    <w:rsid w:val="00F77C14"/>
    <w:rsid w:val="00F819FB"/>
    <w:rsid w:val="00F8494B"/>
    <w:rsid w:val="00F8540B"/>
    <w:rsid w:val="00F86330"/>
    <w:rsid w:val="00F90E4A"/>
    <w:rsid w:val="00F93479"/>
    <w:rsid w:val="00F937AA"/>
    <w:rsid w:val="00F95A80"/>
    <w:rsid w:val="00F963CA"/>
    <w:rsid w:val="00F968FB"/>
    <w:rsid w:val="00F97B7A"/>
    <w:rsid w:val="00FA0187"/>
    <w:rsid w:val="00FA06DB"/>
    <w:rsid w:val="00FA0E63"/>
    <w:rsid w:val="00FA1231"/>
    <w:rsid w:val="00FA2542"/>
    <w:rsid w:val="00FA365B"/>
    <w:rsid w:val="00FA540D"/>
    <w:rsid w:val="00FA621A"/>
    <w:rsid w:val="00FA7509"/>
    <w:rsid w:val="00FB0C6E"/>
    <w:rsid w:val="00FB0FBA"/>
    <w:rsid w:val="00FB2923"/>
    <w:rsid w:val="00FB29B7"/>
    <w:rsid w:val="00FB362F"/>
    <w:rsid w:val="00FB47C6"/>
    <w:rsid w:val="00FB6D0A"/>
    <w:rsid w:val="00FC09D8"/>
    <w:rsid w:val="00FC10D3"/>
    <w:rsid w:val="00FC200D"/>
    <w:rsid w:val="00FC34E1"/>
    <w:rsid w:val="00FC4F13"/>
    <w:rsid w:val="00FC567E"/>
    <w:rsid w:val="00FC66F2"/>
    <w:rsid w:val="00FC74A1"/>
    <w:rsid w:val="00FC7DCB"/>
    <w:rsid w:val="00FD0070"/>
    <w:rsid w:val="00FD0B1C"/>
    <w:rsid w:val="00FD206B"/>
    <w:rsid w:val="00FD49DF"/>
    <w:rsid w:val="00FD4CBE"/>
    <w:rsid w:val="00FD5676"/>
    <w:rsid w:val="00FD5A72"/>
    <w:rsid w:val="00FD6FF0"/>
    <w:rsid w:val="00FE6CB0"/>
    <w:rsid w:val="00FE6E32"/>
    <w:rsid w:val="00FF1CC1"/>
    <w:rsid w:val="00FF2E2C"/>
    <w:rsid w:val="00FF34B1"/>
    <w:rsid w:val="00FF415D"/>
    <w:rsid w:val="00FF43BA"/>
    <w:rsid w:val="00FF5282"/>
    <w:rsid w:val="00FF7176"/>
    <w:rsid w:val="012375FA"/>
    <w:rsid w:val="01521C8D"/>
    <w:rsid w:val="01877B89"/>
    <w:rsid w:val="02145195"/>
    <w:rsid w:val="028E3199"/>
    <w:rsid w:val="02906F11"/>
    <w:rsid w:val="02BA7530"/>
    <w:rsid w:val="02BB280A"/>
    <w:rsid w:val="02E30A7F"/>
    <w:rsid w:val="02EF1E8A"/>
    <w:rsid w:val="030D0562"/>
    <w:rsid w:val="034D6BB0"/>
    <w:rsid w:val="0361265C"/>
    <w:rsid w:val="03C530E5"/>
    <w:rsid w:val="03FB2BEF"/>
    <w:rsid w:val="04051239"/>
    <w:rsid w:val="043F299D"/>
    <w:rsid w:val="047A1C73"/>
    <w:rsid w:val="04AC0A1D"/>
    <w:rsid w:val="04B0389B"/>
    <w:rsid w:val="04BC223F"/>
    <w:rsid w:val="04CC1D57"/>
    <w:rsid w:val="050E7CD6"/>
    <w:rsid w:val="05B80C59"/>
    <w:rsid w:val="05B85AF4"/>
    <w:rsid w:val="05B9677F"/>
    <w:rsid w:val="05F41565"/>
    <w:rsid w:val="068F06C2"/>
    <w:rsid w:val="06A9524A"/>
    <w:rsid w:val="06AE33F4"/>
    <w:rsid w:val="070363CA"/>
    <w:rsid w:val="072D4D2F"/>
    <w:rsid w:val="07A5520D"/>
    <w:rsid w:val="08295BA3"/>
    <w:rsid w:val="084D31AF"/>
    <w:rsid w:val="08D613F6"/>
    <w:rsid w:val="098A46BA"/>
    <w:rsid w:val="09C1335A"/>
    <w:rsid w:val="0A20501F"/>
    <w:rsid w:val="0A4D5D95"/>
    <w:rsid w:val="0AB002ED"/>
    <w:rsid w:val="0ABD286D"/>
    <w:rsid w:val="0AFB5144"/>
    <w:rsid w:val="0B5D195B"/>
    <w:rsid w:val="0B61769D"/>
    <w:rsid w:val="0B761F89"/>
    <w:rsid w:val="0B7E024F"/>
    <w:rsid w:val="0BF12D0A"/>
    <w:rsid w:val="0BF615AE"/>
    <w:rsid w:val="0C2F32F7"/>
    <w:rsid w:val="0C8A677F"/>
    <w:rsid w:val="0CAA6E21"/>
    <w:rsid w:val="0CC314E5"/>
    <w:rsid w:val="0D1349C7"/>
    <w:rsid w:val="0D1644B7"/>
    <w:rsid w:val="0D1E10B3"/>
    <w:rsid w:val="0D605732"/>
    <w:rsid w:val="0DCD1019"/>
    <w:rsid w:val="0DE34399"/>
    <w:rsid w:val="0E0A5DCA"/>
    <w:rsid w:val="0E213113"/>
    <w:rsid w:val="0E561810"/>
    <w:rsid w:val="0E644F96"/>
    <w:rsid w:val="0E7019A5"/>
    <w:rsid w:val="0E883192"/>
    <w:rsid w:val="0EB421D9"/>
    <w:rsid w:val="0EB43F87"/>
    <w:rsid w:val="0EC96B12"/>
    <w:rsid w:val="0ED71A24"/>
    <w:rsid w:val="0F4B48EC"/>
    <w:rsid w:val="0F684B57"/>
    <w:rsid w:val="0FA47B58"/>
    <w:rsid w:val="0FDA17CC"/>
    <w:rsid w:val="0FED36FC"/>
    <w:rsid w:val="10110BFF"/>
    <w:rsid w:val="103D0AB9"/>
    <w:rsid w:val="1054157E"/>
    <w:rsid w:val="10682AE0"/>
    <w:rsid w:val="10E017B4"/>
    <w:rsid w:val="114535BD"/>
    <w:rsid w:val="115B693C"/>
    <w:rsid w:val="117479FE"/>
    <w:rsid w:val="11CC783A"/>
    <w:rsid w:val="12262024"/>
    <w:rsid w:val="122D02D9"/>
    <w:rsid w:val="12371157"/>
    <w:rsid w:val="124A7236"/>
    <w:rsid w:val="12C0114D"/>
    <w:rsid w:val="12CA1FCB"/>
    <w:rsid w:val="134E49AB"/>
    <w:rsid w:val="13596EAB"/>
    <w:rsid w:val="13643186"/>
    <w:rsid w:val="138C3C92"/>
    <w:rsid w:val="13D33102"/>
    <w:rsid w:val="13EB21F9"/>
    <w:rsid w:val="140D3B2D"/>
    <w:rsid w:val="14302302"/>
    <w:rsid w:val="14832432"/>
    <w:rsid w:val="149C5646"/>
    <w:rsid w:val="14E54E1F"/>
    <w:rsid w:val="1594241D"/>
    <w:rsid w:val="15B900BC"/>
    <w:rsid w:val="15FF1F8C"/>
    <w:rsid w:val="16273291"/>
    <w:rsid w:val="16A448E1"/>
    <w:rsid w:val="16C3745D"/>
    <w:rsid w:val="16E86EC4"/>
    <w:rsid w:val="17101F77"/>
    <w:rsid w:val="17AC7EF2"/>
    <w:rsid w:val="17AE3C6A"/>
    <w:rsid w:val="182131F0"/>
    <w:rsid w:val="18C118DD"/>
    <w:rsid w:val="18CB5A0E"/>
    <w:rsid w:val="18DC65B5"/>
    <w:rsid w:val="18FA2EDF"/>
    <w:rsid w:val="19520625"/>
    <w:rsid w:val="1977452F"/>
    <w:rsid w:val="19AF7825"/>
    <w:rsid w:val="19ED659F"/>
    <w:rsid w:val="1A023DF9"/>
    <w:rsid w:val="1A11228E"/>
    <w:rsid w:val="1A4C776A"/>
    <w:rsid w:val="1B4D5548"/>
    <w:rsid w:val="1BB27AA1"/>
    <w:rsid w:val="1BCE77F6"/>
    <w:rsid w:val="1BD9502D"/>
    <w:rsid w:val="1C4A1A87"/>
    <w:rsid w:val="1C6277D6"/>
    <w:rsid w:val="1C7F7983"/>
    <w:rsid w:val="1C80194D"/>
    <w:rsid w:val="1C9506D4"/>
    <w:rsid w:val="1D1D116C"/>
    <w:rsid w:val="1D3764AF"/>
    <w:rsid w:val="1D762D4C"/>
    <w:rsid w:val="1D970CFC"/>
    <w:rsid w:val="1DA43419"/>
    <w:rsid w:val="1DAB47A7"/>
    <w:rsid w:val="1DD67A76"/>
    <w:rsid w:val="1E1265D5"/>
    <w:rsid w:val="1E2D340E"/>
    <w:rsid w:val="1EA7346A"/>
    <w:rsid w:val="1F2B3DF2"/>
    <w:rsid w:val="1F530794"/>
    <w:rsid w:val="1F9E1039"/>
    <w:rsid w:val="1FF33DA2"/>
    <w:rsid w:val="201F043E"/>
    <w:rsid w:val="203767C6"/>
    <w:rsid w:val="20525164"/>
    <w:rsid w:val="21315582"/>
    <w:rsid w:val="213473E7"/>
    <w:rsid w:val="21366A7E"/>
    <w:rsid w:val="21A82A14"/>
    <w:rsid w:val="21AB33D9"/>
    <w:rsid w:val="21E464DA"/>
    <w:rsid w:val="22AA7723"/>
    <w:rsid w:val="22EA5D72"/>
    <w:rsid w:val="234C4337"/>
    <w:rsid w:val="239C510F"/>
    <w:rsid w:val="23F23130"/>
    <w:rsid w:val="240B5FA0"/>
    <w:rsid w:val="241906BD"/>
    <w:rsid w:val="243A0633"/>
    <w:rsid w:val="251731E1"/>
    <w:rsid w:val="251C2535"/>
    <w:rsid w:val="25951FC5"/>
    <w:rsid w:val="26143832"/>
    <w:rsid w:val="26864004"/>
    <w:rsid w:val="26C90F10"/>
    <w:rsid w:val="26DB7EAB"/>
    <w:rsid w:val="26E2191A"/>
    <w:rsid w:val="26F251F5"/>
    <w:rsid w:val="26F40F6D"/>
    <w:rsid w:val="271D6716"/>
    <w:rsid w:val="2756664D"/>
    <w:rsid w:val="27840543"/>
    <w:rsid w:val="2820139C"/>
    <w:rsid w:val="28C8445F"/>
    <w:rsid w:val="28CD7CC8"/>
    <w:rsid w:val="28CF3A40"/>
    <w:rsid w:val="28DE6DC2"/>
    <w:rsid w:val="299B2A2B"/>
    <w:rsid w:val="29AA3581"/>
    <w:rsid w:val="29B42C36"/>
    <w:rsid w:val="2A4F6F0B"/>
    <w:rsid w:val="2A587A65"/>
    <w:rsid w:val="2A88659C"/>
    <w:rsid w:val="2A9211C9"/>
    <w:rsid w:val="2ADE7F6A"/>
    <w:rsid w:val="2B25203D"/>
    <w:rsid w:val="2B536BAA"/>
    <w:rsid w:val="2B6F5066"/>
    <w:rsid w:val="2B710DDE"/>
    <w:rsid w:val="2C1A76C8"/>
    <w:rsid w:val="2C66290D"/>
    <w:rsid w:val="2CD0422B"/>
    <w:rsid w:val="2D0F16AB"/>
    <w:rsid w:val="2DA01E4F"/>
    <w:rsid w:val="2E053A60"/>
    <w:rsid w:val="2E141EF5"/>
    <w:rsid w:val="2E271C28"/>
    <w:rsid w:val="2E7079E0"/>
    <w:rsid w:val="2E7A26A0"/>
    <w:rsid w:val="2E8C4181"/>
    <w:rsid w:val="2FFA3A98"/>
    <w:rsid w:val="300541EB"/>
    <w:rsid w:val="30466CDD"/>
    <w:rsid w:val="309A4933"/>
    <w:rsid w:val="30A80DE4"/>
    <w:rsid w:val="30E97669"/>
    <w:rsid w:val="31307046"/>
    <w:rsid w:val="31DE0814"/>
    <w:rsid w:val="322E5C7B"/>
    <w:rsid w:val="326722A1"/>
    <w:rsid w:val="32737B32"/>
    <w:rsid w:val="32CC417D"/>
    <w:rsid w:val="330811E7"/>
    <w:rsid w:val="33305A23"/>
    <w:rsid w:val="33380434"/>
    <w:rsid w:val="334E7C57"/>
    <w:rsid w:val="338B4A07"/>
    <w:rsid w:val="33A1247D"/>
    <w:rsid w:val="33BC2E13"/>
    <w:rsid w:val="33C3508B"/>
    <w:rsid w:val="33CF647B"/>
    <w:rsid w:val="342F7A89"/>
    <w:rsid w:val="343C6BCD"/>
    <w:rsid w:val="347656B7"/>
    <w:rsid w:val="34D30788"/>
    <w:rsid w:val="35065E58"/>
    <w:rsid w:val="350C7DCA"/>
    <w:rsid w:val="356E5D01"/>
    <w:rsid w:val="358061E8"/>
    <w:rsid w:val="3624379C"/>
    <w:rsid w:val="364D41F6"/>
    <w:rsid w:val="368A43CE"/>
    <w:rsid w:val="36A22794"/>
    <w:rsid w:val="36D93CDC"/>
    <w:rsid w:val="37021484"/>
    <w:rsid w:val="371F2036"/>
    <w:rsid w:val="37650851"/>
    <w:rsid w:val="3768578B"/>
    <w:rsid w:val="377203B8"/>
    <w:rsid w:val="3772660A"/>
    <w:rsid w:val="37D3697D"/>
    <w:rsid w:val="37EB016A"/>
    <w:rsid w:val="37F52D97"/>
    <w:rsid w:val="38444BF8"/>
    <w:rsid w:val="38AF2F46"/>
    <w:rsid w:val="38B8629F"/>
    <w:rsid w:val="38BE762D"/>
    <w:rsid w:val="38F22650"/>
    <w:rsid w:val="39A07F34"/>
    <w:rsid w:val="39CE38A0"/>
    <w:rsid w:val="3A0A6A81"/>
    <w:rsid w:val="3A370CBD"/>
    <w:rsid w:val="3A3E4582"/>
    <w:rsid w:val="3A3F68EA"/>
    <w:rsid w:val="3A9C399E"/>
    <w:rsid w:val="3AB26D1E"/>
    <w:rsid w:val="3B066BDC"/>
    <w:rsid w:val="3B11613A"/>
    <w:rsid w:val="3C2B6D87"/>
    <w:rsid w:val="3C3A521C"/>
    <w:rsid w:val="3C756255"/>
    <w:rsid w:val="3C80719C"/>
    <w:rsid w:val="3C862210"/>
    <w:rsid w:val="3CAC1EE3"/>
    <w:rsid w:val="3CE27D8E"/>
    <w:rsid w:val="3CF25AF7"/>
    <w:rsid w:val="3CF74EBC"/>
    <w:rsid w:val="3D204412"/>
    <w:rsid w:val="3D536596"/>
    <w:rsid w:val="3D74650C"/>
    <w:rsid w:val="3D913562"/>
    <w:rsid w:val="3E416D36"/>
    <w:rsid w:val="3EC139D3"/>
    <w:rsid w:val="3EED6576"/>
    <w:rsid w:val="3F00051C"/>
    <w:rsid w:val="3F02058C"/>
    <w:rsid w:val="3F3B0FBC"/>
    <w:rsid w:val="3F6902F3"/>
    <w:rsid w:val="3FCC6AD3"/>
    <w:rsid w:val="3FDB0AC5"/>
    <w:rsid w:val="400511F4"/>
    <w:rsid w:val="407E181D"/>
    <w:rsid w:val="40A52DF2"/>
    <w:rsid w:val="40EB4D37"/>
    <w:rsid w:val="40FE5813"/>
    <w:rsid w:val="41120516"/>
    <w:rsid w:val="41172275"/>
    <w:rsid w:val="41650F8E"/>
    <w:rsid w:val="419C4171"/>
    <w:rsid w:val="41D91034"/>
    <w:rsid w:val="42B75819"/>
    <w:rsid w:val="42F51E9D"/>
    <w:rsid w:val="43000F6E"/>
    <w:rsid w:val="43543068"/>
    <w:rsid w:val="435C0CE8"/>
    <w:rsid w:val="43AA2C88"/>
    <w:rsid w:val="43C81360"/>
    <w:rsid w:val="44024872"/>
    <w:rsid w:val="440A0C04"/>
    <w:rsid w:val="446C618F"/>
    <w:rsid w:val="464E4809"/>
    <w:rsid w:val="466730B2"/>
    <w:rsid w:val="467632F5"/>
    <w:rsid w:val="46A20C3F"/>
    <w:rsid w:val="46A55988"/>
    <w:rsid w:val="46BB51AC"/>
    <w:rsid w:val="47AF2F63"/>
    <w:rsid w:val="48174664"/>
    <w:rsid w:val="486D24D6"/>
    <w:rsid w:val="486F624E"/>
    <w:rsid w:val="48794884"/>
    <w:rsid w:val="488A3088"/>
    <w:rsid w:val="493354CD"/>
    <w:rsid w:val="49514E3C"/>
    <w:rsid w:val="4984034C"/>
    <w:rsid w:val="49B900C8"/>
    <w:rsid w:val="49F033BE"/>
    <w:rsid w:val="4A2D2BD9"/>
    <w:rsid w:val="4A3C6604"/>
    <w:rsid w:val="4A5E657A"/>
    <w:rsid w:val="4AB115D9"/>
    <w:rsid w:val="4AF173EE"/>
    <w:rsid w:val="4B6E0A3F"/>
    <w:rsid w:val="4C387FDA"/>
    <w:rsid w:val="4C4F0870"/>
    <w:rsid w:val="4D1F478F"/>
    <w:rsid w:val="4D783C74"/>
    <w:rsid w:val="4DF0398D"/>
    <w:rsid w:val="4E2240A5"/>
    <w:rsid w:val="4EE554BC"/>
    <w:rsid w:val="4F2C30EB"/>
    <w:rsid w:val="4F587A3C"/>
    <w:rsid w:val="4F980780"/>
    <w:rsid w:val="4FDC066D"/>
    <w:rsid w:val="4FF359B6"/>
    <w:rsid w:val="4FFC616D"/>
    <w:rsid w:val="500D6A78"/>
    <w:rsid w:val="50776656"/>
    <w:rsid w:val="50CC6933"/>
    <w:rsid w:val="510B71B7"/>
    <w:rsid w:val="51E11F6A"/>
    <w:rsid w:val="525A1D1D"/>
    <w:rsid w:val="52707792"/>
    <w:rsid w:val="52D94008"/>
    <w:rsid w:val="52F43F1F"/>
    <w:rsid w:val="52F91536"/>
    <w:rsid w:val="534D3816"/>
    <w:rsid w:val="53650979"/>
    <w:rsid w:val="539D0113"/>
    <w:rsid w:val="53C02053"/>
    <w:rsid w:val="53D14261"/>
    <w:rsid w:val="53E21FCA"/>
    <w:rsid w:val="53FA7313"/>
    <w:rsid w:val="540463E4"/>
    <w:rsid w:val="5472334E"/>
    <w:rsid w:val="54972DB4"/>
    <w:rsid w:val="54BF40B9"/>
    <w:rsid w:val="54C0055D"/>
    <w:rsid w:val="54C904E4"/>
    <w:rsid w:val="54F50351"/>
    <w:rsid w:val="55141738"/>
    <w:rsid w:val="55A35789"/>
    <w:rsid w:val="55A90FF1"/>
    <w:rsid w:val="55AE6607"/>
    <w:rsid w:val="55EE10FA"/>
    <w:rsid w:val="56150435"/>
    <w:rsid w:val="564927D4"/>
    <w:rsid w:val="56811F6E"/>
    <w:rsid w:val="56C836F9"/>
    <w:rsid w:val="57F55CA9"/>
    <w:rsid w:val="58550FBC"/>
    <w:rsid w:val="58831FCD"/>
    <w:rsid w:val="58FE78A6"/>
    <w:rsid w:val="591F15CA"/>
    <w:rsid w:val="59254D4A"/>
    <w:rsid w:val="59682F71"/>
    <w:rsid w:val="59716454"/>
    <w:rsid w:val="59B94BE9"/>
    <w:rsid w:val="5A205E23"/>
    <w:rsid w:val="5A8A5C64"/>
    <w:rsid w:val="5AA44F00"/>
    <w:rsid w:val="5AD417B9"/>
    <w:rsid w:val="5B8816A9"/>
    <w:rsid w:val="5B8A71CF"/>
    <w:rsid w:val="5B8D4F11"/>
    <w:rsid w:val="5B955B74"/>
    <w:rsid w:val="5B9E0ECC"/>
    <w:rsid w:val="5BA4219D"/>
    <w:rsid w:val="5BC30933"/>
    <w:rsid w:val="5C8720FB"/>
    <w:rsid w:val="5D0134C1"/>
    <w:rsid w:val="5D0B07E3"/>
    <w:rsid w:val="5D292A17"/>
    <w:rsid w:val="5D5F468B"/>
    <w:rsid w:val="5D635F29"/>
    <w:rsid w:val="5D8A7CE3"/>
    <w:rsid w:val="5DE17729"/>
    <w:rsid w:val="5DF9688E"/>
    <w:rsid w:val="5E1A6610"/>
    <w:rsid w:val="5E4428A0"/>
    <w:rsid w:val="5E4F4700"/>
    <w:rsid w:val="5E9D546B"/>
    <w:rsid w:val="5EC62C14"/>
    <w:rsid w:val="5ED30E8D"/>
    <w:rsid w:val="5EFA0B0F"/>
    <w:rsid w:val="5EFD5F0A"/>
    <w:rsid w:val="5F0E0117"/>
    <w:rsid w:val="5F926F9A"/>
    <w:rsid w:val="5FBC7B73"/>
    <w:rsid w:val="60AE3960"/>
    <w:rsid w:val="617D3332"/>
    <w:rsid w:val="61C40F61"/>
    <w:rsid w:val="61CA2F06"/>
    <w:rsid w:val="622639C9"/>
    <w:rsid w:val="626D33A6"/>
    <w:rsid w:val="628250A4"/>
    <w:rsid w:val="62A93D66"/>
    <w:rsid w:val="62D22238"/>
    <w:rsid w:val="62F6339C"/>
    <w:rsid w:val="631303F2"/>
    <w:rsid w:val="63E47698"/>
    <w:rsid w:val="640A35A3"/>
    <w:rsid w:val="64796A03"/>
    <w:rsid w:val="64B16D6A"/>
    <w:rsid w:val="64D62737"/>
    <w:rsid w:val="64F34037"/>
    <w:rsid w:val="6531690D"/>
    <w:rsid w:val="653308D7"/>
    <w:rsid w:val="657F58CB"/>
    <w:rsid w:val="658E1FB1"/>
    <w:rsid w:val="65BC08CD"/>
    <w:rsid w:val="65E07311"/>
    <w:rsid w:val="673646AF"/>
    <w:rsid w:val="67817CB8"/>
    <w:rsid w:val="68540658"/>
    <w:rsid w:val="685F19E3"/>
    <w:rsid w:val="68856135"/>
    <w:rsid w:val="68906041"/>
    <w:rsid w:val="68DB3760"/>
    <w:rsid w:val="69180510"/>
    <w:rsid w:val="694F0D2A"/>
    <w:rsid w:val="69513A22"/>
    <w:rsid w:val="6958090C"/>
    <w:rsid w:val="69765236"/>
    <w:rsid w:val="6A4D41E9"/>
    <w:rsid w:val="6A7F45BF"/>
    <w:rsid w:val="6A8B6AC0"/>
    <w:rsid w:val="6AB8507C"/>
    <w:rsid w:val="6AE54422"/>
    <w:rsid w:val="6B5F5B5F"/>
    <w:rsid w:val="6B607F4C"/>
    <w:rsid w:val="6B86390B"/>
    <w:rsid w:val="6B91205F"/>
    <w:rsid w:val="6C354F35"/>
    <w:rsid w:val="6C3C4515"/>
    <w:rsid w:val="6C3F4006"/>
    <w:rsid w:val="6C622B9A"/>
    <w:rsid w:val="6CCD1611"/>
    <w:rsid w:val="6CD56718"/>
    <w:rsid w:val="6D266F73"/>
    <w:rsid w:val="6D5E670D"/>
    <w:rsid w:val="6D7B106D"/>
    <w:rsid w:val="6DD34B5E"/>
    <w:rsid w:val="6E7D0142"/>
    <w:rsid w:val="6E893DA3"/>
    <w:rsid w:val="6E8E30EE"/>
    <w:rsid w:val="6EA2262A"/>
    <w:rsid w:val="6EB505AF"/>
    <w:rsid w:val="6EE82732"/>
    <w:rsid w:val="6F413BF1"/>
    <w:rsid w:val="6F5B382A"/>
    <w:rsid w:val="6F5E29F5"/>
    <w:rsid w:val="6F6A3147"/>
    <w:rsid w:val="6FDE58E3"/>
    <w:rsid w:val="6FE50A20"/>
    <w:rsid w:val="70234776"/>
    <w:rsid w:val="704C6CF1"/>
    <w:rsid w:val="70531E2E"/>
    <w:rsid w:val="70B2124A"/>
    <w:rsid w:val="70E4517B"/>
    <w:rsid w:val="71D62D16"/>
    <w:rsid w:val="72077373"/>
    <w:rsid w:val="722A72D6"/>
    <w:rsid w:val="72331F17"/>
    <w:rsid w:val="723D2C38"/>
    <w:rsid w:val="72D8486C"/>
    <w:rsid w:val="72DB435C"/>
    <w:rsid w:val="731E2B79"/>
    <w:rsid w:val="7349576A"/>
    <w:rsid w:val="73966C01"/>
    <w:rsid w:val="73AF7CC3"/>
    <w:rsid w:val="744D4DE6"/>
    <w:rsid w:val="745B5755"/>
    <w:rsid w:val="7476258E"/>
    <w:rsid w:val="74D91F18"/>
    <w:rsid w:val="752E10BB"/>
    <w:rsid w:val="754937FF"/>
    <w:rsid w:val="7577036C"/>
    <w:rsid w:val="76051E1C"/>
    <w:rsid w:val="760B6D06"/>
    <w:rsid w:val="76426BCC"/>
    <w:rsid w:val="76AA651F"/>
    <w:rsid w:val="76AC673B"/>
    <w:rsid w:val="77334767"/>
    <w:rsid w:val="77336515"/>
    <w:rsid w:val="7735784A"/>
    <w:rsid w:val="77414717"/>
    <w:rsid w:val="77B419D6"/>
    <w:rsid w:val="77B969BE"/>
    <w:rsid w:val="77F263D0"/>
    <w:rsid w:val="782D4739"/>
    <w:rsid w:val="7859644F"/>
    <w:rsid w:val="78880AE2"/>
    <w:rsid w:val="78931961"/>
    <w:rsid w:val="78A771BA"/>
    <w:rsid w:val="78E026CC"/>
    <w:rsid w:val="79323C14"/>
    <w:rsid w:val="79424364"/>
    <w:rsid w:val="7956473D"/>
    <w:rsid w:val="79782905"/>
    <w:rsid w:val="79C1605A"/>
    <w:rsid w:val="79D264B9"/>
    <w:rsid w:val="7A214D4A"/>
    <w:rsid w:val="7A230AC3"/>
    <w:rsid w:val="7A613399"/>
    <w:rsid w:val="7A7A1293"/>
    <w:rsid w:val="7AF0117E"/>
    <w:rsid w:val="7B187EFC"/>
    <w:rsid w:val="7B2E5971"/>
    <w:rsid w:val="7B6E0463"/>
    <w:rsid w:val="7B95779E"/>
    <w:rsid w:val="7BC57958"/>
    <w:rsid w:val="7BE4685A"/>
    <w:rsid w:val="7C047FF7"/>
    <w:rsid w:val="7C683105"/>
    <w:rsid w:val="7C701FB9"/>
    <w:rsid w:val="7C783796"/>
    <w:rsid w:val="7C920181"/>
    <w:rsid w:val="7CD75B94"/>
    <w:rsid w:val="7CE34539"/>
    <w:rsid w:val="7CF76237"/>
    <w:rsid w:val="7D035CD3"/>
    <w:rsid w:val="7DE927DD"/>
    <w:rsid w:val="7E3C2153"/>
    <w:rsid w:val="7E835FD4"/>
    <w:rsid w:val="7EA63A70"/>
    <w:rsid w:val="7EAA55A7"/>
    <w:rsid w:val="7EAD4DFF"/>
    <w:rsid w:val="7EAF501B"/>
    <w:rsid w:val="7EF42A2E"/>
    <w:rsid w:val="7F392227"/>
    <w:rsid w:val="7F4C46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 fillcolor="white">
      <v:fill color="white"/>
      <o:colormru v:ext="edit" colors="#f30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Hyperlink" w:unhideWhenUsed="1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next w:val="1"/>
    <w:qFormat/>
    <w:rsid w:val="0033701E"/>
    <w:pPr>
      <w:widowControl w:val="0"/>
      <w:jc w:val="both"/>
    </w:pPr>
    <w:rPr>
      <w:kern w:val="2"/>
      <w:sz w:val="21"/>
      <w:szCs w:val="24"/>
    </w:rPr>
  </w:style>
  <w:style w:type="paragraph" w:styleId="10">
    <w:name w:val="heading 1"/>
    <w:basedOn w:val="a"/>
    <w:link w:val="1Char"/>
    <w:uiPriority w:val="9"/>
    <w:qFormat/>
    <w:rsid w:val="0033701E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4">
    <w:name w:val="heading 4"/>
    <w:basedOn w:val="a"/>
    <w:next w:val="a"/>
    <w:link w:val="4Char"/>
    <w:semiHidden/>
    <w:unhideWhenUsed/>
    <w:qFormat/>
    <w:rsid w:val="0033701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正文1"/>
    <w:basedOn w:val="a3"/>
    <w:next w:val="Style17"/>
    <w:qFormat/>
    <w:rsid w:val="0033701E"/>
    <w:pPr>
      <w:adjustRightInd w:val="0"/>
      <w:snapToGrid w:val="0"/>
      <w:spacing w:line="360" w:lineRule="auto"/>
      <w:ind w:firstLineChars="200" w:firstLine="200"/>
    </w:pPr>
    <w:rPr>
      <w:rFonts w:ascii="Times New Roman" w:eastAsia="仿宋_GB2312" w:hAnsi="Times New Roman"/>
      <w:kern w:val="0"/>
      <w:sz w:val="24"/>
    </w:rPr>
  </w:style>
  <w:style w:type="paragraph" w:styleId="a3">
    <w:name w:val="Plain Text"/>
    <w:basedOn w:val="a"/>
    <w:qFormat/>
    <w:rsid w:val="0033701E"/>
    <w:rPr>
      <w:rFonts w:ascii="宋体" w:hAnsi="Courier New"/>
    </w:rPr>
  </w:style>
  <w:style w:type="paragraph" w:customStyle="1" w:styleId="Style17">
    <w:name w:val="_Style 17"/>
    <w:basedOn w:val="a"/>
    <w:next w:val="a4"/>
    <w:uiPriority w:val="34"/>
    <w:qFormat/>
    <w:rsid w:val="0033701E"/>
    <w:pPr>
      <w:ind w:firstLineChars="200" w:firstLine="420"/>
    </w:pPr>
  </w:style>
  <w:style w:type="paragraph" w:styleId="a4">
    <w:name w:val="List Paragraph"/>
    <w:basedOn w:val="a"/>
    <w:uiPriority w:val="34"/>
    <w:qFormat/>
    <w:rsid w:val="0033701E"/>
    <w:pPr>
      <w:ind w:firstLineChars="200" w:firstLine="420"/>
    </w:pPr>
  </w:style>
  <w:style w:type="paragraph" w:styleId="a5">
    <w:name w:val="Body Text"/>
    <w:link w:val="Char"/>
    <w:qFormat/>
    <w:rsid w:val="0033701E"/>
    <w:pPr>
      <w:widowControl w:val="0"/>
      <w:suppressAutoHyphens/>
      <w:spacing w:after="140" w:line="276" w:lineRule="auto"/>
      <w:jc w:val="both"/>
    </w:pPr>
    <w:rPr>
      <w:rFonts w:ascii="Times New Roman" w:hAnsi="Times New Roman"/>
      <w:kern w:val="2"/>
      <w:sz w:val="21"/>
      <w:szCs w:val="22"/>
    </w:rPr>
  </w:style>
  <w:style w:type="paragraph" w:styleId="a6">
    <w:name w:val="Balloon Text"/>
    <w:basedOn w:val="a"/>
    <w:link w:val="Char0"/>
    <w:qFormat/>
    <w:rsid w:val="0033701E"/>
    <w:rPr>
      <w:sz w:val="18"/>
      <w:szCs w:val="18"/>
    </w:rPr>
  </w:style>
  <w:style w:type="paragraph" w:styleId="a7">
    <w:name w:val="footer"/>
    <w:basedOn w:val="a"/>
    <w:link w:val="Char1"/>
    <w:uiPriority w:val="99"/>
    <w:qFormat/>
    <w:rsid w:val="0033701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link w:val="Char2"/>
    <w:qFormat/>
    <w:rsid w:val="003370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unhideWhenUsed/>
    <w:qFormat/>
    <w:rsid w:val="0033701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a">
    <w:name w:val="Hyperlink"/>
    <w:basedOn w:val="a0"/>
    <w:unhideWhenUsed/>
    <w:qFormat/>
    <w:rsid w:val="0033701E"/>
    <w:rPr>
      <w:color w:val="0000FF" w:themeColor="hyperlink"/>
      <w:u w:val="single"/>
    </w:rPr>
  </w:style>
  <w:style w:type="character" w:customStyle="1" w:styleId="1Char">
    <w:name w:val="标题 1 Char"/>
    <w:link w:val="10"/>
    <w:uiPriority w:val="9"/>
    <w:qFormat/>
    <w:rsid w:val="0033701E"/>
    <w:rPr>
      <w:rFonts w:ascii="宋体" w:hAnsi="宋体" w:cs="宋体"/>
      <w:b/>
      <w:bCs/>
      <w:kern w:val="36"/>
      <w:sz w:val="48"/>
      <w:szCs w:val="48"/>
    </w:rPr>
  </w:style>
  <w:style w:type="character" w:customStyle="1" w:styleId="Char">
    <w:name w:val="正文文本 Char"/>
    <w:link w:val="a5"/>
    <w:uiPriority w:val="1"/>
    <w:qFormat/>
    <w:rsid w:val="0033701E"/>
    <w:rPr>
      <w:rFonts w:ascii="Times New Roman" w:hAnsi="Times New Roman"/>
      <w:kern w:val="2"/>
      <w:sz w:val="21"/>
      <w:szCs w:val="22"/>
    </w:rPr>
  </w:style>
  <w:style w:type="character" w:customStyle="1" w:styleId="Char1">
    <w:name w:val="页脚 Char"/>
    <w:link w:val="a7"/>
    <w:uiPriority w:val="99"/>
    <w:qFormat/>
    <w:rsid w:val="0033701E"/>
    <w:rPr>
      <w:kern w:val="2"/>
      <w:sz w:val="18"/>
      <w:szCs w:val="18"/>
    </w:rPr>
  </w:style>
  <w:style w:type="character" w:customStyle="1" w:styleId="Char2">
    <w:name w:val="页眉 Char"/>
    <w:link w:val="a8"/>
    <w:qFormat/>
    <w:rsid w:val="0033701E"/>
    <w:rPr>
      <w:kern w:val="2"/>
      <w:sz w:val="18"/>
      <w:szCs w:val="18"/>
    </w:rPr>
  </w:style>
  <w:style w:type="character" w:customStyle="1" w:styleId="11">
    <w:name w:val="标题1"/>
    <w:qFormat/>
    <w:rsid w:val="0033701E"/>
  </w:style>
  <w:style w:type="paragraph" w:customStyle="1" w:styleId="z">
    <w:name w:val="z正文"/>
    <w:basedOn w:val="a3"/>
    <w:qFormat/>
    <w:rsid w:val="0033701E"/>
    <w:pPr>
      <w:tabs>
        <w:tab w:val="left" w:pos="525"/>
      </w:tabs>
      <w:snapToGrid w:val="0"/>
      <w:spacing w:line="360" w:lineRule="auto"/>
    </w:pPr>
    <w:rPr>
      <w:rFonts w:hAnsi="宋体"/>
      <w:sz w:val="24"/>
      <w:szCs w:val="20"/>
    </w:rPr>
  </w:style>
  <w:style w:type="paragraph" w:customStyle="1" w:styleId="Default">
    <w:name w:val="Default"/>
    <w:qFormat/>
    <w:rsid w:val="0033701E"/>
    <w:pPr>
      <w:widowControl w:val="0"/>
      <w:autoSpaceDE w:val="0"/>
      <w:autoSpaceDN w:val="0"/>
      <w:adjustRightInd w:val="0"/>
    </w:pPr>
    <w:rPr>
      <w:rFonts w:ascii="方正小标宋简体" w:eastAsia="方正小标宋简体" w:hAnsi="等线" w:cs="方正小标宋简体"/>
      <w:color w:val="000000"/>
      <w:sz w:val="24"/>
      <w:szCs w:val="24"/>
    </w:rPr>
  </w:style>
  <w:style w:type="character" w:customStyle="1" w:styleId="Char0">
    <w:name w:val="批注框文本 Char"/>
    <w:basedOn w:val="a0"/>
    <w:link w:val="a6"/>
    <w:qFormat/>
    <w:rsid w:val="0033701E"/>
    <w:rPr>
      <w:kern w:val="2"/>
      <w:sz w:val="18"/>
      <w:szCs w:val="18"/>
    </w:rPr>
  </w:style>
  <w:style w:type="character" w:customStyle="1" w:styleId="NormalCharacter">
    <w:name w:val="NormalCharacter"/>
    <w:qFormat/>
    <w:rsid w:val="0033701E"/>
    <w:rPr>
      <w:rFonts w:ascii="Calibri" w:eastAsia="宋体" w:hAnsi="Calibri"/>
    </w:rPr>
  </w:style>
  <w:style w:type="character" w:customStyle="1" w:styleId="4Char">
    <w:name w:val="标题 4 Char"/>
    <w:basedOn w:val="a0"/>
    <w:link w:val="4"/>
    <w:uiPriority w:val="9"/>
    <w:semiHidden/>
    <w:rsid w:val="0033701E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ab">
    <w:name w:val="Revision"/>
    <w:hidden/>
    <w:uiPriority w:val="99"/>
    <w:unhideWhenUsed/>
    <w:rsid w:val="008B4860"/>
    <w:rPr>
      <w:kern w:val="2"/>
      <w:sz w:val="21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hyperlink" Target="mailto:&#30005;&#23376;&#29256;&#21457;tdbnnjdz@163.co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2" Type="http://schemas.openxmlformats.org/officeDocument/2006/relationships/customXml" Target="../customXml/item2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7"/>
    <customShpInfo spid="_x0000_s1026"/>
    <customShpInfo spid="_x0000_s1029"/>
    <customShpInfo spid="_x0000_s1028"/>
    <customShpInfo spid="_x0000_s1034"/>
    <customShpInfo spid="_x0000_s1038"/>
    <customShpInfo spid="_x0000_s1037"/>
    <customShpInfo spid="_x0000_s1039"/>
    <customShpInfo spid="_x0000_s1035"/>
    <customShpInfo spid="_x0000_s1036"/>
    <customShpInfo spid="_x0000_s1040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AC9C7BA-E3EC-4AB3-A4C7-B49C16295F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21</Pages>
  <Words>1432</Words>
  <Characters>8169</Characters>
  <Application>Microsoft Office Word</Application>
  <DocSecurity>0</DocSecurity>
  <Lines>68</Lines>
  <Paragraphs>19</Paragraphs>
  <ScaleCrop>false</ScaleCrop>
  <Company>admin</Company>
  <LinksUpToDate>false</LinksUpToDate>
  <CharactersWithSpaces>9582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中铁十二局施工、陕西国铁咨询监理的西延铁路XYZQ-5标</dc:title>
  <dc:creator>gswsc</dc:creator>
  <cp:lastModifiedBy>john</cp:lastModifiedBy>
  <cp:revision>21</cp:revision>
  <cp:lastPrinted>2024-11-01T03:10:00Z</cp:lastPrinted>
  <dcterms:created xsi:type="dcterms:W3CDTF">2025-06-28T14:35:00Z</dcterms:created>
  <dcterms:modified xsi:type="dcterms:W3CDTF">2025-07-22T10:45:00Z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506C23C1817B4371853639D786333975_13</vt:lpwstr>
  </property>
  <property fmtid="{D5CDD505-2E9C-101B-9397-08002B2CF9AE}" pid="4" name="KSOTemplateDocerSaveRecord">
    <vt:lpwstr>eyJoZGlkIjoiNTk0ZTI0ZDlmODFmMWVlOTc2ZmZiMTA4YTI5MmU1MzAifQ==</vt:lpwstr>
  </property>
</Properties>
</file>