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22B0" w14:textId="1B63FCCF" w:rsidR="00805522" w:rsidRPr="00805522" w:rsidRDefault="00805522" w:rsidP="00805522">
      <w:pPr>
        <w:pStyle w:val="TOC1"/>
      </w:pPr>
      <w:bookmarkStart w:id="0" w:name="_Toc334529225"/>
      <w:bookmarkStart w:id="1" w:name="_Toc334640153"/>
      <w:bookmarkStart w:id="2" w:name="_Toc112917987"/>
      <w:r w:rsidRPr="00805522">
        <w:rPr>
          <w:rFonts w:hint="eastAsia"/>
        </w:rPr>
        <w:t>目录</w:t>
      </w:r>
    </w:p>
    <w:p w14:paraId="109EA20E" w14:textId="7970F800" w:rsidR="00842A01" w:rsidRPr="00805522" w:rsidRDefault="00842A01" w:rsidP="00805522">
      <w:pPr>
        <w:pStyle w:val="TOC1"/>
        <w:rPr>
          <w:rFonts w:ascii="宋体" w:eastAsia="宋体" w:hAnsi="宋体" w:cstheme="minorBidi"/>
          <w:noProof/>
          <w:kern w:val="2"/>
          <w:sz w:val="32"/>
          <w:szCs w:val="32"/>
        </w:rPr>
      </w:pPr>
      <w:r>
        <w:rPr>
          <w:rFonts w:eastAsiaTheme="minorHAnsi"/>
          <w:sz w:val="44"/>
          <w:szCs w:val="44"/>
        </w:rPr>
        <w:fldChar w:fldCharType="begin"/>
      </w:r>
      <w:r>
        <w:rPr>
          <w:sz w:val="44"/>
          <w:szCs w:val="44"/>
        </w:rPr>
        <w:instrText xml:space="preserve"> </w:instrText>
      </w:r>
      <w:r>
        <w:rPr>
          <w:rFonts w:hint="eastAsia"/>
          <w:sz w:val="44"/>
          <w:szCs w:val="44"/>
        </w:rPr>
        <w:instrText>TOC \o "1-3" \h \z \u</w:instrText>
      </w:r>
      <w:r>
        <w:rPr>
          <w:sz w:val="44"/>
          <w:szCs w:val="44"/>
        </w:rPr>
        <w:instrText xml:space="preserve"> </w:instrText>
      </w:r>
      <w:r>
        <w:rPr>
          <w:rFonts w:eastAsiaTheme="minorHAnsi"/>
          <w:sz w:val="44"/>
          <w:szCs w:val="44"/>
        </w:rPr>
        <w:fldChar w:fldCharType="separate"/>
      </w:r>
      <w:hyperlink w:anchor="_Toc121673444" w:history="1">
        <w:r w:rsidRPr="00805522">
          <w:rPr>
            <w:rStyle w:val="a7"/>
            <w:rFonts w:ascii="宋体" w:eastAsia="宋体" w:hAnsi="宋体"/>
            <w:noProof/>
            <w:sz w:val="32"/>
            <w:szCs w:val="32"/>
          </w:rPr>
          <w:t>第一章 物权概论</w:t>
        </w:r>
        <w:r w:rsidRPr="00805522">
          <w:rPr>
            <w:rFonts w:ascii="宋体" w:eastAsia="宋体" w:hAnsi="宋体"/>
            <w:noProof/>
            <w:webHidden/>
            <w:sz w:val="32"/>
            <w:szCs w:val="32"/>
          </w:rPr>
          <w:tab/>
        </w:r>
        <w:r w:rsidRPr="00805522">
          <w:rPr>
            <w:rFonts w:ascii="宋体" w:eastAsia="宋体" w:hAnsi="宋体"/>
            <w:noProof/>
            <w:webHidden/>
            <w:sz w:val="32"/>
            <w:szCs w:val="32"/>
          </w:rPr>
          <w:fldChar w:fldCharType="begin"/>
        </w:r>
        <w:r w:rsidRPr="00805522">
          <w:rPr>
            <w:rFonts w:ascii="宋体" w:eastAsia="宋体" w:hAnsi="宋体"/>
            <w:noProof/>
            <w:webHidden/>
            <w:sz w:val="32"/>
            <w:szCs w:val="32"/>
          </w:rPr>
          <w:instrText xml:space="preserve"> PAGEREF _Toc121673444 \h </w:instrText>
        </w:r>
        <w:r w:rsidRPr="00805522">
          <w:rPr>
            <w:rFonts w:ascii="宋体" w:eastAsia="宋体" w:hAnsi="宋体"/>
            <w:noProof/>
            <w:webHidden/>
            <w:sz w:val="32"/>
            <w:szCs w:val="32"/>
          </w:rPr>
        </w:r>
        <w:r w:rsidRPr="00805522">
          <w:rPr>
            <w:rFonts w:ascii="宋体" w:eastAsia="宋体" w:hAnsi="宋体"/>
            <w:noProof/>
            <w:webHidden/>
            <w:sz w:val="32"/>
            <w:szCs w:val="32"/>
          </w:rPr>
          <w:fldChar w:fldCharType="separate"/>
        </w:r>
        <w:r w:rsidRPr="00805522">
          <w:rPr>
            <w:rFonts w:ascii="宋体" w:eastAsia="宋体" w:hAnsi="宋体"/>
            <w:noProof/>
            <w:webHidden/>
            <w:sz w:val="32"/>
            <w:szCs w:val="32"/>
          </w:rPr>
          <w:t>5</w:t>
        </w:r>
        <w:r w:rsidRPr="00805522">
          <w:rPr>
            <w:rFonts w:ascii="宋体" w:eastAsia="宋体" w:hAnsi="宋体"/>
            <w:noProof/>
            <w:webHidden/>
            <w:sz w:val="32"/>
            <w:szCs w:val="32"/>
          </w:rPr>
          <w:fldChar w:fldCharType="end"/>
        </w:r>
      </w:hyperlink>
    </w:p>
    <w:p w14:paraId="30BB9A20" w14:textId="55940BDF"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45" w:history="1">
        <w:r w:rsidR="00842A01" w:rsidRPr="00842A01">
          <w:rPr>
            <w:rStyle w:val="a7"/>
            <w:rFonts w:ascii="宋体" w:eastAsia="宋体" w:hAnsi="宋体" w:cs="Times New Roman"/>
            <w:b/>
            <w:bCs/>
            <w:noProof/>
            <w:lang w:val="en-GB"/>
          </w:rPr>
          <w:t>第一节 导论</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_Toc121673445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5</w:t>
        </w:r>
        <w:r w:rsidR="00842A01" w:rsidRPr="00842A01">
          <w:rPr>
            <w:rFonts w:ascii="宋体" w:eastAsia="宋体" w:hAnsi="宋体"/>
            <w:b/>
            <w:bCs/>
            <w:noProof/>
            <w:webHidden/>
          </w:rPr>
          <w:fldChar w:fldCharType="end"/>
        </w:r>
      </w:hyperlink>
    </w:p>
    <w:p w14:paraId="28148974" w14:textId="1EBBE0E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46" w:history="1">
        <w:r w:rsidR="00842A01" w:rsidRPr="00842A01">
          <w:rPr>
            <w:rStyle w:val="a7"/>
            <w:rFonts w:ascii="宋体" w:eastAsia="宋体" w:hAnsi="宋体" w:cs="Times New Roman"/>
            <w:b/>
            <w:bCs/>
            <w:i w:val="0"/>
            <w:iCs w:val="0"/>
            <w:noProof/>
            <w:lang w:val="en-GB"/>
          </w:rPr>
          <w:t>一、物权的概念</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_Toc121673446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w:t>
        </w:r>
        <w:r w:rsidR="00842A01" w:rsidRPr="00842A01">
          <w:rPr>
            <w:rFonts w:ascii="宋体" w:eastAsia="宋体" w:hAnsi="宋体"/>
            <w:b/>
            <w:bCs/>
            <w:i w:val="0"/>
            <w:iCs w:val="0"/>
            <w:noProof/>
            <w:webHidden/>
          </w:rPr>
          <w:fldChar w:fldCharType="end"/>
        </w:r>
      </w:hyperlink>
    </w:p>
    <w:p w14:paraId="36E9FA16" w14:textId="0CD2F49D"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47" w:history="1">
        <w:r w:rsidR="00842A01" w:rsidRPr="00842A01">
          <w:rPr>
            <w:rStyle w:val="a7"/>
            <w:rFonts w:ascii="宋体" w:eastAsia="宋体" w:hAnsi="宋体" w:cs="Times New Roman"/>
            <w:b/>
            <w:bCs/>
            <w:i w:val="0"/>
            <w:iCs w:val="0"/>
            <w:noProof/>
            <w:lang w:val="en-GB"/>
          </w:rPr>
          <w:t>二、物权法概述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_Toc121673447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w:t>
        </w:r>
        <w:r w:rsidR="00842A01" w:rsidRPr="00842A01">
          <w:rPr>
            <w:rFonts w:ascii="宋体" w:eastAsia="宋体" w:hAnsi="宋体"/>
            <w:b/>
            <w:bCs/>
            <w:i w:val="0"/>
            <w:iCs w:val="0"/>
            <w:noProof/>
            <w:webHidden/>
          </w:rPr>
          <w:fldChar w:fldCharType="end"/>
        </w:r>
      </w:hyperlink>
    </w:p>
    <w:p w14:paraId="492BFAC1" w14:textId="519C8B5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48" w:history="1">
        <w:r w:rsidR="00842A01" w:rsidRPr="00842A01">
          <w:rPr>
            <w:rStyle w:val="a7"/>
            <w:rFonts w:ascii="宋体" w:eastAsia="宋体" w:hAnsi="宋体" w:cs="Times New Roman"/>
            <w:b/>
            <w:bCs/>
            <w:i w:val="0"/>
            <w:iCs w:val="0"/>
            <w:noProof/>
            <w:lang w:val="en-GB"/>
          </w:rPr>
          <w:t>三、物权法的体系</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_Toc121673448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w:t>
        </w:r>
        <w:r w:rsidR="00842A01" w:rsidRPr="00842A01">
          <w:rPr>
            <w:rFonts w:ascii="宋体" w:eastAsia="宋体" w:hAnsi="宋体"/>
            <w:b/>
            <w:bCs/>
            <w:i w:val="0"/>
            <w:iCs w:val="0"/>
            <w:noProof/>
            <w:webHidden/>
          </w:rPr>
          <w:fldChar w:fldCharType="end"/>
        </w:r>
      </w:hyperlink>
    </w:p>
    <w:p w14:paraId="373F9302" w14:textId="5E1CA24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49" w:history="1">
        <w:r w:rsidR="00842A01" w:rsidRPr="00842A01">
          <w:rPr>
            <w:rStyle w:val="a7"/>
            <w:rFonts w:ascii="宋体" w:eastAsia="宋体" w:hAnsi="宋体" w:cs="Times New Roman"/>
            <w:b/>
            <w:bCs/>
            <w:i w:val="0"/>
            <w:iCs w:val="0"/>
            <w:noProof/>
            <w:lang w:val="en-GB"/>
          </w:rPr>
          <w:t>四、物权法的基本理念</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_Toc121673449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w:t>
        </w:r>
        <w:r w:rsidR="00842A01" w:rsidRPr="00842A01">
          <w:rPr>
            <w:rFonts w:ascii="宋体" w:eastAsia="宋体" w:hAnsi="宋体"/>
            <w:b/>
            <w:bCs/>
            <w:i w:val="0"/>
            <w:iCs w:val="0"/>
            <w:noProof/>
            <w:webHidden/>
          </w:rPr>
          <w:fldChar w:fldCharType="end"/>
        </w:r>
      </w:hyperlink>
    </w:p>
    <w:p w14:paraId="1CF785DA" w14:textId="781FBFA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0" w:history="1">
        <w:r w:rsidR="00842A01" w:rsidRPr="00842A01">
          <w:rPr>
            <w:rStyle w:val="a7"/>
            <w:rFonts w:ascii="宋体" w:eastAsia="宋体" w:hAnsi="宋体" w:cs="Times New Roman"/>
            <w:b/>
            <w:bCs/>
            <w:i w:val="0"/>
            <w:iCs w:val="0"/>
            <w:noProof/>
            <w:lang w:val="en-GB"/>
          </w:rPr>
          <w:t>五、物权的客体</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w:t>
        </w:r>
        <w:r w:rsidR="00842A01" w:rsidRPr="00842A01">
          <w:rPr>
            <w:rFonts w:ascii="宋体" w:eastAsia="宋体" w:hAnsi="宋体"/>
            <w:b/>
            <w:bCs/>
            <w:i w:val="0"/>
            <w:iCs w:val="0"/>
            <w:noProof/>
            <w:webHidden/>
          </w:rPr>
          <w:fldChar w:fldCharType="end"/>
        </w:r>
      </w:hyperlink>
    </w:p>
    <w:p w14:paraId="5ED6B2AB" w14:textId="7688F6AB"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51" w:history="1">
        <w:r w:rsidR="00842A01" w:rsidRPr="00842A01">
          <w:rPr>
            <w:rStyle w:val="a7"/>
            <w:rFonts w:ascii="宋体" w:eastAsia="宋体" w:hAnsi="宋体" w:cs="Times New Roman"/>
            <w:b/>
            <w:bCs/>
            <w:noProof/>
            <w:lang w:val="en-GB"/>
          </w:rPr>
          <w:t>第二节 物权的效力</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_Toc121673451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8</w:t>
        </w:r>
        <w:r w:rsidR="00842A01" w:rsidRPr="00842A01">
          <w:rPr>
            <w:rFonts w:ascii="宋体" w:eastAsia="宋体" w:hAnsi="宋体"/>
            <w:b/>
            <w:bCs/>
            <w:noProof/>
            <w:webHidden/>
          </w:rPr>
          <w:fldChar w:fldCharType="end"/>
        </w:r>
      </w:hyperlink>
    </w:p>
    <w:p w14:paraId="6D9125FB" w14:textId="5877E86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2" w:history="1">
        <w:r w:rsidR="00842A01" w:rsidRPr="00842A01">
          <w:rPr>
            <w:rStyle w:val="a7"/>
            <w:rFonts w:ascii="宋体" w:eastAsia="宋体" w:hAnsi="宋体" w:cs="Times New Roman"/>
            <w:b/>
            <w:bCs/>
            <w:i w:val="0"/>
            <w:iCs w:val="0"/>
            <w:noProof/>
            <w:lang w:val="en-GB"/>
          </w:rPr>
          <w:t>一、物权的主要特征：支配权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w:t>
        </w:r>
        <w:r w:rsidR="00842A01" w:rsidRPr="00842A01">
          <w:rPr>
            <w:rFonts w:ascii="宋体" w:eastAsia="宋体" w:hAnsi="宋体"/>
            <w:b/>
            <w:bCs/>
            <w:i w:val="0"/>
            <w:iCs w:val="0"/>
            <w:noProof/>
            <w:webHidden/>
          </w:rPr>
          <w:fldChar w:fldCharType="end"/>
        </w:r>
      </w:hyperlink>
    </w:p>
    <w:p w14:paraId="746B028B" w14:textId="3CCB414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3" w:history="1">
        <w:r w:rsidR="00842A01" w:rsidRPr="00842A01">
          <w:rPr>
            <w:rStyle w:val="a7"/>
            <w:rFonts w:ascii="宋体" w:eastAsia="宋体" w:hAnsi="宋体" w:cs="Times New Roman"/>
            <w:b/>
            <w:bCs/>
            <w:i w:val="0"/>
            <w:iCs w:val="0"/>
            <w:noProof/>
            <w:lang w:val="en-GB"/>
          </w:rPr>
          <w:t>二、物权的排他效力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w:t>
        </w:r>
        <w:r w:rsidR="00842A01" w:rsidRPr="00842A01">
          <w:rPr>
            <w:rFonts w:ascii="宋体" w:eastAsia="宋体" w:hAnsi="宋体"/>
            <w:b/>
            <w:bCs/>
            <w:i w:val="0"/>
            <w:iCs w:val="0"/>
            <w:noProof/>
            <w:webHidden/>
          </w:rPr>
          <w:fldChar w:fldCharType="end"/>
        </w:r>
      </w:hyperlink>
    </w:p>
    <w:p w14:paraId="484D9225" w14:textId="65458E1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4" w:history="1">
        <w:r w:rsidR="00842A01" w:rsidRPr="00842A01">
          <w:rPr>
            <w:rStyle w:val="a7"/>
            <w:rFonts w:ascii="宋体" w:eastAsia="宋体" w:hAnsi="宋体" w:cs="Times New Roman"/>
            <w:b/>
            <w:bCs/>
            <w:i w:val="0"/>
            <w:iCs w:val="0"/>
            <w:noProof/>
            <w:lang w:val="en-GB"/>
          </w:rPr>
          <w:t>三、物权的优先效力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w:t>
        </w:r>
        <w:r w:rsidR="00842A01" w:rsidRPr="00842A01">
          <w:rPr>
            <w:rFonts w:ascii="宋体" w:eastAsia="宋体" w:hAnsi="宋体"/>
            <w:b/>
            <w:bCs/>
            <w:i w:val="0"/>
            <w:iCs w:val="0"/>
            <w:noProof/>
            <w:webHidden/>
          </w:rPr>
          <w:fldChar w:fldCharType="end"/>
        </w:r>
      </w:hyperlink>
    </w:p>
    <w:p w14:paraId="62EC74D3" w14:textId="0E15015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5" w:history="1">
        <w:r w:rsidR="00842A01" w:rsidRPr="00842A01">
          <w:rPr>
            <w:rStyle w:val="a7"/>
            <w:rFonts w:ascii="宋体" w:eastAsia="宋体" w:hAnsi="宋体" w:cs="Times New Roman"/>
            <w:b/>
            <w:bCs/>
            <w:i w:val="0"/>
            <w:iCs w:val="0"/>
            <w:noProof/>
            <w:lang w:val="en-GB"/>
          </w:rPr>
          <w:t>四、物权的追及效力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w:t>
        </w:r>
        <w:r w:rsidR="00842A01" w:rsidRPr="00842A01">
          <w:rPr>
            <w:rFonts w:ascii="宋体" w:eastAsia="宋体" w:hAnsi="宋体"/>
            <w:b/>
            <w:bCs/>
            <w:i w:val="0"/>
            <w:iCs w:val="0"/>
            <w:noProof/>
            <w:webHidden/>
          </w:rPr>
          <w:fldChar w:fldCharType="end"/>
        </w:r>
      </w:hyperlink>
    </w:p>
    <w:p w14:paraId="244AA543" w14:textId="6C1AA1A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6" w:history="1">
        <w:r w:rsidR="00842A01" w:rsidRPr="00842A01">
          <w:rPr>
            <w:rStyle w:val="a7"/>
            <w:rFonts w:ascii="宋体" w:eastAsia="宋体" w:hAnsi="宋体" w:cs="Times New Roman"/>
            <w:b/>
            <w:bCs/>
            <w:i w:val="0"/>
            <w:iCs w:val="0"/>
            <w:noProof/>
            <w:lang w:val="en-GB"/>
          </w:rPr>
          <w:t>五、物上请求权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w:t>
        </w:r>
        <w:r w:rsidR="00842A01" w:rsidRPr="00842A01">
          <w:rPr>
            <w:rFonts w:ascii="宋体" w:eastAsia="宋体" w:hAnsi="宋体"/>
            <w:b/>
            <w:bCs/>
            <w:i w:val="0"/>
            <w:iCs w:val="0"/>
            <w:noProof/>
            <w:webHidden/>
          </w:rPr>
          <w:fldChar w:fldCharType="end"/>
        </w:r>
      </w:hyperlink>
    </w:p>
    <w:p w14:paraId="5EB2B050" w14:textId="7A65833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7" w:history="1">
        <w:r w:rsidR="00842A01" w:rsidRPr="00842A01">
          <w:rPr>
            <w:rStyle w:val="a7"/>
            <w:rFonts w:ascii="宋体" w:eastAsia="宋体" w:hAnsi="宋体" w:cs="Times New Roman"/>
            <w:b/>
            <w:bCs/>
            <w:i w:val="0"/>
            <w:iCs w:val="0"/>
            <w:noProof/>
            <w:lang w:val="en-GB"/>
          </w:rPr>
          <w:t>思考题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10</w:t>
        </w:r>
        <w:r w:rsidR="00842A01" w:rsidRPr="00842A01">
          <w:rPr>
            <w:rFonts w:ascii="宋体" w:eastAsia="宋体" w:hAnsi="宋体"/>
            <w:b/>
            <w:bCs/>
            <w:i w:val="0"/>
            <w:iCs w:val="0"/>
            <w:noProof/>
            <w:webHidden/>
          </w:rPr>
          <w:fldChar w:fldCharType="end"/>
        </w:r>
      </w:hyperlink>
    </w:p>
    <w:p w14:paraId="0822D704" w14:textId="4CE36F2F"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58" w:history="1">
        <w:r w:rsidR="00842A01" w:rsidRPr="00842A01">
          <w:rPr>
            <w:rStyle w:val="a7"/>
            <w:rFonts w:ascii="宋体" w:eastAsia="宋体" w:hAnsi="宋体" w:cs="Times New Roman"/>
            <w:b/>
            <w:bCs/>
            <w:noProof/>
            <w:lang w:val="en-GB"/>
          </w:rPr>
          <w:t>第三节 物权的种类</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_Toc121673458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11</w:t>
        </w:r>
        <w:r w:rsidR="00842A01" w:rsidRPr="00842A01">
          <w:rPr>
            <w:rFonts w:ascii="宋体" w:eastAsia="宋体" w:hAnsi="宋体"/>
            <w:b/>
            <w:bCs/>
            <w:noProof/>
            <w:webHidden/>
          </w:rPr>
          <w:fldChar w:fldCharType="end"/>
        </w:r>
      </w:hyperlink>
    </w:p>
    <w:p w14:paraId="3B9F61C9" w14:textId="628F746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59" w:history="1">
        <w:r w:rsidR="00842A01" w:rsidRPr="00842A01">
          <w:rPr>
            <w:rStyle w:val="a7"/>
            <w:rFonts w:ascii="宋体" w:eastAsia="宋体" w:hAnsi="宋体" w:cs="Times New Roman"/>
            <w:b/>
            <w:bCs/>
            <w:i w:val="0"/>
            <w:iCs w:val="0"/>
            <w:noProof/>
            <w:lang w:val="en-GB"/>
          </w:rPr>
          <w:t>一、物权法定原则</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_Toc121673459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11</w:t>
        </w:r>
        <w:r w:rsidR="00842A01" w:rsidRPr="00842A01">
          <w:rPr>
            <w:rFonts w:ascii="宋体" w:eastAsia="宋体" w:hAnsi="宋体"/>
            <w:b/>
            <w:bCs/>
            <w:i w:val="0"/>
            <w:iCs w:val="0"/>
            <w:noProof/>
            <w:webHidden/>
          </w:rPr>
          <w:fldChar w:fldCharType="end"/>
        </w:r>
      </w:hyperlink>
    </w:p>
    <w:p w14:paraId="6C7731BC" w14:textId="4F19AE6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0" w:history="1">
        <w:r w:rsidR="00842A01" w:rsidRPr="00842A01">
          <w:rPr>
            <w:rStyle w:val="a7"/>
            <w:rFonts w:ascii="宋体" w:eastAsia="宋体" w:hAnsi="宋体" w:cs="Times New Roman"/>
            <w:b/>
            <w:bCs/>
            <w:i w:val="0"/>
            <w:iCs w:val="0"/>
            <w:noProof/>
            <w:lang w:val="en-GB"/>
          </w:rPr>
          <w:t>二、物权的类型体系</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11</w:t>
        </w:r>
        <w:r w:rsidR="00842A01" w:rsidRPr="00842A01">
          <w:rPr>
            <w:rFonts w:ascii="宋体" w:eastAsia="宋体" w:hAnsi="宋体"/>
            <w:b/>
            <w:bCs/>
            <w:i w:val="0"/>
            <w:iCs w:val="0"/>
            <w:noProof/>
            <w:webHidden/>
          </w:rPr>
          <w:fldChar w:fldCharType="end"/>
        </w:r>
      </w:hyperlink>
    </w:p>
    <w:p w14:paraId="33BBF1B5" w14:textId="7115302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1" w:history="1">
        <w:r w:rsidR="00842A01" w:rsidRPr="00842A01">
          <w:rPr>
            <w:rStyle w:val="a7"/>
            <w:rFonts w:ascii="宋体" w:eastAsia="宋体" w:hAnsi="宋体" w:cs="Times New Roman"/>
            <w:b/>
            <w:bCs/>
            <w:i w:val="0"/>
            <w:iCs w:val="0"/>
            <w:noProof/>
            <w:lang w:val="en-GB"/>
          </w:rPr>
          <w:t>思考题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14</w:t>
        </w:r>
        <w:r w:rsidR="00842A01" w:rsidRPr="00842A01">
          <w:rPr>
            <w:rFonts w:ascii="宋体" w:eastAsia="宋体" w:hAnsi="宋体"/>
            <w:b/>
            <w:bCs/>
            <w:i w:val="0"/>
            <w:iCs w:val="0"/>
            <w:noProof/>
            <w:webHidden/>
          </w:rPr>
          <w:fldChar w:fldCharType="end"/>
        </w:r>
      </w:hyperlink>
    </w:p>
    <w:p w14:paraId="4C3482B2" w14:textId="6710AE2A" w:rsidR="00842A01" w:rsidRPr="00805522" w:rsidRDefault="00000000" w:rsidP="00805522">
      <w:pPr>
        <w:pStyle w:val="TOC1"/>
        <w:rPr>
          <w:rFonts w:ascii="宋体" w:eastAsia="宋体" w:hAnsi="宋体" w:cstheme="minorBidi"/>
          <w:noProof/>
          <w:kern w:val="2"/>
          <w:sz w:val="32"/>
          <w:szCs w:val="32"/>
        </w:rPr>
      </w:pPr>
      <w:hyperlink w:anchor="_Toc121673462" w:history="1">
        <w:r w:rsidR="00842A01" w:rsidRPr="00805522">
          <w:rPr>
            <w:rStyle w:val="a7"/>
            <w:rFonts w:ascii="宋体" w:eastAsia="宋体" w:hAnsi="宋体"/>
            <w:noProof/>
            <w:sz w:val="32"/>
            <w:szCs w:val="32"/>
          </w:rPr>
          <w:t>第二章 物权的变动</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_Toc121673462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16</w:t>
        </w:r>
        <w:r w:rsidR="00842A01" w:rsidRPr="00805522">
          <w:rPr>
            <w:rFonts w:ascii="宋体" w:eastAsia="宋体" w:hAnsi="宋体"/>
            <w:noProof/>
            <w:webHidden/>
            <w:sz w:val="32"/>
            <w:szCs w:val="32"/>
          </w:rPr>
          <w:fldChar w:fldCharType="end"/>
        </w:r>
      </w:hyperlink>
    </w:p>
    <w:p w14:paraId="1586CD9E" w14:textId="2C3BFF1C"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63" w:history="1">
        <w:r w:rsidR="00842A01" w:rsidRPr="00842A01">
          <w:rPr>
            <w:rStyle w:val="a7"/>
            <w:rFonts w:ascii="宋体" w:eastAsia="宋体" w:hAnsi="宋体" w:cs="Times New Roman"/>
            <w:b/>
            <w:bCs/>
            <w:noProof/>
            <w:lang w:val="en-GB"/>
          </w:rPr>
          <w:t>第一节 导论</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_Toc121673463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16</w:t>
        </w:r>
        <w:r w:rsidR="00842A01" w:rsidRPr="00842A01">
          <w:rPr>
            <w:rFonts w:ascii="宋体" w:eastAsia="宋体" w:hAnsi="宋体"/>
            <w:b/>
            <w:bCs/>
            <w:noProof/>
            <w:webHidden/>
          </w:rPr>
          <w:fldChar w:fldCharType="end"/>
        </w:r>
      </w:hyperlink>
    </w:p>
    <w:p w14:paraId="6F8AEFE7" w14:textId="49F0092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4" w:history="1">
        <w:r w:rsidR="00842A01" w:rsidRPr="00842A01">
          <w:rPr>
            <w:rStyle w:val="a7"/>
            <w:rFonts w:ascii="宋体" w:eastAsia="宋体" w:hAnsi="宋体" w:cs="Times New Roman"/>
            <w:b/>
            <w:bCs/>
            <w:i w:val="0"/>
            <w:iCs w:val="0"/>
            <w:noProof/>
            <w:lang w:val="en-GB"/>
          </w:rPr>
          <w:t>一、物权变动的样态</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16</w:t>
        </w:r>
        <w:r w:rsidR="00842A01" w:rsidRPr="00842A01">
          <w:rPr>
            <w:rFonts w:ascii="宋体" w:eastAsia="宋体" w:hAnsi="宋体"/>
            <w:b/>
            <w:bCs/>
            <w:i w:val="0"/>
            <w:iCs w:val="0"/>
            <w:noProof/>
            <w:webHidden/>
          </w:rPr>
          <w:fldChar w:fldCharType="end"/>
        </w:r>
      </w:hyperlink>
    </w:p>
    <w:p w14:paraId="40225206" w14:textId="49A3260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5" w:history="1">
        <w:r w:rsidR="00842A01" w:rsidRPr="00842A01">
          <w:rPr>
            <w:rStyle w:val="a7"/>
            <w:rFonts w:ascii="宋体" w:eastAsia="宋体" w:hAnsi="宋体" w:cs="Times New Roman"/>
            <w:b/>
            <w:bCs/>
            <w:i w:val="0"/>
            <w:iCs w:val="0"/>
            <w:noProof/>
            <w:lang w:val="en-GB"/>
          </w:rPr>
          <w:t>二、物权变动的原因</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16</w:t>
        </w:r>
        <w:r w:rsidR="00842A01" w:rsidRPr="00842A01">
          <w:rPr>
            <w:rFonts w:ascii="宋体" w:eastAsia="宋体" w:hAnsi="宋体"/>
            <w:b/>
            <w:bCs/>
            <w:i w:val="0"/>
            <w:iCs w:val="0"/>
            <w:noProof/>
            <w:webHidden/>
          </w:rPr>
          <w:fldChar w:fldCharType="end"/>
        </w:r>
      </w:hyperlink>
    </w:p>
    <w:p w14:paraId="7FB1999A" w14:textId="1C896B7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6" w:history="1">
        <w:r w:rsidR="00842A01" w:rsidRPr="00842A01">
          <w:rPr>
            <w:rStyle w:val="a7"/>
            <w:rFonts w:ascii="宋体" w:eastAsia="宋体" w:hAnsi="宋体" w:cs="Times New Roman"/>
            <w:b/>
            <w:bCs/>
            <w:i w:val="0"/>
            <w:iCs w:val="0"/>
            <w:noProof/>
            <w:lang w:val="en-GB"/>
          </w:rPr>
          <w:t>三、物权取得权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16</w:t>
        </w:r>
        <w:r w:rsidR="00842A01" w:rsidRPr="00842A01">
          <w:rPr>
            <w:rFonts w:ascii="宋体" w:eastAsia="宋体" w:hAnsi="宋体"/>
            <w:b/>
            <w:bCs/>
            <w:i w:val="0"/>
            <w:iCs w:val="0"/>
            <w:noProof/>
            <w:webHidden/>
          </w:rPr>
          <w:fldChar w:fldCharType="end"/>
        </w:r>
      </w:hyperlink>
    </w:p>
    <w:p w14:paraId="5B5E9896" w14:textId="4503C498"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67" w:history="1">
        <w:r w:rsidR="00842A01" w:rsidRPr="00842A01">
          <w:rPr>
            <w:rStyle w:val="a7"/>
            <w:rFonts w:ascii="宋体" w:eastAsia="宋体" w:hAnsi="宋体" w:cs="Times New Roman"/>
            <w:b/>
            <w:bCs/>
            <w:noProof/>
            <w:lang w:val="en-GB"/>
          </w:rPr>
          <w:t>第二节 所有权的原始取得</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_Toc121673467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18</w:t>
        </w:r>
        <w:r w:rsidR="00842A01" w:rsidRPr="00842A01">
          <w:rPr>
            <w:rFonts w:ascii="宋体" w:eastAsia="宋体" w:hAnsi="宋体"/>
            <w:b/>
            <w:bCs/>
            <w:noProof/>
            <w:webHidden/>
          </w:rPr>
          <w:fldChar w:fldCharType="end"/>
        </w:r>
      </w:hyperlink>
    </w:p>
    <w:p w14:paraId="5710A535" w14:textId="3A2D036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8" w:history="1">
        <w:r w:rsidR="00842A01" w:rsidRPr="00842A01">
          <w:rPr>
            <w:rStyle w:val="a7"/>
            <w:rFonts w:ascii="宋体" w:eastAsia="宋体" w:hAnsi="宋体" w:cs="Times New Roman"/>
            <w:b/>
            <w:bCs/>
            <w:i w:val="0"/>
            <w:iCs w:val="0"/>
            <w:noProof/>
            <w:lang w:val="en-GB"/>
          </w:rPr>
          <w:t>一、先占</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18</w:t>
        </w:r>
        <w:r w:rsidR="00842A01" w:rsidRPr="00842A01">
          <w:rPr>
            <w:rFonts w:ascii="宋体" w:eastAsia="宋体" w:hAnsi="宋体"/>
            <w:b/>
            <w:bCs/>
            <w:i w:val="0"/>
            <w:iCs w:val="0"/>
            <w:noProof/>
            <w:webHidden/>
          </w:rPr>
          <w:fldChar w:fldCharType="end"/>
        </w:r>
      </w:hyperlink>
    </w:p>
    <w:p w14:paraId="349EBF9E" w14:textId="7130377A"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69" w:history="1">
        <w:r w:rsidR="00842A01" w:rsidRPr="00842A01">
          <w:rPr>
            <w:rStyle w:val="a7"/>
            <w:rFonts w:ascii="宋体" w:eastAsia="宋体" w:hAnsi="宋体" w:cs="Times New Roman"/>
            <w:b/>
            <w:bCs/>
            <w:i w:val="0"/>
            <w:iCs w:val="0"/>
            <w:noProof/>
            <w:lang w:val="en-GB"/>
          </w:rPr>
          <w:t>二、关于拾得遗失物</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_Toc121673469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21</w:t>
        </w:r>
        <w:r w:rsidR="00842A01" w:rsidRPr="00842A01">
          <w:rPr>
            <w:rFonts w:ascii="宋体" w:eastAsia="宋体" w:hAnsi="宋体"/>
            <w:b/>
            <w:bCs/>
            <w:i w:val="0"/>
            <w:iCs w:val="0"/>
            <w:noProof/>
            <w:webHidden/>
          </w:rPr>
          <w:fldChar w:fldCharType="end"/>
        </w:r>
      </w:hyperlink>
    </w:p>
    <w:p w14:paraId="4929D050" w14:textId="26A6083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0" w:history="1">
        <w:r w:rsidR="00842A01" w:rsidRPr="00842A01">
          <w:rPr>
            <w:rStyle w:val="a7"/>
            <w:rFonts w:ascii="宋体" w:eastAsia="宋体" w:hAnsi="宋体" w:cs="Times New Roman"/>
            <w:b/>
            <w:bCs/>
            <w:i w:val="0"/>
            <w:iCs w:val="0"/>
            <w:noProof/>
            <w:lang w:val="en-GB"/>
          </w:rPr>
          <w:t>三、关于发现埋藏物</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22</w:t>
        </w:r>
        <w:r w:rsidR="00842A01" w:rsidRPr="00842A01">
          <w:rPr>
            <w:rFonts w:ascii="宋体" w:eastAsia="宋体" w:hAnsi="宋体"/>
            <w:b/>
            <w:bCs/>
            <w:i w:val="0"/>
            <w:iCs w:val="0"/>
            <w:noProof/>
            <w:webHidden/>
          </w:rPr>
          <w:fldChar w:fldCharType="end"/>
        </w:r>
      </w:hyperlink>
    </w:p>
    <w:p w14:paraId="64296494" w14:textId="57B9CCF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1" w:history="1">
        <w:r w:rsidR="00842A01" w:rsidRPr="00842A01">
          <w:rPr>
            <w:rStyle w:val="a7"/>
            <w:rFonts w:ascii="宋体" w:eastAsia="宋体" w:hAnsi="宋体" w:cs="Times New Roman"/>
            <w:b/>
            <w:bCs/>
            <w:i w:val="0"/>
            <w:iCs w:val="0"/>
            <w:noProof/>
            <w:lang w:val="en-GB"/>
          </w:rPr>
          <w:t>四、天然孳息的收取</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22</w:t>
        </w:r>
        <w:r w:rsidR="00842A01" w:rsidRPr="00842A01">
          <w:rPr>
            <w:rFonts w:ascii="宋体" w:eastAsia="宋体" w:hAnsi="宋体"/>
            <w:b/>
            <w:bCs/>
            <w:i w:val="0"/>
            <w:iCs w:val="0"/>
            <w:noProof/>
            <w:webHidden/>
          </w:rPr>
          <w:fldChar w:fldCharType="end"/>
        </w:r>
      </w:hyperlink>
    </w:p>
    <w:p w14:paraId="2304619A" w14:textId="22C047C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2" w:history="1">
        <w:r w:rsidR="00842A01" w:rsidRPr="00842A01">
          <w:rPr>
            <w:rStyle w:val="a7"/>
            <w:rFonts w:ascii="宋体" w:eastAsia="宋体" w:hAnsi="宋体" w:cs="Times New Roman"/>
            <w:b/>
            <w:bCs/>
            <w:i w:val="0"/>
            <w:iCs w:val="0"/>
            <w:noProof/>
            <w:lang w:val="en-GB"/>
          </w:rPr>
          <w:t>五、添附</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23</w:t>
        </w:r>
        <w:r w:rsidR="00842A01" w:rsidRPr="00842A01">
          <w:rPr>
            <w:rFonts w:ascii="宋体" w:eastAsia="宋体" w:hAnsi="宋体"/>
            <w:b/>
            <w:bCs/>
            <w:i w:val="0"/>
            <w:iCs w:val="0"/>
            <w:noProof/>
            <w:webHidden/>
          </w:rPr>
          <w:fldChar w:fldCharType="end"/>
        </w:r>
      </w:hyperlink>
    </w:p>
    <w:p w14:paraId="7A2110A2" w14:textId="2BE87EC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3" w:history="1">
        <w:r w:rsidR="00842A01" w:rsidRPr="00842A01">
          <w:rPr>
            <w:rStyle w:val="a7"/>
            <w:rFonts w:ascii="宋体" w:eastAsia="宋体" w:hAnsi="宋体" w:cs="Times New Roman"/>
            <w:b/>
            <w:bCs/>
            <w:i w:val="0"/>
            <w:iCs w:val="0"/>
            <w:noProof/>
            <w:lang w:val="en-GB"/>
          </w:rPr>
          <w:t>六、土地所有权问题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25</w:t>
        </w:r>
        <w:r w:rsidR="00842A01" w:rsidRPr="00842A01">
          <w:rPr>
            <w:rFonts w:ascii="宋体" w:eastAsia="宋体" w:hAnsi="宋体"/>
            <w:b/>
            <w:bCs/>
            <w:i w:val="0"/>
            <w:iCs w:val="0"/>
            <w:noProof/>
            <w:webHidden/>
          </w:rPr>
          <w:fldChar w:fldCharType="end"/>
        </w:r>
      </w:hyperlink>
    </w:p>
    <w:p w14:paraId="6187FFD3" w14:textId="7604C4D1"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74" w:history="1">
        <w:r w:rsidR="00842A01" w:rsidRPr="00842A01">
          <w:rPr>
            <w:rStyle w:val="a7"/>
            <w:rFonts w:ascii="宋体" w:eastAsia="宋体" w:hAnsi="宋体" w:cs="Times New Roman"/>
            <w:b/>
            <w:bCs/>
            <w:noProof/>
            <w:lang w:val="en-GB"/>
          </w:rPr>
          <w:t>第三节  基于法律行为的物权变动（物权行为）</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_Toc121673474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25</w:t>
        </w:r>
        <w:r w:rsidR="00842A01" w:rsidRPr="00842A01">
          <w:rPr>
            <w:rFonts w:ascii="宋体" w:eastAsia="宋体" w:hAnsi="宋体"/>
            <w:b/>
            <w:bCs/>
            <w:noProof/>
            <w:webHidden/>
          </w:rPr>
          <w:fldChar w:fldCharType="end"/>
        </w:r>
      </w:hyperlink>
    </w:p>
    <w:p w14:paraId="396E2DED" w14:textId="769E76B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5" w:history="1">
        <w:r w:rsidR="00842A01" w:rsidRPr="00842A01">
          <w:rPr>
            <w:rStyle w:val="a7"/>
            <w:rFonts w:ascii="宋体" w:eastAsia="宋体" w:hAnsi="宋体" w:cs="Times New Roman"/>
            <w:b/>
            <w:bCs/>
            <w:i w:val="0"/>
            <w:iCs w:val="0"/>
            <w:noProof/>
            <w:lang w:val="en-GB"/>
          </w:rPr>
          <w:t>一、物权行为概述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25</w:t>
        </w:r>
        <w:r w:rsidR="00842A01" w:rsidRPr="00842A01">
          <w:rPr>
            <w:rFonts w:ascii="宋体" w:eastAsia="宋体" w:hAnsi="宋体"/>
            <w:b/>
            <w:bCs/>
            <w:i w:val="0"/>
            <w:iCs w:val="0"/>
            <w:noProof/>
            <w:webHidden/>
          </w:rPr>
          <w:fldChar w:fldCharType="end"/>
        </w:r>
      </w:hyperlink>
    </w:p>
    <w:p w14:paraId="52E4A2A1" w14:textId="29FC0B3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6" w:history="1">
        <w:r w:rsidR="00842A01" w:rsidRPr="00842A01">
          <w:rPr>
            <w:rStyle w:val="a7"/>
            <w:rFonts w:ascii="宋体" w:eastAsia="宋体" w:hAnsi="宋体" w:cs="Times New Roman"/>
            <w:b/>
            <w:bCs/>
            <w:i w:val="0"/>
            <w:iCs w:val="0"/>
            <w:noProof/>
            <w:lang w:val="en-GB"/>
          </w:rPr>
          <w:t>二、物权行为的类型</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25</w:t>
        </w:r>
        <w:r w:rsidR="00842A01" w:rsidRPr="00842A01">
          <w:rPr>
            <w:rFonts w:ascii="宋体" w:eastAsia="宋体" w:hAnsi="宋体"/>
            <w:b/>
            <w:bCs/>
            <w:i w:val="0"/>
            <w:iCs w:val="0"/>
            <w:noProof/>
            <w:webHidden/>
          </w:rPr>
          <w:fldChar w:fldCharType="end"/>
        </w:r>
      </w:hyperlink>
    </w:p>
    <w:p w14:paraId="283FE9E9" w14:textId="3E29C51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7" w:history="1">
        <w:r w:rsidR="00842A01" w:rsidRPr="00842A01">
          <w:rPr>
            <w:rStyle w:val="a7"/>
            <w:rFonts w:ascii="宋体" w:eastAsia="宋体" w:hAnsi="宋体" w:cs="Times New Roman"/>
            <w:b/>
            <w:bCs/>
            <w:i w:val="0"/>
            <w:iCs w:val="0"/>
            <w:noProof/>
            <w:lang w:val="en-GB"/>
          </w:rPr>
          <w:t>三、处分行为（物权行为）与负担行为的主要区别</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25</w:t>
        </w:r>
        <w:r w:rsidR="00842A01" w:rsidRPr="00842A01">
          <w:rPr>
            <w:rFonts w:ascii="宋体" w:eastAsia="宋体" w:hAnsi="宋体"/>
            <w:b/>
            <w:bCs/>
            <w:i w:val="0"/>
            <w:iCs w:val="0"/>
            <w:noProof/>
            <w:webHidden/>
          </w:rPr>
          <w:fldChar w:fldCharType="end"/>
        </w:r>
      </w:hyperlink>
    </w:p>
    <w:p w14:paraId="36FD46F1" w14:textId="40772E5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8" w:history="1">
        <w:r w:rsidR="00842A01" w:rsidRPr="00842A01">
          <w:rPr>
            <w:rStyle w:val="a7"/>
            <w:rFonts w:ascii="宋体" w:eastAsia="宋体" w:hAnsi="宋体" w:cs="Times New Roman"/>
            <w:b/>
            <w:bCs/>
            <w:i w:val="0"/>
            <w:iCs w:val="0"/>
            <w:noProof/>
            <w:lang w:val="en-GB"/>
          </w:rPr>
          <w:t>四、法律行为的一般规定对物权行为的适用</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26</w:t>
        </w:r>
        <w:r w:rsidR="00842A01" w:rsidRPr="00842A01">
          <w:rPr>
            <w:rFonts w:ascii="宋体" w:eastAsia="宋体" w:hAnsi="宋体"/>
            <w:b/>
            <w:bCs/>
            <w:i w:val="0"/>
            <w:iCs w:val="0"/>
            <w:noProof/>
            <w:webHidden/>
          </w:rPr>
          <w:fldChar w:fldCharType="end"/>
        </w:r>
      </w:hyperlink>
    </w:p>
    <w:p w14:paraId="2D976757" w14:textId="13D1C54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79" w:history="1">
        <w:r w:rsidR="00842A01" w:rsidRPr="00842A01">
          <w:rPr>
            <w:rStyle w:val="a7"/>
            <w:rFonts w:ascii="宋体" w:eastAsia="宋体" w:hAnsi="宋体" w:cs="Times New Roman"/>
            <w:b/>
            <w:bCs/>
            <w:i w:val="0"/>
            <w:iCs w:val="0"/>
            <w:noProof/>
            <w:lang w:val="en-GB"/>
          </w:rPr>
          <w:t>五、物权变动的公示、公信原则</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_Toc121673479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28</w:t>
        </w:r>
        <w:r w:rsidR="00842A01" w:rsidRPr="00842A01">
          <w:rPr>
            <w:rFonts w:ascii="宋体" w:eastAsia="宋体" w:hAnsi="宋体"/>
            <w:b/>
            <w:bCs/>
            <w:i w:val="0"/>
            <w:iCs w:val="0"/>
            <w:noProof/>
            <w:webHidden/>
          </w:rPr>
          <w:fldChar w:fldCharType="end"/>
        </w:r>
      </w:hyperlink>
    </w:p>
    <w:p w14:paraId="24643BA4" w14:textId="18C681ED"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0" w:history="1">
        <w:r w:rsidR="00842A01" w:rsidRPr="00842A01">
          <w:rPr>
            <w:rStyle w:val="a7"/>
            <w:rFonts w:ascii="宋体" w:eastAsia="宋体" w:hAnsi="宋体" w:cs="Times New Roman"/>
            <w:b/>
            <w:bCs/>
            <w:i w:val="0"/>
            <w:iCs w:val="0"/>
            <w:noProof/>
            <w:lang w:val="en-GB"/>
          </w:rPr>
          <w:t>六、物权行为的特别生效要件</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29</w:t>
        </w:r>
        <w:r w:rsidR="00842A01" w:rsidRPr="00842A01">
          <w:rPr>
            <w:rFonts w:ascii="宋体" w:eastAsia="宋体" w:hAnsi="宋体"/>
            <w:b/>
            <w:bCs/>
            <w:i w:val="0"/>
            <w:iCs w:val="0"/>
            <w:noProof/>
            <w:webHidden/>
          </w:rPr>
          <w:fldChar w:fldCharType="end"/>
        </w:r>
      </w:hyperlink>
    </w:p>
    <w:p w14:paraId="3450BD8C" w14:textId="51F27C7A"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1" w:history="1">
        <w:r w:rsidR="00842A01" w:rsidRPr="00842A01">
          <w:rPr>
            <w:rStyle w:val="a7"/>
            <w:rFonts w:ascii="宋体" w:eastAsia="宋体" w:hAnsi="宋体" w:cs="Times New Roman"/>
            <w:b/>
            <w:bCs/>
            <w:i w:val="0"/>
            <w:iCs w:val="0"/>
            <w:noProof/>
            <w:lang w:val="en-GB"/>
          </w:rPr>
          <w:t>七、物权行为理论的实务意义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30</w:t>
        </w:r>
        <w:r w:rsidR="00842A01" w:rsidRPr="00842A01">
          <w:rPr>
            <w:rFonts w:ascii="宋体" w:eastAsia="宋体" w:hAnsi="宋体"/>
            <w:b/>
            <w:bCs/>
            <w:i w:val="0"/>
            <w:iCs w:val="0"/>
            <w:noProof/>
            <w:webHidden/>
          </w:rPr>
          <w:fldChar w:fldCharType="end"/>
        </w:r>
      </w:hyperlink>
    </w:p>
    <w:p w14:paraId="18847BD4" w14:textId="025E00F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2" w:history="1">
        <w:r w:rsidR="00842A01" w:rsidRPr="00842A01">
          <w:rPr>
            <w:rStyle w:val="a7"/>
            <w:rFonts w:ascii="宋体" w:eastAsia="宋体" w:hAnsi="宋体" w:cs="Times New Roman"/>
            <w:b/>
            <w:bCs/>
            <w:i w:val="0"/>
            <w:iCs w:val="0"/>
            <w:noProof/>
            <w:lang w:val="en-GB"/>
          </w:rPr>
          <w:t>八、主物与从物、原物与孳息</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30</w:t>
        </w:r>
        <w:r w:rsidR="00842A01" w:rsidRPr="00842A01">
          <w:rPr>
            <w:rFonts w:ascii="宋体" w:eastAsia="宋体" w:hAnsi="宋体"/>
            <w:b/>
            <w:bCs/>
            <w:i w:val="0"/>
            <w:iCs w:val="0"/>
            <w:noProof/>
            <w:webHidden/>
          </w:rPr>
          <w:fldChar w:fldCharType="end"/>
        </w:r>
      </w:hyperlink>
    </w:p>
    <w:p w14:paraId="2D8F30EF" w14:textId="73F340B6"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83" w:history="1">
        <w:r w:rsidR="00842A01" w:rsidRPr="00842A01">
          <w:rPr>
            <w:rStyle w:val="a7"/>
            <w:rFonts w:ascii="宋体" w:eastAsia="宋体" w:hAnsi="宋体" w:cs="Times New Roman"/>
            <w:b/>
            <w:bCs/>
            <w:noProof/>
            <w:lang w:val="en-GB"/>
          </w:rPr>
          <w:t>第四节 不动产物权的变动</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_Toc121673483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31</w:t>
        </w:r>
        <w:r w:rsidR="00842A01" w:rsidRPr="00842A01">
          <w:rPr>
            <w:rFonts w:ascii="宋体" w:eastAsia="宋体" w:hAnsi="宋体"/>
            <w:b/>
            <w:bCs/>
            <w:noProof/>
            <w:webHidden/>
          </w:rPr>
          <w:fldChar w:fldCharType="end"/>
        </w:r>
      </w:hyperlink>
    </w:p>
    <w:p w14:paraId="69550E26" w14:textId="7379DB3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4" w:history="1">
        <w:r w:rsidR="00842A01" w:rsidRPr="00842A01">
          <w:rPr>
            <w:rStyle w:val="a7"/>
            <w:rFonts w:ascii="宋体" w:eastAsia="宋体" w:hAnsi="宋体" w:cs="Times New Roman"/>
            <w:b/>
            <w:bCs/>
            <w:i w:val="0"/>
            <w:iCs w:val="0"/>
            <w:noProof/>
            <w:lang w:val="en-GB"/>
          </w:rPr>
          <w:t>一、基于法律规定的不动产物权变动</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31</w:t>
        </w:r>
        <w:r w:rsidR="00842A01" w:rsidRPr="00842A01">
          <w:rPr>
            <w:rFonts w:ascii="宋体" w:eastAsia="宋体" w:hAnsi="宋体"/>
            <w:b/>
            <w:bCs/>
            <w:i w:val="0"/>
            <w:iCs w:val="0"/>
            <w:noProof/>
            <w:webHidden/>
          </w:rPr>
          <w:fldChar w:fldCharType="end"/>
        </w:r>
      </w:hyperlink>
    </w:p>
    <w:p w14:paraId="7F0CB306" w14:textId="6091125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5" w:history="1">
        <w:r w:rsidR="00842A01" w:rsidRPr="00842A01">
          <w:rPr>
            <w:rStyle w:val="a7"/>
            <w:rFonts w:ascii="宋体" w:eastAsia="宋体" w:hAnsi="宋体" w:cs="Times New Roman"/>
            <w:b/>
            <w:bCs/>
            <w:i w:val="0"/>
            <w:iCs w:val="0"/>
            <w:noProof/>
            <w:lang w:val="en-GB"/>
          </w:rPr>
          <w:t>二、基于法律行为的不动产物权变动</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31</w:t>
        </w:r>
        <w:r w:rsidR="00842A01" w:rsidRPr="00842A01">
          <w:rPr>
            <w:rFonts w:ascii="宋体" w:eastAsia="宋体" w:hAnsi="宋体"/>
            <w:b/>
            <w:bCs/>
            <w:i w:val="0"/>
            <w:iCs w:val="0"/>
            <w:noProof/>
            <w:webHidden/>
          </w:rPr>
          <w:fldChar w:fldCharType="end"/>
        </w:r>
      </w:hyperlink>
    </w:p>
    <w:p w14:paraId="253CEA9D" w14:textId="360A7BE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6" w:history="1">
        <w:r w:rsidR="00842A01" w:rsidRPr="00842A01">
          <w:rPr>
            <w:rStyle w:val="a7"/>
            <w:rFonts w:ascii="宋体" w:eastAsia="宋体" w:hAnsi="宋体" w:cs="Times New Roman"/>
            <w:b/>
            <w:bCs/>
            <w:i w:val="0"/>
            <w:iCs w:val="0"/>
            <w:noProof/>
            <w:lang w:val="en-GB"/>
          </w:rPr>
          <w:t>三、不动产登记制度的一般问题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32</w:t>
        </w:r>
        <w:r w:rsidR="00842A01" w:rsidRPr="00842A01">
          <w:rPr>
            <w:rFonts w:ascii="宋体" w:eastAsia="宋体" w:hAnsi="宋体"/>
            <w:b/>
            <w:bCs/>
            <w:i w:val="0"/>
            <w:iCs w:val="0"/>
            <w:noProof/>
            <w:webHidden/>
          </w:rPr>
          <w:fldChar w:fldCharType="end"/>
        </w:r>
      </w:hyperlink>
    </w:p>
    <w:p w14:paraId="2D013F36" w14:textId="4A18E0DD"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7" w:history="1">
        <w:r w:rsidR="00842A01" w:rsidRPr="00842A01">
          <w:rPr>
            <w:rStyle w:val="a7"/>
            <w:rFonts w:ascii="宋体" w:eastAsia="宋体" w:hAnsi="宋体" w:cs="Times New Roman"/>
            <w:b/>
            <w:bCs/>
            <w:i w:val="0"/>
            <w:iCs w:val="0"/>
            <w:noProof/>
            <w:lang w:val="en-GB"/>
          </w:rPr>
          <w:t>四、更正登记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32</w:t>
        </w:r>
        <w:r w:rsidR="00842A01" w:rsidRPr="00842A01">
          <w:rPr>
            <w:rFonts w:ascii="宋体" w:eastAsia="宋体" w:hAnsi="宋体"/>
            <w:b/>
            <w:bCs/>
            <w:i w:val="0"/>
            <w:iCs w:val="0"/>
            <w:noProof/>
            <w:webHidden/>
          </w:rPr>
          <w:fldChar w:fldCharType="end"/>
        </w:r>
      </w:hyperlink>
    </w:p>
    <w:p w14:paraId="23E2BA9C" w14:textId="5E3A23C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8" w:history="1">
        <w:r w:rsidR="00842A01" w:rsidRPr="00842A01">
          <w:rPr>
            <w:rStyle w:val="a7"/>
            <w:rFonts w:ascii="宋体" w:eastAsia="宋体" w:hAnsi="宋体" w:cs="Times New Roman"/>
            <w:b/>
            <w:bCs/>
            <w:i w:val="0"/>
            <w:iCs w:val="0"/>
            <w:noProof/>
            <w:lang w:val="en-GB"/>
          </w:rPr>
          <w:t>五、异议登记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33</w:t>
        </w:r>
        <w:r w:rsidR="00842A01" w:rsidRPr="00842A01">
          <w:rPr>
            <w:rFonts w:ascii="宋体" w:eastAsia="宋体" w:hAnsi="宋体"/>
            <w:b/>
            <w:bCs/>
            <w:i w:val="0"/>
            <w:iCs w:val="0"/>
            <w:noProof/>
            <w:webHidden/>
          </w:rPr>
          <w:fldChar w:fldCharType="end"/>
        </w:r>
      </w:hyperlink>
    </w:p>
    <w:p w14:paraId="4C1DAACB" w14:textId="13846E8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89" w:history="1">
        <w:r w:rsidR="00842A01" w:rsidRPr="00842A01">
          <w:rPr>
            <w:rStyle w:val="a7"/>
            <w:rFonts w:ascii="宋体" w:eastAsia="宋体" w:hAnsi="宋体" w:cs="Times New Roman"/>
            <w:b/>
            <w:bCs/>
            <w:i w:val="0"/>
            <w:iCs w:val="0"/>
            <w:noProof/>
            <w:lang w:val="en-GB"/>
          </w:rPr>
          <w:t>六、预告登记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_Toc121673489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33</w:t>
        </w:r>
        <w:r w:rsidR="00842A01" w:rsidRPr="00842A01">
          <w:rPr>
            <w:rFonts w:ascii="宋体" w:eastAsia="宋体" w:hAnsi="宋体"/>
            <w:b/>
            <w:bCs/>
            <w:i w:val="0"/>
            <w:iCs w:val="0"/>
            <w:noProof/>
            <w:webHidden/>
          </w:rPr>
          <w:fldChar w:fldCharType="end"/>
        </w:r>
      </w:hyperlink>
    </w:p>
    <w:p w14:paraId="292E0976" w14:textId="33BFC594"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90" w:history="1">
        <w:r w:rsidR="00842A01" w:rsidRPr="00842A01">
          <w:rPr>
            <w:rStyle w:val="a7"/>
            <w:rFonts w:ascii="宋体" w:eastAsia="宋体" w:hAnsi="宋体" w:cs="Times New Roman"/>
            <w:b/>
            <w:bCs/>
            <w:noProof/>
            <w:lang w:val="en-GB"/>
          </w:rPr>
          <w:t>第五节 动产物权的变动</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_Toc121673490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33</w:t>
        </w:r>
        <w:r w:rsidR="00842A01" w:rsidRPr="00842A01">
          <w:rPr>
            <w:rFonts w:ascii="宋体" w:eastAsia="宋体" w:hAnsi="宋体"/>
            <w:b/>
            <w:bCs/>
            <w:noProof/>
            <w:webHidden/>
          </w:rPr>
          <w:fldChar w:fldCharType="end"/>
        </w:r>
      </w:hyperlink>
    </w:p>
    <w:p w14:paraId="662DB3EE" w14:textId="270D215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1" w:history="1">
        <w:r w:rsidR="00842A01" w:rsidRPr="00842A01">
          <w:rPr>
            <w:rStyle w:val="a7"/>
            <w:rFonts w:ascii="宋体" w:eastAsia="宋体" w:hAnsi="宋体" w:cs="Times New Roman"/>
            <w:b/>
            <w:bCs/>
            <w:i w:val="0"/>
            <w:iCs w:val="0"/>
            <w:noProof/>
            <w:lang w:val="en-GB"/>
          </w:rPr>
          <w:t>一、基于法律规定的动产物权变动</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33</w:t>
        </w:r>
        <w:r w:rsidR="00842A01" w:rsidRPr="00842A01">
          <w:rPr>
            <w:rFonts w:ascii="宋体" w:eastAsia="宋体" w:hAnsi="宋体"/>
            <w:b/>
            <w:bCs/>
            <w:i w:val="0"/>
            <w:iCs w:val="0"/>
            <w:noProof/>
            <w:webHidden/>
          </w:rPr>
          <w:fldChar w:fldCharType="end"/>
        </w:r>
      </w:hyperlink>
    </w:p>
    <w:p w14:paraId="025C96EB" w14:textId="2041560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2" w:history="1">
        <w:r w:rsidR="00842A01" w:rsidRPr="00842A01">
          <w:rPr>
            <w:rStyle w:val="a7"/>
            <w:rFonts w:ascii="宋体" w:eastAsia="宋体" w:hAnsi="宋体" w:cs="Times New Roman"/>
            <w:b/>
            <w:bCs/>
            <w:i w:val="0"/>
            <w:iCs w:val="0"/>
            <w:noProof/>
            <w:lang w:val="en-GB"/>
          </w:rPr>
          <w:t>二、基于法律行为的动产物权变动</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33</w:t>
        </w:r>
        <w:r w:rsidR="00842A01" w:rsidRPr="00842A01">
          <w:rPr>
            <w:rFonts w:ascii="宋体" w:eastAsia="宋体" w:hAnsi="宋体"/>
            <w:b/>
            <w:bCs/>
            <w:i w:val="0"/>
            <w:iCs w:val="0"/>
            <w:noProof/>
            <w:webHidden/>
          </w:rPr>
          <w:fldChar w:fldCharType="end"/>
        </w:r>
      </w:hyperlink>
    </w:p>
    <w:p w14:paraId="3516669A" w14:textId="78A00F42" w:rsidR="00842A01" w:rsidRPr="00805522" w:rsidRDefault="00000000" w:rsidP="00805522">
      <w:pPr>
        <w:pStyle w:val="TOC1"/>
        <w:rPr>
          <w:rFonts w:ascii="宋体" w:eastAsia="宋体" w:hAnsi="宋体" w:cstheme="minorBidi"/>
          <w:noProof/>
          <w:kern w:val="2"/>
          <w:sz w:val="32"/>
          <w:szCs w:val="32"/>
        </w:rPr>
      </w:pPr>
      <w:hyperlink w:anchor="_Toc121673493" w:history="1">
        <w:r w:rsidR="00842A01" w:rsidRPr="00805522">
          <w:rPr>
            <w:rStyle w:val="a7"/>
            <w:rFonts w:ascii="宋体" w:eastAsia="宋体" w:hAnsi="宋体"/>
            <w:noProof/>
            <w:sz w:val="32"/>
            <w:szCs w:val="32"/>
          </w:rPr>
          <w:t>第三章 物权的保护与限制</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_Toc121673493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35</w:t>
        </w:r>
        <w:r w:rsidR="00842A01" w:rsidRPr="00805522">
          <w:rPr>
            <w:rFonts w:ascii="宋体" w:eastAsia="宋体" w:hAnsi="宋体"/>
            <w:noProof/>
            <w:webHidden/>
            <w:sz w:val="32"/>
            <w:szCs w:val="32"/>
          </w:rPr>
          <w:fldChar w:fldCharType="end"/>
        </w:r>
      </w:hyperlink>
    </w:p>
    <w:p w14:paraId="376AE263" w14:textId="5DAD0607"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94" w:history="1">
        <w:r w:rsidR="00842A01" w:rsidRPr="00842A01">
          <w:rPr>
            <w:rStyle w:val="a7"/>
            <w:rFonts w:ascii="宋体" w:eastAsia="宋体" w:hAnsi="宋体" w:cs="Times New Roman"/>
            <w:b/>
            <w:bCs/>
            <w:noProof/>
            <w:lang w:val="en-GB"/>
          </w:rPr>
          <w:t>第一节 物权的保护</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_Toc121673494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35</w:t>
        </w:r>
        <w:r w:rsidR="00842A01" w:rsidRPr="00842A01">
          <w:rPr>
            <w:rFonts w:ascii="宋体" w:eastAsia="宋体" w:hAnsi="宋体"/>
            <w:b/>
            <w:bCs/>
            <w:noProof/>
            <w:webHidden/>
          </w:rPr>
          <w:fldChar w:fldCharType="end"/>
        </w:r>
      </w:hyperlink>
    </w:p>
    <w:p w14:paraId="1A7BC28A" w14:textId="4212A44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5" w:history="1">
        <w:r w:rsidR="00842A01" w:rsidRPr="00842A01">
          <w:rPr>
            <w:rStyle w:val="a7"/>
            <w:rFonts w:ascii="宋体" w:eastAsia="宋体" w:hAnsi="宋体" w:cs="Times New Roman"/>
            <w:b/>
            <w:bCs/>
            <w:i w:val="0"/>
            <w:iCs w:val="0"/>
            <w:noProof/>
            <w:lang w:val="en-GB"/>
          </w:rPr>
          <w:t>一、对物权的私法保护</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35</w:t>
        </w:r>
        <w:r w:rsidR="00842A01" w:rsidRPr="00842A01">
          <w:rPr>
            <w:rFonts w:ascii="宋体" w:eastAsia="宋体" w:hAnsi="宋体"/>
            <w:b/>
            <w:bCs/>
            <w:i w:val="0"/>
            <w:iCs w:val="0"/>
            <w:noProof/>
            <w:webHidden/>
          </w:rPr>
          <w:fldChar w:fldCharType="end"/>
        </w:r>
      </w:hyperlink>
    </w:p>
    <w:p w14:paraId="18E2E20E" w14:textId="1884E87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6" w:history="1">
        <w:r w:rsidR="00842A01" w:rsidRPr="00842A01">
          <w:rPr>
            <w:rStyle w:val="a7"/>
            <w:rFonts w:ascii="宋体" w:eastAsia="宋体" w:hAnsi="宋体" w:cs="Times New Roman"/>
            <w:b/>
            <w:bCs/>
            <w:i w:val="0"/>
            <w:iCs w:val="0"/>
            <w:noProof/>
            <w:lang w:val="en-GB"/>
          </w:rPr>
          <w:t>二、对物权的公法保护</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36</w:t>
        </w:r>
        <w:r w:rsidR="00842A01" w:rsidRPr="00842A01">
          <w:rPr>
            <w:rFonts w:ascii="宋体" w:eastAsia="宋体" w:hAnsi="宋体"/>
            <w:b/>
            <w:bCs/>
            <w:i w:val="0"/>
            <w:iCs w:val="0"/>
            <w:noProof/>
            <w:webHidden/>
          </w:rPr>
          <w:fldChar w:fldCharType="end"/>
        </w:r>
      </w:hyperlink>
    </w:p>
    <w:p w14:paraId="5306F639" w14:textId="60D0BD59"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497" w:history="1">
        <w:r w:rsidR="00842A01" w:rsidRPr="00842A01">
          <w:rPr>
            <w:rStyle w:val="a7"/>
            <w:rFonts w:ascii="宋体" w:eastAsia="宋体" w:hAnsi="宋体" w:cs="Times New Roman"/>
            <w:b/>
            <w:bCs/>
            <w:noProof/>
            <w:lang w:val="en-GB"/>
          </w:rPr>
          <w:t>第二节 物权的限制</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_Toc121673497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38</w:t>
        </w:r>
        <w:r w:rsidR="00842A01" w:rsidRPr="00842A01">
          <w:rPr>
            <w:rFonts w:ascii="宋体" w:eastAsia="宋体" w:hAnsi="宋体"/>
            <w:b/>
            <w:bCs/>
            <w:noProof/>
            <w:webHidden/>
          </w:rPr>
          <w:fldChar w:fldCharType="end"/>
        </w:r>
      </w:hyperlink>
    </w:p>
    <w:p w14:paraId="4D20B8F4" w14:textId="7466869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8" w:history="1">
        <w:r w:rsidR="00842A01" w:rsidRPr="00842A01">
          <w:rPr>
            <w:rStyle w:val="a7"/>
            <w:rFonts w:ascii="宋体" w:eastAsia="宋体" w:hAnsi="宋体" w:cs="Times New Roman"/>
            <w:b/>
            <w:bCs/>
            <w:i w:val="0"/>
            <w:iCs w:val="0"/>
            <w:noProof/>
            <w:lang w:val="en-GB"/>
          </w:rPr>
          <w:t>一、公法上的限制</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38</w:t>
        </w:r>
        <w:r w:rsidR="00842A01" w:rsidRPr="00842A01">
          <w:rPr>
            <w:rFonts w:ascii="宋体" w:eastAsia="宋体" w:hAnsi="宋体"/>
            <w:b/>
            <w:bCs/>
            <w:i w:val="0"/>
            <w:iCs w:val="0"/>
            <w:noProof/>
            <w:webHidden/>
          </w:rPr>
          <w:fldChar w:fldCharType="end"/>
        </w:r>
      </w:hyperlink>
    </w:p>
    <w:p w14:paraId="7B645715" w14:textId="3750EBD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499" w:history="1">
        <w:r w:rsidR="00842A01" w:rsidRPr="00842A01">
          <w:rPr>
            <w:rStyle w:val="a7"/>
            <w:rFonts w:ascii="宋体" w:eastAsia="宋体" w:hAnsi="宋体" w:cs="Times New Roman"/>
            <w:b/>
            <w:bCs/>
            <w:i w:val="0"/>
            <w:iCs w:val="0"/>
            <w:noProof/>
            <w:lang w:val="en-GB"/>
          </w:rPr>
          <w:t>二、私法上的限制：物权内容的限制</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_Toc121673499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39</w:t>
        </w:r>
        <w:r w:rsidR="00842A01" w:rsidRPr="00842A01">
          <w:rPr>
            <w:rFonts w:ascii="宋体" w:eastAsia="宋体" w:hAnsi="宋体"/>
            <w:b/>
            <w:bCs/>
            <w:i w:val="0"/>
            <w:iCs w:val="0"/>
            <w:noProof/>
            <w:webHidden/>
          </w:rPr>
          <w:fldChar w:fldCharType="end"/>
        </w:r>
      </w:hyperlink>
    </w:p>
    <w:p w14:paraId="536DB6CA" w14:textId="1EA3FEF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0" w:history="1">
        <w:r w:rsidR="00842A01" w:rsidRPr="00842A01">
          <w:rPr>
            <w:rStyle w:val="a7"/>
            <w:rFonts w:ascii="宋体" w:eastAsia="宋体" w:hAnsi="宋体" w:cs="Times New Roman"/>
            <w:b/>
            <w:bCs/>
            <w:i w:val="0"/>
            <w:iCs w:val="0"/>
            <w:noProof/>
            <w:lang w:val="en-GB"/>
          </w:rPr>
          <w:t>三、私法上的限制：定限物权以及债权的限制</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39</w:t>
        </w:r>
        <w:r w:rsidR="00842A01" w:rsidRPr="00842A01">
          <w:rPr>
            <w:rFonts w:ascii="宋体" w:eastAsia="宋体" w:hAnsi="宋体"/>
            <w:b/>
            <w:bCs/>
            <w:i w:val="0"/>
            <w:iCs w:val="0"/>
            <w:noProof/>
            <w:webHidden/>
          </w:rPr>
          <w:fldChar w:fldCharType="end"/>
        </w:r>
      </w:hyperlink>
    </w:p>
    <w:p w14:paraId="330A4E75" w14:textId="4272823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1" w:history="1">
        <w:r w:rsidR="00842A01" w:rsidRPr="00842A01">
          <w:rPr>
            <w:rStyle w:val="a7"/>
            <w:rFonts w:ascii="宋体" w:eastAsia="宋体" w:hAnsi="宋体" w:cs="Times New Roman"/>
            <w:b/>
            <w:bCs/>
            <w:i w:val="0"/>
            <w:iCs w:val="0"/>
            <w:noProof/>
            <w:lang w:val="en-GB"/>
          </w:rPr>
          <w:t>四、私法上的容忍义务：特殊问题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40</w:t>
        </w:r>
        <w:r w:rsidR="00842A01" w:rsidRPr="00842A01">
          <w:rPr>
            <w:rFonts w:ascii="宋体" w:eastAsia="宋体" w:hAnsi="宋体"/>
            <w:b/>
            <w:bCs/>
            <w:i w:val="0"/>
            <w:iCs w:val="0"/>
            <w:noProof/>
            <w:webHidden/>
          </w:rPr>
          <w:fldChar w:fldCharType="end"/>
        </w:r>
      </w:hyperlink>
    </w:p>
    <w:p w14:paraId="2D70A7A3" w14:textId="282E647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2" w:history="1">
        <w:r w:rsidR="00842A01" w:rsidRPr="00842A01">
          <w:rPr>
            <w:rStyle w:val="a7"/>
            <w:rFonts w:ascii="宋体" w:eastAsia="宋体" w:hAnsi="宋体" w:cs="Times New Roman"/>
            <w:b/>
            <w:bCs/>
            <w:i w:val="0"/>
            <w:iCs w:val="0"/>
            <w:noProof/>
            <w:lang w:val="en-GB"/>
          </w:rPr>
          <w:t>五、不动产相邻关系</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40</w:t>
        </w:r>
        <w:r w:rsidR="00842A01" w:rsidRPr="00842A01">
          <w:rPr>
            <w:rFonts w:ascii="宋体" w:eastAsia="宋体" w:hAnsi="宋体"/>
            <w:b/>
            <w:bCs/>
            <w:i w:val="0"/>
            <w:iCs w:val="0"/>
            <w:noProof/>
            <w:webHidden/>
          </w:rPr>
          <w:fldChar w:fldCharType="end"/>
        </w:r>
      </w:hyperlink>
    </w:p>
    <w:p w14:paraId="55DBD67B" w14:textId="6940891D"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03" w:history="1">
        <w:r w:rsidR="00842A01" w:rsidRPr="00842A01">
          <w:rPr>
            <w:rStyle w:val="a7"/>
            <w:rFonts w:ascii="宋体" w:eastAsia="宋体" w:hAnsi="宋体" w:cs="Times New Roman"/>
            <w:b/>
            <w:bCs/>
            <w:noProof/>
            <w:lang w:val="en-GB"/>
          </w:rPr>
          <w:t>第三节 物上请求权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_Toc121673503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42</w:t>
        </w:r>
        <w:r w:rsidR="00842A01" w:rsidRPr="00842A01">
          <w:rPr>
            <w:rFonts w:ascii="宋体" w:eastAsia="宋体" w:hAnsi="宋体"/>
            <w:b/>
            <w:bCs/>
            <w:noProof/>
            <w:webHidden/>
          </w:rPr>
          <w:fldChar w:fldCharType="end"/>
        </w:r>
      </w:hyperlink>
    </w:p>
    <w:p w14:paraId="6DC00459" w14:textId="6CA8538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4" w:history="1">
        <w:r w:rsidR="00842A01" w:rsidRPr="00842A01">
          <w:rPr>
            <w:rStyle w:val="a7"/>
            <w:rFonts w:ascii="宋体" w:eastAsia="宋体" w:hAnsi="宋体" w:cs="Times New Roman"/>
            <w:b/>
            <w:bCs/>
            <w:i w:val="0"/>
            <w:iCs w:val="0"/>
            <w:noProof/>
            <w:lang w:val="en-GB"/>
          </w:rPr>
          <w:t>一、物上请求权概述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42</w:t>
        </w:r>
        <w:r w:rsidR="00842A01" w:rsidRPr="00842A01">
          <w:rPr>
            <w:rFonts w:ascii="宋体" w:eastAsia="宋体" w:hAnsi="宋体"/>
            <w:b/>
            <w:bCs/>
            <w:i w:val="0"/>
            <w:iCs w:val="0"/>
            <w:noProof/>
            <w:webHidden/>
          </w:rPr>
          <w:fldChar w:fldCharType="end"/>
        </w:r>
      </w:hyperlink>
    </w:p>
    <w:p w14:paraId="7A73B819" w14:textId="597C7EA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5" w:history="1">
        <w:r w:rsidR="00842A01" w:rsidRPr="00842A01">
          <w:rPr>
            <w:rStyle w:val="a7"/>
            <w:rFonts w:ascii="宋体" w:eastAsia="宋体" w:hAnsi="宋体" w:cs="Times New Roman"/>
            <w:b/>
            <w:bCs/>
            <w:i w:val="0"/>
            <w:iCs w:val="0"/>
            <w:noProof/>
            <w:lang w:val="en-GB"/>
          </w:rPr>
          <w:t>二、物的返还请求权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42</w:t>
        </w:r>
        <w:r w:rsidR="00842A01" w:rsidRPr="00842A01">
          <w:rPr>
            <w:rFonts w:ascii="宋体" w:eastAsia="宋体" w:hAnsi="宋体"/>
            <w:b/>
            <w:bCs/>
            <w:i w:val="0"/>
            <w:iCs w:val="0"/>
            <w:noProof/>
            <w:webHidden/>
          </w:rPr>
          <w:fldChar w:fldCharType="end"/>
        </w:r>
      </w:hyperlink>
    </w:p>
    <w:p w14:paraId="446A9B55" w14:textId="7915A86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6" w:history="1">
        <w:r w:rsidR="00842A01" w:rsidRPr="00842A01">
          <w:rPr>
            <w:rStyle w:val="a7"/>
            <w:rFonts w:ascii="宋体" w:eastAsia="宋体" w:hAnsi="宋体" w:cs="Times New Roman"/>
            <w:b/>
            <w:bCs/>
            <w:i w:val="0"/>
            <w:iCs w:val="0"/>
            <w:noProof/>
            <w:lang w:val="en-GB"/>
          </w:rPr>
          <w:t>三、排除妨害请求权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43</w:t>
        </w:r>
        <w:r w:rsidR="00842A01" w:rsidRPr="00842A01">
          <w:rPr>
            <w:rFonts w:ascii="宋体" w:eastAsia="宋体" w:hAnsi="宋体"/>
            <w:b/>
            <w:bCs/>
            <w:i w:val="0"/>
            <w:iCs w:val="0"/>
            <w:noProof/>
            <w:webHidden/>
          </w:rPr>
          <w:fldChar w:fldCharType="end"/>
        </w:r>
      </w:hyperlink>
    </w:p>
    <w:p w14:paraId="48D5D648" w14:textId="4B9A52F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7" w:history="1">
        <w:r w:rsidR="00842A01" w:rsidRPr="00842A01">
          <w:rPr>
            <w:rStyle w:val="a7"/>
            <w:rFonts w:ascii="宋体" w:eastAsia="宋体" w:hAnsi="宋体" w:cs="Times New Roman"/>
            <w:b/>
            <w:bCs/>
            <w:i w:val="0"/>
            <w:iCs w:val="0"/>
            <w:noProof/>
            <w:lang w:val="en-GB"/>
          </w:rPr>
          <w:t>四、妨害防止（消除危险）请求权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43</w:t>
        </w:r>
        <w:r w:rsidR="00842A01" w:rsidRPr="00842A01">
          <w:rPr>
            <w:rFonts w:ascii="宋体" w:eastAsia="宋体" w:hAnsi="宋体"/>
            <w:b/>
            <w:bCs/>
            <w:i w:val="0"/>
            <w:iCs w:val="0"/>
            <w:noProof/>
            <w:webHidden/>
          </w:rPr>
          <w:fldChar w:fldCharType="end"/>
        </w:r>
      </w:hyperlink>
    </w:p>
    <w:p w14:paraId="4E8A7028" w14:textId="643978B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8" w:history="1">
        <w:r w:rsidR="00842A01" w:rsidRPr="00842A01">
          <w:rPr>
            <w:rStyle w:val="a7"/>
            <w:rFonts w:ascii="宋体" w:eastAsia="宋体" w:hAnsi="宋体" w:cs="Times New Roman"/>
            <w:b/>
            <w:bCs/>
            <w:i w:val="0"/>
            <w:iCs w:val="0"/>
            <w:noProof/>
            <w:lang w:val="en-GB"/>
          </w:rPr>
          <w:t>五、物上请求权的其他问题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44</w:t>
        </w:r>
        <w:r w:rsidR="00842A01" w:rsidRPr="00842A01">
          <w:rPr>
            <w:rFonts w:ascii="宋体" w:eastAsia="宋体" w:hAnsi="宋体"/>
            <w:b/>
            <w:bCs/>
            <w:i w:val="0"/>
            <w:iCs w:val="0"/>
            <w:noProof/>
            <w:webHidden/>
          </w:rPr>
          <w:fldChar w:fldCharType="end"/>
        </w:r>
      </w:hyperlink>
    </w:p>
    <w:p w14:paraId="2FFD8CDE" w14:textId="52CF8FC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09" w:history="1">
        <w:r w:rsidR="00842A01" w:rsidRPr="00842A01">
          <w:rPr>
            <w:rStyle w:val="a7"/>
            <w:rFonts w:ascii="宋体" w:eastAsia="宋体" w:hAnsi="宋体" w:cs="Times New Roman"/>
            <w:b/>
            <w:bCs/>
            <w:i w:val="0"/>
            <w:iCs w:val="0"/>
            <w:noProof/>
            <w:lang w:val="en-GB"/>
          </w:rPr>
          <w:t>六、民法上的其他类似制度</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_Toc121673509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44</w:t>
        </w:r>
        <w:r w:rsidR="00842A01" w:rsidRPr="00842A01">
          <w:rPr>
            <w:rFonts w:ascii="宋体" w:eastAsia="宋体" w:hAnsi="宋体"/>
            <w:b/>
            <w:bCs/>
            <w:i w:val="0"/>
            <w:iCs w:val="0"/>
            <w:noProof/>
            <w:webHidden/>
          </w:rPr>
          <w:fldChar w:fldCharType="end"/>
        </w:r>
      </w:hyperlink>
    </w:p>
    <w:p w14:paraId="2D11EE6D" w14:textId="4BE708AE" w:rsidR="00842A01" w:rsidRPr="00805522" w:rsidRDefault="00000000" w:rsidP="00805522">
      <w:pPr>
        <w:pStyle w:val="TOC1"/>
        <w:rPr>
          <w:rFonts w:ascii="宋体" w:eastAsia="宋体" w:hAnsi="宋体" w:cstheme="minorBidi"/>
          <w:noProof/>
          <w:kern w:val="2"/>
          <w:sz w:val="32"/>
          <w:szCs w:val="32"/>
        </w:rPr>
      </w:pPr>
      <w:hyperlink w:anchor="_Toc121673510" w:history="1">
        <w:r w:rsidR="00842A01" w:rsidRPr="00805522">
          <w:rPr>
            <w:rStyle w:val="a7"/>
            <w:rFonts w:ascii="宋体" w:eastAsia="宋体" w:hAnsi="宋体"/>
            <w:noProof/>
            <w:sz w:val="32"/>
            <w:szCs w:val="32"/>
          </w:rPr>
          <w:t>第四章 所有权</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_Toc121673510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46</w:t>
        </w:r>
        <w:r w:rsidR="00842A01" w:rsidRPr="00805522">
          <w:rPr>
            <w:rFonts w:ascii="宋体" w:eastAsia="宋体" w:hAnsi="宋体"/>
            <w:noProof/>
            <w:webHidden/>
            <w:sz w:val="32"/>
            <w:szCs w:val="32"/>
          </w:rPr>
          <w:fldChar w:fldCharType="end"/>
        </w:r>
      </w:hyperlink>
    </w:p>
    <w:p w14:paraId="23F493E8" w14:textId="6E643FC4"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11" w:history="1">
        <w:r w:rsidR="00842A01" w:rsidRPr="00842A01">
          <w:rPr>
            <w:rStyle w:val="a7"/>
            <w:rFonts w:ascii="宋体" w:eastAsia="宋体" w:hAnsi="宋体" w:cs="Times New Roman"/>
            <w:b/>
            <w:bCs/>
            <w:noProof/>
            <w:lang w:val="en-GB"/>
          </w:rPr>
          <w:t>第一节 所有权的基本问题</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_Toc121673511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46</w:t>
        </w:r>
        <w:r w:rsidR="00842A01" w:rsidRPr="00842A01">
          <w:rPr>
            <w:rFonts w:ascii="宋体" w:eastAsia="宋体" w:hAnsi="宋体"/>
            <w:b/>
            <w:bCs/>
            <w:noProof/>
            <w:webHidden/>
          </w:rPr>
          <w:fldChar w:fldCharType="end"/>
        </w:r>
      </w:hyperlink>
    </w:p>
    <w:p w14:paraId="78DAE99E" w14:textId="120F285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2" w:history="1">
        <w:r w:rsidR="00842A01" w:rsidRPr="00842A01">
          <w:rPr>
            <w:rStyle w:val="a7"/>
            <w:rFonts w:ascii="宋体" w:eastAsia="宋体" w:hAnsi="宋体" w:cs="Times New Roman"/>
            <w:b/>
            <w:bCs/>
            <w:i w:val="0"/>
            <w:iCs w:val="0"/>
            <w:noProof/>
            <w:lang w:val="en-GB"/>
          </w:rPr>
          <w:t>一、不动产所有权概述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46</w:t>
        </w:r>
        <w:r w:rsidR="00842A01" w:rsidRPr="00842A01">
          <w:rPr>
            <w:rFonts w:ascii="宋体" w:eastAsia="宋体" w:hAnsi="宋体"/>
            <w:b/>
            <w:bCs/>
            <w:i w:val="0"/>
            <w:iCs w:val="0"/>
            <w:noProof/>
            <w:webHidden/>
          </w:rPr>
          <w:fldChar w:fldCharType="end"/>
        </w:r>
      </w:hyperlink>
    </w:p>
    <w:p w14:paraId="01415766" w14:textId="357E214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3" w:history="1">
        <w:r w:rsidR="00842A01" w:rsidRPr="00842A01">
          <w:rPr>
            <w:rStyle w:val="a7"/>
            <w:rFonts w:ascii="宋体" w:eastAsia="宋体" w:hAnsi="宋体" w:cs="Times New Roman"/>
            <w:b/>
            <w:bCs/>
            <w:i w:val="0"/>
            <w:iCs w:val="0"/>
            <w:noProof/>
            <w:lang w:val="en-GB"/>
          </w:rPr>
          <w:t>二、动产所有权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47</w:t>
        </w:r>
        <w:r w:rsidR="00842A01" w:rsidRPr="00842A01">
          <w:rPr>
            <w:rFonts w:ascii="宋体" w:eastAsia="宋体" w:hAnsi="宋体"/>
            <w:b/>
            <w:bCs/>
            <w:i w:val="0"/>
            <w:iCs w:val="0"/>
            <w:noProof/>
            <w:webHidden/>
          </w:rPr>
          <w:fldChar w:fldCharType="end"/>
        </w:r>
      </w:hyperlink>
    </w:p>
    <w:p w14:paraId="42C2A76A" w14:textId="1973B05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4" w:history="1">
        <w:r w:rsidR="00842A01" w:rsidRPr="00842A01">
          <w:rPr>
            <w:rStyle w:val="a7"/>
            <w:rFonts w:ascii="宋体" w:eastAsia="宋体" w:hAnsi="宋体" w:cs="Times New Roman"/>
            <w:b/>
            <w:bCs/>
            <w:i w:val="0"/>
            <w:iCs w:val="0"/>
            <w:noProof/>
            <w:lang w:val="en-GB"/>
          </w:rPr>
          <w:t>三、关于货币的所有权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47</w:t>
        </w:r>
        <w:r w:rsidR="00842A01" w:rsidRPr="00842A01">
          <w:rPr>
            <w:rFonts w:ascii="宋体" w:eastAsia="宋体" w:hAnsi="宋体"/>
            <w:b/>
            <w:bCs/>
            <w:i w:val="0"/>
            <w:iCs w:val="0"/>
            <w:noProof/>
            <w:webHidden/>
          </w:rPr>
          <w:fldChar w:fldCharType="end"/>
        </w:r>
      </w:hyperlink>
    </w:p>
    <w:p w14:paraId="409D72AA" w14:textId="6C3B980A"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15" w:history="1">
        <w:r w:rsidR="00842A01" w:rsidRPr="00842A01">
          <w:rPr>
            <w:rStyle w:val="a7"/>
            <w:rFonts w:ascii="宋体" w:eastAsia="宋体" w:hAnsi="宋体" w:cs="Times New Roman"/>
            <w:b/>
            <w:bCs/>
            <w:noProof/>
            <w:lang w:val="en-GB"/>
          </w:rPr>
          <w:t>第二节 所有权的善意取得</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_Toc121673515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47</w:t>
        </w:r>
        <w:r w:rsidR="00842A01" w:rsidRPr="00842A01">
          <w:rPr>
            <w:rFonts w:ascii="宋体" w:eastAsia="宋体" w:hAnsi="宋体"/>
            <w:b/>
            <w:bCs/>
            <w:noProof/>
            <w:webHidden/>
          </w:rPr>
          <w:fldChar w:fldCharType="end"/>
        </w:r>
      </w:hyperlink>
    </w:p>
    <w:p w14:paraId="7344AAF0" w14:textId="57368B8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6" w:history="1">
        <w:r w:rsidR="00842A01" w:rsidRPr="00842A01">
          <w:rPr>
            <w:rStyle w:val="a7"/>
            <w:rFonts w:ascii="宋体" w:eastAsia="宋体" w:hAnsi="宋体" w:cs="Times New Roman"/>
            <w:b/>
            <w:bCs/>
            <w:i w:val="0"/>
            <w:iCs w:val="0"/>
            <w:noProof/>
            <w:lang w:val="en-GB"/>
          </w:rPr>
          <w:t>一、概述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47</w:t>
        </w:r>
        <w:r w:rsidR="00842A01" w:rsidRPr="00842A01">
          <w:rPr>
            <w:rFonts w:ascii="宋体" w:eastAsia="宋体" w:hAnsi="宋体"/>
            <w:b/>
            <w:bCs/>
            <w:i w:val="0"/>
            <w:iCs w:val="0"/>
            <w:noProof/>
            <w:webHidden/>
          </w:rPr>
          <w:fldChar w:fldCharType="end"/>
        </w:r>
      </w:hyperlink>
    </w:p>
    <w:p w14:paraId="2C5EA875" w14:textId="54B353D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7" w:history="1">
        <w:r w:rsidR="00842A01" w:rsidRPr="00842A01">
          <w:rPr>
            <w:rStyle w:val="a7"/>
            <w:rFonts w:ascii="宋体" w:eastAsia="宋体" w:hAnsi="宋体" w:cs="Times New Roman"/>
            <w:b/>
            <w:bCs/>
            <w:i w:val="0"/>
            <w:iCs w:val="0"/>
            <w:noProof/>
            <w:lang w:val="en-GB"/>
          </w:rPr>
          <w:t>二、动产所有权的善意取得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47</w:t>
        </w:r>
        <w:r w:rsidR="00842A01" w:rsidRPr="00842A01">
          <w:rPr>
            <w:rFonts w:ascii="宋体" w:eastAsia="宋体" w:hAnsi="宋体"/>
            <w:b/>
            <w:bCs/>
            <w:i w:val="0"/>
            <w:iCs w:val="0"/>
            <w:noProof/>
            <w:webHidden/>
          </w:rPr>
          <w:fldChar w:fldCharType="end"/>
        </w:r>
      </w:hyperlink>
    </w:p>
    <w:p w14:paraId="4671604D" w14:textId="0269639A"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8" w:history="1">
        <w:r w:rsidR="00842A01" w:rsidRPr="00842A01">
          <w:rPr>
            <w:rStyle w:val="a7"/>
            <w:rFonts w:ascii="宋体" w:eastAsia="宋体" w:hAnsi="宋体" w:cs="Times New Roman"/>
            <w:b/>
            <w:bCs/>
            <w:i w:val="0"/>
            <w:iCs w:val="0"/>
            <w:noProof/>
            <w:lang w:val="en-GB"/>
          </w:rPr>
          <w:t>三、遗失物的善意取得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49</w:t>
        </w:r>
        <w:r w:rsidR="00842A01" w:rsidRPr="00842A01">
          <w:rPr>
            <w:rFonts w:ascii="宋体" w:eastAsia="宋体" w:hAnsi="宋体"/>
            <w:b/>
            <w:bCs/>
            <w:i w:val="0"/>
            <w:iCs w:val="0"/>
            <w:noProof/>
            <w:webHidden/>
          </w:rPr>
          <w:fldChar w:fldCharType="end"/>
        </w:r>
      </w:hyperlink>
    </w:p>
    <w:p w14:paraId="068854F9" w14:textId="12D3491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19" w:history="1">
        <w:r w:rsidR="00842A01" w:rsidRPr="00842A01">
          <w:rPr>
            <w:rStyle w:val="a7"/>
            <w:rFonts w:ascii="宋体" w:eastAsia="宋体" w:hAnsi="宋体" w:cs="Times New Roman"/>
            <w:b/>
            <w:bCs/>
            <w:i w:val="0"/>
            <w:iCs w:val="0"/>
            <w:noProof/>
            <w:lang w:val="en-GB"/>
          </w:rPr>
          <w:t>四、不动产所有权的善意取得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_Toc121673519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49</w:t>
        </w:r>
        <w:r w:rsidR="00842A01" w:rsidRPr="00842A01">
          <w:rPr>
            <w:rFonts w:ascii="宋体" w:eastAsia="宋体" w:hAnsi="宋体"/>
            <w:b/>
            <w:bCs/>
            <w:i w:val="0"/>
            <w:iCs w:val="0"/>
            <w:noProof/>
            <w:webHidden/>
          </w:rPr>
          <w:fldChar w:fldCharType="end"/>
        </w:r>
      </w:hyperlink>
    </w:p>
    <w:p w14:paraId="3730969F" w14:textId="26DB3D9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0" w:history="1">
        <w:r w:rsidR="00842A01" w:rsidRPr="00842A01">
          <w:rPr>
            <w:rStyle w:val="a7"/>
            <w:rFonts w:ascii="宋体" w:eastAsia="宋体" w:hAnsi="宋体" w:cs="Times New Roman"/>
            <w:b/>
            <w:bCs/>
            <w:i w:val="0"/>
            <w:iCs w:val="0"/>
            <w:noProof/>
            <w:lang w:val="en-GB"/>
          </w:rPr>
          <w:t>五、他物权的善意取得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50</w:t>
        </w:r>
        <w:r w:rsidR="00842A01" w:rsidRPr="00842A01">
          <w:rPr>
            <w:rFonts w:ascii="宋体" w:eastAsia="宋体" w:hAnsi="宋体"/>
            <w:b/>
            <w:bCs/>
            <w:i w:val="0"/>
            <w:iCs w:val="0"/>
            <w:noProof/>
            <w:webHidden/>
          </w:rPr>
          <w:fldChar w:fldCharType="end"/>
        </w:r>
      </w:hyperlink>
    </w:p>
    <w:p w14:paraId="5E0F1426" w14:textId="6393987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1" w:history="1">
        <w:r w:rsidR="00842A01" w:rsidRPr="00842A01">
          <w:rPr>
            <w:rStyle w:val="a7"/>
            <w:rFonts w:ascii="宋体" w:eastAsia="宋体" w:hAnsi="宋体" w:cs="Times New Roman"/>
            <w:b/>
            <w:bCs/>
            <w:i w:val="0"/>
            <w:iCs w:val="0"/>
            <w:noProof/>
            <w:lang w:val="en-GB"/>
          </w:rPr>
          <w:t>六、善意取得的其他法律问题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51</w:t>
        </w:r>
        <w:r w:rsidR="00842A01" w:rsidRPr="00842A01">
          <w:rPr>
            <w:rFonts w:ascii="宋体" w:eastAsia="宋体" w:hAnsi="宋体"/>
            <w:b/>
            <w:bCs/>
            <w:i w:val="0"/>
            <w:iCs w:val="0"/>
            <w:noProof/>
            <w:webHidden/>
          </w:rPr>
          <w:fldChar w:fldCharType="end"/>
        </w:r>
      </w:hyperlink>
    </w:p>
    <w:p w14:paraId="0384CD1A" w14:textId="0D96E509"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22" w:history="1">
        <w:r w:rsidR="00842A01" w:rsidRPr="00842A01">
          <w:rPr>
            <w:rStyle w:val="a7"/>
            <w:rFonts w:ascii="宋体" w:eastAsia="宋体" w:hAnsi="宋体" w:cs="Times New Roman"/>
            <w:b/>
            <w:bCs/>
            <w:noProof/>
            <w:lang w:val="en-GB"/>
          </w:rPr>
          <w:t>第三节 共有</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_Toc121673522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51</w:t>
        </w:r>
        <w:r w:rsidR="00842A01" w:rsidRPr="00842A01">
          <w:rPr>
            <w:rFonts w:ascii="宋体" w:eastAsia="宋体" w:hAnsi="宋体"/>
            <w:b/>
            <w:bCs/>
            <w:noProof/>
            <w:webHidden/>
          </w:rPr>
          <w:fldChar w:fldCharType="end"/>
        </w:r>
      </w:hyperlink>
    </w:p>
    <w:p w14:paraId="18BD0303" w14:textId="7CEE8D4D"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3" w:history="1">
        <w:r w:rsidR="00842A01" w:rsidRPr="00842A01">
          <w:rPr>
            <w:rStyle w:val="a7"/>
            <w:rFonts w:ascii="宋体" w:eastAsia="宋体" w:hAnsi="宋体" w:cs="Times New Roman"/>
            <w:b/>
            <w:bCs/>
            <w:i w:val="0"/>
            <w:iCs w:val="0"/>
            <w:noProof/>
            <w:lang w:val="en-GB"/>
          </w:rPr>
          <w:t>一、共有概述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51</w:t>
        </w:r>
        <w:r w:rsidR="00842A01" w:rsidRPr="00842A01">
          <w:rPr>
            <w:rFonts w:ascii="宋体" w:eastAsia="宋体" w:hAnsi="宋体"/>
            <w:b/>
            <w:bCs/>
            <w:i w:val="0"/>
            <w:iCs w:val="0"/>
            <w:noProof/>
            <w:webHidden/>
          </w:rPr>
          <w:fldChar w:fldCharType="end"/>
        </w:r>
      </w:hyperlink>
    </w:p>
    <w:p w14:paraId="26295625" w14:textId="73FFE42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4" w:history="1">
        <w:r w:rsidR="00842A01" w:rsidRPr="00842A01">
          <w:rPr>
            <w:rStyle w:val="a7"/>
            <w:rFonts w:ascii="宋体" w:eastAsia="宋体" w:hAnsi="宋体" w:cs="Times New Roman"/>
            <w:b/>
            <w:bCs/>
            <w:i w:val="0"/>
            <w:iCs w:val="0"/>
            <w:noProof/>
            <w:lang w:val="en-GB"/>
          </w:rPr>
          <w:t>二、共同共有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51</w:t>
        </w:r>
        <w:r w:rsidR="00842A01" w:rsidRPr="00842A01">
          <w:rPr>
            <w:rFonts w:ascii="宋体" w:eastAsia="宋体" w:hAnsi="宋体"/>
            <w:b/>
            <w:bCs/>
            <w:i w:val="0"/>
            <w:iCs w:val="0"/>
            <w:noProof/>
            <w:webHidden/>
          </w:rPr>
          <w:fldChar w:fldCharType="end"/>
        </w:r>
      </w:hyperlink>
    </w:p>
    <w:p w14:paraId="1ADA8AEE" w14:textId="424DBD4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5" w:history="1">
        <w:r w:rsidR="00842A01" w:rsidRPr="00842A01">
          <w:rPr>
            <w:rStyle w:val="a7"/>
            <w:rFonts w:ascii="宋体" w:eastAsia="宋体" w:hAnsi="宋体" w:cs="Times New Roman"/>
            <w:b/>
            <w:bCs/>
            <w:i w:val="0"/>
            <w:iCs w:val="0"/>
            <w:noProof/>
            <w:lang w:val="en-GB"/>
          </w:rPr>
          <w:t>三、按份共有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51</w:t>
        </w:r>
        <w:r w:rsidR="00842A01" w:rsidRPr="00842A01">
          <w:rPr>
            <w:rFonts w:ascii="宋体" w:eastAsia="宋体" w:hAnsi="宋体"/>
            <w:b/>
            <w:bCs/>
            <w:i w:val="0"/>
            <w:iCs w:val="0"/>
            <w:noProof/>
            <w:webHidden/>
          </w:rPr>
          <w:fldChar w:fldCharType="end"/>
        </w:r>
      </w:hyperlink>
    </w:p>
    <w:p w14:paraId="4D109CDC" w14:textId="0F8F0A5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6" w:history="1">
        <w:r w:rsidR="00842A01" w:rsidRPr="00842A01">
          <w:rPr>
            <w:rStyle w:val="a7"/>
            <w:rFonts w:ascii="宋体" w:eastAsia="宋体" w:hAnsi="宋体" w:cs="Times New Roman"/>
            <w:b/>
            <w:bCs/>
            <w:i w:val="0"/>
            <w:iCs w:val="0"/>
            <w:noProof/>
            <w:lang w:val="en-GB"/>
          </w:rPr>
          <w:t>四、准共有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52</w:t>
        </w:r>
        <w:r w:rsidR="00842A01" w:rsidRPr="00842A01">
          <w:rPr>
            <w:rFonts w:ascii="宋体" w:eastAsia="宋体" w:hAnsi="宋体"/>
            <w:b/>
            <w:bCs/>
            <w:i w:val="0"/>
            <w:iCs w:val="0"/>
            <w:noProof/>
            <w:webHidden/>
          </w:rPr>
          <w:fldChar w:fldCharType="end"/>
        </w:r>
      </w:hyperlink>
    </w:p>
    <w:p w14:paraId="115E79F1" w14:textId="5E097FA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27" w:history="1">
        <w:r w:rsidR="00842A01" w:rsidRPr="00842A01">
          <w:rPr>
            <w:rStyle w:val="a7"/>
            <w:rFonts w:ascii="宋体" w:eastAsia="宋体" w:hAnsi="宋体" w:cs="Times New Roman"/>
            <w:b/>
            <w:bCs/>
            <w:i w:val="0"/>
            <w:iCs w:val="0"/>
            <w:noProof/>
            <w:lang w:val="en-GB"/>
          </w:rPr>
          <w:t>五、建筑物区分所有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_Toc121673527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52</w:t>
        </w:r>
        <w:r w:rsidR="00842A01" w:rsidRPr="00842A01">
          <w:rPr>
            <w:rFonts w:ascii="宋体" w:eastAsia="宋体" w:hAnsi="宋体"/>
            <w:b/>
            <w:bCs/>
            <w:i w:val="0"/>
            <w:iCs w:val="0"/>
            <w:noProof/>
            <w:webHidden/>
          </w:rPr>
          <w:fldChar w:fldCharType="end"/>
        </w:r>
      </w:hyperlink>
    </w:p>
    <w:p w14:paraId="7078DA1B" w14:textId="19E97E8A" w:rsidR="00842A01" w:rsidRPr="00805522" w:rsidRDefault="00000000" w:rsidP="00805522">
      <w:pPr>
        <w:pStyle w:val="TOC1"/>
        <w:rPr>
          <w:rFonts w:ascii="宋体" w:eastAsia="宋体" w:hAnsi="宋体" w:cstheme="minorBidi"/>
          <w:noProof/>
          <w:kern w:val="2"/>
          <w:sz w:val="32"/>
          <w:szCs w:val="32"/>
        </w:rPr>
      </w:pPr>
      <w:hyperlink w:anchor="_Toc121673528" w:history="1">
        <w:r w:rsidR="00842A01" w:rsidRPr="00805522">
          <w:rPr>
            <w:rStyle w:val="a7"/>
            <w:rFonts w:ascii="宋体" w:eastAsia="宋体" w:hAnsi="宋体"/>
            <w:noProof/>
            <w:sz w:val="32"/>
            <w:szCs w:val="32"/>
          </w:rPr>
          <w:t>第五章 占有</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_Toc121673528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54</w:t>
        </w:r>
        <w:r w:rsidR="00842A01" w:rsidRPr="00805522">
          <w:rPr>
            <w:rFonts w:ascii="宋体" w:eastAsia="宋体" w:hAnsi="宋体"/>
            <w:noProof/>
            <w:webHidden/>
            <w:sz w:val="32"/>
            <w:szCs w:val="32"/>
          </w:rPr>
          <w:fldChar w:fldCharType="end"/>
        </w:r>
      </w:hyperlink>
    </w:p>
    <w:p w14:paraId="6754298E" w14:textId="125B6E37"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29" w:history="1">
        <w:r w:rsidR="00842A01" w:rsidRPr="00842A01">
          <w:rPr>
            <w:rStyle w:val="a7"/>
            <w:rFonts w:ascii="宋体" w:eastAsia="宋体" w:hAnsi="宋体" w:cs="Times New Roman"/>
            <w:b/>
            <w:bCs/>
            <w:noProof/>
            <w:lang w:val="en-GB"/>
          </w:rPr>
          <w:t>第一节 占有概述</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_Toc121673529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54</w:t>
        </w:r>
        <w:r w:rsidR="00842A01" w:rsidRPr="00842A01">
          <w:rPr>
            <w:rFonts w:ascii="宋体" w:eastAsia="宋体" w:hAnsi="宋体"/>
            <w:b/>
            <w:bCs/>
            <w:noProof/>
            <w:webHidden/>
          </w:rPr>
          <w:fldChar w:fldCharType="end"/>
        </w:r>
      </w:hyperlink>
    </w:p>
    <w:p w14:paraId="22CB0E38" w14:textId="4C9806E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0" w:history="1">
        <w:r w:rsidR="00842A01" w:rsidRPr="00842A01">
          <w:rPr>
            <w:rStyle w:val="a7"/>
            <w:rFonts w:ascii="宋体" w:eastAsia="宋体" w:hAnsi="宋体" w:cs="Times New Roman"/>
            <w:b/>
            <w:bCs/>
            <w:i w:val="0"/>
            <w:iCs w:val="0"/>
            <w:noProof/>
            <w:lang w:val="en-GB"/>
          </w:rPr>
          <w:t>一、占有的基本含义</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54</w:t>
        </w:r>
        <w:r w:rsidR="00842A01" w:rsidRPr="00842A01">
          <w:rPr>
            <w:rFonts w:ascii="宋体" w:eastAsia="宋体" w:hAnsi="宋体"/>
            <w:b/>
            <w:bCs/>
            <w:i w:val="0"/>
            <w:iCs w:val="0"/>
            <w:noProof/>
            <w:webHidden/>
          </w:rPr>
          <w:fldChar w:fldCharType="end"/>
        </w:r>
      </w:hyperlink>
    </w:p>
    <w:p w14:paraId="62ED47D1" w14:textId="2A23363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1" w:history="1">
        <w:r w:rsidR="00842A01" w:rsidRPr="00842A01">
          <w:rPr>
            <w:rStyle w:val="a7"/>
            <w:rFonts w:ascii="宋体" w:eastAsia="宋体" w:hAnsi="宋体" w:cs="Times New Roman"/>
            <w:b/>
            <w:bCs/>
            <w:i w:val="0"/>
            <w:iCs w:val="0"/>
            <w:noProof/>
            <w:lang w:val="en-GB"/>
          </w:rPr>
          <w:t>二、对占有的保护概述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54</w:t>
        </w:r>
        <w:r w:rsidR="00842A01" w:rsidRPr="00842A01">
          <w:rPr>
            <w:rFonts w:ascii="宋体" w:eastAsia="宋体" w:hAnsi="宋体"/>
            <w:b/>
            <w:bCs/>
            <w:i w:val="0"/>
            <w:iCs w:val="0"/>
            <w:noProof/>
            <w:webHidden/>
          </w:rPr>
          <w:fldChar w:fldCharType="end"/>
        </w:r>
      </w:hyperlink>
    </w:p>
    <w:p w14:paraId="43E91616" w14:textId="5F0B4E7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2" w:history="1">
        <w:r w:rsidR="00842A01" w:rsidRPr="00842A01">
          <w:rPr>
            <w:rStyle w:val="a7"/>
            <w:rFonts w:ascii="宋体" w:eastAsia="宋体" w:hAnsi="宋体" w:cs="Times New Roman"/>
            <w:b/>
            <w:bCs/>
            <w:i w:val="0"/>
            <w:iCs w:val="0"/>
            <w:noProof/>
            <w:lang w:val="en-GB"/>
          </w:rPr>
          <w:t>三、占有的分类</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55</w:t>
        </w:r>
        <w:r w:rsidR="00842A01" w:rsidRPr="00842A01">
          <w:rPr>
            <w:rFonts w:ascii="宋体" w:eastAsia="宋体" w:hAnsi="宋体"/>
            <w:b/>
            <w:bCs/>
            <w:i w:val="0"/>
            <w:iCs w:val="0"/>
            <w:noProof/>
            <w:webHidden/>
          </w:rPr>
          <w:fldChar w:fldCharType="end"/>
        </w:r>
      </w:hyperlink>
    </w:p>
    <w:p w14:paraId="600118D1" w14:textId="0A1398CE"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33" w:history="1">
        <w:r w:rsidR="00842A01" w:rsidRPr="00842A01">
          <w:rPr>
            <w:rStyle w:val="a7"/>
            <w:rFonts w:ascii="宋体" w:eastAsia="宋体" w:hAnsi="宋体" w:cs="Times New Roman"/>
            <w:b/>
            <w:bCs/>
            <w:noProof/>
            <w:lang w:val="en-GB"/>
          </w:rPr>
          <w:t>第二节 占有的取得、变更、消灭</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_Toc121673533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55</w:t>
        </w:r>
        <w:r w:rsidR="00842A01" w:rsidRPr="00842A01">
          <w:rPr>
            <w:rFonts w:ascii="宋体" w:eastAsia="宋体" w:hAnsi="宋体"/>
            <w:b/>
            <w:bCs/>
            <w:noProof/>
            <w:webHidden/>
          </w:rPr>
          <w:fldChar w:fldCharType="end"/>
        </w:r>
      </w:hyperlink>
    </w:p>
    <w:p w14:paraId="2521E710" w14:textId="4708C27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4" w:history="1">
        <w:r w:rsidR="00842A01" w:rsidRPr="00842A01">
          <w:rPr>
            <w:rStyle w:val="a7"/>
            <w:rFonts w:ascii="宋体" w:eastAsia="宋体" w:hAnsi="宋体" w:cs="Times New Roman"/>
            <w:b/>
            <w:bCs/>
            <w:i w:val="0"/>
            <w:iCs w:val="0"/>
            <w:noProof/>
            <w:lang w:val="en-GB"/>
          </w:rPr>
          <w:t>一、直接占有、间接占有的区分</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55</w:t>
        </w:r>
        <w:r w:rsidR="00842A01" w:rsidRPr="00842A01">
          <w:rPr>
            <w:rFonts w:ascii="宋体" w:eastAsia="宋体" w:hAnsi="宋体"/>
            <w:b/>
            <w:bCs/>
            <w:i w:val="0"/>
            <w:iCs w:val="0"/>
            <w:noProof/>
            <w:webHidden/>
          </w:rPr>
          <w:fldChar w:fldCharType="end"/>
        </w:r>
      </w:hyperlink>
    </w:p>
    <w:p w14:paraId="20AA2230" w14:textId="504C40E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5" w:history="1">
        <w:r w:rsidR="00842A01" w:rsidRPr="00842A01">
          <w:rPr>
            <w:rStyle w:val="a7"/>
            <w:rFonts w:ascii="宋体" w:eastAsia="宋体" w:hAnsi="宋体" w:cs="Times New Roman"/>
            <w:b/>
            <w:bCs/>
            <w:i w:val="0"/>
            <w:iCs w:val="0"/>
            <w:noProof/>
            <w:lang w:val="en-GB"/>
          </w:rPr>
          <w:t>二、直接占有的取得与消灭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55</w:t>
        </w:r>
        <w:r w:rsidR="00842A01" w:rsidRPr="00842A01">
          <w:rPr>
            <w:rFonts w:ascii="宋体" w:eastAsia="宋体" w:hAnsi="宋体"/>
            <w:b/>
            <w:bCs/>
            <w:i w:val="0"/>
            <w:iCs w:val="0"/>
            <w:noProof/>
            <w:webHidden/>
          </w:rPr>
          <w:fldChar w:fldCharType="end"/>
        </w:r>
      </w:hyperlink>
    </w:p>
    <w:p w14:paraId="39EE48F4" w14:textId="3379BF6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6" w:history="1">
        <w:r w:rsidR="00842A01" w:rsidRPr="00842A01">
          <w:rPr>
            <w:rStyle w:val="a7"/>
            <w:rFonts w:ascii="宋体" w:eastAsia="宋体" w:hAnsi="宋体" w:cs="Times New Roman"/>
            <w:b/>
            <w:bCs/>
            <w:i w:val="0"/>
            <w:iCs w:val="0"/>
            <w:noProof/>
            <w:lang w:val="en-GB"/>
          </w:rPr>
          <w:t>三、间接占有的取得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56</w:t>
        </w:r>
        <w:r w:rsidR="00842A01" w:rsidRPr="00842A01">
          <w:rPr>
            <w:rFonts w:ascii="宋体" w:eastAsia="宋体" w:hAnsi="宋体"/>
            <w:b/>
            <w:bCs/>
            <w:i w:val="0"/>
            <w:iCs w:val="0"/>
            <w:noProof/>
            <w:webHidden/>
          </w:rPr>
          <w:fldChar w:fldCharType="end"/>
        </w:r>
      </w:hyperlink>
    </w:p>
    <w:p w14:paraId="0571975B" w14:textId="051377D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7" w:history="1">
        <w:r w:rsidR="00842A01" w:rsidRPr="00842A01">
          <w:rPr>
            <w:rStyle w:val="a7"/>
            <w:rFonts w:ascii="宋体" w:eastAsia="宋体" w:hAnsi="宋体" w:cs="Times New Roman"/>
            <w:b/>
            <w:bCs/>
            <w:i w:val="0"/>
            <w:iCs w:val="0"/>
            <w:noProof/>
            <w:lang w:val="en-GB"/>
          </w:rPr>
          <w:t>四、占有的变更</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57</w:t>
        </w:r>
        <w:r w:rsidR="00842A01" w:rsidRPr="00842A01">
          <w:rPr>
            <w:rFonts w:ascii="宋体" w:eastAsia="宋体" w:hAnsi="宋体"/>
            <w:b/>
            <w:bCs/>
            <w:i w:val="0"/>
            <w:iCs w:val="0"/>
            <w:noProof/>
            <w:webHidden/>
          </w:rPr>
          <w:fldChar w:fldCharType="end"/>
        </w:r>
      </w:hyperlink>
    </w:p>
    <w:p w14:paraId="71C821F2" w14:textId="0DB5F1E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8" w:history="1">
        <w:r w:rsidR="00842A01" w:rsidRPr="00842A01">
          <w:rPr>
            <w:rStyle w:val="a7"/>
            <w:rFonts w:ascii="宋体" w:eastAsia="宋体" w:hAnsi="宋体" w:cs="Times New Roman"/>
            <w:b/>
            <w:bCs/>
            <w:i w:val="0"/>
            <w:iCs w:val="0"/>
            <w:noProof/>
            <w:lang w:val="en-GB"/>
          </w:rPr>
          <w:t>五、占有与代理</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57</w:t>
        </w:r>
        <w:r w:rsidR="00842A01" w:rsidRPr="00842A01">
          <w:rPr>
            <w:rFonts w:ascii="宋体" w:eastAsia="宋体" w:hAnsi="宋体"/>
            <w:b/>
            <w:bCs/>
            <w:i w:val="0"/>
            <w:iCs w:val="0"/>
            <w:noProof/>
            <w:webHidden/>
          </w:rPr>
          <w:fldChar w:fldCharType="end"/>
        </w:r>
      </w:hyperlink>
    </w:p>
    <w:p w14:paraId="25CB4158" w14:textId="0168D31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39" w:history="1">
        <w:r w:rsidR="00842A01" w:rsidRPr="00842A01">
          <w:rPr>
            <w:rStyle w:val="a7"/>
            <w:rFonts w:ascii="宋体" w:eastAsia="宋体" w:hAnsi="宋体" w:cs="Times New Roman"/>
            <w:b/>
            <w:bCs/>
            <w:i w:val="0"/>
            <w:iCs w:val="0"/>
            <w:noProof/>
            <w:lang w:val="en-GB"/>
          </w:rPr>
          <w:t>六、占有辅助</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_Toc121673539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57</w:t>
        </w:r>
        <w:r w:rsidR="00842A01" w:rsidRPr="00842A01">
          <w:rPr>
            <w:rFonts w:ascii="宋体" w:eastAsia="宋体" w:hAnsi="宋体"/>
            <w:b/>
            <w:bCs/>
            <w:i w:val="0"/>
            <w:iCs w:val="0"/>
            <w:noProof/>
            <w:webHidden/>
          </w:rPr>
          <w:fldChar w:fldCharType="end"/>
        </w:r>
      </w:hyperlink>
    </w:p>
    <w:p w14:paraId="01968D56" w14:textId="3C80BB99"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40" w:history="1">
        <w:r w:rsidR="00842A01" w:rsidRPr="00842A01">
          <w:rPr>
            <w:rStyle w:val="a7"/>
            <w:rFonts w:ascii="宋体" w:eastAsia="宋体" w:hAnsi="宋体" w:cs="Times New Roman"/>
            <w:b/>
            <w:bCs/>
            <w:noProof/>
            <w:lang w:val="en-GB"/>
          </w:rPr>
          <w:t>第三节 占有的保护</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_Toc121673540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59</w:t>
        </w:r>
        <w:r w:rsidR="00842A01" w:rsidRPr="00842A01">
          <w:rPr>
            <w:rFonts w:ascii="宋体" w:eastAsia="宋体" w:hAnsi="宋体"/>
            <w:b/>
            <w:bCs/>
            <w:noProof/>
            <w:webHidden/>
          </w:rPr>
          <w:fldChar w:fldCharType="end"/>
        </w:r>
      </w:hyperlink>
    </w:p>
    <w:p w14:paraId="07B8D0D8" w14:textId="40CF256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1" w:history="1">
        <w:r w:rsidR="00842A01" w:rsidRPr="00842A01">
          <w:rPr>
            <w:rStyle w:val="a7"/>
            <w:rFonts w:ascii="宋体" w:eastAsia="宋体" w:hAnsi="宋体" w:cs="Times New Roman"/>
            <w:b/>
            <w:bCs/>
            <w:i w:val="0"/>
            <w:iCs w:val="0"/>
            <w:noProof/>
            <w:lang w:val="en-GB"/>
          </w:rPr>
          <w:t>一、占有在物权法上的保护</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59</w:t>
        </w:r>
        <w:r w:rsidR="00842A01" w:rsidRPr="00842A01">
          <w:rPr>
            <w:rFonts w:ascii="宋体" w:eastAsia="宋体" w:hAnsi="宋体"/>
            <w:b/>
            <w:bCs/>
            <w:i w:val="0"/>
            <w:iCs w:val="0"/>
            <w:noProof/>
            <w:webHidden/>
          </w:rPr>
          <w:fldChar w:fldCharType="end"/>
        </w:r>
      </w:hyperlink>
    </w:p>
    <w:p w14:paraId="5830B593" w14:textId="4E7C98A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2" w:history="1">
        <w:r w:rsidR="00842A01" w:rsidRPr="00842A01">
          <w:rPr>
            <w:rStyle w:val="a7"/>
            <w:rFonts w:ascii="宋体" w:eastAsia="宋体" w:hAnsi="宋体" w:cs="Times New Roman"/>
            <w:b/>
            <w:bCs/>
            <w:i w:val="0"/>
            <w:iCs w:val="0"/>
            <w:noProof/>
            <w:lang w:val="en-GB"/>
          </w:rPr>
          <w:t>二、占有在债权法上的保护</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59</w:t>
        </w:r>
        <w:r w:rsidR="00842A01" w:rsidRPr="00842A01">
          <w:rPr>
            <w:rFonts w:ascii="宋体" w:eastAsia="宋体" w:hAnsi="宋体"/>
            <w:b/>
            <w:bCs/>
            <w:i w:val="0"/>
            <w:iCs w:val="0"/>
            <w:noProof/>
            <w:webHidden/>
          </w:rPr>
          <w:fldChar w:fldCharType="end"/>
        </w:r>
      </w:hyperlink>
    </w:p>
    <w:p w14:paraId="5FB2BC34" w14:textId="1979E2B4"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43" w:history="1">
        <w:r w:rsidR="00842A01" w:rsidRPr="00842A01">
          <w:rPr>
            <w:rStyle w:val="a7"/>
            <w:rFonts w:ascii="宋体" w:eastAsia="宋体" w:hAnsi="宋体" w:cs="Times New Roman"/>
            <w:b/>
            <w:bCs/>
            <w:noProof/>
            <w:lang w:val="en-GB"/>
          </w:rPr>
          <w:t>第四节 占有人与回复请求权人之间的关系</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_Toc121673543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60</w:t>
        </w:r>
        <w:r w:rsidR="00842A01" w:rsidRPr="00842A01">
          <w:rPr>
            <w:rFonts w:ascii="宋体" w:eastAsia="宋体" w:hAnsi="宋体"/>
            <w:b/>
            <w:bCs/>
            <w:noProof/>
            <w:webHidden/>
          </w:rPr>
          <w:fldChar w:fldCharType="end"/>
        </w:r>
      </w:hyperlink>
    </w:p>
    <w:p w14:paraId="66EAF958" w14:textId="47CA2795" w:rsidR="00842A01" w:rsidRPr="00805522" w:rsidRDefault="00000000" w:rsidP="00805522">
      <w:pPr>
        <w:pStyle w:val="TOC1"/>
        <w:rPr>
          <w:rFonts w:ascii="宋体" w:eastAsia="宋体" w:hAnsi="宋体" w:cstheme="minorBidi"/>
          <w:noProof/>
          <w:kern w:val="2"/>
          <w:sz w:val="32"/>
          <w:szCs w:val="32"/>
        </w:rPr>
      </w:pPr>
      <w:hyperlink w:anchor="_Toc121673544" w:history="1">
        <w:r w:rsidR="00842A01" w:rsidRPr="00805522">
          <w:rPr>
            <w:rStyle w:val="a7"/>
            <w:rFonts w:ascii="宋体" w:eastAsia="宋体" w:hAnsi="宋体"/>
            <w:noProof/>
            <w:sz w:val="32"/>
            <w:szCs w:val="32"/>
          </w:rPr>
          <w:t>第六章 用益物权</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_Toc121673544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61</w:t>
        </w:r>
        <w:r w:rsidR="00842A01" w:rsidRPr="00805522">
          <w:rPr>
            <w:rFonts w:ascii="宋体" w:eastAsia="宋体" w:hAnsi="宋体"/>
            <w:noProof/>
            <w:webHidden/>
            <w:sz w:val="32"/>
            <w:szCs w:val="32"/>
          </w:rPr>
          <w:fldChar w:fldCharType="end"/>
        </w:r>
      </w:hyperlink>
    </w:p>
    <w:p w14:paraId="5F6C98BB" w14:textId="1DD9C55B"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45" w:history="1">
        <w:r w:rsidR="00842A01" w:rsidRPr="00842A01">
          <w:rPr>
            <w:rStyle w:val="a7"/>
            <w:rFonts w:ascii="宋体" w:eastAsia="宋体" w:hAnsi="宋体"/>
            <w:b/>
            <w:bCs/>
            <w:noProof/>
            <w:lang w:val="en-GB"/>
          </w:rPr>
          <w:t>第一节 用益物权概述</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_Toc121673545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61</w:t>
        </w:r>
        <w:r w:rsidR="00842A01" w:rsidRPr="00842A01">
          <w:rPr>
            <w:rFonts w:ascii="宋体" w:eastAsia="宋体" w:hAnsi="宋体"/>
            <w:b/>
            <w:bCs/>
            <w:noProof/>
            <w:webHidden/>
          </w:rPr>
          <w:fldChar w:fldCharType="end"/>
        </w:r>
      </w:hyperlink>
    </w:p>
    <w:p w14:paraId="642C301F" w14:textId="6E8C2C2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6" w:history="1">
        <w:r w:rsidR="00842A01" w:rsidRPr="00842A01">
          <w:rPr>
            <w:rStyle w:val="a7"/>
            <w:rFonts w:ascii="宋体" w:eastAsia="宋体" w:hAnsi="宋体"/>
            <w:b/>
            <w:bCs/>
            <w:i w:val="0"/>
            <w:iCs w:val="0"/>
            <w:noProof/>
            <w:lang w:val="en-GB"/>
          </w:rPr>
          <w:t>一、用益物权概述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61</w:t>
        </w:r>
        <w:r w:rsidR="00842A01" w:rsidRPr="00842A01">
          <w:rPr>
            <w:rFonts w:ascii="宋体" w:eastAsia="宋体" w:hAnsi="宋体"/>
            <w:b/>
            <w:bCs/>
            <w:i w:val="0"/>
            <w:iCs w:val="0"/>
            <w:noProof/>
            <w:webHidden/>
          </w:rPr>
          <w:fldChar w:fldCharType="end"/>
        </w:r>
      </w:hyperlink>
    </w:p>
    <w:p w14:paraId="0E3F0E93" w14:textId="0A2347B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7" w:history="1">
        <w:r w:rsidR="00842A01" w:rsidRPr="00842A01">
          <w:rPr>
            <w:rStyle w:val="a7"/>
            <w:rFonts w:ascii="宋体" w:eastAsia="宋体" w:hAnsi="宋体"/>
            <w:b/>
            <w:bCs/>
            <w:i w:val="0"/>
            <w:iCs w:val="0"/>
            <w:noProof/>
            <w:lang w:val="en-GB"/>
          </w:rPr>
          <w:t>二、用益物权的种类</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61</w:t>
        </w:r>
        <w:r w:rsidR="00842A01" w:rsidRPr="00842A01">
          <w:rPr>
            <w:rFonts w:ascii="宋体" w:eastAsia="宋体" w:hAnsi="宋体"/>
            <w:b/>
            <w:bCs/>
            <w:i w:val="0"/>
            <w:iCs w:val="0"/>
            <w:noProof/>
            <w:webHidden/>
          </w:rPr>
          <w:fldChar w:fldCharType="end"/>
        </w:r>
      </w:hyperlink>
    </w:p>
    <w:p w14:paraId="241ED3CD" w14:textId="7CCCAAB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8" w:history="1">
        <w:r w:rsidR="00842A01" w:rsidRPr="00842A01">
          <w:rPr>
            <w:rStyle w:val="a7"/>
            <w:rFonts w:ascii="宋体" w:eastAsia="宋体" w:hAnsi="宋体"/>
            <w:b/>
            <w:bCs/>
            <w:i w:val="0"/>
            <w:iCs w:val="0"/>
            <w:noProof/>
            <w:lang w:val="en-GB"/>
          </w:rPr>
          <w:t>三、用益物权的取得、变更、消灭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61</w:t>
        </w:r>
        <w:r w:rsidR="00842A01" w:rsidRPr="00842A01">
          <w:rPr>
            <w:rFonts w:ascii="宋体" w:eastAsia="宋体" w:hAnsi="宋体"/>
            <w:b/>
            <w:bCs/>
            <w:i w:val="0"/>
            <w:iCs w:val="0"/>
            <w:noProof/>
            <w:webHidden/>
          </w:rPr>
          <w:fldChar w:fldCharType="end"/>
        </w:r>
      </w:hyperlink>
    </w:p>
    <w:p w14:paraId="4DB0345E" w14:textId="09957DB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49" w:history="1">
        <w:r w:rsidR="00842A01" w:rsidRPr="00842A01">
          <w:rPr>
            <w:rStyle w:val="a7"/>
            <w:rFonts w:ascii="宋体" w:eastAsia="宋体" w:hAnsi="宋体"/>
            <w:b/>
            <w:bCs/>
            <w:i w:val="0"/>
            <w:iCs w:val="0"/>
            <w:noProof/>
            <w:lang w:val="en-GB"/>
          </w:rPr>
          <w:t>四、特别法上的用益物权或者类似用益物权的权利</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_Toc121673549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61</w:t>
        </w:r>
        <w:r w:rsidR="00842A01" w:rsidRPr="00842A01">
          <w:rPr>
            <w:rFonts w:ascii="宋体" w:eastAsia="宋体" w:hAnsi="宋体"/>
            <w:b/>
            <w:bCs/>
            <w:i w:val="0"/>
            <w:iCs w:val="0"/>
            <w:noProof/>
            <w:webHidden/>
          </w:rPr>
          <w:fldChar w:fldCharType="end"/>
        </w:r>
      </w:hyperlink>
    </w:p>
    <w:p w14:paraId="7BD5CC44" w14:textId="1807B1E7"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50" w:history="1">
        <w:r w:rsidR="00842A01" w:rsidRPr="00842A01">
          <w:rPr>
            <w:rStyle w:val="a7"/>
            <w:rFonts w:ascii="宋体" w:eastAsia="宋体" w:hAnsi="宋体"/>
            <w:b/>
            <w:bCs/>
            <w:noProof/>
            <w:lang w:val="en-GB"/>
          </w:rPr>
          <w:t>第二节 土地承包经营权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_Toc121673550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61</w:t>
        </w:r>
        <w:r w:rsidR="00842A01" w:rsidRPr="00842A01">
          <w:rPr>
            <w:rFonts w:ascii="宋体" w:eastAsia="宋体" w:hAnsi="宋体"/>
            <w:b/>
            <w:bCs/>
            <w:noProof/>
            <w:webHidden/>
          </w:rPr>
          <w:fldChar w:fldCharType="end"/>
        </w:r>
      </w:hyperlink>
    </w:p>
    <w:p w14:paraId="540A4FE7" w14:textId="2B983FD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1" w:history="1">
        <w:r w:rsidR="00842A01" w:rsidRPr="00842A01">
          <w:rPr>
            <w:rStyle w:val="a7"/>
            <w:rFonts w:ascii="宋体" w:eastAsia="宋体" w:hAnsi="宋体"/>
            <w:b/>
            <w:bCs/>
            <w:i w:val="0"/>
            <w:iCs w:val="0"/>
            <w:noProof/>
            <w:lang w:val="en-GB"/>
          </w:rPr>
          <w:t>一、土地承包经营权概述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2AA82CDB" w14:textId="47F6A2D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2" w:history="1">
        <w:r w:rsidR="00842A01" w:rsidRPr="00842A01">
          <w:rPr>
            <w:rStyle w:val="a7"/>
            <w:rFonts w:ascii="宋体" w:eastAsia="宋体" w:hAnsi="宋体"/>
            <w:b/>
            <w:bCs/>
            <w:i w:val="0"/>
            <w:iCs w:val="0"/>
            <w:noProof/>
            <w:lang w:val="en-GB"/>
          </w:rPr>
          <w:t>二、土地承包经营权的取得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10CDA288" w14:textId="1BC4E7BD"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3" w:history="1">
        <w:r w:rsidR="00842A01" w:rsidRPr="00842A01">
          <w:rPr>
            <w:rStyle w:val="a7"/>
            <w:rFonts w:ascii="宋体" w:eastAsia="宋体" w:hAnsi="宋体"/>
            <w:b/>
            <w:bCs/>
            <w:i w:val="0"/>
            <w:iCs w:val="0"/>
            <w:noProof/>
            <w:lang w:val="en-GB"/>
          </w:rPr>
          <w:t>三、土地承包经营权的内容</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3BE0EE22" w14:textId="2F2C7AC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4" w:history="1">
        <w:r w:rsidR="00842A01" w:rsidRPr="00842A01">
          <w:rPr>
            <w:rStyle w:val="a7"/>
            <w:rFonts w:ascii="宋体" w:eastAsia="宋体" w:hAnsi="宋体"/>
            <w:b/>
            <w:bCs/>
            <w:i w:val="0"/>
            <w:iCs w:val="0"/>
            <w:noProof/>
            <w:lang w:val="en-GB"/>
          </w:rPr>
          <w:t>四、土地经营权的“流转”</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3F1C6711" w14:textId="10A66DE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5" w:history="1">
        <w:r w:rsidR="00842A01" w:rsidRPr="00842A01">
          <w:rPr>
            <w:rStyle w:val="a7"/>
            <w:rFonts w:ascii="宋体" w:eastAsia="宋体" w:hAnsi="宋体"/>
            <w:b/>
            <w:bCs/>
            <w:i w:val="0"/>
            <w:iCs w:val="0"/>
            <w:noProof/>
            <w:lang w:val="en-GB"/>
          </w:rPr>
          <w:t>五、土地承包经营权的终止</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3FAAD36A" w14:textId="567B023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6" w:history="1">
        <w:r w:rsidR="00842A01" w:rsidRPr="00842A01">
          <w:rPr>
            <w:rStyle w:val="a7"/>
            <w:rFonts w:ascii="宋体" w:eastAsia="宋体" w:hAnsi="宋体"/>
            <w:b/>
            <w:bCs/>
            <w:i w:val="0"/>
            <w:iCs w:val="0"/>
            <w:noProof/>
            <w:lang w:val="en-GB"/>
          </w:rPr>
          <w:t>六、“三权分置”改革</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62</w:t>
        </w:r>
        <w:r w:rsidR="00842A01" w:rsidRPr="00842A01">
          <w:rPr>
            <w:rFonts w:ascii="宋体" w:eastAsia="宋体" w:hAnsi="宋体"/>
            <w:b/>
            <w:bCs/>
            <w:i w:val="0"/>
            <w:iCs w:val="0"/>
            <w:noProof/>
            <w:webHidden/>
          </w:rPr>
          <w:fldChar w:fldCharType="end"/>
        </w:r>
      </w:hyperlink>
    </w:p>
    <w:p w14:paraId="177D53FD" w14:textId="352C2EEF"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57" w:history="1">
        <w:r w:rsidR="00842A01" w:rsidRPr="00842A01">
          <w:rPr>
            <w:rStyle w:val="a7"/>
            <w:rFonts w:ascii="宋体" w:eastAsia="宋体" w:hAnsi="宋体"/>
            <w:b/>
            <w:bCs/>
            <w:noProof/>
            <w:lang w:val="en-GB"/>
          </w:rPr>
          <w:t>第三节 国有建设用地使用权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_Toc121673557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63</w:t>
        </w:r>
        <w:r w:rsidR="00842A01" w:rsidRPr="00842A01">
          <w:rPr>
            <w:rFonts w:ascii="宋体" w:eastAsia="宋体" w:hAnsi="宋体"/>
            <w:b/>
            <w:bCs/>
            <w:noProof/>
            <w:webHidden/>
          </w:rPr>
          <w:fldChar w:fldCharType="end"/>
        </w:r>
      </w:hyperlink>
    </w:p>
    <w:p w14:paraId="3E0BD984" w14:textId="3DD212A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8" w:history="1">
        <w:r w:rsidR="00842A01" w:rsidRPr="00842A01">
          <w:rPr>
            <w:rStyle w:val="a7"/>
            <w:rFonts w:ascii="宋体" w:eastAsia="宋体" w:hAnsi="宋体"/>
            <w:b/>
            <w:bCs/>
            <w:i w:val="0"/>
            <w:iCs w:val="0"/>
            <w:noProof/>
          </w:rPr>
          <w:t>一、国有建设用地使用权概述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63</w:t>
        </w:r>
        <w:r w:rsidR="00842A01" w:rsidRPr="00842A01">
          <w:rPr>
            <w:rFonts w:ascii="宋体" w:eastAsia="宋体" w:hAnsi="宋体"/>
            <w:b/>
            <w:bCs/>
            <w:i w:val="0"/>
            <w:iCs w:val="0"/>
            <w:noProof/>
            <w:webHidden/>
          </w:rPr>
          <w:fldChar w:fldCharType="end"/>
        </w:r>
      </w:hyperlink>
    </w:p>
    <w:p w14:paraId="67A4772A" w14:textId="576EB92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59" w:history="1">
        <w:r w:rsidR="00842A01" w:rsidRPr="00842A01">
          <w:rPr>
            <w:rStyle w:val="a7"/>
            <w:rFonts w:ascii="宋体" w:eastAsia="宋体" w:hAnsi="宋体"/>
            <w:b/>
            <w:bCs/>
            <w:i w:val="0"/>
            <w:iCs w:val="0"/>
            <w:noProof/>
          </w:rPr>
          <w:t>二、建设用地使用权的设定</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_Toc121673559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63</w:t>
        </w:r>
        <w:r w:rsidR="00842A01" w:rsidRPr="00842A01">
          <w:rPr>
            <w:rFonts w:ascii="宋体" w:eastAsia="宋体" w:hAnsi="宋体"/>
            <w:b/>
            <w:bCs/>
            <w:i w:val="0"/>
            <w:iCs w:val="0"/>
            <w:noProof/>
            <w:webHidden/>
          </w:rPr>
          <w:fldChar w:fldCharType="end"/>
        </w:r>
      </w:hyperlink>
    </w:p>
    <w:p w14:paraId="2B7C7AC6" w14:textId="3FF816A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0" w:history="1">
        <w:r w:rsidR="00842A01" w:rsidRPr="00842A01">
          <w:rPr>
            <w:rStyle w:val="a7"/>
            <w:rFonts w:ascii="宋体" w:eastAsia="宋体" w:hAnsi="宋体"/>
            <w:b/>
            <w:bCs/>
            <w:i w:val="0"/>
            <w:iCs w:val="0"/>
            <w:noProof/>
          </w:rPr>
          <w:t>三、期限</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63</w:t>
        </w:r>
        <w:r w:rsidR="00842A01" w:rsidRPr="00842A01">
          <w:rPr>
            <w:rFonts w:ascii="宋体" w:eastAsia="宋体" w:hAnsi="宋体"/>
            <w:b/>
            <w:bCs/>
            <w:i w:val="0"/>
            <w:iCs w:val="0"/>
            <w:noProof/>
            <w:webHidden/>
          </w:rPr>
          <w:fldChar w:fldCharType="end"/>
        </w:r>
      </w:hyperlink>
    </w:p>
    <w:p w14:paraId="617EC2B6" w14:textId="48DAB46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1" w:history="1">
        <w:r w:rsidR="00842A01" w:rsidRPr="00842A01">
          <w:rPr>
            <w:rStyle w:val="a7"/>
            <w:rFonts w:ascii="宋体" w:eastAsia="宋体" w:hAnsi="宋体"/>
            <w:b/>
            <w:bCs/>
            <w:i w:val="0"/>
            <w:iCs w:val="0"/>
            <w:noProof/>
          </w:rPr>
          <w:t>四、内容（权能）</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63</w:t>
        </w:r>
        <w:r w:rsidR="00842A01" w:rsidRPr="00842A01">
          <w:rPr>
            <w:rFonts w:ascii="宋体" w:eastAsia="宋体" w:hAnsi="宋体"/>
            <w:b/>
            <w:bCs/>
            <w:i w:val="0"/>
            <w:iCs w:val="0"/>
            <w:noProof/>
            <w:webHidden/>
          </w:rPr>
          <w:fldChar w:fldCharType="end"/>
        </w:r>
      </w:hyperlink>
    </w:p>
    <w:p w14:paraId="5700B694" w14:textId="04472A0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2" w:history="1">
        <w:r w:rsidR="00842A01" w:rsidRPr="00842A01">
          <w:rPr>
            <w:rStyle w:val="a7"/>
            <w:rFonts w:ascii="宋体" w:eastAsia="宋体" w:hAnsi="宋体"/>
            <w:b/>
            <w:bCs/>
            <w:i w:val="0"/>
            <w:iCs w:val="0"/>
            <w:noProof/>
          </w:rPr>
          <w:t>五、权利变动的公示</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51692C46" w14:textId="31C9CED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3" w:history="1">
        <w:r w:rsidR="00842A01" w:rsidRPr="00842A01">
          <w:rPr>
            <w:rStyle w:val="a7"/>
            <w:rFonts w:ascii="宋体" w:eastAsia="宋体" w:hAnsi="宋体"/>
            <w:b/>
            <w:bCs/>
            <w:i w:val="0"/>
            <w:iCs w:val="0"/>
            <w:noProof/>
          </w:rPr>
          <w:t>六、建设用地使用权的消灭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4AD45178" w14:textId="3F514DDE"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64" w:history="1">
        <w:r w:rsidR="00842A01" w:rsidRPr="00842A01">
          <w:rPr>
            <w:rStyle w:val="a7"/>
            <w:rFonts w:ascii="宋体" w:eastAsia="宋体" w:hAnsi="宋体"/>
            <w:b/>
            <w:bCs/>
            <w:noProof/>
            <w:lang w:val="en-GB"/>
          </w:rPr>
          <w:t>第四节 宅基地使用权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_Toc121673564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64</w:t>
        </w:r>
        <w:r w:rsidR="00842A01" w:rsidRPr="00842A01">
          <w:rPr>
            <w:rFonts w:ascii="宋体" w:eastAsia="宋体" w:hAnsi="宋体"/>
            <w:b/>
            <w:bCs/>
            <w:noProof/>
            <w:webHidden/>
          </w:rPr>
          <w:fldChar w:fldCharType="end"/>
        </w:r>
      </w:hyperlink>
    </w:p>
    <w:p w14:paraId="4E4652D7" w14:textId="23F19F83"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65" w:history="1">
        <w:r w:rsidR="00842A01" w:rsidRPr="00842A01">
          <w:rPr>
            <w:rStyle w:val="a7"/>
            <w:rFonts w:ascii="宋体" w:eastAsia="宋体" w:hAnsi="宋体"/>
            <w:b/>
            <w:bCs/>
            <w:noProof/>
            <w:lang w:val="en-GB"/>
          </w:rPr>
          <w:t>第五节 居住权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_Toc121673565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64</w:t>
        </w:r>
        <w:r w:rsidR="00842A01" w:rsidRPr="00842A01">
          <w:rPr>
            <w:rFonts w:ascii="宋体" w:eastAsia="宋体" w:hAnsi="宋体"/>
            <w:b/>
            <w:bCs/>
            <w:noProof/>
            <w:webHidden/>
          </w:rPr>
          <w:fldChar w:fldCharType="end"/>
        </w:r>
      </w:hyperlink>
    </w:p>
    <w:p w14:paraId="7AE4F1AC" w14:textId="422730D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6" w:history="1">
        <w:r w:rsidR="00842A01" w:rsidRPr="00842A01">
          <w:rPr>
            <w:rStyle w:val="a7"/>
            <w:rFonts w:ascii="宋体" w:eastAsia="宋体" w:hAnsi="宋体"/>
            <w:b/>
            <w:bCs/>
            <w:i w:val="0"/>
            <w:iCs w:val="0"/>
            <w:noProof/>
            <w:lang w:val="en-GB"/>
          </w:rPr>
          <w:t>一、居住权的概念</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3C183F15" w14:textId="15864EB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7" w:history="1">
        <w:r w:rsidR="00842A01" w:rsidRPr="00842A01">
          <w:rPr>
            <w:rStyle w:val="a7"/>
            <w:rFonts w:ascii="宋体" w:eastAsia="宋体" w:hAnsi="宋体"/>
            <w:b/>
            <w:bCs/>
            <w:i w:val="0"/>
            <w:iCs w:val="0"/>
            <w:noProof/>
            <w:lang w:val="en-GB"/>
          </w:rPr>
          <w:t>二、居住权的取得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0938DC2D" w14:textId="14CC2B6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8" w:history="1">
        <w:r w:rsidR="00842A01" w:rsidRPr="00842A01">
          <w:rPr>
            <w:rStyle w:val="a7"/>
            <w:rFonts w:ascii="宋体" w:eastAsia="宋体" w:hAnsi="宋体"/>
            <w:b/>
            <w:bCs/>
            <w:i w:val="0"/>
            <w:iCs w:val="0"/>
            <w:noProof/>
            <w:lang w:val="en-GB"/>
          </w:rPr>
          <w:t>三、居住权的内容</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65637221" w14:textId="066776EA"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69" w:history="1">
        <w:r w:rsidR="00842A01" w:rsidRPr="00842A01">
          <w:rPr>
            <w:rStyle w:val="a7"/>
            <w:rFonts w:ascii="宋体" w:eastAsia="宋体" w:hAnsi="宋体"/>
            <w:b/>
            <w:bCs/>
            <w:i w:val="0"/>
            <w:iCs w:val="0"/>
            <w:noProof/>
            <w:lang w:val="en-GB"/>
          </w:rPr>
          <w:t>四、居住权的消灭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_Toc121673569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64</w:t>
        </w:r>
        <w:r w:rsidR="00842A01" w:rsidRPr="00842A01">
          <w:rPr>
            <w:rFonts w:ascii="宋体" w:eastAsia="宋体" w:hAnsi="宋体"/>
            <w:b/>
            <w:bCs/>
            <w:i w:val="0"/>
            <w:iCs w:val="0"/>
            <w:noProof/>
            <w:webHidden/>
          </w:rPr>
          <w:fldChar w:fldCharType="end"/>
        </w:r>
      </w:hyperlink>
    </w:p>
    <w:p w14:paraId="331E3647" w14:textId="5CD4FC95"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70" w:history="1">
        <w:r w:rsidR="00842A01" w:rsidRPr="00842A01">
          <w:rPr>
            <w:rStyle w:val="a7"/>
            <w:rFonts w:ascii="宋体" w:eastAsia="宋体" w:hAnsi="宋体"/>
            <w:b/>
            <w:bCs/>
            <w:noProof/>
            <w:lang w:val="en-GB"/>
          </w:rPr>
          <w:t>第六节 地役权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_Toc121673570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65</w:t>
        </w:r>
        <w:r w:rsidR="00842A01" w:rsidRPr="00842A01">
          <w:rPr>
            <w:rFonts w:ascii="宋体" w:eastAsia="宋体" w:hAnsi="宋体"/>
            <w:b/>
            <w:bCs/>
            <w:noProof/>
            <w:webHidden/>
          </w:rPr>
          <w:fldChar w:fldCharType="end"/>
        </w:r>
      </w:hyperlink>
    </w:p>
    <w:p w14:paraId="291516EA" w14:textId="7E4FEDB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1" w:history="1">
        <w:r w:rsidR="00842A01" w:rsidRPr="00842A01">
          <w:rPr>
            <w:rStyle w:val="a7"/>
            <w:rFonts w:ascii="宋体" w:eastAsia="宋体" w:hAnsi="宋体"/>
            <w:b/>
            <w:bCs/>
            <w:i w:val="0"/>
            <w:iCs w:val="0"/>
            <w:noProof/>
            <w:lang w:val="en-GB"/>
          </w:rPr>
          <w:t>一、地役权概述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65</w:t>
        </w:r>
        <w:r w:rsidR="00842A01" w:rsidRPr="00842A01">
          <w:rPr>
            <w:rFonts w:ascii="宋体" w:eastAsia="宋体" w:hAnsi="宋体"/>
            <w:b/>
            <w:bCs/>
            <w:i w:val="0"/>
            <w:iCs w:val="0"/>
            <w:noProof/>
            <w:webHidden/>
          </w:rPr>
          <w:fldChar w:fldCharType="end"/>
        </w:r>
      </w:hyperlink>
    </w:p>
    <w:p w14:paraId="291CCFAC" w14:textId="4F48D59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2" w:history="1">
        <w:r w:rsidR="00842A01" w:rsidRPr="00842A01">
          <w:rPr>
            <w:rStyle w:val="a7"/>
            <w:rFonts w:ascii="宋体" w:eastAsia="宋体" w:hAnsi="宋体"/>
            <w:b/>
            <w:bCs/>
            <w:i w:val="0"/>
            <w:iCs w:val="0"/>
            <w:noProof/>
            <w:lang w:val="en-GB"/>
          </w:rPr>
          <w:t>二、地役权的特征</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65</w:t>
        </w:r>
        <w:r w:rsidR="00842A01" w:rsidRPr="00842A01">
          <w:rPr>
            <w:rFonts w:ascii="宋体" w:eastAsia="宋体" w:hAnsi="宋体"/>
            <w:b/>
            <w:bCs/>
            <w:i w:val="0"/>
            <w:iCs w:val="0"/>
            <w:noProof/>
            <w:webHidden/>
          </w:rPr>
          <w:fldChar w:fldCharType="end"/>
        </w:r>
      </w:hyperlink>
    </w:p>
    <w:p w14:paraId="5157C9F5" w14:textId="6A16E92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3" w:history="1">
        <w:r w:rsidR="00842A01" w:rsidRPr="00842A01">
          <w:rPr>
            <w:rStyle w:val="a7"/>
            <w:rFonts w:ascii="宋体" w:eastAsia="宋体" w:hAnsi="宋体"/>
            <w:b/>
            <w:bCs/>
            <w:i w:val="0"/>
            <w:iCs w:val="0"/>
            <w:noProof/>
            <w:lang w:val="en-GB"/>
          </w:rPr>
          <w:t>三、地役权的取得、变更、消灭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65</w:t>
        </w:r>
        <w:r w:rsidR="00842A01" w:rsidRPr="00842A01">
          <w:rPr>
            <w:rFonts w:ascii="宋体" w:eastAsia="宋体" w:hAnsi="宋体"/>
            <w:b/>
            <w:bCs/>
            <w:i w:val="0"/>
            <w:iCs w:val="0"/>
            <w:noProof/>
            <w:webHidden/>
          </w:rPr>
          <w:fldChar w:fldCharType="end"/>
        </w:r>
      </w:hyperlink>
    </w:p>
    <w:p w14:paraId="2FEB98FE" w14:textId="6495933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4" w:history="1">
        <w:r w:rsidR="00842A01" w:rsidRPr="00842A01">
          <w:rPr>
            <w:rStyle w:val="a7"/>
            <w:rFonts w:ascii="宋体" w:eastAsia="宋体" w:hAnsi="宋体"/>
            <w:b/>
            <w:bCs/>
            <w:i w:val="0"/>
            <w:iCs w:val="0"/>
            <w:noProof/>
            <w:lang w:val="en-GB"/>
          </w:rPr>
          <w:t>四、地役权的效力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66</w:t>
        </w:r>
        <w:r w:rsidR="00842A01" w:rsidRPr="00842A01">
          <w:rPr>
            <w:rFonts w:ascii="宋体" w:eastAsia="宋体" w:hAnsi="宋体"/>
            <w:b/>
            <w:bCs/>
            <w:i w:val="0"/>
            <w:iCs w:val="0"/>
            <w:noProof/>
            <w:webHidden/>
          </w:rPr>
          <w:fldChar w:fldCharType="end"/>
        </w:r>
      </w:hyperlink>
    </w:p>
    <w:p w14:paraId="7C590BB5" w14:textId="2F9EEFD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5" w:history="1">
        <w:r w:rsidR="00842A01" w:rsidRPr="00842A01">
          <w:rPr>
            <w:rStyle w:val="a7"/>
            <w:rFonts w:ascii="宋体" w:eastAsia="宋体" w:hAnsi="宋体"/>
            <w:b/>
            <w:bCs/>
            <w:i w:val="0"/>
            <w:iCs w:val="0"/>
            <w:noProof/>
            <w:lang w:val="en-GB"/>
          </w:rPr>
          <w:t>四、地役权的消灭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66</w:t>
        </w:r>
        <w:r w:rsidR="00842A01" w:rsidRPr="00842A01">
          <w:rPr>
            <w:rFonts w:ascii="宋体" w:eastAsia="宋体" w:hAnsi="宋体"/>
            <w:b/>
            <w:bCs/>
            <w:i w:val="0"/>
            <w:iCs w:val="0"/>
            <w:noProof/>
            <w:webHidden/>
          </w:rPr>
          <w:fldChar w:fldCharType="end"/>
        </w:r>
      </w:hyperlink>
    </w:p>
    <w:p w14:paraId="7F230ADF" w14:textId="55AF123F" w:rsidR="00842A01" w:rsidRPr="00805522" w:rsidRDefault="00000000" w:rsidP="00805522">
      <w:pPr>
        <w:pStyle w:val="TOC1"/>
        <w:rPr>
          <w:rFonts w:ascii="宋体" w:eastAsia="宋体" w:hAnsi="宋体" w:cstheme="minorBidi"/>
          <w:noProof/>
          <w:kern w:val="2"/>
          <w:sz w:val="32"/>
          <w:szCs w:val="32"/>
        </w:rPr>
      </w:pPr>
      <w:hyperlink w:anchor="_Toc121673576" w:history="1">
        <w:r w:rsidR="00842A01" w:rsidRPr="00805522">
          <w:rPr>
            <w:rStyle w:val="a7"/>
            <w:rFonts w:ascii="宋体" w:eastAsia="宋体" w:hAnsi="宋体"/>
            <w:noProof/>
            <w:sz w:val="32"/>
            <w:szCs w:val="32"/>
          </w:rPr>
          <w:t>第七章 担保</w:t>
        </w:r>
        <w:r w:rsidR="00842A01" w:rsidRPr="00805522">
          <w:rPr>
            <w:rStyle w:val="a7"/>
            <w:rFonts w:ascii="宋体" w:eastAsia="宋体" w:hAnsi="宋体"/>
            <w:noProof/>
            <w:sz w:val="32"/>
            <w:szCs w:val="32"/>
          </w:rPr>
          <w:t>物</w:t>
        </w:r>
        <w:r w:rsidR="00842A01" w:rsidRPr="00805522">
          <w:rPr>
            <w:rStyle w:val="a7"/>
            <w:rFonts w:ascii="宋体" w:eastAsia="宋体" w:hAnsi="宋体"/>
            <w:noProof/>
            <w:sz w:val="32"/>
            <w:szCs w:val="32"/>
          </w:rPr>
          <w:t>权以及债的其他担保</w:t>
        </w:r>
        <w:r w:rsidR="00842A01" w:rsidRPr="00805522">
          <w:rPr>
            <w:rFonts w:ascii="宋体" w:eastAsia="宋体" w:hAnsi="宋体"/>
            <w:noProof/>
            <w:webHidden/>
            <w:sz w:val="32"/>
            <w:szCs w:val="32"/>
          </w:rPr>
          <w:tab/>
        </w:r>
        <w:r w:rsidR="00842A01" w:rsidRPr="00805522">
          <w:rPr>
            <w:rFonts w:ascii="宋体" w:eastAsia="宋体" w:hAnsi="宋体"/>
            <w:noProof/>
            <w:webHidden/>
            <w:sz w:val="32"/>
            <w:szCs w:val="32"/>
          </w:rPr>
          <w:fldChar w:fldCharType="begin"/>
        </w:r>
        <w:r w:rsidR="00842A01" w:rsidRPr="00805522">
          <w:rPr>
            <w:rFonts w:ascii="宋体" w:eastAsia="宋体" w:hAnsi="宋体"/>
            <w:noProof/>
            <w:webHidden/>
            <w:sz w:val="32"/>
            <w:szCs w:val="32"/>
          </w:rPr>
          <w:instrText xml:space="preserve"> PAGEREF _Toc121673576 \h </w:instrText>
        </w:r>
        <w:r w:rsidR="00842A01" w:rsidRPr="00805522">
          <w:rPr>
            <w:rFonts w:ascii="宋体" w:eastAsia="宋体" w:hAnsi="宋体"/>
            <w:noProof/>
            <w:webHidden/>
            <w:sz w:val="32"/>
            <w:szCs w:val="32"/>
          </w:rPr>
        </w:r>
        <w:r w:rsidR="00842A01" w:rsidRPr="00805522">
          <w:rPr>
            <w:rFonts w:ascii="宋体" w:eastAsia="宋体" w:hAnsi="宋体"/>
            <w:noProof/>
            <w:webHidden/>
            <w:sz w:val="32"/>
            <w:szCs w:val="32"/>
          </w:rPr>
          <w:fldChar w:fldCharType="separate"/>
        </w:r>
        <w:r w:rsidR="00842A01" w:rsidRPr="00805522">
          <w:rPr>
            <w:rFonts w:ascii="宋体" w:eastAsia="宋体" w:hAnsi="宋体"/>
            <w:noProof/>
            <w:webHidden/>
            <w:sz w:val="32"/>
            <w:szCs w:val="32"/>
          </w:rPr>
          <w:t>67</w:t>
        </w:r>
        <w:r w:rsidR="00842A01" w:rsidRPr="00805522">
          <w:rPr>
            <w:rFonts w:ascii="宋体" w:eastAsia="宋体" w:hAnsi="宋体"/>
            <w:noProof/>
            <w:webHidden/>
            <w:sz w:val="32"/>
            <w:szCs w:val="32"/>
          </w:rPr>
          <w:fldChar w:fldCharType="end"/>
        </w:r>
      </w:hyperlink>
    </w:p>
    <w:p w14:paraId="7E651168" w14:textId="29084ECE"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77" w:history="1">
        <w:r w:rsidR="00842A01" w:rsidRPr="00842A01">
          <w:rPr>
            <w:rStyle w:val="a7"/>
            <w:rFonts w:ascii="宋体" w:eastAsia="宋体" w:hAnsi="宋体" w:cs="Times New Roman"/>
            <w:b/>
            <w:bCs/>
            <w:noProof/>
            <w:lang w:val="en-GB"/>
          </w:rPr>
          <w:t>第一节 债的担保概述</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_Toc121673577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67</w:t>
        </w:r>
        <w:r w:rsidR="00842A01" w:rsidRPr="00842A01">
          <w:rPr>
            <w:rFonts w:ascii="宋体" w:eastAsia="宋体" w:hAnsi="宋体"/>
            <w:b/>
            <w:bCs/>
            <w:noProof/>
            <w:webHidden/>
          </w:rPr>
          <w:fldChar w:fldCharType="end"/>
        </w:r>
      </w:hyperlink>
    </w:p>
    <w:p w14:paraId="0659C17D" w14:textId="136AC01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8" w:history="1">
        <w:r w:rsidR="00842A01" w:rsidRPr="00842A01">
          <w:rPr>
            <w:rStyle w:val="a7"/>
            <w:rFonts w:ascii="宋体" w:eastAsia="宋体" w:hAnsi="宋体" w:cs="Times New Roman"/>
            <w:b/>
            <w:bCs/>
            <w:i w:val="0"/>
            <w:iCs w:val="0"/>
            <w:noProof/>
            <w:lang w:val="en-GB"/>
          </w:rPr>
          <w:t>一、债的担保概述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67</w:t>
        </w:r>
        <w:r w:rsidR="00842A01" w:rsidRPr="00842A01">
          <w:rPr>
            <w:rFonts w:ascii="宋体" w:eastAsia="宋体" w:hAnsi="宋体"/>
            <w:b/>
            <w:bCs/>
            <w:i w:val="0"/>
            <w:iCs w:val="0"/>
            <w:noProof/>
            <w:webHidden/>
          </w:rPr>
          <w:fldChar w:fldCharType="end"/>
        </w:r>
      </w:hyperlink>
    </w:p>
    <w:p w14:paraId="3C6091E1" w14:textId="70089F59"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79" w:history="1">
        <w:r w:rsidR="00842A01" w:rsidRPr="00842A01">
          <w:rPr>
            <w:rStyle w:val="a7"/>
            <w:rFonts w:ascii="宋体" w:eastAsia="宋体" w:hAnsi="宋体" w:cs="Times New Roman"/>
            <w:b/>
            <w:bCs/>
            <w:i w:val="0"/>
            <w:iCs w:val="0"/>
            <w:noProof/>
            <w:lang w:val="en-GB"/>
          </w:rPr>
          <w:t>二、担保物权概述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_Toc121673579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69</w:t>
        </w:r>
        <w:r w:rsidR="00842A01" w:rsidRPr="00842A01">
          <w:rPr>
            <w:rFonts w:ascii="宋体" w:eastAsia="宋体" w:hAnsi="宋体"/>
            <w:b/>
            <w:bCs/>
            <w:i w:val="0"/>
            <w:iCs w:val="0"/>
            <w:noProof/>
            <w:webHidden/>
          </w:rPr>
          <w:fldChar w:fldCharType="end"/>
        </w:r>
      </w:hyperlink>
    </w:p>
    <w:p w14:paraId="5FC94ACA" w14:textId="331FB2A7"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0" w:history="1">
        <w:r w:rsidR="00842A01" w:rsidRPr="00842A01">
          <w:rPr>
            <w:rStyle w:val="a7"/>
            <w:rFonts w:ascii="宋体" w:eastAsia="宋体" w:hAnsi="宋体" w:cs="Times New Roman"/>
            <w:b/>
            <w:bCs/>
            <w:i w:val="0"/>
            <w:iCs w:val="0"/>
            <w:noProof/>
            <w:lang w:val="en-GB"/>
          </w:rPr>
          <w:t>三、“优先权”的一般问题</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69</w:t>
        </w:r>
        <w:r w:rsidR="00842A01" w:rsidRPr="00842A01">
          <w:rPr>
            <w:rFonts w:ascii="宋体" w:eastAsia="宋体" w:hAnsi="宋体"/>
            <w:b/>
            <w:bCs/>
            <w:i w:val="0"/>
            <w:iCs w:val="0"/>
            <w:noProof/>
            <w:webHidden/>
          </w:rPr>
          <w:fldChar w:fldCharType="end"/>
        </w:r>
      </w:hyperlink>
    </w:p>
    <w:p w14:paraId="4847105B" w14:textId="4EECD05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1" w:history="1">
        <w:r w:rsidR="00842A01" w:rsidRPr="00842A01">
          <w:rPr>
            <w:rStyle w:val="a7"/>
            <w:rFonts w:ascii="宋体" w:eastAsia="宋体" w:hAnsi="宋体" w:cs="Times New Roman"/>
            <w:b/>
            <w:bCs/>
            <w:i w:val="0"/>
            <w:iCs w:val="0"/>
            <w:noProof/>
            <w:lang w:val="en-GB"/>
          </w:rPr>
          <w:t>四、保证概述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71</w:t>
        </w:r>
        <w:r w:rsidR="00842A01" w:rsidRPr="00842A01">
          <w:rPr>
            <w:rFonts w:ascii="宋体" w:eastAsia="宋体" w:hAnsi="宋体"/>
            <w:b/>
            <w:bCs/>
            <w:i w:val="0"/>
            <w:iCs w:val="0"/>
            <w:noProof/>
            <w:webHidden/>
          </w:rPr>
          <w:fldChar w:fldCharType="end"/>
        </w:r>
      </w:hyperlink>
    </w:p>
    <w:p w14:paraId="694B5F41" w14:textId="5909AF6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2" w:history="1">
        <w:r w:rsidR="00842A01" w:rsidRPr="00842A01">
          <w:rPr>
            <w:rStyle w:val="a7"/>
            <w:rFonts w:ascii="宋体" w:eastAsia="宋体" w:hAnsi="宋体" w:cs="Times New Roman"/>
            <w:b/>
            <w:bCs/>
            <w:i w:val="0"/>
            <w:iCs w:val="0"/>
            <w:noProof/>
            <w:lang w:val="en-GB"/>
          </w:rPr>
          <w:t>五、定金概述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72</w:t>
        </w:r>
        <w:r w:rsidR="00842A01" w:rsidRPr="00842A01">
          <w:rPr>
            <w:rFonts w:ascii="宋体" w:eastAsia="宋体" w:hAnsi="宋体"/>
            <w:b/>
            <w:bCs/>
            <w:i w:val="0"/>
            <w:iCs w:val="0"/>
            <w:noProof/>
            <w:webHidden/>
          </w:rPr>
          <w:fldChar w:fldCharType="end"/>
        </w:r>
      </w:hyperlink>
    </w:p>
    <w:p w14:paraId="0B92258C" w14:textId="728A74A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3" w:history="1">
        <w:r w:rsidR="00842A01" w:rsidRPr="00842A01">
          <w:rPr>
            <w:rStyle w:val="a7"/>
            <w:rFonts w:ascii="宋体" w:eastAsia="宋体" w:hAnsi="宋体" w:cs="Times New Roman"/>
            <w:b/>
            <w:bCs/>
            <w:i w:val="0"/>
            <w:iCs w:val="0"/>
            <w:noProof/>
            <w:lang w:val="en-GB"/>
          </w:rPr>
          <w:t>六、押金和类似的担保方式</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72</w:t>
        </w:r>
        <w:r w:rsidR="00842A01" w:rsidRPr="00842A01">
          <w:rPr>
            <w:rFonts w:ascii="宋体" w:eastAsia="宋体" w:hAnsi="宋体"/>
            <w:b/>
            <w:bCs/>
            <w:i w:val="0"/>
            <w:iCs w:val="0"/>
            <w:noProof/>
            <w:webHidden/>
          </w:rPr>
          <w:fldChar w:fldCharType="end"/>
        </w:r>
      </w:hyperlink>
    </w:p>
    <w:p w14:paraId="00B712AD" w14:textId="0624819E"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84" w:history="1">
        <w:r w:rsidR="00842A01" w:rsidRPr="00842A01">
          <w:rPr>
            <w:rStyle w:val="a7"/>
            <w:rFonts w:ascii="宋体" w:eastAsia="宋体" w:hAnsi="宋体" w:cs="Times New Roman"/>
            <w:b/>
            <w:bCs/>
            <w:noProof/>
            <w:lang w:val="en-GB"/>
          </w:rPr>
          <w:t>第二节 抵押权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_Toc121673584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75</w:t>
        </w:r>
        <w:r w:rsidR="00842A01" w:rsidRPr="00842A01">
          <w:rPr>
            <w:rFonts w:ascii="宋体" w:eastAsia="宋体" w:hAnsi="宋体"/>
            <w:b/>
            <w:bCs/>
            <w:noProof/>
            <w:webHidden/>
          </w:rPr>
          <w:fldChar w:fldCharType="end"/>
        </w:r>
      </w:hyperlink>
    </w:p>
    <w:p w14:paraId="0A542DC6" w14:textId="6DC5191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5" w:history="1">
        <w:r w:rsidR="00842A01" w:rsidRPr="00842A01">
          <w:rPr>
            <w:rStyle w:val="a7"/>
            <w:rFonts w:ascii="宋体" w:eastAsia="宋体" w:hAnsi="宋体" w:cs="Times New Roman"/>
            <w:b/>
            <w:bCs/>
            <w:i w:val="0"/>
            <w:iCs w:val="0"/>
            <w:noProof/>
            <w:lang w:val="en-GB"/>
          </w:rPr>
          <w:t>一、抵押权概述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75</w:t>
        </w:r>
        <w:r w:rsidR="00842A01" w:rsidRPr="00842A01">
          <w:rPr>
            <w:rFonts w:ascii="宋体" w:eastAsia="宋体" w:hAnsi="宋体"/>
            <w:b/>
            <w:bCs/>
            <w:i w:val="0"/>
            <w:iCs w:val="0"/>
            <w:noProof/>
            <w:webHidden/>
          </w:rPr>
          <w:fldChar w:fldCharType="end"/>
        </w:r>
      </w:hyperlink>
    </w:p>
    <w:p w14:paraId="5A6CBDE0" w14:textId="00F72684"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6" w:history="1">
        <w:r w:rsidR="00842A01" w:rsidRPr="00842A01">
          <w:rPr>
            <w:rStyle w:val="a7"/>
            <w:rFonts w:ascii="宋体" w:eastAsia="宋体" w:hAnsi="宋体" w:cs="Times New Roman"/>
            <w:b/>
            <w:bCs/>
            <w:i w:val="0"/>
            <w:iCs w:val="0"/>
            <w:noProof/>
            <w:lang w:val="en-GB"/>
          </w:rPr>
          <w:t>二、抵押权的设定（抵押合同的成立和生效）</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76</w:t>
        </w:r>
        <w:r w:rsidR="00842A01" w:rsidRPr="00842A01">
          <w:rPr>
            <w:rFonts w:ascii="宋体" w:eastAsia="宋体" w:hAnsi="宋体"/>
            <w:b/>
            <w:bCs/>
            <w:i w:val="0"/>
            <w:iCs w:val="0"/>
            <w:noProof/>
            <w:webHidden/>
          </w:rPr>
          <w:fldChar w:fldCharType="end"/>
        </w:r>
      </w:hyperlink>
    </w:p>
    <w:p w14:paraId="18BD2184" w14:textId="397CFF1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7" w:history="1">
        <w:r w:rsidR="00842A01" w:rsidRPr="00842A01">
          <w:rPr>
            <w:rStyle w:val="a7"/>
            <w:rFonts w:ascii="宋体" w:eastAsia="宋体" w:hAnsi="宋体" w:cs="Times New Roman"/>
            <w:b/>
            <w:bCs/>
            <w:i w:val="0"/>
            <w:iCs w:val="0"/>
            <w:noProof/>
            <w:lang w:val="en-GB"/>
          </w:rPr>
          <w:t>三、抵押的效力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79</w:t>
        </w:r>
        <w:r w:rsidR="00842A01" w:rsidRPr="00842A01">
          <w:rPr>
            <w:rFonts w:ascii="宋体" w:eastAsia="宋体" w:hAnsi="宋体"/>
            <w:b/>
            <w:bCs/>
            <w:i w:val="0"/>
            <w:iCs w:val="0"/>
            <w:noProof/>
            <w:webHidden/>
          </w:rPr>
          <w:fldChar w:fldCharType="end"/>
        </w:r>
      </w:hyperlink>
    </w:p>
    <w:p w14:paraId="2ABB8CBC" w14:textId="3D83215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8" w:history="1">
        <w:r w:rsidR="00842A01" w:rsidRPr="00842A01">
          <w:rPr>
            <w:rStyle w:val="a7"/>
            <w:rFonts w:ascii="宋体" w:eastAsia="宋体" w:hAnsi="宋体" w:cs="Times New Roman"/>
            <w:b/>
            <w:bCs/>
            <w:i w:val="0"/>
            <w:iCs w:val="0"/>
            <w:noProof/>
            <w:lang w:val="en-GB"/>
          </w:rPr>
          <w:t>四、抵押权的实现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80</w:t>
        </w:r>
        <w:r w:rsidR="00842A01" w:rsidRPr="00842A01">
          <w:rPr>
            <w:rFonts w:ascii="宋体" w:eastAsia="宋体" w:hAnsi="宋体"/>
            <w:b/>
            <w:bCs/>
            <w:i w:val="0"/>
            <w:iCs w:val="0"/>
            <w:noProof/>
            <w:webHidden/>
          </w:rPr>
          <w:fldChar w:fldCharType="end"/>
        </w:r>
      </w:hyperlink>
    </w:p>
    <w:p w14:paraId="7812E295" w14:textId="4EF7986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89" w:history="1">
        <w:r w:rsidR="00842A01" w:rsidRPr="00842A01">
          <w:rPr>
            <w:rStyle w:val="a7"/>
            <w:rFonts w:ascii="宋体" w:eastAsia="宋体" w:hAnsi="宋体" w:cs="Times New Roman"/>
            <w:b/>
            <w:bCs/>
            <w:i w:val="0"/>
            <w:iCs w:val="0"/>
            <w:noProof/>
            <w:lang w:val="en-GB"/>
          </w:rPr>
          <w:t>五、抵押权的消灭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_Toc121673589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81</w:t>
        </w:r>
        <w:r w:rsidR="00842A01" w:rsidRPr="00842A01">
          <w:rPr>
            <w:rFonts w:ascii="宋体" w:eastAsia="宋体" w:hAnsi="宋体"/>
            <w:b/>
            <w:bCs/>
            <w:i w:val="0"/>
            <w:iCs w:val="0"/>
            <w:noProof/>
            <w:webHidden/>
          </w:rPr>
          <w:fldChar w:fldCharType="end"/>
        </w:r>
      </w:hyperlink>
    </w:p>
    <w:p w14:paraId="078B699D" w14:textId="4B67714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0" w:history="1">
        <w:r w:rsidR="00842A01" w:rsidRPr="00842A01">
          <w:rPr>
            <w:rStyle w:val="a7"/>
            <w:rFonts w:ascii="宋体" w:eastAsia="宋体" w:hAnsi="宋体" w:cs="Times New Roman"/>
            <w:b/>
            <w:bCs/>
            <w:i w:val="0"/>
            <w:iCs w:val="0"/>
            <w:noProof/>
            <w:lang w:val="en-GB"/>
          </w:rPr>
          <w:t>六、浮动抵押</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82</w:t>
        </w:r>
        <w:r w:rsidR="00842A01" w:rsidRPr="00842A01">
          <w:rPr>
            <w:rFonts w:ascii="宋体" w:eastAsia="宋体" w:hAnsi="宋体"/>
            <w:b/>
            <w:bCs/>
            <w:i w:val="0"/>
            <w:iCs w:val="0"/>
            <w:noProof/>
            <w:webHidden/>
          </w:rPr>
          <w:fldChar w:fldCharType="end"/>
        </w:r>
      </w:hyperlink>
    </w:p>
    <w:p w14:paraId="0A5F6CB4" w14:textId="7CD49E83"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1" w:history="1">
        <w:r w:rsidR="00842A01" w:rsidRPr="00842A01">
          <w:rPr>
            <w:rStyle w:val="a7"/>
            <w:rFonts w:ascii="宋体" w:eastAsia="宋体" w:hAnsi="宋体" w:cs="Times New Roman"/>
            <w:b/>
            <w:bCs/>
            <w:i w:val="0"/>
            <w:iCs w:val="0"/>
            <w:noProof/>
            <w:lang w:val="en-GB"/>
          </w:rPr>
          <w:t>七、最高额抵押</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83</w:t>
        </w:r>
        <w:r w:rsidR="00842A01" w:rsidRPr="00842A01">
          <w:rPr>
            <w:rFonts w:ascii="宋体" w:eastAsia="宋体" w:hAnsi="宋体"/>
            <w:b/>
            <w:bCs/>
            <w:i w:val="0"/>
            <w:iCs w:val="0"/>
            <w:noProof/>
            <w:webHidden/>
          </w:rPr>
          <w:fldChar w:fldCharType="end"/>
        </w:r>
      </w:hyperlink>
    </w:p>
    <w:p w14:paraId="09D9DF81" w14:textId="1710B494"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92" w:history="1">
        <w:r w:rsidR="00842A01" w:rsidRPr="00842A01">
          <w:rPr>
            <w:rStyle w:val="a7"/>
            <w:rFonts w:ascii="宋体" w:eastAsia="宋体" w:hAnsi="宋体" w:cs="Times New Roman"/>
            <w:b/>
            <w:bCs/>
            <w:noProof/>
            <w:lang w:val="en-GB"/>
          </w:rPr>
          <w:t>第三节 质权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_Toc121673592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83</w:t>
        </w:r>
        <w:r w:rsidR="00842A01" w:rsidRPr="00842A01">
          <w:rPr>
            <w:rFonts w:ascii="宋体" w:eastAsia="宋体" w:hAnsi="宋体"/>
            <w:b/>
            <w:bCs/>
            <w:noProof/>
            <w:webHidden/>
          </w:rPr>
          <w:fldChar w:fldCharType="end"/>
        </w:r>
      </w:hyperlink>
    </w:p>
    <w:p w14:paraId="06600E7D" w14:textId="13A97FB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3" w:history="1">
        <w:r w:rsidR="00842A01" w:rsidRPr="00842A01">
          <w:rPr>
            <w:rStyle w:val="a7"/>
            <w:rFonts w:ascii="宋体" w:eastAsia="宋体" w:hAnsi="宋体" w:cs="Times New Roman"/>
            <w:b/>
            <w:bCs/>
            <w:i w:val="0"/>
            <w:iCs w:val="0"/>
            <w:noProof/>
            <w:lang w:val="en-GB"/>
          </w:rPr>
          <w:t>一、质权概述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83</w:t>
        </w:r>
        <w:r w:rsidR="00842A01" w:rsidRPr="00842A01">
          <w:rPr>
            <w:rFonts w:ascii="宋体" w:eastAsia="宋体" w:hAnsi="宋体"/>
            <w:b/>
            <w:bCs/>
            <w:i w:val="0"/>
            <w:iCs w:val="0"/>
            <w:noProof/>
            <w:webHidden/>
          </w:rPr>
          <w:fldChar w:fldCharType="end"/>
        </w:r>
      </w:hyperlink>
    </w:p>
    <w:p w14:paraId="2E1894D9" w14:textId="6E56EEF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4" w:history="1">
        <w:r w:rsidR="00842A01" w:rsidRPr="00842A01">
          <w:rPr>
            <w:rStyle w:val="a7"/>
            <w:rFonts w:ascii="宋体" w:eastAsia="宋体" w:hAnsi="宋体" w:cs="Times New Roman"/>
            <w:b/>
            <w:bCs/>
            <w:i w:val="0"/>
            <w:iCs w:val="0"/>
            <w:noProof/>
            <w:lang w:val="en-GB"/>
          </w:rPr>
          <w:t>二、质权的设定（质押合同的成立与生效）</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84</w:t>
        </w:r>
        <w:r w:rsidR="00842A01" w:rsidRPr="00842A01">
          <w:rPr>
            <w:rFonts w:ascii="宋体" w:eastAsia="宋体" w:hAnsi="宋体"/>
            <w:b/>
            <w:bCs/>
            <w:i w:val="0"/>
            <w:iCs w:val="0"/>
            <w:noProof/>
            <w:webHidden/>
          </w:rPr>
          <w:fldChar w:fldCharType="end"/>
        </w:r>
      </w:hyperlink>
    </w:p>
    <w:p w14:paraId="00130E98" w14:textId="729BF0E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5" w:history="1">
        <w:r w:rsidR="00842A01" w:rsidRPr="00842A01">
          <w:rPr>
            <w:rStyle w:val="a7"/>
            <w:rFonts w:ascii="宋体" w:eastAsia="宋体" w:hAnsi="宋体" w:cs="Times New Roman"/>
            <w:b/>
            <w:bCs/>
            <w:i w:val="0"/>
            <w:iCs w:val="0"/>
            <w:noProof/>
            <w:lang w:val="en-GB"/>
          </w:rPr>
          <w:t>三、质权的效力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_Toc121673595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86</w:t>
        </w:r>
        <w:r w:rsidR="00842A01" w:rsidRPr="00842A01">
          <w:rPr>
            <w:rFonts w:ascii="宋体" w:eastAsia="宋体" w:hAnsi="宋体"/>
            <w:b/>
            <w:bCs/>
            <w:i w:val="0"/>
            <w:iCs w:val="0"/>
            <w:noProof/>
            <w:webHidden/>
          </w:rPr>
          <w:fldChar w:fldCharType="end"/>
        </w:r>
      </w:hyperlink>
    </w:p>
    <w:p w14:paraId="762394D0" w14:textId="53E8603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6" w:history="1">
        <w:r w:rsidR="00842A01" w:rsidRPr="00842A01">
          <w:rPr>
            <w:rStyle w:val="a7"/>
            <w:rFonts w:ascii="宋体" w:eastAsia="宋体" w:hAnsi="宋体" w:cs="Times New Roman"/>
            <w:b/>
            <w:bCs/>
            <w:i w:val="0"/>
            <w:iCs w:val="0"/>
            <w:noProof/>
            <w:lang w:val="en-GB"/>
          </w:rPr>
          <w:t>四、质权的实现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87</w:t>
        </w:r>
        <w:r w:rsidR="00842A01" w:rsidRPr="00842A01">
          <w:rPr>
            <w:rFonts w:ascii="宋体" w:eastAsia="宋体" w:hAnsi="宋体"/>
            <w:b/>
            <w:bCs/>
            <w:i w:val="0"/>
            <w:iCs w:val="0"/>
            <w:noProof/>
            <w:webHidden/>
          </w:rPr>
          <w:fldChar w:fldCharType="end"/>
        </w:r>
      </w:hyperlink>
    </w:p>
    <w:p w14:paraId="4E10E739" w14:textId="1F526812"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7" w:history="1">
        <w:r w:rsidR="00842A01" w:rsidRPr="00842A01">
          <w:rPr>
            <w:rStyle w:val="a7"/>
            <w:rFonts w:ascii="宋体" w:eastAsia="宋体" w:hAnsi="宋体" w:cs="Times New Roman"/>
            <w:b/>
            <w:bCs/>
            <w:i w:val="0"/>
            <w:iCs w:val="0"/>
            <w:noProof/>
            <w:lang w:val="en-GB"/>
          </w:rPr>
          <w:t>五、最高额质权</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87</w:t>
        </w:r>
        <w:r w:rsidR="00842A01" w:rsidRPr="00842A01">
          <w:rPr>
            <w:rFonts w:ascii="宋体" w:eastAsia="宋体" w:hAnsi="宋体"/>
            <w:b/>
            <w:bCs/>
            <w:i w:val="0"/>
            <w:iCs w:val="0"/>
            <w:noProof/>
            <w:webHidden/>
          </w:rPr>
          <w:fldChar w:fldCharType="end"/>
        </w:r>
      </w:hyperlink>
    </w:p>
    <w:p w14:paraId="79836054" w14:textId="04A6EA1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598" w:history="1">
        <w:r w:rsidR="00842A01" w:rsidRPr="00842A01">
          <w:rPr>
            <w:rStyle w:val="a7"/>
            <w:rFonts w:ascii="宋体" w:eastAsia="宋体" w:hAnsi="宋体" w:cs="Times New Roman"/>
            <w:b/>
            <w:bCs/>
            <w:i w:val="0"/>
            <w:iCs w:val="0"/>
            <w:noProof/>
            <w:lang w:val="en-GB"/>
          </w:rPr>
          <w:t>六、质权的消灭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_Toc121673598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87</w:t>
        </w:r>
        <w:r w:rsidR="00842A01" w:rsidRPr="00842A01">
          <w:rPr>
            <w:rFonts w:ascii="宋体" w:eastAsia="宋体" w:hAnsi="宋体"/>
            <w:b/>
            <w:bCs/>
            <w:i w:val="0"/>
            <w:iCs w:val="0"/>
            <w:noProof/>
            <w:webHidden/>
          </w:rPr>
          <w:fldChar w:fldCharType="end"/>
        </w:r>
      </w:hyperlink>
    </w:p>
    <w:p w14:paraId="40136290" w14:textId="50618F19"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599" w:history="1">
        <w:r w:rsidR="00842A01" w:rsidRPr="00842A01">
          <w:rPr>
            <w:rStyle w:val="a7"/>
            <w:rFonts w:ascii="宋体" w:eastAsia="宋体" w:hAnsi="宋体" w:cs="Times New Roman"/>
            <w:b/>
            <w:bCs/>
            <w:noProof/>
            <w:lang w:val="en-GB"/>
          </w:rPr>
          <w:t>第四节 留置权</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_Toc121673599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88</w:t>
        </w:r>
        <w:r w:rsidR="00842A01" w:rsidRPr="00842A01">
          <w:rPr>
            <w:rFonts w:ascii="宋体" w:eastAsia="宋体" w:hAnsi="宋体"/>
            <w:b/>
            <w:bCs/>
            <w:noProof/>
            <w:webHidden/>
          </w:rPr>
          <w:fldChar w:fldCharType="end"/>
        </w:r>
      </w:hyperlink>
    </w:p>
    <w:p w14:paraId="42B90574" w14:textId="570EEFAA"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0" w:history="1">
        <w:r w:rsidR="00842A01" w:rsidRPr="00842A01">
          <w:rPr>
            <w:rStyle w:val="a7"/>
            <w:rFonts w:ascii="宋体" w:eastAsia="宋体" w:hAnsi="宋体" w:cs="Times New Roman"/>
            <w:b/>
            <w:bCs/>
            <w:i w:val="0"/>
            <w:iCs w:val="0"/>
            <w:noProof/>
            <w:lang w:val="en-GB"/>
          </w:rPr>
          <w:t>一、留置权概述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88</w:t>
        </w:r>
        <w:r w:rsidR="00842A01" w:rsidRPr="00842A01">
          <w:rPr>
            <w:rFonts w:ascii="宋体" w:eastAsia="宋体" w:hAnsi="宋体"/>
            <w:b/>
            <w:bCs/>
            <w:i w:val="0"/>
            <w:iCs w:val="0"/>
            <w:noProof/>
            <w:webHidden/>
          </w:rPr>
          <w:fldChar w:fldCharType="end"/>
        </w:r>
      </w:hyperlink>
    </w:p>
    <w:p w14:paraId="4F13167F" w14:textId="3ACCB78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1" w:history="1">
        <w:r w:rsidR="00842A01" w:rsidRPr="00842A01">
          <w:rPr>
            <w:rStyle w:val="a7"/>
            <w:rFonts w:ascii="宋体" w:eastAsia="宋体" w:hAnsi="宋体" w:cs="Times New Roman"/>
            <w:b/>
            <w:bCs/>
            <w:i w:val="0"/>
            <w:iCs w:val="0"/>
            <w:noProof/>
            <w:lang w:val="en-GB"/>
          </w:rPr>
          <w:t>二、留置权的取得</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88</w:t>
        </w:r>
        <w:r w:rsidR="00842A01" w:rsidRPr="00842A01">
          <w:rPr>
            <w:rFonts w:ascii="宋体" w:eastAsia="宋体" w:hAnsi="宋体"/>
            <w:b/>
            <w:bCs/>
            <w:i w:val="0"/>
            <w:iCs w:val="0"/>
            <w:noProof/>
            <w:webHidden/>
          </w:rPr>
          <w:fldChar w:fldCharType="end"/>
        </w:r>
      </w:hyperlink>
    </w:p>
    <w:p w14:paraId="2A52DA6F" w14:textId="248F0776"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2" w:history="1">
        <w:r w:rsidR="00842A01" w:rsidRPr="00842A01">
          <w:rPr>
            <w:rStyle w:val="a7"/>
            <w:rFonts w:ascii="宋体" w:eastAsia="宋体" w:hAnsi="宋体" w:cs="Times New Roman"/>
            <w:b/>
            <w:bCs/>
            <w:i w:val="0"/>
            <w:iCs w:val="0"/>
            <w:noProof/>
            <w:lang w:val="en-GB"/>
          </w:rPr>
          <w:t>三、留置权的效力</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_Toc121673602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89</w:t>
        </w:r>
        <w:r w:rsidR="00842A01" w:rsidRPr="00842A01">
          <w:rPr>
            <w:rFonts w:ascii="宋体" w:eastAsia="宋体" w:hAnsi="宋体"/>
            <w:b/>
            <w:bCs/>
            <w:i w:val="0"/>
            <w:iCs w:val="0"/>
            <w:noProof/>
            <w:webHidden/>
          </w:rPr>
          <w:fldChar w:fldCharType="end"/>
        </w:r>
      </w:hyperlink>
    </w:p>
    <w:p w14:paraId="47929510" w14:textId="54501228"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3" w:history="1">
        <w:r w:rsidR="00842A01" w:rsidRPr="00842A01">
          <w:rPr>
            <w:rStyle w:val="a7"/>
            <w:rFonts w:ascii="宋体" w:eastAsia="宋体" w:hAnsi="宋体" w:cs="Times New Roman"/>
            <w:b/>
            <w:bCs/>
            <w:i w:val="0"/>
            <w:iCs w:val="0"/>
            <w:noProof/>
            <w:lang w:val="en-GB"/>
          </w:rPr>
          <w:t>四、留置权的实现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89</w:t>
        </w:r>
        <w:r w:rsidR="00842A01" w:rsidRPr="00842A01">
          <w:rPr>
            <w:rFonts w:ascii="宋体" w:eastAsia="宋体" w:hAnsi="宋体"/>
            <w:b/>
            <w:bCs/>
            <w:i w:val="0"/>
            <w:iCs w:val="0"/>
            <w:noProof/>
            <w:webHidden/>
          </w:rPr>
          <w:fldChar w:fldCharType="end"/>
        </w:r>
      </w:hyperlink>
    </w:p>
    <w:p w14:paraId="5D6D5E41" w14:textId="4307393F"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4" w:history="1">
        <w:r w:rsidR="00842A01" w:rsidRPr="00842A01">
          <w:rPr>
            <w:rStyle w:val="a7"/>
            <w:rFonts w:ascii="宋体" w:eastAsia="宋体" w:hAnsi="宋体" w:cs="Times New Roman"/>
            <w:b/>
            <w:bCs/>
            <w:i w:val="0"/>
            <w:iCs w:val="0"/>
            <w:noProof/>
            <w:lang w:val="en-GB"/>
          </w:rPr>
          <w:t>五、留置权的消灭</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90</w:t>
        </w:r>
        <w:r w:rsidR="00842A01" w:rsidRPr="00842A01">
          <w:rPr>
            <w:rFonts w:ascii="宋体" w:eastAsia="宋体" w:hAnsi="宋体"/>
            <w:b/>
            <w:bCs/>
            <w:i w:val="0"/>
            <w:iCs w:val="0"/>
            <w:noProof/>
            <w:webHidden/>
          </w:rPr>
          <w:fldChar w:fldCharType="end"/>
        </w:r>
      </w:hyperlink>
    </w:p>
    <w:p w14:paraId="47C5BC7A" w14:textId="315B74AC"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605" w:history="1">
        <w:r w:rsidR="00842A01" w:rsidRPr="00842A01">
          <w:rPr>
            <w:rStyle w:val="a7"/>
            <w:rFonts w:ascii="宋体" w:eastAsia="宋体" w:hAnsi="宋体" w:cs="Times New Roman"/>
            <w:b/>
            <w:bCs/>
            <w:noProof/>
            <w:lang w:val="en-GB"/>
          </w:rPr>
          <w:t>第五节 非典型担保</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_Toc121673605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90</w:t>
        </w:r>
        <w:r w:rsidR="00842A01" w:rsidRPr="00842A01">
          <w:rPr>
            <w:rFonts w:ascii="宋体" w:eastAsia="宋体" w:hAnsi="宋体"/>
            <w:b/>
            <w:bCs/>
            <w:noProof/>
            <w:webHidden/>
          </w:rPr>
          <w:fldChar w:fldCharType="end"/>
        </w:r>
      </w:hyperlink>
    </w:p>
    <w:p w14:paraId="07DC7E7F" w14:textId="219E4BB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6" w:history="1">
        <w:r w:rsidR="00842A01" w:rsidRPr="00842A01">
          <w:rPr>
            <w:rStyle w:val="a7"/>
            <w:rFonts w:ascii="宋体" w:eastAsia="宋体" w:hAnsi="宋体" w:cs="Times New Roman"/>
            <w:b/>
            <w:bCs/>
            <w:i w:val="0"/>
            <w:iCs w:val="0"/>
            <w:noProof/>
            <w:lang w:val="en-GB"/>
          </w:rPr>
          <w:t>一、非典型担保概述</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_Toc121673606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90</w:t>
        </w:r>
        <w:r w:rsidR="00842A01" w:rsidRPr="00842A01">
          <w:rPr>
            <w:rFonts w:ascii="宋体" w:eastAsia="宋体" w:hAnsi="宋体"/>
            <w:b/>
            <w:bCs/>
            <w:i w:val="0"/>
            <w:iCs w:val="0"/>
            <w:noProof/>
            <w:webHidden/>
          </w:rPr>
          <w:fldChar w:fldCharType="end"/>
        </w:r>
      </w:hyperlink>
    </w:p>
    <w:p w14:paraId="30ED9060" w14:textId="4175FD1E"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7" w:history="1">
        <w:r w:rsidR="00842A01" w:rsidRPr="00842A01">
          <w:rPr>
            <w:rStyle w:val="a7"/>
            <w:rFonts w:ascii="宋体" w:eastAsia="宋体" w:hAnsi="宋体" w:cs="Times New Roman"/>
            <w:b/>
            <w:bCs/>
            <w:i w:val="0"/>
            <w:iCs w:val="0"/>
            <w:noProof/>
            <w:lang w:val="en-GB"/>
          </w:rPr>
          <w:t>二、所有权保留</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_Toc121673607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91</w:t>
        </w:r>
        <w:r w:rsidR="00842A01" w:rsidRPr="00842A01">
          <w:rPr>
            <w:rFonts w:ascii="宋体" w:eastAsia="宋体" w:hAnsi="宋体"/>
            <w:b/>
            <w:bCs/>
            <w:i w:val="0"/>
            <w:iCs w:val="0"/>
            <w:noProof/>
            <w:webHidden/>
          </w:rPr>
          <w:fldChar w:fldCharType="end"/>
        </w:r>
      </w:hyperlink>
    </w:p>
    <w:p w14:paraId="24C87C3B" w14:textId="4360255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8" w:history="1">
        <w:r w:rsidR="00842A01" w:rsidRPr="00842A01">
          <w:rPr>
            <w:rStyle w:val="a7"/>
            <w:rFonts w:ascii="宋体" w:eastAsia="宋体" w:hAnsi="宋体" w:cs="Times New Roman"/>
            <w:b/>
            <w:bCs/>
            <w:i w:val="0"/>
            <w:iCs w:val="0"/>
            <w:noProof/>
            <w:lang w:val="en-GB"/>
          </w:rPr>
          <w:t>三、让与担保</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_Toc121673608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92</w:t>
        </w:r>
        <w:r w:rsidR="00842A01" w:rsidRPr="00842A01">
          <w:rPr>
            <w:rFonts w:ascii="宋体" w:eastAsia="宋体" w:hAnsi="宋体"/>
            <w:b/>
            <w:bCs/>
            <w:i w:val="0"/>
            <w:iCs w:val="0"/>
            <w:noProof/>
            <w:webHidden/>
          </w:rPr>
          <w:fldChar w:fldCharType="end"/>
        </w:r>
      </w:hyperlink>
    </w:p>
    <w:p w14:paraId="3A52B69B" w14:textId="0970D1E1"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09" w:history="1">
        <w:r w:rsidR="00842A01" w:rsidRPr="00842A01">
          <w:rPr>
            <w:rStyle w:val="a7"/>
            <w:rFonts w:ascii="宋体" w:eastAsia="宋体" w:hAnsi="宋体" w:cs="Times New Roman"/>
            <w:b/>
            <w:bCs/>
            <w:i w:val="0"/>
            <w:iCs w:val="0"/>
            <w:noProof/>
            <w:lang w:val="en-GB"/>
          </w:rPr>
          <w:t>四、附买回权的买卖</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_Toc121673609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95</w:t>
        </w:r>
        <w:r w:rsidR="00842A01" w:rsidRPr="00842A01">
          <w:rPr>
            <w:rFonts w:ascii="宋体" w:eastAsia="宋体" w:hAnsi="宋体"/>
            <w:b/>
            <w:bCs/>
            <w:i w:val="0"/>
            <w:iCs w:val="0"/>
            <w:noProof/>
            <w:webHidden/>
          </w:rPr>
          <w:fldChar w:fldCharType="end"/>
        </w:r>
      </w:hyperlink>
    </w:p>
    <w:p w14:paraId="1234239D" w14:textId="3E0F4120"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10" w:history="1">
        <w:r w:rsidR="00842A01" w:rsidRPr="00842A01">
          <w:rPr>
            <w:rStyle w:val="a7"/>
            <w:rFonts w:ascii="宋体" w:eastAsia="宋体" w:hAnsi="宋体" w:cs="Times New Roman"/>
            <w:b/>
            <w:bCs/>
            <w:i w:val="0"/>
            <w:iCs w:val="0"/>
            <w:noProof/>
            <w:lang w:val="en-GB"/>
          </w:rPr>
          <w:t>五、融资租赁</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_Toc121673610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96</w:t>
        </w:r>
        <w:r w:rsidR="00842A01" w:rsidRPr="00842A01">
          <w:rPr>
            <w:rFonts w:ascii="宋体" w:eastAsia="宋体" w:hAnsi="宋体"/>
            <w:b/>
            <w:bCs/>
            <w:i w:val="0"/>
            <w:iCs w:val="0"/>
            <w:noProof/>
            <w:webHidden/>
          </w:rPr>
          <w:fldChar w:fldCharType="end"/>
        </w:r>
      </w:hyperlink>
    </w:p>
    <w:p w14:paraId="75470690" w14:textId="00CAE095"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11" w:history="1">
        <w:r w:rsidR="00842A01" w:rsidRPr="00842A01">
          <w:rPr>
            <w:rStyle w:val="a7"/>
            <w:rFonts w:ascii="宋体" w:eastAsia="宋体" w:hAnsi="宋体" w:cs="Times New Roman"/>
            <w:b/>
            <w:bCs/>
            <w:i w:val="0"/>
            <w:iCs w:val="0"/>
            <w:noProof/>
            <w:lang w:val="en-GB"/>
          </w:rPr>
          <w:t>六、其他形式</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_Toc121673611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97</w:t>
        </w:r>
        <w:r w:rsidR="00842A01" w:rsidRPr="00842A01">
          <w:rPr>
            <w:rFonts w:ascii="宋体" w:eastAsia="宋体" w:hAnsi="宋体"/>
            <w:b/>
            <w:bCs/>
            <w:i w:val="0"/>
            <w:iCs w:val="0"/>
            <w:noProof/>
            <w:webHidden/>
          </w:rPr>
          <w:fldChar w:fldCharType="end"/>
        </w:r>
      </w:hyperlink>
    </w:p>
    <w:p w14:paraId="40D3BBEC" w14:textId="0E82E95C" w:rsidR="00842A01" w:rsidRPr="00842A01" w:rsidRDefault="00000000">
      <w:pPr>
        <w:pStyle w:val="TOC2"/>
        <w:tabs>
          <w:tab w:val="right" w:leader="dot" w:pos="8296"/>
        </w:tabs>
        <w:rPr>
          <w:rFonts w:ascii="宋体" w:eastAsia="宋体" w:hAnsi="宋体" w:cstheme="minorBidi"/>
          <w:b/>
          <w:bCs/>
          <w:smallCaps w:val="0"/>
          <w:noProof/>
          <w:kern w:val="2"/>
          <w:sz w:val="21"/>
          <w:szCs w:val="24"/>
        </w:rPr>
      </w:pPr>
      <w:hyperlink w:anchor="_Toc121673612" w:history="1">
        <w:r w:rsidR="00842A01" w:rsidRPr="00842A01">
          <w:rPr>
            <w:rStyle w:val="a7"/>
            <w:rFonts w:ascii="宋体" w:eastAsia="宋体" w:hAnsi="宋体" w:cs="Times New Roman"/>
            <w:b/>
            <w:bCs/>
            <w:noProof/>
            <w:lang w:val="en-GB"/>
          </w:rPr>
          <w:t>第六节 担保的并存</w:t>
        </w:r>
        <w:r w:rsidR="00842A01" w:rsidRPr="00842A01">
          <w:rPr>
            <w:rFonts w:ascii="宋体" w:eastAsia="宋体" w:hAnsi="宋体"/>
            <w:b/>
            <w:bCs/>
            <w:noProof/>
            <w:webHidden/>
          </w:rPr>
          <w:tab/>
        </w:r>
        <w:r w:rsidR="00842A01" w:rsidRPr="00842A01">
          <w:rPr>
            <w:rFonts w:ascii="宋体" w:eastAsia="宋体" w:hAnsi="宋体"/>
            <w:b/>
            <w:bCs/>
            <w:noProof/>
            <w:webHidden/>
          </w:rPr>
          <w:fldChar w:fldCharType="begin"/>
        </w:r>
        <w:r w:rsidR="00842A01" w:rsidRPr="00842A01">
          <w:rPr>
            <w:rFonts w:ascii="宋体" w:eastAsia="宋体" w:hAnsi="宋体"/>
            <w:b/>
            <w:bCs/>
            <w:noProof/>
            <w:webHidden/>
          </w:rPr>
          <w:instrText xml:space="preserve"> PAGEREF _Toc121673612 \h </w:instrText>
        </w:r>
        <w:r w:rsidR="00842A01" w:rsidRPr="00842A01">
          <w:rPr>
            <w:rFonts w:ascii="宋体" w:eastAsia="宋体" w:hAnsi="宋体"/>
            <w:b/>
            <w:bCs/>
            <w:noProof/>
            <w:webHidden/>
          </w:rPr>
        </w:r>
        <w:r w:rsidR="00842A01" w:rsidRPr="00842A01">
          <w:rPr>
            <w:rFonts w:ascii="宋体" w:eastAsia="宋体" w:hAnsi="宋体"/>
            <w:b/>
            <w:bCs/>
            <w:noProof/>
            <w:webHidden/>
          </w:rPr>
          <w:fldChar w:fldCharType="separate"/>
        </w:r>
        <w:r w:rsidR="00842A01" w:rsidRPr="00842A01">
          <w:rPr>
            <w:rFonts w:ascii="宋体" w:eastAsia="宋体" w:hAnsi="宋体"/>
            <w:b/>
            <w:bCs/>
            <w:noProof/>
            <w:webHidden/>
          </w:rPr>
          <w:t>99</w:t>
        </w:r>
        <w:r w:rsidR="00842A01" w:rsidRPr="00842A01">
          <w:rPr>
            <w:rFonts w:ascii="宋体" w:eastAsia="宋体" w:hAnsi="宋体"/>
            <w:b/>
            <w:bCs/>
            <w:noProof/>
            <w:webHidden/>
          </w:rPr>
          <w:fldChar w:fldCharType="end"/>
        </w:r>
      </w:hyperlink>
    </w:p>
    <w:p w14:paraId="15DD1F15" w14:textId="39806AFC"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13" w:history="1">
        <w:r w:rsidR="00842A01" w:rsidRPr="00842A01">
          <w:rPr>
            <w:rStyle w:val="a7"/>
            <w:rFonts w:ascii="宋体" w:eastAsia="宋体" w:hAnsi="宋体" w:cs="Times New Roman"/>
            <w:b/>
            <w:bCs/>
            <w:i w:val="0"/>
            <w:iCs w:val="0"/>
            <w:noProof/>
            <w:lang w:val="en-GB"/>
          </w:rPr>
          <w:t>一、一个债权上有数个、数种担保</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_Toc121673613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99</w:t>
        </w:r>
        <w:r w:rsidR="00842A01" w:rsidRPr="00842A01">
          <w:rPr>
            <w:rFonts w:ascii="宋体" w:eastAsia="宋体" w:hAnsi="宋体"/>
            <w:b/>
            <w:bCs/>
            <w:i w:val="0"/>
            <w:iCs w:val="0"/>
            <w:noProof/>
            <w:webHidden/>
          </w:rPr>
          <w:fldChar w:fldCharType="end"/>
        </w:r>
      </w:hyperlink>
    </w:p>
    <w:p w14:paraId="5EFE3401" w14:textId="7BA8806B" w:rsidR="00842A01" w:rsidRPr="00842A01" w:rsidRDefault="00000000">
      <w:pPr>
        <w:pStyle w:val="TOC3"/>
        <w:tabs>
          <w:tab w:val="right" w:leader="dot" w:pos="8296"/>
        </w:tabs>
        <w:rPr>
          <w:rFonts w:ascii="宋体" w:eastAsia="宋体" w:hAnsi="宋体" w:cstheme="minorBidi"/>
          <w:b/>
          <w:bCs/>
          <w:i w:val="0"/>
          <w:iCs w:val="0"/>
          <w:noProof/>
          <w:kern w:val="2"/>
          <w:sz w:val="21"/>
          <w:szCs w:val="24"/>
        </w:rPr>
      </w:pPr>
      <w:hyperlink w:anchor="_Toc121673614" w:history="1">
        <w:r w:rsidR="00842A01" w:rsidRPr="00842A01">
          <w:rPr>
            <w:rStyle w:val="a7"/>
            <w:rFonts w:ascii="宋体" w:eastAsia="宋体" w:hAnsi="宋体" w:cs="Times New Roman"/>
            <w:b/>
            <w:bCs/>
            <w:i w:val="0"/>
            <w:iCs w:val="0"/>
            <w:noProof/>
            <w:lang w:val="en-GB"/>
          </w:rPr>
          <w:t>二、同一财产为数个债权提供担保的情形</w:t>
        </w:r>
        <w:r w:rsidR="00842A01" w:rsidRPr="00842A01">
          <w:rPr>
            <w:rFonts w:ascii="宋体" w:eastAsia="宋体" w:hAnsi="宋体"/>
            <w:b/>
            <w:bCs/>
            <w:i w:val="0"/>
            <w:iCs w:val="0"/>
            <w:noProof/>
            <w:webHidden/>
          </w:rPr>
          <w:tab/>
        </w:r>
        <w:r w:rsidR="00842A01" w:rsidRPr="00842A01">
          <w:rPr>
            <w:rFonts w:ascii="宋体" w:eastAsia="宋体" w:hAnsi="宋体"/>
            <w:b/>
            <w:bCs/>
            <w:i w:val="0"/>
            <w:iCs w:val="0"/>
            <w:noProof/>
            <w:webHidden/>
          </w:rPr>
          <w:fldChar w:fldCharType="begin"/>
        </w:r>
        <w:r w:rsidR="00842A01" w:rsidRPr="00842A01">
          <w:rPr>
            <w:rFonts w:ascii="宋体" w:eastAsia="宋体" w:hAnsi="宋体"/>
            <w:b/>
            <w:bCs/>
            <w:i w:val="0"/>
            <w:iCs w:val="0"/>
            <w:noProof/>
            <w:webHidden/>
          </w:rPr>
          <w:instrText xml:space="preserve"> PAGEREF _Toc121673614 \h </w:instrText>
        </w:r>
        <w:r w:rsidR="00842A01" w:rsidRPr="00842A01">
          <w:rPr>
            <w:rFonts w:ascii="宋体" w:eastAsia="宋体" w:hAnsi="宋体"/>
            <w:b/>
            <w:bCs/>
            <w:i w:val="0"/>
            <w:iCs w:val="0"/>
            <w:noProof/>
            <w:webHidden/>
          </w:rPr>
        </w:r>
        <w:r w:rsidR="00842A01" w:rsidRPr="00842A01">
          <w:rPr>
            <w:rFonts w:ascii="宋体" w:eastAsia="宋体" w:hAnsi="宋体"/>
            <w:b/>
            <w:bCs/>
            <w:i w:val="0"/>
            <w:iCs w:val="0"/>
            <w:noProof/>
            <w:webHidden/>
          </w:rPr>
          <w:fldChar w:fldCharType="separate"/>
        </w:r>
        <w:r w:rsidR="00842A01" w:rsidRPr="00842A01">
          <w:rPr>
            <w:rFonts w:ascii="宋体" w:eastAsia="宋体" w:hAnsi="宋体"/>
            <w:b/>
            <w:bCs/>
            <w:i w:val="0"/>
            <w:iCs w:val="0"/>
            <w:noProof/>
            <w:webHidden/>
          </w:rPr>
          <w:t>99</w:t>
        </w:r>
        <w:r w:rsidR="00842A01" w:rsidRPr="00842A01">
          <w:rPr>
            <w:rFonts w:ascii="宋体" w:eastAsia="宋体" w:hAnsi="宋体"/>
            <w:b/>
            <w:bCs/>
            <w:i w:val="0"/>
            <w:iCs w:val="0"/>
            <w:noProof/>
            <w:webHidden/>
          </w:rPr>
          <w:fldChar w:fldCharType="end"/>
        </w:r>
      </w:hyperlink>
    </w:p>
    <w:p w14:paraId="285F702E" w14:textId="591E0039" w:rsidR="009E0630" w:rsidRPr="009E0630" w:rsidRDefault="00842A01" w:rsidP="009E0630">
      <w:pPr>
        <w:keepNext/>
        <w:keepLines/>
        <w:widowControl/>
        <w:spacing w:before="340" w:after="330" w:line="578" w:lineRule="auto"/>
        <w:jc w:val="center"/>
        <w:outlineLvl w:val="0"/>
        <w:rPr>
          <w:rFonts w:ascii="宋体" w:hAnsi="宋体" w:cs="Times New Roman"/>
          <w:b/>
          <w:bCs/>
          <w:kern w:val="44"/>
          <w:sz w:val="44"/>
          <w:szCs w:val="44"/>
        </w:rPr>
      </w:pPr>
      <w:r>
        <w:rPr>
          <w:rFonts w:ascii="宋体" w:hAnsi="宋体" w:cs="Times New Roman"/>
          <w:b/>
          <w:bCs/>
          <w:kern w:val="44"/>
          <w:sz w:val="44"/>
          <w:szCs w:val="44"/>
          <w:lang w:val="en-GB"/>
        </w:rPr>
        <w:fldChar w:fldCharType="end"/>
      </w:r>
      <w:bookmarkStart w:id="3" w:name="_Toc121673444"/>
      <w:r w:rsidR="009E0630" w:rsidRPr="009E0630">
        <w:rPr>
          <w:rFonts w:ascii="宋体" w:hAnsi="宋体" w:cs="Times New Roman" w:hint="eastAsia"/>
          <w:b/>
          <w:bCs/>
          <w:kern w:val="44"/>
          <w:sz w:val="44"/>
          <w:szCs w:val="44"/>
          <w:lang w:val="en-GB"/>
        </w:rPr>
        <w:t>第一章 物权概论</w:t>
      </w:r>
      <w:bookmarkEnd w:id="0"/>
      <w:bookmarkEnd w:id="1"/>
      <w:bookmarkEnd w:id="2"/>
      <w:bookmarkEnd w:id="3"/>
    </w:p>
    <w:p w14:paraId="705F572C"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4" w:name="_Toc334529226"/>
      <w:bookmarkStart w:id="5" w:name="_Toc334640154"/>
      <w:bookmarkStart w:id="6" w:name="_Toc112917988"/>
      <w:bookmarkStart w:id="7" w:name="_Toc121673445"/>
      <w:r w:rsidRPr="009E0630">
        <w:rPr>
          <w:rFonts w:ascii="宋体" w:hAnsi="宋体" w:cs="Times New Roman" w:hint="eastAsia"/>
          <w:b/>
          <w:bCs/>
          <w:sz w:val="32"/>
          <w:szCs w:val="32"/>
          <w:lang w:val="en-GB"/>
        </w:rPr>
        <w:t>第一节 导论</w:t>
      </w:r>
      <w:bookmarkEnd w:id="4"/>
      <w:bookmarkEnd w:id="5"/>
      <w:bookmarkEnd w:id="6"/>
      <w:bookmarkEnd w:id="7"/>
    </w:p>
    <w:p w14:paraId="14A01CC0"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lang w:val="en-GB"/>
        </w:rPr>
      </w:pPr>
      <w:bookmarkStart w:id="8" w:name="_Toc334529227"/>
      <w:bookmarkStart w:id="9" w:name="_Toc334640155"/>
      <w:bookmarkStart w:id="10" w:name="_Toc121673446"/>
      <w:r w:rsidRPr="009E0630">
        <w:rPr>
          <w:rFonts w:ascii="宋体" w:hAnsi="宋体" w:cs="Times New Roman" w:hint="eastAsia"/>
          <w:b/>
          <w:bCs/>
          <w:sz w:val="24"/>
          <w:lang w:val="en-GB"/>
        </w:rPr>
        <w:t>一、物权的概念</w:t>
      </w:r>
      <w:bookmarkEnd w:id="8"/>
      <w:bookmarkEnd w:id="9"/>
      <w:bookmarkEnd w:id="10"/>
    </w:p>
    <w:p w14:paraId="5D7BA0E1" w14:textId="71783C51" w:rsidR="009E0630" w:rsidRDefault="009E0630" w:rsidP="009E0630">
      <w:pPr>
        <w:widowControl/>
        <w:ind w:firstLine="480"/>
        <w:jc w:val="left"/>
        <w:rPr>
          <w:rFonts w:ascii="宋体" w:hAnsi="宋体"/>
          <w:color w:val="000000"/>
        </w:rPr>
      </w:pPr>
      <w:r w:rsidRPr="009E0630">
        <w:rPr>
          <w:rFonts w:ascii="宋体" w:hAnsi="宋体" w:cs="Times New Roman" w:hint="eastAsia"/>
          <w:kern w:val="2"/>
          <w:szCs w:val="21"/>
        </w:rPr>
        <w:t>《民法典》第</w:t>
      </w:r>
      <w:r w:rsidRPr="009E0630">
        <w:rPr>
          <w:rFonts w:ascii="宋体" w:hAnsi="宋体" w:cs="Times New Roman"/>
          <w:kern w:val="2"/>
          <w:szCs w:val="21"/>
        </w:rPr>
        <w:t>114</w:t>
      </w:r>
      <w:r w:rsidRPr="009E0630">
        <w:rPr>
          <w:rFonts w:ascii="宋体" w:hAnsi="宋体" w:cs="Times New Roman" w:hint="eastAsia"/>
          <w:kern w:val="2"/>
          <w:szCs w:val="21"/>
        </w:rPr>
        <w:t>条第</w:t>
      </w:r>
      <w:r w:rsidRPr="009E0630">
        <w:rPr>
          <w:rFonts w:ascii="宋体" w:hAnsi="宋体" w:cs="Times New Roman"/>
          <w:kern w:val="2"/>
          <w:szCs w:val="21"/>
        </w:rPr>
        <w:t>2</w:t>
      </w:r>
      <w:r w:rsidRPr="009E0630">
        <w:rPr>
          <w:rFonts w:ascii="宋体" w:hAnsi="宋体" w:cs="Times New Roman" w:hint="eastAsia"/>
          <w:kern w:val="2"/>
          <w:szCs w:val="21"/>
        </w:rPr>
        <w:t>款：“</w:t>
      </w:r>
      <w:r w:rsidRPr="009E0630">
        <w:rPr>
          <w:rFonts w:ascii="宋体" w:hAnsi="宋体" w:hint="eastAsia"/>
          <w:color w:val="000000"/>
        </w:rPr>
        <w:t>物权是权利人依法对特定的物享有直接支配和排他的权利，包括所有权、用益物权和担保物权。</w:t>
      </w:r>
    </w:p>
    <w:p w14:paraId="7062023F" w14:textId="77777777" w:rsidR="00596360" w:rsidRPr="00596360" w:rsidRDefault="00596360" w:rsidP="00596360">
      <w:pPr>
        <w:widowControl/>
        <w:numPr>
          <w:ilvl w:val="0"/>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对物权的概念主要是相对于债权定义的</w:t>
      </w:r>
    </w:p>
    <w:p w14:paraId="7AFD1C8D" w14:textId="77777777" w:rsidR="00596360" w:rsidRPr="00596360" w:rsidRDefault="00596360" w:rsidP="00596360">
      <w:pPr>
        <w:widowControl/>
        <w:numPr>
          <w:ilvl w:val="1"/>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债具有平等性和相对性，然而物权是相对于债权而存在的</w:t>
      </w:r>
    </w:p>
    <w:p w14:paraId="5B3D3C31" w14:textId="77777777" w:rsidR="00596360" w:rsidRPr="00596360" w:rsidRDefault="00596360" w:rsidP="00596360">
      <w:pPr>
        <w:widowControl/>
        <w:numPr>
          <w:ilvl w:val="2"/>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例如，一房二卖情况下，第一个人获得了房屋所有权，但是第二个人就只能获得赔偿金，但是此赔偿金和原本的债权仍然是同一债权，这也是债权相对性的一个体现</w:t>
      </w:r>
    </w:p>
    <w:p w14:paraId="573AFE17" w14:textId="77777777" w:rsidR="00596360" w:rsidRPr="00596360" w:rsidRDefault="00596360" w:rsidP="00596360">
      <w:pPr>
        <w:widowControl/>
        <w:numPr>
          <w:ilvl w:val="1"/>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试想两种权利：</w:t>
      </w:r>
    </w:p>
    <w:p w14:paraId="0D328D7A" w14:textId="77777777" w:rsidR="00596360" w:rsidRPr="00596360" w:rsidRDefault="00596360" w:rsidP="00596360">
      <w:pPr>
        <w:widowControl/>
        <w:numPr>
          <w:ilvl w:val="2"/>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一、你的电脑被抢走了，但是你只能任由他抢走，你之后再去法院告他</w:t>
      </w:r>
    </w:p>
    <w:p w14:paraId="676A41FB" w14:textId="77777777" w:rsidR="00596360" w:rsidRPr="00596360" w:rsidRDefault="00596360" w:rsidP="00596360">
      <w:pPr>
        <w:widowControl/>
        <w:numPr>
          <w:ilvl w:val="2"/>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二、在别人抢你的电脑的时候，你可以通过自己的行为（包括你的拳头和工具等）保卫自己的财产</w:t>
      </w:r>
    </w:p>
    <w:p w14:paraId="72723104" w14:textId="77777777" w:rsidR="00596360" w:rsidRPr="00596360" w:rsidRDefault="00596360" w:rsidP="00596360">
      <w:pPr>
        <w:widowControl/>
        <w:numPr>
          <w:ilvl w:val="3"/>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类似的一个历史问题：元朝的统治下，蒙古族打汉族人是非法的，但是汉族人被打的时候不能还手，否则你就是违法的。你只能之后去官府告他。</w:t>
      </w:r>
    </w:p>
    <w:p w14:paraId="2CAEE43E" w14:textId="2966E4CF" w:rsidR="00596360" w:rsidRPr="009E0630" w:rsidRDefault="00596360" w:rsidP="00596360">
      <w:pPr>
        <w:widowControl/>
        <w:numPr>
          <w:ilvl w:val="2"/>
          <w:numId w:val="1"/>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物权就是第二种权利</w:t>
      </w:r>
    </w:p>
    <w:p w14:paraId="6AD7BB3E"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11" w:name="_Toc334529228"/>
      <w:bookmarkStart w:id="12" w:name="_Toc334640156"/>
      <w:bookmarkStart w:id="13" w:name="_Toc121673447"/>
      <w:r w:rsidRPr="009E0630">
        <w:rPr>
          <w:rFonts w:ascii="宋体" w:hAnsi="宋体" w:cs="Times New Roman" w:hint="eastAsia"/>
          <w:b/>
          <w:bCs/>
          <w:sz w:val="24"/>
          <w:szCs w:val="32"/>
          <w:lang w:val="en-GB"/>
        </w:rPr>
        <w:t>二、物权法概述</w:t>
      </w:r>
      <w:bookmarkEnd w:id="11"/>
      <w:bookmarkEnd w:id="12"/>
      <w:bookmarkEnd w:id="13"/>
    </w:p>
    <w:p w14:paraId="71371BC0" w14:textId="77777777" w:rsidR="009E0630"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8"/>
        </w:rPr>
        <w:t>（一）</w:t>
      </w:r>
      <w:r w:rsidRPr="009E0630">
        <w:rPr>
          <w:rFonts w:ascii="宋体" w:hAnsi="宋体" w:cs="Times New Roman" w:hint="eastAsia"/>
          <w:b/>
          <w:bCs/>
          <w:kern w:val="2"/>
          <w:szCs w:val="21"/>
        </w:rPr>
        <w:t>物权法：规范物权关系的法律。</w:t>
      </w:r>
    </w:p>
    <w:p w14:paraId="6A309A0C" w14:textId="77777777" w:rsidR="009E0630" w:rsidRP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szCs w:val="21"/>
        </w:rPr>
        <w:t>形式意义的物权法：《民法典》第二编物权（20</w:t>
      </w:r>
      <w:r w:rsidRPr="009E0630">
        <w:rPr>
          <w:rFonts w:ascii="宋体" w:hAnsi="宋体" w:cs="Times New Roman"/>
          <w:kern w:val="2"/>
          <w:szCs w:val="21"/>
        </w:rPr>
        <w:t>21</w:t>
      </w:r>
      <w:r w:rsidRPr="009E0630">
        <w:rPr>
          <w:rFonts w:ascii="宋体" w:hAnsi="宋体" w:cs="Times New Roman" w:hint="eastAsia"/>
          <w:kern w:val="2"/>
          <w:szCs w:val="21"/>
        </w:rPr>
        <w:t>年施行）</w:t>
      </w:r>
    </w:p>
    <w:p w14:paraId="65929D97" w14:textId="2D5E5F73" w:rsid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szCs w:val="21"/>
        </w:rPr>
        <w:t>实质意义的物权法：各法律中所包含的规范物权关系的法律规范（如《城市房地产管理法》、《农村土地承包法》、《不动产登记暂行条例》等），以及相关司法解释，例如《</w:t>
      </w:r>
      <w:r w:rsidRPr="009E0630">
        <w:rPr>
          <w:rFonts w:ascii="宋体" w:hAnsi="宋体" w:cs="Times New Roman"/>
          <w:kern w:val="2"/>
          <w:szCs w:val="21"/>
        </w:rPr>
        <w:t>最高人民法院关于适用</w:t>
      </w:r>
      <w:r w:rsidRPr="009E0630">
        <w:rPr>
          <w:rFonts w:ascii="宋体" w:hAnsi="宋体" w:cs="Times New Roman" w:hint="eastAsia"/>
          <w:kern w:val="2"/>
          <w:szCs w:val="21"/>
        </w:rPr>
        <w:t>&lt;</w:t>
      </w:r>
      <w:r w:rsidRPr="009E0630">
        <w:rPr>
          <w:rFonts w:ascii="宋体" w:hAnsi="宋体" w:cs="Times New Roman"/>
          <w:kern w:val="2"/>
          <w:szCs w:val="21"/>
        </w:rPr>
        <w:t>中华人民共和国</w:t>
      </w:r>
      <w:r w:rsidRPr="009E0630">
        <w:rPr>
          <w:rFonts w:ascii="宋体" w:hAnsi="宋体" w:cs="Times New Roman" w:hint="eastAsia"/>
          <w:kern w:val="2"/>
          <w:szCs w:val="21"/>
        </w:rPr>
        <w:t>民法典&gt;物权编</w:t>
      </w:r>
      <w:r w:rsidRPr="009E0630">
        <w:rPr>
          <w:rFonts w:ascii="宋体" w:hAnsi="宋体" w:cs="Times New Roman"/>
          <w:kern w:val="2"/>
          <w:szCs w:val="21"/>
        </w:rPr>
        <w:t>的解释（一）</w:t>
      </w:r>
      <w:r w:rsidRPr="009E0630">
        <w:rPr>
          <w:rFonts w:ascii="宋体" w:hAnsi="宋体" w:cs="Times New Roman" w:hint="eastAsia"/>
          <w:kern w:val="2"/>
          <w:szCs w:val="21"/>
        </w:rPr>
        <w:t>》。</w:t>
      </w:r>
    </w:p>
    <w:p w14:paraId="44B4A4E3"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lastRenderedPageBreak/>
        <w:t>（二）物权法的性质</w:t>
      </w:r>
    </w:p>
    <w:p w14:paraId="61267C0B"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1．物权法是私法（是民法的组成部分）。但是与许多公法规范有密切联系（应一并学习、了解）</w:t>
      </w:r>
    </w:p>
    <w:p w14:paraId="1C719B33"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（1）物权法规范的是私人之间的关于物权归属、行使上的法律关系</w:t>
      </w:r>
    </w:p>
    <w:p w14:paraId="4D5BA7E7"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（2）与物权有关的公法规范</w:t>
      </w:r>
    </w:p>
    <w:p w14:paraId="5045217C" w14:textId="77777777" w:rsidR="009E0630" w:rsidRPr="009E0630" w:rsidRDefault="009E0630" w:rsidP="009E0630">
      <w:pPr>
        <w:numPr>
          <w:ilvl w:val="0"/>
          <w:numId w:val="2"/>
        </w:numPr>
        <w:rPr>
          <w:rFonts w:ascii="宋体" w:hAnsi="宋体" w:cs="Times New Roman"/>
          <w:kern w:val="2"/>
          <w:szCs w:val="21"/>
        </w:rPr>
      </w:pPr>
      <w:r w:rsidRPr="009E0630">
        <w:rPr>
          <w:rFonts w:ascii="宋体" w:hAnsi="宋体" w:cs="Times New Roman" w:hint="eastAsia"/>
          <w:kern w:val="2"/>
          <w:szCs w:val="21"/>
        </w:rPr>
        <w:t>物权登记：登记机关是行政机关；登记行为是行政行为；与登记机关的争议适用行政法和行政诉讼法</w:t>
      </w:r>
    </w:p>
    <w:p w14:paraId="0722605A" w14:textId="77777777" w:rsidR="009E0630" w:rsidRPr="009E0630" w:rsidRDefault="009E0630" w:rsidP="009E0630">
      <w:pPr>
        <w:numPr>
          <w:ilvl w:val="0"/>
          <w:numId w:val="2"/>
        </w:numPr>
        <w:rPr>
          <w:rFonts w:ascii="宋体" w:hAnsi="宋体" w:cs="Times New Roman"/>
          <w:kern w:val="2"/>
          <w:szCs w:val="21"/>
        </w:rPr>
      </w:pPr>
      <w:r w:rsidRPr="009E0630">
        <w:rPr>
          <w:rFonts w:ascii="宋体" w:hAnsi="宋体" w:cs="Times New Roman" w:hint="eastAsia"/>
          <w:kern w:val="2"/>
          <w:szCs w:val="21"/>
        </w:rPr>
        <w:t>物权的效力：受到公法的广泛限制。例如建筑许可、施工许可，“违法建筑”的管制等</w:t>
      </w:r>
    </w:p>
    <w:p w14:paraId="4CD7090D" w14:textId="77777777" w:rsidR="009E0630" w:rsidRPr="009E0630" w:rsidRDefault="009E0630" w:rsidP="009E0630">
      <w:pPr>
        <w:ind w:left="418"/>
        <w:rPr>
          <w:rFonts w:ascii="宋体" w:hAnsi="宋体" w:cs="Times New Roman"/>
          <w:kern w:val="2"/>
          <w:szCs w:val="21"/>
        </w:rPr>
      </w:pPr>
      <w:r w:rsidRPr="009E0630">
        <w:rPr>
          <w:rFonts w:ascii="宋体" w:hAnsi="宋体" w:cs="Times New Roman" w:hint="eastAsia"/>
          <w:kern w:val="2"/>
          <w:szCs w:val="21"/>
        </w:rPr>
        <w:t xml:space="preserve">思考：“违法建筑”上的民事权利状况是什么？ </w:t>
      </w:r>
    </w:p>
    <w:p w14:paraId="708325F1" w14:textId="77777777" w:rsidR="009E0630" w:rsidRPr="009E0630" w:rsidRDefault="009E0630" w:rsidP="009E0630">
      <w:pPr>
        <w:numPr>
          <w:ilvl w:val="0"/>
          <w:numId w:val="2"/>
        </w:numPr>
        <w:rPr>
          <w:rFonts w:ascii="宋体" w:hAnsi="宋体" w:cs="Times New Roman"/>
          <w:kern w:val="2"/>
          <w:szCs w:val="21"/>
        </w:rPr>
      </w:pPr>
      <w:r w:rsidRPr="009E0630">
        <w:rPr>
          <w:rFonts w:ascii="宋体" w:hAnsi="宋体" w:cs="Times New Roman" w:hint="eastAsia"/>
          <w:kern w:val="2"/>
          <w:szCs w:val="21"/>
        </w:rPr>
        <w:t>征收征用：行政法上的制度</w:t>
      </w:r>
    </w:p>
    <w:p w14:paraId="72536FCE"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2.物权法上的强制性规定与任意性规定</w:t>
      </w:r>
    </w:p>
    <w:p w14:paraId="05F5295A"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（1）强制性规定：</w:t>
      </w:r>
    </w:p>
    <w:p w14:paraId="29400A62" w14:textId="77777777" w:rsidR="009E0630" w:rsidRPr="009E0630" w:rsidRDefault="009E0630" w:rsidP="009E0630">
      <w:pPr>
        <w:numPr>
          <w:ilvl w:val="0"/>
          <w:numId w:val="3"/>
        </w:numPr>
        <w:rPr>
          <w:rFonts w:ascii="宋体" w:hAnsi="宋体" w:cs="Times New Roman"/>
          <w:kern w:val="2"/>
          <w:szCs w:val="21"/>
        </w:rPr>
      </w:pPr>
      <w:r w:rsidRPr="009E0630">
        <w:rPr>
          <w:rFonts w:ascii="宋体" w:hAnsi="宋体" w:cs="Times New Roman" w:hint="eastAsia"/>
          <w:kern w:val="2"/>
          <w:szCs w:val="21"/>
        </w:rPr>
        <w:t>物权的种类和内容：物权法定原则。</w:t>
      </w:r>
    </w:p>
    <w:p w14:paraId="18DB1D48" w14:textId="77777777" w:rsidR="009E0630" w:rsidRPr="009E0630" w:rsidRDefault="009E0630" w:rsidP="009E0630">
      <w:pPr>
        <w:numPr>
          <w:ilvl w:val="0"/>
          <w:numId w:val="3"/>
        </w:numPr>
        <w:rPr>
          <w:rFonts w:ascii="宋体" w:hAnsi="宋体" w:cs="Times New Roman"/>
          <w:kern w:val="2"/>
          <w:szCs w:val="21"/>
        </w:rPr>
      </w:pPr>
      <w:r w:rsidRPr="009E0630">
        <w:rPr>
          <w:rFonts w:ascii="宋体" w:hAnsi="宋体" w:cs="Times New Roman" w:hint="eastAsia"/>
          <w:kern w:val="2"/>
          <w:szCs w:val="21"/>
        </w:rPr>
        <w:t>疑问：留置权、《民法典》第</w:t>
      </w:r>
      <w:r w:rsidRPr="009E0630">
        <w:rPr>
          <w:rFonts w:ascii="宋体" w:hAnsi="宋体" w:cs="Times New Roman"/>
          <w:kern w:val="2"/>
          <w:szCs w:val="21"/>
        </w:rPr>
        <w:t>807</w:t>
      </w:r>
      <w:r w:rsidRPr="009E0630">
        <w:rPr>
          <w:rFonts w:ascii="宋体" w:hAnsi="宋体" w:cs="Times New Roman" w:hint="eastAsia"/>
          <w:kern w:val="2"/>
          <w:szCs w:val="21"/>
        </w:rPr>
        <w:t>条规定的建设工程价款优先受偿权，可否预先放弃？</w:t>
      </w:r>
    </w:p>
    <w:p w14:paraId="28FF182B"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（2）物权法上的任意性规定</w:t>
      </w:r>
    </w:p>
    <w:p w14:paraId="5D4EE842" w14:textId="77777777" w:rsidR="009E0630" w:rsidRPr="009E0630" w:rsidRDefault="009E0630" w:rsidP="009E0630">
      <w:pPr>
        <w:ind w:left="-2"/>
        <w:rPr>
          <w:rFonts w:ascii="宋体" w:hAnsi="宋体" w:cs="Times New Roman"/>
          <w:kern w:val="2"/>
        </w:rPr>
      </w:pPr>
      <w:r w:rsidRPr="009E0630">
        <w:rPr>
          <w:rFonts w:ascii="宋体" w:hAnsi="宋体" w:cs="Times New Roman" w:hint="eastAsia"/>
          <w:kern w:val="2"/>
        </w:rPr>
        <w:t>举例：</w:t>
      </w:r>
    </w:p>
    <w:p w14:paraId="3731267C" w14:textId="77777777" w:rsidR="009E0630" w:rsidRPr="009E0630" w:rsidRDefault="009E0630" w:rsidP="009E0630">
      <w:pPr>
        <w:numPr>
          <w:ilvl w:val="0"/>
          <w:numId w:val="3"/>
        </w:numPr>
        <w:rPr>
          <w:rFonts w:ascii="Times New Roman" w:hAnsi="Times New Roman" w:cs="Times New Roman"/>
          <w:kern w:val="2"/>
        </w:rPr>
      </w:pPr>
      <w:r w:rsidRPr="009E0630">
        <w:rPr>
          <w:rFonts w:ascii="Times New Roman" w:hAnsi="Times New Roman" w:cs="Times New Roman" w:hint="eastAsia"/>
          <w:kern w:val="2"/>
        </w:rPr>
        <w:t>《民法典》第</w:t>
      </w:r>
      <w:r w:rsidRPr="009E0630">
        <w:rPr>
          <w:rFonts w:ascii="Times New Roman" w:hAnsi="Times New Roman" w:cs="Times New Roman" w:hint="eastAsia"/>
          <w:kern w:val="2"/>
        </w:rPr>
        <w:t>3</w:t>
      </w:r>
      <w:r w:rsidRPr="009E0630">
        <w:rPr>
          <w:rFonts w:ascii="Times New Roman" w:hAnsi="Times New Roman" w:cs="Times New Roman"/>
          <w:kern w:val="2"/>
        </w:rPr>
        <w:t>01</w:t>
      </w:r>
      <w:r w:rsidRPr="009E0630">
        <w:rPr>
          <w:rFonts w:ascii="Times New Roman" w:hAnsi="Times New Roman" w:cs="Times New Roman" w:hint="eastAsia"/>
          <w:kern w:val="2"/>
        </w:rPr>
        <w:t>条</w:t>
      </w:r>
      <w:r w:rsidRPr="009E0630">
        <w:rPr>
          <w:rFonts w:ascii="Times New Roman" w:hAnsi="Times New Roman" w:cs="Times New Roman" w:hint="eastAsia"/>
          <w:kern w:val="2"/>
        </w:rPr>
        <w:t xml:space="preserve"> </w:t>
      </w:r>
      <w:r w:rsidRPr="009E0630">
        <w:rPr>
          <w:rFonts w:ascii="Times New Roman" w:hAnsi="Times New Roman" w:cs="Times New Roman"/>
          <w:kern w:val="2"/>
        </w:rPr>
        <w:t>处分共有的不动产或者动产以及对共有的不动产或者动产作重大修缮、变更性质或者用途的，应当经占份额三分之二以上的按份共有人或者全体共同共有人同意，但是共有人之间另有约定的除外。</w:t>
      </w:r>
    </w:p>
    <w:p w14:paraId="739E3C35" w14:textId="77777777" w:rsidR="009E0630" w:rsidRPr="009E0630" w:rsidRDefault="009E0630" w:rsidP="009E0630">
      <w:pPr>
        <w:numPr>
          <w:ilvl w:val="0"/>
          <w:numId w:val="3"/>
        </w:numPr>
        <w:rPr>
          <w:rFonts w:ascii="宋体" w:hAnsi="宋体" w:cs="Times New Roman"/>
          <w:kern w:val="2"/>
          <w:szCs w:val="21"/>
        </w:rPr>
      </w:pPr>
      <w:bookmarkStart w:id="14" w:name="_Toc334529229"/>
      <w:bookmarkStart w:id="15" w:name="_Toc334640157"/>
      <w:r w:rsidRPr="009E0630">
        <w:rPr>
          <w:rFonts w:ascii="宋体" w:hAnsi="宋体" w:cs="Times New Roman" w:hint="eastAsia"/>
          <w:kern w:val="2"/>
        </w:rPr>
        <w:t>其他：《民法典》第</w:t>
      </w:r>
      <w:r w:rsidRPr="009E0630">
        <w:rPr>
          <w:rFonts w:ascii="宋体" w:hAnsi="宋体" w:cs="Times New Roman"/>
          <w:kern w:val="2"/>
        </w:rPr>
        <w:t>307</w:t>
      </w:r>
      <w:r w:rsidRPr="009E0630">
        <w:rPr>
          <w:rFonts w:ascii="宋体" w:hAnsi="宋体" w:cs="Times New Roman" w:hint="eastAsia"/>
          <w:kern w:val="2"/>
        </w:rPr>
        <w:t>、</w:t>
      </w:r>
      <w:r w:rsidRPr="009E0630">
        <w:rPr>
          <w:rFonts w:ascii="宋体" w:hAnsi="宋体" w:cs="Times New Roman"/>
          <w:kern w:val="2"/>
        </w:rPr>
        <w:t>320</w:t>
      </w:r>
      <w:r w:rsidRPr="009E0630">
        <w:rPr>
          <w:rFonts w:ascii="宋体" w:hAnsi="宋体" w:cs="Times New Roman" w:hint="eastAsia"/>
          <w:kern w:val="2"/>
        </w:rPr>
        <w:t>、</w:t>
      </w:r>
      <w:r w:rsidRPr="009E0630">
        <w:rPr>
          <w:rFonts w:ascii="宋体" w:hAnsi="宋体" w:cs="Times New Roman"/>
          <w:kern w:val="2"/>
        </w:rPr>
        <w:t>321</w:t>
      </w:r>
      <w:r w:rsidRPr="009E0630">
        <w:rPr>
          <w:rFonts w:ascii="宋体" w:hAnsi="宋体" w:cs="Times New Roman" w:hint="eastAsia"/>
          <w:kern w:val="2"/>
        </w:rPr>
        <w:t>、</w:t>
      </w:r>
      <w:r w:rsidRPr="009E0630">
        <w:rPr>
          <w:rFonts w:ascii="宋体" w:hAnsi="宋体" w:cs="Times New Roman"/>
          <w:kern w:val="2"/>
        </w:rPr>
        <w:t>380</w:t>
      </w:r>
      <w:r w:rsidRPr="009E0630">
        <w:rPr>
          <w:rFonts w:ascii="宋体" w:hAnsi="宋体" w:cs="Times New Roman" w:hint="eastAsia"/>
          <w:kern w:val="2"/>
        </w:rPr>
        <w:t>、</w:t>
      </w:r>
      <w:r w:rsidRPr="009E0630">
        <w:rPr>
          <w:rFonts w:ascii="宋体" w:hAnsi="宋体" w:cs="Times New Roman"/>
          <w:kern w:val="2"/>
        </w:rPr>
        <w:t>389</w:t>
      </w:r>
      <w:r w:rsidRPr="009E0630">
        <w:rPr>
          <w:rFonts w:ascii="宋体" w:hAnsi="宋体" w:cs="Times New Roman" w:hint="eastAsia"/>
          <w:kern w:val="2"/>
        </w:rPr>
        <w:t>、</w:t>
      </w:r>
      <w:r w:rsidRPr="009E0630">
        <w:rPr>
          <w:rFonts w:ascii="宋体" w:hAnsi="宋体" w:cs="Times New Roman"/>
          <w:kern w:val="2"/>
        </w:rPr>
        <w:t>407</w:t>
      </w:r>
      <w:r w:rsidRPr="009E0630">
        <w:rPr>
          <w:rFonts w:ascii="宋体" w:hAnsi="宋体" w:cs="Times New Roman" w:hint="eastAsia"/>
          <w:kern w:val="2"/>
        </w:rPr>
        <w:t>、</w:t>
      </w:r>
      <w:r w:rsidRPr="009E0630">
        <w:rPr>
          <w:rFonts w:ascii="宋体" w:hAnsi="宋体" w:cs="Times New Roman"/>
          <w:kern w:val="2"/>
        </w:rPr>
        <w:t>421</w:t>
      </w:r>
      <w:r w:rsidRPr="009E0630">
        <w:rPr>
          <w:rFonts w:ascii="宋体" w:hAnsi="宋体" w:cs="Times New Roman" w:hint="eastAsia"/>
          <w:kern w:val="2"/>
        </w:rPr>
        <w:t>、</w:t>
      </w:r>
      <w:r w:rsidRPr="009E0630">
        <w:rPr>
          <w:rFonts w:ascii="宋体" w:hAnsi="宋体" w:cs="Times New Roman"/>
          <w:kern w:val="2"/>
        </w:rPr>
        <w:t>430</w:t>
      </w:r>
      <w:r w:rsidRPr="009E0630">
        <w:rPr>
          <w:rFonts w:ascii="宋体" w:hAnsi="宋体" w:cs="Times New Roman" w:hint="eastAsia"/>
          <w:kern w:val="2"/>
        </w:rPr>
        <w:t>条。</w:t>
      </w:r>
    </w:p>
    <w:p w14:paraId="1878C34E"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16" w:name="_Toc121673448"/>
      <w:r w:rsidRPr="009E0630">
        <w:rPr>
          <w:rFonts w:ascii="宋体" w:hAnsi="宋体" w:cs="Times New Roman" w:hint="eastAsia"/>
          <w:b/>
          <w:bCs/>
          <w:sz w:val="24"/>
          <w:szCs w:val="32"/>
          <w:lang w:val="en-GB"/>
        </w:rPr>
        <w:t>三、物权法的体系</w:t>
      </w:r>
      <w:bookmarkEnd w:id="14"/>
      <w:bookmarkEnd w:id="15"/>
      <w:bookmarkEnd w:id="16"/>
    </w:p>
    <w:p w14:paraId="6BE93929" w14:textId="77777777" w:rsidR="009E0630" w:rsidRPr="009E0630" w:rsidRDefault="009E0630" w:rsidP="009E0630">
      <w:pPr>
        <w:keepNext/>
        <w:keepLines/>
        <w:spacing w:before="60" w:after="60" w:line="377"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（一）《民法典》的编制体例</w:t>
      </w:r>
    </w:p>
    <w:p w14:paraId="6D42D214" w14:textId="77777777" w:rsidR="009E0630" w:rsidRPr="009E0630" w:rsidRDefault="009E0630" w:rsidP="009E0630">
      <w:pPr>
        <w:keepNext/>
        <w:keepLines/>
        <w:spacing w:before="60" w:after="60" w:line="377"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（二）物权法的法律渊源</w:t>
      </w:r>
    </w:p>
    <w:p w14:paraId="37823098" w14:textId="77777777" w:rsidR="009E0630" w:rsidRPr="009E0630" w:rsidRDefault="009E0630" w:rsidP="009E0630">
      <w:pPr>
        <w:keepNext/>
        <w:keepLines/>
        <w:spacing w:before="60" w:after="60" w:line="377"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（三）物权法与其他民法领域的关系</w:t>
      </w:r>
    </w:p>
    <w:p w14:paraId="188EFD48"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1.民法总则：民法的基本原则、民事主体（适用于物权的主体）、法律行为与代理（适用于物权行为）、诉讼时效（适用于物上请求权）。</w:t>
      </w:r>
    </w:p>
    <w:p w14:paraId="40976043"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2．债权法：债的清偿是物权变动的主要原因；物权法上会直接规定相关的债的发生（例如《民法典》第3</w:t>
      </w:r>
      <w:r w:rsidRPr="009E0630">
        <w:rPr>
          <w:rFonts w:ascii="宋体" w:hAnsi="宋体" w:cs="Times New Roman"/>
          <w:kern w:val="2"/>
          <w:szCs w:val="21"/>
        </w:rPr>
        <w:t>02</w:t>
      </w:r>
      <w:r w:rsidRPr="009E0630">
        <w:rPr>
          <w:rFonts w:ascii="宋体" w:hAnsi="宋体" w:cs="Times New Roman" w:hint="eastAsia"/>
          <w:kern w:val="2"/>
          <w:szCs w:val="21"/>
        </w:rPr>
        <w:t>条关于共有物管理费用承担的规定等）；担保物权的目的在于担保债的履行，从而产生复杂的关系，等</w:t>
      </w:r>
    </w:p>
    <w:p w14:paraId="0A54D185"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3.婚姻家庭法：关于夫妻财产制、离婚财产分割的规定，与物权归属有密切的关系</w:t>
      </w:r>
    </w:p>
    <w:p w14:paraId="72F6935C"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4.继承法：物权是最重要的遗产</w:t>
      </w:r>
    </w:p>
    <w:p w14:paraId="78802B8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rPr>
      </w:pPr>
      <w:bookmarkStart w:id="17" w:name="_Toc334529232"/>
      <w:bookmarkStart w:id="18" w:name="_Toc334640160"/>
      <w:bookmarkStart w:id="19" w:name="_Toc121673449"/>
      <w:bookmarkStart w:id="20" w:name="_Toc334529231"/>
      <w:bookmarkStart w:id="21" w:name="_Toc334640159"/>
      <w:r w:rsidRPr="009E0630">
        <w:rPr>
          <w:rFonts w:ascii="宋体" w:hAnsi="宋体" w:cs="Times New Roman" w:hint="eastAsia"/>
          <w:b/>
          <w:bCs/>
          <w:sz w:val="24"/>
          <w:szCs w:val="32"/>
          <w:lang w:val="en-GB"/>
        </w:rPr>
        <w:t>四、物权法的基本</w:t>
      </w:r>
      <w:bookmarkEnd w:id="17"/>
      <w:bookmarkEnd w:id="18"/>
      <w:r w:rsidRPr="009E0630">
        <w:rPr>
          <w:rFonts w:ascii="宋体" w:hAnsi="宋体" w:cs="Times New Roman" w:hint="eastAsia"/>
          <w:b/>
          <w:bCs/>
          <w:sz w:val="24"/>
          <w:szCs w:val="32"/>
          <w:lang w:val="en-GB"/>
        </w:rPr>
        <w:t>理念</w:t>
      </w:r>
      <w:bookmarkEnd w:id="19"/>
    </w:p>
    <w:p w14:paraId="6812C4AA"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参阅刘家安《物权法论》。</w:t>
      </w:r>
    </w:p>
    <w:p w14:paraId="330F99E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lang w:val="en-GB"/>
        </w:rPr>
      </w:pPr>
      <w:bookmarkStart w:id="22" w:name="_Toc121673450"/>
      <w:r w:rsidRPr="009E0630">
        <w:rPr>
          <w:rFonts w:ascii="宋体" w:hAnsi="宋体" w:cs="Times New Roman" w:hint="eastAsia"/>
          <w:b/>
          <w:bCs/>
          <w:sz w:val="24"/>
          <w:lang w:val="en-GB"/>
        </w:rPr>
        <w:lastRenderedPageBreak/>
        <w:t>五、物权的客体</w:t>
      </w:r>
      <w:bookmarkEnd w:id="20"/>
      <w:bookmarkEnd w:id="21"/>
      <w:bookmarkEnd w:id="22"/>
    </w:p>
    <w:p w14:paraId="788F2AB2" w14:textId="77777777" w:rsidR="009E0630"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1"/>
        </w:rPr>
        <w:t>（一）物的含义</w:t>
      </w:r>
    </w:p>
    <w:p w14:paraId="2765E654" w14:textId="77777777" w:rsidR="009E0630" w:rsidRPr="009E0630" w:rsidRDefault="009E0630" w:rsidP="009E0630">
      <w:pPr>
        <w:numPr>
          <w:ilvl w:val="0"/>
          <w:numId w:val="1"/>
        </w:numPr>
        <w:rPr>
          <w:rFonts w:ascii="宋体" w:hAnsi="宋体" w:cs="Times New Roman"/>
          <w:kern w:val="2"/>
        </w:rPr>
      </w:pPr>
      <w:r w:rsidRPr="009E0630">
        <w:rPr>
          <w:rFonts w:ascii="宋体" w:hAnsi="宋体" w:cs="Times New Roman" w:hint="eastAsia"/>
          <w:kern w:val="2"/>
        </w:rPr>
        <w:t>《民法典》第</w:t>
      </w:r>
      <w:r w:rsidRPr="009E0630">
        <w:rPr>
          <w:rFonts w:ascii="宋体" w:hAnsi="宋体" w:cs="Times New Roman"/>
          <w:kern w:val="2"/>
        </w:rPr>
        <w:t>115</w:t>
      </w:r>
      <w:r w:rsidRPr="009E0630">
        <w:rPr>
          <w:rFonts w:ascii="宋体" w:hAnsi="宋体" w:cs="Times New Roman" w:hint="eastAsia"/>
          <w:kern w:val="2"/>
        </w:rPr>
        <w:t>条：“</w:t>
      </w:r>
      <w:r w:rsidRPr="009E0630">
        <w:rPr>
          <w:rFonts w:ascii="宋体" w:hAnsi="宋体" w:hint="eastAsia"/>
          <w:color w:val="000000"/>
        </w:rPr>
        <w:t>物包括不动产和动产。法律规定权利作为物权客体的，依照其规定。</w:t>
      </w:r>
      <w:r w:rsidRPr="009E0630">
        <w:rPr>
          <w:rFonts w:ascii="宋体" w:hAnsi="宋体" w:cs="Times New Roman" w:hint="eastAsia"/>
          <w:kern w:val="2"/>
        </w:rPr>
        <w:t>”</w:t>
      </w:r>
    </w:p>
    <w:p w14:paraId="0B41DB24" w14:textId="77777777" w:rsidR="009E0630"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1"/>
        </w:rPr>
        <w:t>（二）物的特征</w:t>
      </w:r>
    </w:p>
    <w:p w14:paraId="7880B78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．物权客体须为有体物。“无体物”（或“无体财产”）不是物权法意义上的“物”。</w:t>
      </w:r>
    </w:p>
    <w:p w14:paraId="7D0D08B5" w14:textId="77777777" w:rsidR="009E0630" w:rsidRPr="009E0630" w:rsidRDefault="009E0630" w:rsidP="009E0630">
      <w:pPr>
        <w:numPr>
          <w:ilvl w:val="0"/>
          <w:numId w:val="8"/>
        </w:numPr>
        <w:rPr>
          <w:rFonts w:ascii="宋体" w:hAnsi="宋体" w:cs="Times New Roman"/>
          <w:kern w:val="2"/>
          <w:szCs w:val="21"/>
        </w:rPr>
      </w:pPr>
      <w:r w:rsidRPr="009E0630">
        <w:rPr>
          <w:rFonts w:ascii="宋体" w:hAnsi="宋体" w:cs="Times New Roman" w:hint="eastAsia"/>
          <w:kern w:val="2"/>
          <w:szCs w:val="21"/>
        </w:rPr>
        <w:t>物必须是现实存在的物，不包括将来的物</w:t>
      </w:r>
    </w:p>
    <w:p w14:paraId="78140C26" w14:textId="77777777" w:rsidR="009E0630" w:rsidRPr="009E0630" w:rsidRDefault="009E0630" w:rsidP="009E0630">
      <w:pPr>
        <w:ind w:left="420"/>
        <w:rPr>
          <w:rFonts w:ascii="宋体" w:hAnsi="宋体" w:cs="Times New Roman"/>
          <w:kern w:val="2"/>
          <w:szCs w:val="21"/>
        </w:rPr>
      </w:pPr>
      <w:r w:rsidRPr="009E0630">
        <w:rPr>
          <w:rFonts w:ascii="宋体" w:hAnsi="宋体" w:cs="Times New Roman" w:hint="eastAsia"/>
          <w:kern w:val="2"/>
          <w:szCs w:val="21"/>
        </w:rPr>
        <w:t>思考：以“将来的物”作为标的物所订立的合同是否具有效力上的瑕疵？</w:t>
      </w:r>
    </w:p>
    <w:p w14:paraId="5EBB073A" w14:textId="486C5303" w:rsidR="008B0716" w:rsidRDefault="009E0630" w:rsidP="008B0716">
      <w:pPr>
        <w:numPr>
          <w:ilvl w:val="0"/>
          <w:numId w:val="8"/>
        </w:numPr>
        <w:rPr>
          <w:rFonts w:ascii="Times New Roman" w:hAnsi="Times New Roman" w:cs="Times New Roman"/>
          <w:kern w:val="2"/>
        </w:rPr>
      </w:pPr>
      <w:r w:rsidRPr="009E0630">
        <w:rPr>
          <w:rFonts w:ascii="Times New Roman" w:hAnsi="Times New Roman" w:cs="Times New Roman" w:hint="eastAsia"/>
          <w:kern w:val="2"/>
        </w:rPr>
        <w:t>动物也是物。</w:t>
      </w:r>
    </w:p>
    <w:p w14:paraId="51CFCCD6" w14:textId="77777777" w:rsidR="008B0716" w:rsidRPr="008B0716" w:rsidRDefault="008B0716" w:rsidP="008B0716">
      <w:pPr>
        <w:widowControl/>
        <w:numPr>
          <w:ilvl w:val="1"/>
          <w:numId w:val="8"/>
        </w:numPr>
        <w:spacing w:before="100" w:beforeAutospacing="1" w:after="100" w:afterAutospacing="1"/>
        <w:jc w:val="left"/>
        <w:rPr>
          <w:rFonts w:asciiTheme="minorHAnsi" w:eastAsiaTheme="minorHAnsi" w:hAnsiTheme="minorHAnsi"/>
          <w:sz w:val="18"/>
          <w:szCs w:val="18"/>
        </w:rPr>
      </w:pPr>
      <w:r w:rsidRPr="008B0716">
        <w:rPr>
          <w:rFonts w:asciiTheme="minorHAnsi" w:eastAsiaTheme="minorHAnsi" w:hAnsiTheme="minorHAnsi"/>
          <w:sz w:val="18"/>
          <w:szCs w:val="18"/>
        </w:rPr>
        <w:t>不过要区分活的还是死的</w:t>
      </w:r>
    </w:p>
    <w:p w14:paraId="2BF1FCDE" w14:textId="77777777" w:rsidR="008B0716" w:rsidRPr="008B0716" w:rsidRDefault="008B0716" w:rsidP="008B0716">
      <w:pPr>
        <w:widowControl/>
        <w:numPr>
          <w:ilvl w:val="2"/>
          <w:numId w:val="8"/>
        </w:numPr>
        <w:spacing w:before="100" w:beforeAutospacing="1" w:after="100" w:afterAutospacing="1"/>
        <w:jc w:val="left"/>
        <w:rPr>
          <w:rFonts w:asciiTheme="minorHAnsi" w:eastAsiaTheme="minorHAnsi" w:hAnsiTheme="minorHAnsi"/>
          <w:sz w:val="18"/>
          <w:szCs w:val="18"/>
        </w:rPr>
      </w:pPr>
      <w:r w:rsidRPr="008B0716">
        <w:rPr>
          <w:rFonts w:asciiTheme="minorHAnsi" w:eastAsiaTheme="minorHAnsi" w:hAnsiTheme="minorHAnsi"/>
          <w:sz w:val="18"/>
          <w:szCs w:val="18"/>
        </w:rPr>
        <w:t>比如甲和乙买一头牛，甲七千块乙三千块，约定乙要后腿，甲要其他的</w:t>
      </w:r>
    </w:p>
    <w:p w14:paraId="7EB9860F" w14:textId="52F6E85E" w:rsidR="008B0716" w:rsidRPr="009E0630" w:rsidRDefault="008B0716" w:rsidP="008B0716">
      <w:pPr>
        <w:widowControl/>
        <w:numPr>
          <w:ilvl w:val="2"/>
          <w:numId w:val="8"/>
        </w:numPr>
        <w:spacing w:before="100" w:beforeAutospacing="1" w:after="100" w:afterAutospacing="1"/>
        <w:jc w:val="left"/>
        <w:rPr>
          <w:rFonts w:asciiTheme="minorHAnsi" w:eastAsiaTheme="minorHAnsi" w:hAnsiTheme="minorHAnsi"/>
          <w:sz w:val="18"/>
          <w:szCs w:val="18"/>
        </w:rPr>
      </w:pPr>
      <w:r w:rsidRPr="008B0716">
        <w:rPr>
          <w:rFonts w:asciiTheme="minorHAnsi" w:eastAsiaTheme="minorHAnsi" w:hAnsiTheme="minorHAnsi"/>
          <w:sz w:val="18"/>
          <w:szCs w:val="18"/>
        </w:rPr>
        <w:t>牛活着的时候，甲和乙是共有这头牛的。但是一旦牛死了，被切开了，那乙就自动获得了后腿的所有权，不会因为这头牛给了甲而因为交付失去了所有权</w:t>
      </w:r>
    </w:p>
    <w:p w14:paraId="3FA3B70F" w14:textId="3544EE61" w:rsidR="009E0630" w:rsidRDefault="009E0630" w:rsidP="009E0630">
      <w:pPr>
        <w:numPr>
          <w:ilvl w:val="1"/>
          <w:numId w:val="8"/>
        </w:numPr>
        <w:rPr>
          <w:rFonts w:ascii="Times New Roman" w:hAnsi="Times New Roman" w:cs="Times New Roman"/>
          <w:kern w:val="2"/>
        </w:rPr>
      </w:pPr>
      <w:r w:rsidRPr="009E0630">
        <w:rPr>
          <w:rFonts w:ascii="Times New Roman" w:hAnsi="Times New Roman" w:cs="Times New Roman" w:hint="eastAsia"/>
          <w:kern w:val="2"/>
        </w:rPr>
        <w:t>微生物是不是物？</w:t>
      </w:r>
    </w:p>
    <w:p w14:paraId="5F9943FB" w14:textId="77777777" w:rsidR="00E1101F" w:rsidRPr="00E1101F" w:rsidRDefault="00E1101F" w:rsidP="00E1101F">
      <w:pPr>
        <w:widowControl/>
        <w:numPr>
          <w:ilvl w:val="2"/>
          <w:numId w:val="8"/>
        </w:numPr>
        <w:spacing w:before="100" w:beforeAutospacing="1" w:after="100" w:afterAutospacing="1"/>
        <w:jc w:val="left"/>
        <w:rPr>
          <w:rFonts w:asciiTheme="minorHAnsi" w:eastAsiaTheme="minorHAnsi" w:hAnsiTheme="minorHAnsi"/>
          <w:sz w:val="18"/>
          <w:szCs w:val="18"/>
        </w:rPr>
      </w:pPr>
      <w:r w:rsidRPr="00E1101F">
        <w:rPr>
          <w:rFonts w:asciiTheme="minorHAnsi" w:eastAsiaTheme="minorHAnsi" w:hAnsiTheme="minorHAnsi"/>
          <w:sz w:val="18"/>
          <w:szCs w:val="18"/>
        </w:rPr>
        <w:t>日常生活中？应该不是，因为没有价值</w:t>
      </w:r>
    </w:p>
    <w:p w14:paraId="3079D70E" w14:textId="1CEF616A" w:rsidR="00E1101F" w:rsidRPr="009E0630" w:rsidRDefault="00E1101F" w:rsidP="00E1101F">
      <w:pPr>
        <w:widowControl/>
        <w:numPr>
          <w:ilvl w:val="2"/>
          <w:numId w:val="8"/>
        </w:numPr>
        <w:spacing w:before="100" w:beforeAutospacing="1" w:after="100" w:afterAutospacing="1"/>
        <w:jc w:val="left"/>
        <w:rPr>
          <w:rFonts w:ascii="宋体" w:hAnsi="宋体"/>
          <w:sz w:val="24"/>
        </w:rPr>
      </w:pPr>
      <w:r w:rsidRPr="00E1101F">
        <w:rPr>
          <w:rFonts w:asciiTheme="minorHAnsi" w:eastAsiaTheme="minorHAnsi" w:hAnsiTheme="minorHAnsi"/>
          <w:sz w:val="18"/>
          <w:szCs w:val="18"/>
        </w:rPr>
        <w:t>但是假设，是实验室的试管里的？——或许就有价值</w:t>
      </w:r>
    </w:p>
    <w:p w14:paraId="06B2A081" w14:textId="77777777" w:rsidR="009E0630" w:rsidRPr="009E0630" w:rsidRDefault="009E0630" w:rsidP="009E0630">
      <w:pPr>
        <w:numPr>
          <w:ilvl w:val="1"/>
          <w:numId w:val="8"/>
        </w:numPr>
        <w:rPr>
          <w:rFonts w:ascii="Times New Roman" w:hAnsi="Times New Roman" w:cs="Times New Roman"/>
          <w:kern w:val="2"/>
        </w:rPr>
      </w:pPr>
      <w:r w:rsidRPr="009E0630">
        <w:rPr>
          <w:rFonts w:ascii="Times New Roman" w:hAnsi="Times New Roman" w:cs="Times New Roman" w:hint="eastAsia"/>
          <w:kern w:val="2"/>
        </w:rPr>
        <w:t>参考：《德国民法典》第</w:t>
      </w:r>
      <w:r w:rsidRPr="009E0630">
        <w:rPr>
          <w:rFonts w:ascii="Times New Roman" w:hAnsi="Times New Roman" w:cs="Times New Roman" w:hint="eastAsia"/>
          <w:kern w:val="2"/>
        </w:rPr>
        <w:t>90a</w:t>
      </w:r>
      <w:r w:rsidRPr="009E0630">
        <w:rPr>
          <w:rFonts w:ascii="Times New Roman" w:hAnsi="Times New Roman" w:cs="Times New Roman" w:hint="eastAsia"/>
          <w:kern w:val="2"/>
        </w:rPr>
        <w:t>条：“动物不是物。它们由特别法加以保护。除另有其他规定外</w:t>
      </w:r>
      <w:r w:rsidRPr="009E0630">
        <w:rPr>
          <w:rFonts w:ascii="Times New Roman" w:hAnsi="Times New Roman" w:cs="Times New Roman" w:hint="eastAsia"/>
          <w:kern w:val="2"/>
        </w:rPr>
        <w:t>,</w:t>
      </w:r>
      <w:r w:rsidRPr="009E0630">
        <w:rPr>
          <w:rFonts w:ascii="Times New Roman" w:hAnsi="Times New Roman" w:cs="Times New Roman" w:hint="eastAsia"/>
          <w:kern w:val="2"/>
        </w:rPr>
        <w:t>对动物准用有关物的规定。</w:t>
      </w:r>
      <w:r w:rsidRPr="009E0630">
        <w:rPr>
          <w:rFonts w:ascii="Times New Roman" w:hAnsi="Times New Roman" w:cs="Times New Roman"/>
          <w:kern w:val="2"/>
        </w:rPr>
        <w:t>”</w:t>
      </w:r>
    </w:p>
    <w:p w14:paraId="0DC4377A" w14:textId="77777777" w:rsidR="009E0630" w:rsidRPr="009E0630" w:rsidRDefault="009E0630" w:rsidP="009E0630">
      <w:pPr>
        <w:numPr>
          <w:ilvl w:val="0"/>
          <w:numId w:val="8"/>
        </w:numPr>
        <w:rPr>
          <w:rFonts w:ascii="Times New Roman" w:hAnsi="Times New Roman" w:cs="Times New Roman"/>
          <w:kern w:val="2"/>
        </w:rPr>
      </w:pPr>
      <w:r w:rsidRPr="009E0630">
        <w:rPr>
          <w:rFonts w:ascii="Times New Roman" w:hAnsi="Times New Roman" w:cs="Times New Roman" w:hint="eastAsia"/>
          <w:kern w:val="2"/>
        </w:rPr>
        <w:t>尸体是不是物？</w:t>
      </w:r>
    </w:p>
    <w:p w14:paraId="3B910927" w14:textId="77777777" w:rsidR="009E0630" w:rsidRPr="009E0630" w:rsidRDefault="009E0630" w:rsidP="009E0630">
      <w:pPr>
        <w:numPr>
          <w:ilvl w:val="0"/>
          <w:numId w:val="8"/>
        </w:numPr>
        <w:rPr>
          <w:rFonts w:ascii="Times New Roman" w:hAnsi="Times New Roman" w:cs="Times New Roman"/>
          <w:kern w:val="2"/>
        </w:rPr>
      </w:pPr>
      <w:r w:rsidRPr="009E0630">
        <w:rPr>
          <w:rFonts w:ascii="Times New Roman" w:hAnsi="Times New Roman" w:cs="Times New Roman" w:hint="eastAsia"/>
          <w:kern w:val="2"/>
        </w:rPr>
        <w:t>身体、器官是不是物；若与人体相分离，是否有所不同？</w:t>
      </w:r>
    </w:p>
    <w:p w14:paraId="07E4DFAE" w14:textId="77777777" w:rsidR="00596360" w:rsidRPr="00596360" w:rsidRDefault="00596360" w:rsidP="00596360">
      <w:pPr>
        <w:widowControl/>
        <w:numPr>
          <w:ilvl w:val="0"/>
          <w:numId w:val="8"/>
        </w:numPr>
        <w:spacing w:before="100" w:beforeAutospacing="1" w:after="100" w:afterAutospacing="1"/>
        <w:jc w:val="left"/>
        <w:rPr>
          <w:rFonts w:asciiTheme="minorHAnsi" w:eastAsiaTheme="minorHAnsi" w:hAnsiTheme="minorHAnsi"/>
          <w:b/>
          <w:bCs/>
          <w:sz w:val="18"/>
          <w:szCs w:val="18"/>
        </w:rPr>
      </w:pPr>
      <w:r w:rsidRPr="00596360">
        <w:rPr>
          <w:rFonts w:asciiTheme="minorHAnsi" w:eastAsiaTheme="minorHAnsi" w:hAnsiTheme="minorHAnsi"/>
          <w:b/>
          <w:bCs/>
          <w:sz w:val="18"/>
          <w:szCs w:val="18"/>
        </w:rPr>
        <w:t>物权保护的范围问题</w:t>
      </w:r>
    </w:p>
    <w:p w14:paraId="7265CC02" w14:textId="77777777" w:rsidR="00596360" w:rsidRPr="00596360" w:rsidRDefault="00596360" w:rsidP="00596360">
      <w:pPr>
        <w:widowControl/>
        <w:numPr>
          <w:ilvl w:val="1"/>
          <w:numId w:val="8"/>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比如，我的墙壁的所有权有其保护范围</w:t>
      </w:r>
    </w:p>
    <w:p w14:paraId="46190219" w14:textId="6FD8F692" w:rsidR="009E0630" w:rsidRPr="009E0630" w:rsidRDefault="00596360" w:rsidP="00596360">
      <w:pPr>
        <w:widowControl/>
        <w:numPr>
          <w:ilvl w:val="2"/>
          <w:numId w:val="8"/>
        </w:numPr>
        <w:spacing w:before="100" w:beforeAutospacing="1" w:after="100" w:afterAutospacing="1"/>
        <w:jc w:val="left"/>
        <w:rPr>
          <w:rFonts w:asciiTheme="minorHAnsi" w:eastAsiaTheme="minorHAnsi" w:hAnsiTheme="minorHAnsi"/>
          <w:sz w:val="18"/>
          <w:szCs w:val="18"/>
        </w:rPr>
      </w:pPr>
      <w:r w:rsidRPr="00596360">
        <w:rPr>
          <w:rFonts w:asciiTheme="minorHAnsi" w:eastAsiaTheme="minorHAnsi" w:hAnsiTheme="minorHAnsi"/>
          <w:sz w:val="18"/>
          <w:szCs w:val="18"/>
        </w:rPr>
        <w:t>别人的无人机就不能开入我家之中，虽然空间是无体的，但是我家是我墙壁所有权的保护范围之内的（可能我对抽象的空间没有所有权，但是我对其他事物的所有权包括了这些空间</w:t>
      </w:r>
    </w:p>
    <w:p w14:paraId="48724642"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．物权客体须具有可支配性。</w:t>
      </w:r>
    </w:p>
    <w:p w14:paraId="62FE2F43" w14:textId="77777777" w:rsidR="009E0630" w:rsidRPr="009E0630" w:rsidRDefault="009E0630" w:rsidP="009E0630">
      <w:pPr>
        <w:numPr>
          <w:ilvl w:val="0"/>
          <w:numId w:val="9"/>
        </w:numPr>
        <w:rPr>
          <w:rFonts w:ascii="Times New Roman" w:hAnsi="Times New Roman" w:cs="Times New Roman"/>
          <w:kern w:val="2"/>
        </w:rPr>
      </w:pPr>
      <w:r w:rsidRPr="009E0630">
        <w:rPr>
          <w:rFonts w:ascii="Times New Roman" w:hAnsi="Times New Roman" w:cs="Times New Roman" w:hint="eastAsia"/>
          <w:kern w:val="2"/>
        </w:rPr>
        <w:t>月球、太阳不是物。</w:t>
      </w:r>
    </w:p>
    <w:p w14:paraId="4C67FCA6" w14:textId="77777777" w:rsidR="009E0630" w:rsidRPr="009E0630" w:rsidRDefault="009E0630" w:rsidP="009E0630">
      <w:pPr>
        <w:rPr>
          <w:rFonts w:ascii="Times New Roman" w:hAnsi="Times New Roman" w:cs="Times New Roman"/>
          <w:b/>
          <w:kern w:val="2"/>
        </w:rPr>
      </w:pPr>
      <w:r w:rsidRPr="009E0630">
        <w:rPr>
          <w:rFonts w:ascii="Times New Roman" w:hAnsi="Times New Roman" w:cs="Times New Roman" w:hint="eastAsia"/>
          <w:kern w:val="2"/>
        </w:rPr>
        <w:t>3</w:t>
      </w:r>
      <w:r w:rsidRPr="009E0630">
        <w:rPr>
          <w:rFonts w:ascii="Times New Roman" w:hAnsi="Times New Roman" w:cs="Times New Roman" w:hint="eastAsia"/>
          <w:kern w:val="2"/>
        </w:rPr>
        <w:t>．</w:t>
      </w:r>
      <w:r w:rsidRPr="009E0630">
        <w:rPr>
          <w:rFonts w:ascii="Times New Roman" w:hAnsi="Times New Roman" w:cs="Times New Roman" w:hint="eastAsia"/>
          <w:kern w:val="2"/>
          <w:highlight w:val="yellow"/>
        </w:rPr>
        <w:t>物权客体须为特定物：</w:t>
      </w:r>
      <w:r w:rsidRPr="009E0630">
        <w:rPr>
          <w:rFonts w:ascii="Times New Roman" w:hAnsi="Times New Roman" w:cs="Times New Roman" w:hint="eastAsia"/>
          <w:b/>
          <w:kern w:val="2"/>
          <w:highlight w:val="yellow"/>
        </w:rPr>
        <w:t>物权标的特定原则</w:t>
      </w:r>
    </w:p>
    <w:p w14:paraId="4C5447F1" w14:textId="77777777" w:rsidR="009E0630" w:rsidRP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szCs w:val="21"/>
        </w:rPr>
        <w:t>《民法典》第</w:t>
      </w:r>
      <w:r w:rsidRPr="009E0630">
        <w:rPr>
          <w:rFonts w:ascii="宋体" w:hAnsi="宋体" w:cs="Times New Roman"/>
          <w:kern w:val="2"/>
          <w:szCs w:val="21"/>
        </w:rPr>
        <w:t>114</w:t>
      </w:r>
      <w:r w:rsidRPr="009E0630">
        <w:rPr>
          <w:rFonts w:ascii="宋体" w:hAnsi="宋体" w:cs="Times New Roman" w:hint="eastAsia"/>
          <w:kern w:val="2"/>
          <w:szCs w:val="21"/>
        </w:rPr>
        <w:t>条第</w:t>
      </w:r>
      <w:r w:rsidRPr="009E0630">
        <w:rPr>
          <w:rFonts w:ascii="宋体" w:hAnsi="宋体" w:cs="Times New Roman"/>
          <w:kern w:val="2"/>
          <w:szCs w:val="21"/>
        </w:rPr>
        <w:t>2</w:t>
      </w:r>
      <w:r w:rsidRPr="009E0630">
        <w:rPr>
          <w:rFonts w:ascii="宋体" w:hAnsi="宋体" w:cs="Times New Roman" w:hint="eastAsia"/>
          <w:kern w:val="2"/>
          <w:szCs w:val="21"/>
        </w:rPr>
        <w:t>款：</w:t>
      </w:r>
      <w:r w:rsidRPr="009E0630">
        <w:rPr>
          <w:rFonts w:ascii="宋体" w:hAnsi="宋体" w:cs="Times New Roman" w:hint="eastAsia"/>
          <w:b/>
          <w:kern w:val="2"/>
          <w:szCs w:val="21"/>
        </w:rPr>
        <w:t>“</w:t>
      </w:r>
      <w:r w:rsidRPr="009E0630">
        <w:rPr>
          <w:rFonts w:ascii="宋体" w:hAnsi="宋体" w:cs="Times New Roman" w:hint="eastAsia"/>
          <w:b/>
          <w:kern w:val="2"/>
        </w:rPr>
        <w:t>特定的物”</w:t>
      </w:r>
    </w:p>
    <w:p w14:paraId="5858C802" w14:textId="77777777" w:rsidR="009E0630" w:rsidRP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szCs w:val="21"/>
        </w:rPr>
        <w:t>一个物权的客体，以一个物为原则。一个物权不能以两个以上的物为客体。</w:t>
      </w:r>
    </w:p>
    <w:p w14:paraId="60FDDE4D" w14:textId="77777777" w:rsidR="009E0630" w:rsidRP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szCs w:val="21"/>
        </w:rPr>
        <w:t>问题：《民法典》第</w:t>
      </w:r>
      <w:r w:rsidRPr="009E0630">
        <w:rPr>
          <w:rFonts w:ascii="宋体" w:hAnsi="宋体" w:cs="Times New Roman"/>
          <w:kern w:val="2"/>
          <w:szCs w:val="21"/>
        </w:rPr>
        <w:t>395</w:t>
      </w:r>
      <w:r w:rsidRPr="009E0630">
        <w:rPr>
          <w:rFonts w:ascii="宋体" w:hAnsi="宋体" w:cs="Times New Roman" w:hint="eastAsia"/>
          <w:kern w:val="2"/>
          <w:szCs w:val="21"/>
        </w:rPr>
        <w:t>条第1款规定：“债务人或者第三人有权处分的下列财产可以抵押：……（四）生产设备、原材料、半成品、产品；……”</w:t>
      </w:r>
      <w:r w:rsidRPr="009E0630">
        <w:rPr>
          <w:rFonts w:ascii="宋体" w:hAnsi="宋体" w:cs="Times New Roman"/>
          <w:spacing w:val="1"/>
          <w:kern w:val="2"/>
        </w:rPr>
        <w:t>第</w:t>
      </w:r>
      <w:r w:rsidRPr="009E0630">
        <w:rPr>
          <w:rFonts w:ascii="宋体" w:hAnsi="宋体" w:cs="Times New Roman" w:hint="eastAsia"/>
          <w:spacing w:val="1"/>
          <w:kern w:val="2"/>
        </w:rPr>
        <w:t>4</w:t>
      </w:r>
      <w:r w:rsidRPr="009E0630">
        <w:rPr>
          <w:rFonts w:ascii="宋体" w:hAnsi="宋体" w:cs="Times New Roman"/>
          <w:spacing w:val="1"/>
          <w:kern w:val="2"/>
        </w:rPr>
        <w:t>03条</w:t>
      </w:r>
      <w:r w:rsidRPr="009E0630">
        <w:rPr>
          <w:rFonts w:ascii="宋体" w:hAnsi="宋体" w:cs="Times New Roman" w:hint="eastAsia"/>
          <w:spacing w:val="1"/>
          <w:kern w:val="2"/>
        </w:rPr>
        <w:t>：“</w:t>
      </w:r>
      <w:r w:rsidRPr="009E0630">
        <w:rPr>
          <w:rFonts w:ascii="宋体" w:hAnsi="宋体" w:cs="Times New Roman"/>
          <w:kern w:val="2"/>
          <w:szCs w:val="21"/>
        </w:rPr>
        <w:t>以动产抵</w:t>
      </w:r>
      <w:r w:rsidRPr="009E0630">
        <w:rPr>
          <w:rFonts w:ascii="宋体" w:hAnsi="宋体" w:cs="Times New Roman"/>
          <w:spacing w:val="-9"/>
          <w:kern w:val="2"/>
        </w:rPr>
        <w:t>押的，抵押权自抵押合同</w:t>
      </w:r>
      <w:r w:rsidRPr="009E0630">
        <w:rPr>
          <w:rFonts w:ascii="宋体" w:hAnsi="宋体" w:cs="Times New Roman"/>
          <w:spacing w:val="-11"/>
          <w:kern w:val="2"/>
        </w:rPr>
        <w:t>生效时设立；未经登记，不</w:t>
      </w:r>
      <w:r w:rsidRPr="009E0630">
        <w:rPr>
          <w:rFonts w:ascii="宋体" w:hAnsi="宋体" w:cs="Times New Roman"/>
          <w:kern w:val="2"/>
        </w:rPr>
        <w:t>得对抗善意第三人。</w:t>
      </w:r>
      <w:r w:rsidRPr="009E0630">
        <w:rPr>
          <w:rFonts w:ascii="宋体" w:hAnsi="宋体" w:cs="Times New Roman" w:hint="eastAsia"/>
          <w:kern w:val="2"/>
          <w:szCs w:val="21"/>
        </w:rPr>
        <w:t>”。——假如甲、乙公司订立的抵押合同约定：甲公司以8台某型号设备、库存的10吨大米（每包10公斤，共1000包）向乙公司提供抵押。乙公司是否取得了抵押权？有多少个抵押权？</w:t>
      </w:r>
    </w:p>
    <w:p w14:paraId="06460731" w14:textId="77777777" w:rsidR="009E0630" w:rsidRPr="009E0630" w:rsidRDefault="009E0630" w:rsidP="009E0630">
      <w:pPr>
        <w:numPr>
          <w:ilvl w:val="1"/>
          <w:numId w:val="1"/>
        </w:numPr>
        <w:rPr>
          <w:rFonts w:ascii="宋体" w:hAnsi="宋体" w:cs="Times New Roman"/>
          <w:kern w:val="2"/>
          <w:szCs w:val="21"/>
        </w:rPr>
      </w:pPr>
      <w:r w:rsidRPr="009E0630">
        <w:rPr>
          <w:rFonts w:ascii="宋体" w:hAnsi="宋体" w:cs="Times New Roman" w:hint="eastAsia"/>
          <w:kern w:val="2"/>
          <w:szCs w:val="21"/>
        </w:rPr>
        <w:t>类似问题：《民法典》第</w:t>
      </w:r>
      <w:r w:rsidRPr="009E0630">
        <w:rPr>
          <w:rFonts w:ascii="宋体" w:hAnsi="宋体" w:cs="Times New Roman"/>
          <w:kern w:val="2"/>
          <w:szCs w:val="21"/>
        </w:rPr>
        <w:t>396</w:t>
      </w:r>
      <w:r w:rsidRPr="009E0630">
        <w:rPr>
          <w:rFonts w:ascii="宋体" w:hAnsi="宋体" w:cs="Times New Roman" w:hint="eastAsia"/>
          <w:kern w:val="2"/>
          <w:szCs w:val="21"/>
        </w:rPr>
        <w:t>条规定的“浮动抵押”。</w:t>
      </w:r>
    </w:p>
    <w:p w14:paraId="478EA6C3" w14:textId="77777777" w:rsidR="009E0630"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1"/>
        </w:rPr>
        <w:t>（三）物权客体须为独立物</w:t>
      </w:r>
    </w:p>
    <w:p w14:paraId="46A0570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即，</w:t>
      </w:r>
      <w:r w:rsidRPr="009E0630">
        <w:rPr>
          <w:rFonts w:ascii="Times New Roman" w:hAnsi="Times New Roman" w:cs="Times New Roman" w:hint="eastAsia"/>
          <w:kern w:val="2"/>
          <w:highlight w:val="yellow"/>
        </w:rPr>
        <w:t>不能以物的成分为客体</w:t>
      </w:r>
    </w:p>
    <w:p w14:paraId="1036F592"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lastRenderedPageBreak/>
        <w:t>（四）物的分类</w:t>
      </w:r>
    </w:p>
    <w:p w14:paraId="27778F99"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．动产、不动产</w:t>
      </w:r>
    </w:p>
    <w:p w14:paraId="30CCA4D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（1）不动产：土地及其上的定着物</w:t>
      </w:r>
    </w:p>
    <w:p w14:paraId="35DCB82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（2）动产：不动产以外的物。</w:t>
      </w:r>
    </w:p>
    <w:p w14:paraId="6F918728"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．单一物、合成物、集合物</w:t>
      </w:r>
    </w:p>
    <w:p w14:paraId="3CFB0550"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t>（五）物的成分</w:t>
      </w:r>
    </w:p>
    <w:p w14:paraId="0507AA9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．含义：物的构成部分</w:t>
      </w:r>
    </w:p>
    <w:p w14:paraId="122895F0"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．重要成分、非重要成分的区别</w:t>
      </w:r>
    </w:p>
    <w:p w14:paraId="3A0CD04F"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21"/>
          <w:lang w:val="en-GB"/>
        </w:rPr>
      </w:pPr>
      <w:bookmarkStart w:id="23" w:name="_Toc334529236"/>
      <w:bookmarkStart w:id="24" w:name="_Toc334640165"/>
      <w:bookmarkStart w:id="25" w:name="_Toc112917989"/>
      <w:bookmarkStart w:id="26" w:name="_Toc121673451"/>
      <w:r w:rsidRPr="009E0630">
        <w:rPr>
          <w:rFonts w:ascii="宋体" w:hAnsi="宋体" w:cs="Times New Roman" w:hint="eastAsia"/>
          <w:b/>
          <w:bCs/>
          <w:sz w:val="32"/>
          <w:szCs w:val="21"/>
          <w:lang w:val="en-GB"/>
        </w:rPr>
        <w:t>第二节 物权的效力</w:t>
      </w:r>
      <w:bookmarkEnd w:id="23"/>
      <w:bookmarkEnd w:id="24"/>
      <w:bookmarkEnd w:id="25"/>
      <w:bookmarkEnd w:id="26"/>
    </w:p>
    <w:p w14:paraId="18A0426A"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7" w:name="_Toc334529237"/>
      <w:bookmarkStart w:id="28" w:name="_Toc334640166"/>
      <w:bookmarkStart w:id="29" w:name="_Toc121673452"/>
      <w:r w:rsidRPr="009E0630">
        <w:rPr>
          <w:rFonts w:ascii="宋体" w:hAnsi="宋体" w:cs="Times New Roman" w:hint="eastAsia"/>
          <w:b/>
          <w:bCs/>
          <w:sz w:val="24"/>
          <w:szCs w:val="32"/>
          <w:lang w:val="en-GB"/>
        </w:rPr>
        <w:t>一、物权的主要特征：支配权</w:t>
      </w:r>
      <w:bookmarkEnd w:id="27"/>
      <w:bookmarkEnd w:id="28"/>
      <w:bookmarkEnd w:id="29"/>
    </w:p>
    <w:p w14:paraId="57209C92" w14:textId="77777777" w:rsidR="009E0630" w:rsidRPr="009E0630" w:rsidRDefault="009E0630" w:rsidP="009E0630">
      <w:pPr>
        <w:numPr>
          <w:ilvl w:val="0"/>
          <w:numId w:val="5"/>
        </w:numPr>
        <w:rPr>
          <w:rFonts w:ascii="宋体" w:hAnsi="宋体" w:cs="Times New Roman"/>
          <w:kern w:val="2"/>
          <w:szCs w:val="21"/>
        </w:rPr>
      </w:pPr>
      <w:r w:rsidRPr="009E0630">
        <w:rPr>
          <w:rFonts w:ascii="宋体" w:hAnsi="宋体" w:cs="Times New Roman" w:hint="eastAsia"/>
          <w:kern w:val="2"/>
          <w:szCs w:val="21"/>
        </w:rPr>
        <w:t>物权的主要特征是支配权，债权的主要权能是请求权</w:t>
      </w:r>
    </w:p>
    <w:p w14:paraId="1923727F" w14:textId="77777777" w:rsidR="009E0630" w:rsidRPr="009E0630" w:rsidRDefault="009E0630" w:rsidP="009E0630">
      <w:pPr>
        <w:numPr>
          <w:ilvl w:val="0"/>
          <w:numId w:val="5"/>
        </w:numPr>
        <w:rPr>
          <w:rFonts w:ascii="宋体" w:hAnsi="宋体" w:cs="Times New Roman"/>
          <w:kern w:val="2"/>
          <w:szCs w:val="21"/>
        </w:rPr>
      </w:pPr>
      <w:r w:rsidRPr="009E0630">
        <w:rPr>
          <w:rFonts w:ascii="宋体" w:hAnsi="宋体" w:cs="Times New Roman" w:hint="eastAsia"/>
          <w:kern w:val="2"/>
          <w:szCs w:val="21"/>
        </w:rPr>
        <w:t>物权是“对世权”，债权是“对人权”</w:t>
      </w:r>
    </w:p>
    <w:p w14:paraId="7FEC235C" w14:textId="77777777" w:rsidR="009E0630" w:rsidRPr="009E0630" w:rsidRDefault="009E0630" w:rsidP="009E0630">
      <w:pPr>
        <w:numPr>
          <w:ilvl w:val="1"/>
          <w:numId w:val="5"/>
        </w:numPr>
        <w:rPr>
          <w:rFonts w:ascii="宋体" w:hAnsi="宋体" w:cs="Times New Roman"/>
          <w:kern w:val="2"/>
          <w:szCs w:val="21"/>
        </w:rPr>
      </w:pPr>
      <w:r w:rsidRPr="009E0630">
        <w:rPr>
          <w:rFonts w:ascii="宋体" w:hAnsi="宋体" w:cs="Times New Roman" w:hint="eastAsia"/>
          <w:kern w:val="2"/>
          <w:szCs w:val="21"/>
        </w:rPr>
        <w:t>物权关系是人与人的法律关系，而非人对物的关系</w:t>
      </w:r>
    </w:p>
    <w:p w14:paraId="21158D9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30" w:name="_Toc334529238"/>
      <w:bookmarkStart w:id="31" w:name="_Toc334640167"/>
      <w:bookmarkStart w:id="32" w:name="_Toc121673453"/>
      <w:r w:rsidRPr="009E0630">
        <w:rPr>
          <w:rFonts w:ascii="宋体" w:hAnsi="宋体" w:cs="Times New Roman" w:hint="eastAsia"/>
          <w:b/>
          <w:bCs/>
          <w:sz w:val="24"/>
          <w:szCs w:val="32"/>
          <w:lang w:val="en-GB"/>
        </w:rPr>
        <w:t>二、物权的排他效力</w:t>
      </w:r>
      <w:bookmarkEnd w:id="30"/>
      <w:bookmarkEnd w:id="31"/>
      <w:bookmarkEnd w:id="32"/>
    </w:p>
    <w:p w14:paraId="52E5956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1.含义：同一标的物上不能同时成立两个以上内容不相容的物权</w:t>
      </w:r>
    </w:p>
    <w:p w14:paraId="4CA23995" w14:textId="77777777" w:rsidR="009E0630" w:rsidRPr="009E0630" w:rsidRDefault="009E0630" w:rsidP="009E0630">
      <w:pPr>
        <w:numPr>
          <w:ilvl w:val="0"/>
          <w:numId w:val="6"/>
        </w:numPr>
        <w:rPr>
          <w:rFonts w:ascii="宋体" w:hAnsi="宋体" w:cs="Times New Roman"/>
          <w:kern w:val="2"/>
          <w:szCs w:val="21"/>
        </w:rPr>
      </w:pPr>
      <w:r w:rsidRPr="009E0630">
        <w:rPr>
          <w:rFonts w:ascii="宋体" w:hAnsi="宋体" w:cs="Times New Roman" w:hint="eastAsia"/>
          <w:kern w:val="2"/>
          <w:szCs w:val="21"/>
        </w:rPr>
        <w:t>体现：同一标的物上不能有两个所有权；同一标的物上不能存在两个用益物权（地役权除外）。</w:t>
      </w:r>
    </w:p>
    <w:p w14:paraId="0687F1CF" w14:textId="77777777" w:rsidR="009E0630" w:rsidRPr="009E0630" w:rsidRDefault="009E0630" w:rsidP="009E0630">
      <w:pPr>
        <w:numPr>
          <w:ilvl w:val="1"/>
          <w:numId w:val="6"/>
        </w:numPr>
        <w:rPr>
          <w:rFonts w:ascii="宋体" w:hAnsi="宋体" w:cs="Times New Roman"/>
          <w:kern w:val="2"/>
          <w:szCs w:val="21"/>
        </w:rPr>
      </w:pPr>
      <w:r w:rsidRPr="009E0630">
        <w:rPr>
          <w:rFonts w:ascii="宋体" w:hAnsi="宋体" w:cs="Times New Roman" w:hint="eastAsia"/>
          <w:kern w:val="2"/>
          <w:szCs w:val="21"/>
        </w:rPr>
        <w:t>注意：共有是数人共享一个所有权，而非数人各有一个所有权</w:t>
      </w:r>
    </w:p>
    <w:p w14:paraId="28543C29" w14:textId="77777777" w:rsidR="009E0630" w:rsidRPr="009E0630" w:rsidRDefault="009E0630" w:rsidP="009E0630">
      <w:pPr>
        <w:numPr>
          <w:ilvl w:val="0"/>
          <w:numId w:val="6"/>
        </w:numPr>
        <w:rPr>
          <w:rFonts w:ascii="宋体" w:hAnsi="宋体" w:cs="Times New Roman"/>
          <w:kern w:val="2"/>
          <w:szCs w:val="21"/>
        </w:rPr>
      </w:pPr>
      <w:r w:rsidRPr="009E0630">
        <w:rPr>
          <w:rFonts w:ascii="宋体" w:hAnsi="宋体" w:cs="Times New Roman" w:hint="eastAsia"/>
          <w:kern w:val="2"/>
          <w:szCs w:val="21"/>
        </w:rPr>
        <w:t>但是，</w:t>
      </w:r>
      <w:r w:rsidRPr="009E0630">
        <w:rPr>
          <w:rFonts w:ascii="宋体" w:hAnsi="宋体" w:cs="Times New Roman" w:hint="eastAsia"/>
          <w:kern w:val="2"/>
          <w:szCs w:val="21"/>
          <w:highlight w:val="yellow"/>
        </w:rPr>
        <w:t>同一物上可以同时存在所有权和他物权；担保物权与所有权、用益物权可以并存；担保物权可以并存（但是相互之间有顺位）</w:t>
      </w:r>
    </w:p>
    <w:p w14:paraId="4294BFF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2.理由：物权的支配性</w:t>
      </w:r>
    </w:p>
    <w:p w14:paraId="5F94729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3.对比：债权不具有排他效力，因为债权是相对权。所以，一物二卖的两个买卖合同可以均有效。</w:t>
      </w:r>
    </w:p>
    <w:p w14:paraId="5CFCF63A" w14:textId="77777777" w:rsidR="009E0630" w:rsidRPr="009E0630" w:rsidRDefault="009E0630" w:rsidP="009E0630">
      <w:pPr>
        <w:numPr>
          <w:ilvl w:val="1"/>
          <w:numId w:val="6"/>
        </w:numPr>
        <w:rPr>
          <w:rFonts w:ascii="宋体" w:hAnsi="宋体" w:cs="Times New Roman"/>
          <w:kern w:val="2"/>
          <w:szCs w:val="21"/>
        </w:rPr>
      </w:pPr>
      <w:r w:rsidRPr="009E0630">
        <w:rPr>
          <w:rFonts w:ascii="宋体" w:hAnsi="宋体" w:cs="Times New Roman" w:hint="eastAsia"/>
          <w:kern w:val="2"/>
          <w:szCs w:val="21"/>
        </w:rPr>
        <w:t>注意：是否存在所谓的“债权物权化”？</w:t>
      </w:r>
    </w:p>
    <w:p w14:paraId="6F7EF412"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33" w:name="_Toc334529239"/>
      <w:bookmarkStart w:id="34" w:name="_Toc334640168"/>
      <w:bookmarkStart w:id="35" w:name="_Toc121673454"/>
      <w:r w:rsidRPr="009E0630">
        <w:rPr>
          <w:rFonts w:ascii="宋体" w:hAnsi="宋体" w:cs="Times New Roman" w:hint="eastAsia"/>
          <w:b/>
          <w:bCs/>
          <w:sz w:val="24"/>
          <w:szCs w:val="32"/>
          <w:lang w:val="en-GB"/>
        </w:rPr>
        <w:t>三、物权的优先效力</w:t>
      </w:r>
      <w:bookmarkEnd w:id="33"/>
      <w:bookmarkEnd w:id="34"/>
      <w:bookmarkEnd w:id="35"/>
    </w:p>
    <w:p w14:paraId="7466510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1.物权之间的优先效力</w:t>
      </w:r>
    </w:p>
    <w:p w14:paraId="1440129A" w14:textId="77777777" w:rsidR="009E0630" w:rsidRPr="009E0630" w:rsidRDefault="009E0630" w:rsidP="009E0630">
      <w:pPr>
        <w:numPr>
          <w:ilvl w:val="0"/>
          <w:numId w:val="7"/>
        </w:numPr>
        <w:rPr>
          <w:rFonts w:ascii="宋体" w:hAnsi="宋体" w:cs="Times New Roman"/>
          <w:kern w:val="2"/>
          <w:szCs w:val="21"/>
        </w:rPr>
      </w:pPr>
      <w:r w:rsidRPr="009E0630">
        <w:rPr>
          <w:rFonts w:ascii="宋体" w:hAnsi="宋体" w:cs="Times New Roman" w:hint="eastAsia"/>
          <w:kern w:val="2"/>
          <w:szCs w:val="21"/>
        </w:rPr>
        <w:t>数个物权之间，必须确定其优先顺序</w:t>
      </w:r>
    </w:p>
    <w:p w14:paraId="79165E4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2．物权对债权的优先效力</w:t>
      </w:r>
    </w:p>
    <w:p w14:paraId="6A2CD7A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3．一物数卖的买卖合同的履行问题</w:t>
      </w:r>
    </w:p>
    <w:p w14:paraId="555A5C03" w14:textId="77777777" w:rsidR="009E0630" w:rsidRPr="009E0630" w:rsidRDefault="009E0630" w:rsidP="009E0630">
      <w:pPr>
        <w:numPr>
          <w:ilvl w:val="0"/>
          <w:numId w:val="7"/>
        </w:numPr>
        <w:rPr>
          <w:rFonts w:ascii="Times New Roman" w:hAnsi="Times New Roman" w:cs="Times New Roman"/>
          <w:kern w:val="2"/>
        </w:rPr>
      </w:pPr>
      <w:bookmarkStart w:id="36" w:name="9"/>
      <w:r w:rsidRPr="009E0630">
        <w:rPr>
          <w:rFonts w:ascii="Times New Roman" w:hAnsi="Times New Roman" w:cs="Times New Roman" w:hint="eastAsia"/>
          <w:kern w:val="2"/>
        </w:rPr>
        <w:t>注意并分析下列司法解释</w:t>
      </w:r>
    </w:p>
    <w:p w14:paraId="0688D555" w14:textId="77777777" w:rsidR="009E0630" w:rsidRPr="009E0630" w:rsidRDefault="009E0630" w:rsidP="009E0630">
      <w:pPr>
        <w:widowControl/>
        <w:jc w:val="left"/>
        <w:textAlignment w:val="baseline"/>
        <w:rPr>
          <w:rFonts w:ascii="楷体" w:eastAsia="楷体" w:hAnsi="楷体" w:cs="Times New Roman"/>
          <w:kern w:val="2"/>
        </w:rPr>
      </w:pPr>
      <w:r w:rsidRPr="009E0630">
        <w:rPr>
          <w:rFonts w:ascii="楷体" w:eastAsia="楷体" w:hAnsi="楷体" w:cs="Times New Roman" w:hint="eastAsia"/>
          <w:kern w:val="2"/>
        </w:rPr>
        <w:t xml:space="preserve">    《最高人民法院关于审理涉及国有土地使用权合同纠纷案件适用法律问题的解释》（法释[2005]5号）第9条（2</w:t>
      </w:r>
      <w:r w:rsidRPr="009E0630">
        <w:rPr>
          <w:rFonts w:ascii="楷体" w:eastAsia="楷体" w:hAnsi="楷体" w:cs="Times New Roman"/>
          <w:kern w:val="2"/>
        </w:rPr>
        <w:t>020</w:t>
      </w:r>
      <w:r w:rsidRPr="009E0630">
        <w:rPr>
          <w:rFonts w:ascii="楷体" w:eastAsia="楷体" w:hAnsi="楷体" w:cs="Times New Roman" w:hint="eastAsia"/>
          <w:kern w:val="2"/>
        </w:rPr>
        <w:t>修正）  土地使用权人作为转让方就同一出让土地使用权订立数个转让合同，在转让合同有效的情况下，受让方均要求履行合同的，按照以下情形分别处理：</w:t>
      </w:r>
    </w:p>
    <w:p w14:paraId="4A6CC31E" w14:textId="77777777" w:rsidR="009E0630" w:rsidRPr="009E0630" w:rsidRDefault="009E0630" w:rsidP="009E0630">
      <w:pPr>
        <w:widowControl/>
        <w:jc w:val="left"/>
        <w:textAlignment w:val="baseline"/>
        <w:rPr>
          <w:rFonts w:ascii="楷体" w:eastAsia="楷体" w:hAnsi="楷体" w:cs="Times New Roman"/>
          <w:kern w:val="2"/>
        </w:rPr>
      </w:pPr>
      <w:bookmarkStart w:id="37" w:name="tiao_9_kuan_1_xiang_1"/>
      <w:bookmarkEnd w:id="37"/>
      <w:r w:rsidRPr="009E0630">
        <w:rPr>
          <w:rFonts w:ascii="楷体" w:eastAsia="楷体" w:hAnsi="楷体" w:cs="Times New Roman" w:hint="eastAsia"/>
          <w:kern w:val="2"/>
        </w:rPr>
        <w:lastRenderedPageBreak/>
        <w:t xml:space="preserve">　　（一）已经办理土地使用权变更登记手续的受让方，请求转让方履行交付土地等合同义务的，应予支持；</w:t>
      </w:r>
    </w:p>
    <w:p w14:paraId="49863A4D" w14:textId="77777777" w:rsidR="009E0630" w:rsidRPr="009E0630" w:rsidRDefault="009E0630" w:rsidP="009E0630">
      <w:pPr>
        <w:widowControl/>
        <w:jc w:val="left"/>
        <w:textAlignment w:val="baseline"/>
        <w:rPr>
          <w:rFonts w:ascii="楷体" w:eastAsia="楷体" w:hAnsi="楷体" w:cs="Times New Roman"/>
          <w:kern w:val="2"/>
        </w:rPr>
      </w:pPr>
      <w:bookmarkStart w:id="38" w:name="tiao_9_kuan_1_xiang_2"/>
      <w:bookmarkEnd w:id="38"/>
      <w:r w:rsidRPr="009E0630">
        <w:rPr>
          <w:rFonts w:ascii="楷体" w:eastAsia="楷体" w:hAnsi="楷体" w:cs="Times New Roman" w:hint="eastAsia"/>
          <w:kern w:val="2"/>
        </w:rPr>
        <w:t xml:space="preserve">　　（二）均未办理土地使用权变更登记手续，已先行合法占有投资开发土地的受让方请求转让方履行土地使用权变更登记等合同义务的，应予支持；</w:t>
      </w:r>
    </w:p>
    <w:p w14:paraId="3D778519" w14:textId="77777777" w:rsidR="009E0630" w:rsidRPr="009E0630" w:rsidRDefault="009E0630" w:rsidP="009E0630">
      <w:pPr>
        <w:widowControl/>
        <w:jc w:val="left"/>
        <w:textAlignment w:val="baseline"/>
        <w:rPr>
          <w:rFonts w:ascii="楷体" w:eastAsia="楷体" w:hAnsi="楷体" w:cs="Times New Roman"/>
          <w:kern w:val="2"/>
        </w:rPr>
      </w:pPr>
      <w:bookmarkStart w:id="39" w:name="tiao_9_kuan_1_xiang_3"/>
      <w:bookmarkEnd w:id="39"/>
      <w:r w:rsidRPr="009E0630">
        <w:rPr>
          <w:rFonts w:ascii="楷体" w:eastAsia="楷体" w:hAnsi="楷体" w:cs="Times New Roman" w:hint="eastAsia"/>
          <w:kern w:val="2"/>
        </w:rPr>
        <w:t xml:space="preserve">　　（三）均未办理土地使用权变更登记手续，又未合法占有投资开发土地，先行支付土地转让款的受让方请求转让方履行交付土地和办理土地使用权变更登记等合同义务的，应予支持；</w:t>
      </w:r>
    </w:p>
    <w:p w14:paraId="2D39E3DA" w14:textId="77777777" w:rsidR="009E0630" w:rsidRPr="009E0630" w:rsidRDefault="009E0630" w:rsidP="009E0630">
      <w:pPr>
        <w:widowControl/>
        <w:jc w:val="left"/>
        <w:textAlignment w:val="baseline"/>
        <w:rPr>
          <w:rFonts w:ascii="楷体" w:eastAsia="楷体" w:hAnsi="楷体" w:cs="Times New Roman"/>
          <w:kern w:val="2"/>
        </w:rPr>
      </w:pPr>
      <w:bookmarkStart w:id="40" w:name="tiao_9_kuan_1_xiang_4"/>
      <w:bookmarkEnd w:id="40"/>
      <w:r w:rsidRPr="009E0630">
        <w:rPr>
          <w:rFonts w:ascii="楷体" w:eastAsia="楷体" w:hAnsi="楷体" w:cs="Times New Roman" w:hint="eastAsia"/>
          <w:kern w:val="2"/>
        </w:rPr>
        <w:t xml:space="preserve">　　（四）合同均未履行，依法成立在先的合同受让方请求履行合同的，应予支持。</w:t>
      </w:r>
    </w:p>
    <w:p w14:paraId="20E6FEE2" w14:textId="77777777" w:rsidR="009E0630" w:rsidRPr="009E0630" w:rsidRDefault="009E0630" w:rsidP="009E0630">
      <w:pPr>
        <w:widowControl/>
        <w:jc w:val="left"/>
        <w:textAlignment w:val="baseline"/>
        <w:rPr>
          <w:rFonts w:ascii="楷体" w:eastAsia="楷体" w:hAnsi="楷体" w:cs="Times New Roman"/>
          <w:kern w:val="2"/>
        </w:rPr>
      </w:pPr>
      <w:bookmarkStart w:id="41" w:name="tiao_9_kuan_2"/>
      <w:bookmarkEnd w:id="41"/>
      <w:r w:rsidRPr="009E0630">
        <w:rPr>
          <w:rFonts w:ascii="楷体" w:eastAsia="楷体" w:hAnsi="楷体" w:cs="Times New Roman" w:hint="eastAsia"/>
          <w:kern w:val="2"/>
        </w:rPr>
        <w:t xml:space="preserve">　　未能取得土地使用权的受让方请求解除合同、赔偿损失的，依照民法典的有关规定处理。</w:t>
      </w:r>
    </w:p>
    <w:p w14:paraId="58CCF207" w14:textId="77777777" w:rsidR="009E0630" w:rsidRPr="009E0630" w:rsidRDefault="009E0630" w:rsidP="009E0630">
      <w:pPr>
        <w:rPr>
          <w:rFonts w:ascii="楷体" w:eastAsia="楷体" w:hAnsi="楷体" w:cs="Times New Roman"/>
          <w:kern w:val="2"/>
        </w:rPr>
      </w:pPr>
    </w:p>
    <w:p w14:paraId="496DCCC9"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《最高人民法院关于审理买卖合同纠纷案件适用法律问题的解释》(法释〔2012〕8号）（2</w:t>
      </w:r>
      <w:r w:rsidRPr="009E0630">
        <w:rPr>
          <w:rFonts w:ascii="楷体" w:eastAsia="楷体" w:hAnsi="楷体" w:cs="Times New Roman"/>
          <w:kern w:val="2"/>
        </w:rPr>
        <w:t>020</w:t>
      </w:r>
      <w:r w:rsidRPr="009E0630">
        <w:rPr>
          <w:rFonts w:ascii="楷体" w:eastAsia="楷体" w:hAnsi="楷体" w:cs="Times New Roman" w:hint="eastAsia"/>
          <w:kern w:val="2"/>
        </w:rPr>
        <w:t>修正） 第六条 出卖人就同一普通动产订立多重买卖合同，在买卖合同均有效的情况下，买受人均要求实际履行合同的，应当按照以下情形分别处理：</w:t>
      </w:r>
    </w:p>
    <w:p w14:paraId="1456177C"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（一）先行受领交付的买受人请求确认所有权已经转移的，人民法院应予支持；</w:t>
      </w:r>
    </w:p>
    <w:p w14:paraId="45CFA911"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（二）均未受领交付，先行支付价款的买受人请求出卖人履行交付标的物等合同义务的，人民法院应予支持；</w:t>
      </w:r>
    </w:p>
    <w:p w14:paraId="4A95D3C8"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（三）均未受领交付，也未支付价款，依法成立在先合同的买受人请求出卖人履行交付标的物等合同义务的，人民法院应予支持。</w:t>
      </w:r>
    </w:p>
    <w:p w14:paraId="70EA7AFE"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 xml:space="preserve">第七条 </w:t>
      </w:r>
      <w:r w:rsidRPr="009E0630">
        <w:rPr>
          <w:rFonts w:ascii="楷体" w:eastAsia="楷体" w:hAnsi="楷体" w:cs="Times New Roman"/>
          <w:kern w:val="2"/>
        </w:rPr>
        <w:t xml:space="preserve"> </w:t>
      </w:r>
      <w:r w:rsidRPr="009E0630">
        <w:rPr>
          <w:rFonts w:ascii="楷体" w:eastAsia="楷体" w:hAnsi="楷体" w:cs="Times New Roman" w:hint="eastAsia"/>
          <w:kern w:val="2"/>
        </w:rPr>
        <w:t>出卖人就同一船舶、航空器、机动车等特殊动产订立多重买卖合同，在买卖合同均有效的情况下，买受人均要求实际履行合同的，应当按照以下情形分别处理：</w:t>
      </w:r>
    </w:p>
    <w:p w14:paraId="6E7D4C38"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（一）先行受领交付的买受人请求出卖人履行办理所有权转移登记手续等合同义务的，人民法院应予支持；</w:t>
      </w:r>
    </w:p>
    <w:p w14:paraId="57E1FA8D"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（二）均未受领交付，先行办理所有权转移登记手续的买受人请求出卖人履行交付标的物等合同义务的，人民法院应予支持；</w:t>
      </w:r>
    </w:p>
    <w:p w14:paraId="1355D6F5"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（三）均未受领交付，也未办理所有权转移登记手续，依法成立在先合同的买受人请求出卖人履行交付标的物和办理所有权转移登记手续等合同义务的，人民法院应予支持；</w:t>
      </w:r>
    </w:p>
    <w:p w14:paraId="5F241F69"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（四）出卖人将标的物交付给买受人之一，又为其他买受人办理所有权转移登记，已受领交付的买受人请求将标的物所有权登记在自己名下的，人民法院应予支持。</w:t>
      </w:r>
    </w:p>
    <w:p w14:paraId="07D5F802" w14:textId="77777777" w:rsidR="009E0630" w:rsidRPr="009E0630" w:rsidRDefault="009E0630" w:rsidP="009E0630">
      <w:pPr>
        <w:ind w:firstLine="420"/>
        <w:rPr>
          <w:rFonts w:ascii="楷体" w:eastAsia="楷体" w:hAnsi="楷体" w:cs="Times New Roman"/>
          <w:kern w:val="2"/>
        </w:rPr>
      </w:pPr>
    </w:p>
    <w:bookmarkEnd w:id="36"/>
    <w:p w14:paraId="369817AE"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《最高人民法院关于审理城镇房屋租赁合同纠纷案件具体应用法律若干问题的解释》　法释[2009]11号（2</w:t>
      </w:r>
      <w:r w:rsidRPr="009E0630">
        <w:rPr>
          <w:rFonts w:ascii="楷体" w:eastAsia="楷体" w:hAnsi="楷体" w:cs="Times New Roman"/>
          <w:kern w:val="2"/>
        </w:rPr>
        <w:t>020</w:t>
      </w:r>
      <w:r w:rsidRPr="009E0630">
        <w:rPr>
          <w:rFonts w:ascii="楷体" w:eastAsia="楷体" w:hAnsi="楷体" w:cs="Times New Roman" w:hint="eastAsia"/>
          <w:kern w:val="2"/>
        </w:rPr>
        <w:t>修正） 第</w:t>
      </w:r>
      <w:bookmarkStart w:id="42" w:name="_Toc334529240"/>
      <w:bookmarkStart w:id="43" w:name="_Toc334640169"/>
      <w:r w:rsidRPr="009E0630">
        <w:rPr>
          <w:rFonts w:ascii="楷体" w:eastAsia="楷体" w:hAnsi="楷体" w:cs="Times New Roman" w:hint="eastAsia"/>
          <w:kern w:val="2"/>
        </w:rPr>
        <w:t>五条出租人就同一房屋订立数份租赁合同，在合同均有效的情况下，承租人均主张履行合同的，人民法院按照下列顺序确定履行合同的承租人：</w:t>
      </w:r>
    </w:p>
    <w:p w14:paraId="03D13579"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（一）已经合法占有租赁房屋的；</w:t>
      </w:r>
    </w:p>
    <w:p w14:paraId="0BFD0C79"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（二）已经办理登记备案手续的；</w:t>
      </w:r>
    </w:p>
    <w:p w14:paraId="05D42333"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（三）合同成立在先的。</w:t>
      </w:r>
    </w:p>
    <w:p w14:paraId="36571992"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不能取得租赁房屋的承租人请求解除合同、赔偿损失的，依照民法典的有关规定处理。</w:t>
      </w:r>
    </w:p>
    <w:p w14:paraId="467CB8CD"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4" w:name="_Toc121673455"/>
      <w:r w:rsidRPr="009E0630">
        <w:rPr>
          <w:rFonts w:ascii="宋体" w:hAnsi="宋体" w:cs="Times New Roman" w:hint="eastAsia"/>
          <w:b/>
          <w:bCs/>
          <w:sz w:val="24"/>
          <w:szCs w:val="32"/>
          <w:lang w:val="en-GB"/>
        </w:rPr>
        <w:t>四、物权的追及效力</w:t>
      </w:r>
      <w:bookmarkEnd w:id="42"/>
      <w:bookmarkEnd w:id="43"/>
      <w:bookmarkEnd w:id="44"/>
    </w:p>
    <w:p w14:paraId="39CA643E" w14:textId="77777777" w:rsidR="009E0630" w:rsidRPr="009E0630" w:rsidRDefault="009E0630" w:rsidP="009E0630">
      <w:pPr>
        <w:numPr>
          <w:ilvl w:val="0"/>
          <w:numId w:val="12"/>
        </w:numPr>
        <w:rPr>
          <w:rFonts w:ascii="宋体" w:hAnsi="宋体" w:cs="Times New Roman"/>
          <w:kern w:val="2"/>
          <w:lang w:val="en-GB"/>
        </w:rPr>
      </w:pPr>
      <w:r w:rsidRPr="009E0630">
        <w:rPr>
          <w:rFonts w:ascii="宋体" w:hAnsi="宋体" w:cs="Times New Roman" w:hint="eastAsia"/>
          <w:kern w:val="2"/>
          <w:lang w:val="en-GB"/>
        </w:rPr>
        <w:t>含义：物权人可追及于物而行使其直接支配的权利</w:t>
      </w:r>
    </w:p>
    <w:p w14:paraId="24747B36" w14:textId="77777777" w:rsidR="009E0630" w:rsidRPr="009E0630" w:rsidRDefault="009E0630" w:rsidP="009E0630">
      <w:pPr>
        <w:numPr>
          <w:ilvl w:val="0"/>
          <w:numId w:val="12"/>
        </w:numPr>
        <w:rPr>
          <w:rFonts w:ascii="宋体" w:hAnsi="宋体" w:cs="Times New Roman"/>
          <w:kern w:val="2"/>
          <w:lang w:val="en-GB"/>
        </w:rPr>
      </w:pPr>
      <w:r w:rsidRPr="009E0630">
        <w:rPr>
          <w:rFonts w:ascii="宋体" w:hAnsi="宋体" w:cs="Times New Roman" w:hint="eastAsia"/>
          <w:kern w:val="2"/>
          <w:lang w:val="en-GB"/>
        </w:rPr>
        <w:t>如果物权消灭，其追及效力自然消灭。在善意取得的情形下，原权利人丧失权利，因此不能请求善意受让人返还。</w:t>
      </w:r>
    </w:p>
    <w:p w14:paraId="23A7948B"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5" w:name="_Toc334529241"/>
      <w:bookmarkStart w:id="46" w:name="_Toc334640170"/>
      <w:bookmarkStart w:id="47" w:name="_Toc121673456"/>
      <w:r w:rsidRPr="009E0630">
        <w:rPr>
          <w:rFonts w:ascii="宋体" w:hAnsi="宋体" w:cs="Times New Roman" w:hint="eastAsia"/>
          <w:b/>
          <w:bCs/>
          <w:sz w:val="24"/>
          <w:szCs w:val="32"/>
          <w:lang w:val="en-GB"/>
        </w:rPr>
        <w:lastRenderedPageBreak/>
        <w:t>五、物上请求权</w:t>
      </w:r>
      <w:bookmarkEnd w:id="45"/>
      <w:bookmarkEnd w:id="46"/>
      <w:bookmarkEnd w:id="47"/>
      <w:r w:rsidRPr="009E0630">
        <w:rPr>
          <w:rFonts w:ascii="宋体" w:hAnsi="宋体" w:cs="Times New Roman" w:hint="eastAsia"/>
          <w:b/>
          <w:bCs/>
          <w:sz w:val="24"/>
          <w:szCs w:val="32"/>
          <w:lang w:val="en-GB"/>
        </w:rPr>
        <w:t xml:space="preserve"> </w:t>
      </w:r>
    </w:p>
    <w:p w14:paraId="6EFA6EBC" w14:textId="77777777" w:rsidR="009E0630" w:rsidRPr="009E0630" w:rsidRDefault="009E0630" w:rsidP="009E0630">
      <w:pPr>
        <w:rPr>
          <w:rFonts w:ascii="楷体_GB2312" w:eastAsia="楷体_GB2312" w:hAnsi="Times New Roman" w:cs="Times New Roman"/>
          <w:kern w:val="2"/>
          <w:lang w:val="en-GB"/>
        </w:rPr>
      </w:pPr>
      <w:r w:rsidRPr="009E0630">
        <w:rPr>
          <w:rFonts w:ascii="楷体_GB2312" w:eastAsia="楷体_GB2312" w:hAnsi="Times New Roman" w:cs="Times New Roman" w:hint="eastAsia"/>
          <w:kern w:val="2"/>
          <w:lang w:val="en-GB"/>
        </w:rPr>
        <w:t>（本章暂不要求，列于此处仅供参考。后面的章节再学习）</w:t>
      </w:r>
    </w:p>
    <w:p w14:paraId="1877252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1．物上请求权的含义：物权人在其权利受到妨害或者有妨害指危险时，请求除去妨害或者防止妨害发生的权利。</w:t>
      </w:r>
    </w:p>
    <w:p w14:paraId="2DD7F5C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2.具体内容</w:t>
      </w:r>
    </w:p>
    <w:p w14:paraId="50FD5D4A"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（1）返还请求权：物权人请求无权占有人返还标的物的权利</w:t>
      </w:r>
    </w:p>
    <w:p w14:paraId="22F0B2F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（2）排除妨害请求权：物权人请求除去以占有之外的方法妨害其物权的权利</w:t>
      </w:r>
    </w:p>
    <w:p w14:paraId="070F0B8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（3）妨害防止请求权：物权人请求出去妨害物权之危险的权利</w:t>
      </w:r>
    </w:p>
    <w:p w14:paraId="6739B9F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3.性质：一般认为是基于物权的独立的请求权，与债权请求权不同</w:t>
      </w:r>
    </w:p>
    <w:p w14:paraId="2CA031F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8" w:name="_Toc334640171"/>
      <w:bookmarkStart w:id="49" w:name="_Toc121673457"/>
      <w:r w:rsidRPr="009E0630">
        <w:rPr>
          <w:rFonts w:ascii="宋体" w:hAnsi="宋体" w:cs="Times New Roman" w:hint="eastAsia"/>
          <w:b/>
          <w:bCs/>
          <w:sz w:val="24"/>
          <w:szCs w:val="32"/>
          <w:lang w:val="en-GB"/>
        </w:rPr>
        <w:t>思考题</w:t>
      </w:r>
      <w:bookmarkEnd w:id="48"/>
      <w:bookmarkEnd w:id="49"/>
    </w:p>
    <w:p w14:paraId="18A9A687"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rPr>
        <w:t>1．</w:t>
      </w:r>
      <w:r w:rsidRPr="009E0630">
        <w:rPr>
          <w:rFonts w:ascii="宋体" w:hAnsi="宋体" w:cs="Times New Roman" w:hint="eastAsia"/>
          <w:kern w:val="2"/>
          <w:szCs w:val="21"/>
        </w:rPr>
        <w:t>甲男、乙女为夫妻，夫妻共有的财产包括一套房屋（价值200万元，登记在乙名下）和现金100万元。2008年双方协议离婚。离婚协议（经公证）约定：甲取得现金60万元和房屋所有权，但须搬出居住；乙取得现金40万元但有权在房屋中居住至再婚为止。双方办理了变更登记，房屋登记在甲名下。2010年，甲将房屋出售给丙，并办理过户登记。丙要求乙搬离房屋。</w:t>
      </w:r>
    </w:p>
    <w:p w14:paraId="3F663BB2" w14:textId="43BCA201" w:rsid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（1）丙的要求是否有理由？</w:t>
      </w:r>
    </w:p>
    <w:p w14:paraId="369FC5F9" w14:textId="09CE7F21" w:rsidR="00CD1D90" w:rsidRPr="009E0630" w:rsidRDefault="00CD1D90" w:rsidP="00CD1D90">
      <w:pPr>
        <w:ind w:left="420"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t>如果认为是一个纯粹的债权，则可以让他们搬出。如果认为是一个比债权更多的权利，则可能就结论不同（类推租赁）</w:t>
      </w:r>
    </w:p>
    <w:p w14:paraId="500CED69"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（2）如果乙一直不再婚，但从2009年开始与丁在该房中同居。2015年，甲将房屋出售给丙并过户。丙的要求是否有理由？</w:t>
      </w:r>
    </w:p>
    <w:p w14:paraId="1AFCB581"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说明：请查阅法规后回答。</w:t>
      </w:r>
    </w:p>
    <w:p w14:paraId="6BCBDFF7" w14:textId="77777777" w:rsidR="009E0630" w:rsidRPr="009E0630" w:rsidRDefault="009E0630" w:rsidP="009E0630">
      <w:pPr>
        <w:rPr>
          <w:rFonts w:ascii="宋体" w:hAnsi="宋体" w:cs="Times New Roman"/>
          <w:kern w:val="2"/>
        </w:rPr>
      </w:pPr>
    </w:p>
    <w:p w14:paraId="075BF93A" w14:textId="77777777" w:rsidR="009E0630" w:rsidRPr="009E0630" w:rsidRDefault="009E0630" w:rsidP="009E0630">
      <w:pPr>
        <w:ind w:firstLine="420"/>
        <w:rPr>
          <w:rFonts w:ascii="Times New Roman" w:hAnsi="Times New Roman" w:cs="Times New Roman"/>
          <w:kern w:val="2"/>
        </w:rPr>
      </w:pPr>
      <w:r w:rsidRPr="009E0630">
        <w:rPr>
          <w:rFonts w:ascii="Times New Roman" w:hAnsi="Times New Roman" w:cs="Times New Roman"/>
          <w:kern w:val="2"/>
        </w:rPr>
        <w:t>2</w:t>
      </w:r>
      <w:r w:rsidRPr="009E0630">
        <w:rPr>
          <w:rFonts w:ascii="Times New Roman" w:hAnsi="Times New Roman" w:cs="Times New Roman" w:hint="eastAsia"/>
          <w:kern w:val="2"/>
        </w:rPr>
        <w:t>．</w:t>
      </w:r>
      <w:r w:rsidRPr="009E0630">
        <w:rPr>
          <w:rFonts w:ascii="Times New Roman" w:hAnsi="Times New Roman" w:cs="Times New Roman" w:hint="eastAsia"/>
          <w:kern w:val="2"/>
        </w:rPr>
        <w:t>2</w:t>
      </w:r>
      <w:r w:rsidRPr="009E0630">
        <w:rPr>
          <w:rFonts w:ascii="Times New Roman" w:hAnsi="Times New Roman" w:cs="Times New Roman"/>
          <w:kern w:val="2"/>
        </w:rPr>
        <w:t>021</w:t>
      </w:r>
      <w:r w:rsidRPr="009E0630">
        <w:rPr>
          <w:rFonts w:ascii="Times New Roman" w:hAnsi="Times New Roman" w:cs="Times New Roman" w:hint="eastAsia"/>
          <w:kern w:val="2"/>
        </w:rPr>
        <w:t>年</w:t>
      </w:r>
      <w:r w:rsidRPr="009E0630">
        <w:rPr>
          <w:rFonts w:ascii="Times New Roman" w:hAnsi="Times New Roman" w:cs="Times New Roman"/>
          <w:kern w:val="2"/>
        </w:rPr>
        <w:t>3</w:t>
      </w:r>
      <w:r w:rsidRPr="009E0630">
        <w:rPr>
          <w:rFonts w:ascii="Times New Roman" w:hAnsi="Times New Roman" w:cs="Times New Roman" w:hint="eastAsia"/>
          <w:kern w:val="2"/>
        </w:rPr>
        <w:t>月，甲向乙借款</w:t>
      </w:r>
      <w:r w:rsidRPr="009E0630">
        <w:rPr>
          <w:rFonts w:ascii="Times New Roman" w:hAnsi="Times New Roman" w:cs="Times New Roman" w:hint="eastAsia"/>
          <w:kern w:val="2"/>
        </w:rPr>
        <w:t>2</w:t>
      </w:r>
      <w:r w:rsidRPr="009E0630">
        <w:rPr>
          <w:rFonts w:ascii="Times New Roman" w:hAnsi="Times New Roman" w:cs="Times New Roman"/>
          <w:kern w:val="2"/>
        </w:rPr>
        <w:t>000</w:t>
      </w:r>
      <w:r w:rsidRPr="009E0630">
        <w:rPr>
          <w:rFonts w:ascii="Times New Roman" w:hAnsi="Times New Roman" w:cs="Times New Roman" w:hint="eastAsia"/>
          <w:kern w:val="2"/>
        </w:rPr>
        <w:t>万元，期限</w:t>
      </w:r>
      <w:r w:rsidRPr="009E0630">
        <w:rPr>
          <w:rFonts w:ascii="Times New Roman" w:hAnsi="Times New Roman" w:cs="Times New Roman" w:hint="eastAsia"/>
          <w:kern w:val="2"/>
        </w:rPr>
        <w:t>1</w:t>
      </w:r>
      <w:r w:rsidRPr="009E0630">
        <w:rPr>
          <w:rFonts w:ascii="Times New Roman" w:hAnsi="Times New Roman" w:cs="Times New Roman" w:hint="eastAsia"/>
          <w:kern w:val="2"/>
        </w:rPr>
        <w:t>年；为担保债务履行，甲同意：将自己所有的一根金条（</w:t>
      </w:r>
      <w:r w:rsidRPr="009E0630">
        <w:rPr>
          <w:rFonts w:ascii="Times New Roman" w:hAnsi="Times New Roman" w:cs="Times New Roman"/>
          <w:kern w:val="2"/>
        </w:rPr>
        <w:t>10</w:t>
      </w:r>
      <w:r w:rsidRPr="009E0630">
        <w:rPr>
          <w:rFonts w:ascii="Times New Roman" w:hAnsi="Times New Roman" w:cs="Times New Roman" w:hint="eastAsia"/>
          <w:kern w:val="2"/>
        </w:rPr>
        <w:t>千克，须交付）和</w:t>
      </w:r>
      <w:r w:rsidRPr="009E0630">
        <w:rPr>
          <w:rFonts w:ascii="Times New Roman" w:hAnsi="Times New Roman" w:cs="Times New Roman" w:hint="eastAsia"/>
          <w:kern w:val="2"/>
        </w:rPr>
        <w:t>A</w:t>
      </w:r>
      <w:r w:rsidRPr="009E0630">
        <w:rPr>
          <w:rFonts w:ascii="Times New Roman" w:hAnsi="Times New Roman" w:cs="Times New Roman" w:hint="eastAsia"/>
          <w:kern w:val="2"/>
        </w:rPr>
        <w:t>房屋的所有权（须办理过户登记并承担税费，但无须交付）转移给乙，甲付清债务之时，所有权自动复归于甲。缔约后，甲交付了金条、办理了房屋过户登记，乙支付了</w:t>
      </w:r>
      <w:r w:rsidRPr="009E0630">
        <w:rPr>
          <w:rFonts w:ascii="Times New Roman" w:hAnsi="Times New Roman" w:cs="Times New Roman" w:hint="eastAsia"/>
          <w:kern w:val="2"/>
        </w:rPr>
        <w:t>2</w:t>
      </w:r>
      <w:r w:rsidRPr="009E0630">
        <w:rPr>
          <w:rFonts w:ascii="Times New Roman" w:hAnsi="Times New Roman" w:cs="Times New Roman"/>
          <w:kern w:val="2"/>
        </w:rPr>
        <w:t>000</w:t>
      </w:r>
      <w:r w:rsidRPr="009E0630">
        <w:rPr>
          <w:rFonts w:ascii="Times New Roman" w:hAnsi="Times New Roman" w:cs="Times New Roman" w:hint="eastAsia"/>
          <w:kern w:val="2"/>
        </w:rPr>
        <w:t>万元。</w:t>
      </w:r>
      <w:r w:rsidRPr="009E0630">
        <w:rPr>
          <w:rFonts w:ascii="Times New Roman" w:hAnsi="Times New Roman" w:cs="Times New Roman" w:hint="eastAsia"/>
          <w:kern w:val="2"/>
        </w:rPr>
        <w:t>2</w:t>
      </w:r>
      <w:r w:rsidRPr="009E0630">
        <w:rPr>
          <w:rFonts w:ascii="Times New Roman" w:hAnsi="Times New Roman" w:cs="Times New Roman"/>
          <w:kern w:val="2"/>
        </w:rPr>
        <w:t>022</w:t>
      </w:r>
      <w:r w:rsidRPr="009E0630">
        <w:rPr>
          <w:rFonts w:ascii="Times New Roman" w:hAnsi="Times New Roman" w:cs="Times New Roman" w:hint="eastAsia"/>
          <w:kern w:val="2"/>
        </w:rPr>
        <w:t>年</w:t>
      </w:r>
      <w:r w:rsidRPr="009E0630">
        <w:rPr>
          <w:rFonts w:ascii="Times New Roman" w:hAnsi="Times New Roman" w:cs="Times New Roman" w:hint="eastAsia"/>
          <w:kern w:val="2"/>
        </w:rPr>
        <w:t>3</w:t>
      </w:r>
      <w:r w:rsidRPr="009E0630">
        <w:rPr>
          <w:rFonts w:ascii="Times New Roman" w:hAnsi="Times New Roman" w:cs="Times New Roman" w:hint="eastAsia"/>
          <w:kern w:val="2"/>
        </w:rPr>
        <w:t>月，甲偿还了全部本息。在此之前，乙因为对丙负有债务</w:t>
      </w:r>
      <w:r w:rsidRPr="009E0630">
        <w:rPr>
          <w:rFonts w:ascii="Times New Roman" w:hAnsi="Times New Roman" w:cs="Times New Roman"/>
          <w:kern w:val="2"/>
        </w:rPr>
        <w:t>5000</w:t>
      </w:r>
      <w:r w:rsidRPr="009E0630">
        <w:rPr>
          <w:rFonts w:ascii="Times New Roman" w:hAnsi="Times New Roman" w:cs="Times New Roman" w:hint="eastAsia"/>
          <w:kern w:val="2"/>
        </w:rPr>
        <w:t>万元未偿还，丙在</w:t>
      </w:r>
      <w:r w:rsidRPr="009E0630">
        <w:rPr>
          <w:rFonts w:ascii="Times New Roman" w:hAnsi="Times New Roman" w:cs="Times New Roman" w:hint="eastAsia"/>
          <w:kern w:val="2"/>
        </w:rPr>
        <w:t>2</w:t>
      </w:r>
      <w:r w:rsidRPr="009E0630">
        <w:rPr>
          <w:rFonts w:ascii="Times New Roman" w:hAnsi="Times New Roman" w:cs="Times New Roman"/>
          <w:kern w:val="2"/>
        </w:rPr>
        <w:t>021</w:t>
      </w:r>
      <w:r w:rsidRPr="009E0630">
        <w:rPr>
          <w:rFonts w:ascii="Times New Roman" w:hAnsi="Times New Roman" w:cs="Times New Roman" w:hint="eastAsia"/>
          <w:kern w:val="2"/>
        </w:rPr>
        <w:t>年</w:t>
      </w:r>
      <w:r w:rsidRPr="009E0630">
        <w:rPr>
          <w:rFonts w:ascii="Times New Roman" w:hAnsi="Times New Roman" w:cs="Times New Roman"/>
          <w:kern w:val="2"/>
        </w:rPr>
        <w:t>4</w:t>
      </w:r>
      <w:r w:rsidRPr="009E0630">
        <w:rPr>
          <w:rFonts w:ascii="Times New Roman" w:hAnsi="Times New Roman" w:cs="Times New Roman" w:hint="eastAsia"/>
          <w:kern w:val="2"/>
        </w:rPr>
        <w:t>月起诉了乙，</w:t>
      </w:r>
      <w:r w:rsidRPr="009E0630">
        <w:rPr>
          <w:rFonts w:ascii="Times New Roman" w:hAnsi="Times New Roman" w:cs="Times New Roman" w:hint="eastAsia"/>
          <w:kern w:val="2"/>
        </w:rPr>
        <w:t>1</w:t>
      </w:r>
      <w:r w:rsidRPr="009E0630">
        <w:rPr>
          <w:rFonts w:ascii="Times New Roman" w:hAnsi="Times New Roman" w:cs="Times New Roman"/>
          <w:kern w:val="2"/>
        </w:rPr>
        <w:t>2</w:t>
      </w:r>
      <w:r w:rsidRPr="009E0630">
        <w:rPr>
          <w:rFonts w:ascii="Times New Roman" w:hAnsi="Times New Roman" w:cs="Times New Roman" w:hint="eastAsia"/>
          <w:kern w:val="2"/>
        </w:rPr>
        <w:t>月获得胜诉判决。丙申请强制执行判决，</w:t>
      </w:r>
      <w:r w:rsidRPr="009E0630">
        <w:rPr>
          <w:rFonts w:ascii="Times New Roman" w:hAnsi="Times New Roman" w:cs="Times New Roman" w:hint="eastAsia"/>
          <w:kern w:val="2"/>
        </w:rPr>
        <w:t>2</w:t>
      </w:r>
      <w:r w:rsidRPr="009E0630">
        <w:rPr>
          <w:rFonts w:ascii="Times New Roman" w:hAnsi="Times New Roman" w:cs="Times New Roman"/>
          <w:kern w:val="2"/>
        </w:rPr>
        <w:t>022</w:t>
      </w:r>
      <w:r w:rsidRPr="009E0630">
        <w:rPr>
          <w:rFonts w:ascii="Times New Roman" w:hAnsi="Times New Roman" w:cs="Times New Roman" w:hint="eastAsia"/>
          <w:kern w:val="2"/>
        </w:rPr>
        <w:t>年</w:t>
      </w:r>
      <w:r w:rsidRPr="009E0630">
        <w:rPr>
          <w:rFonts w:ascii="Times New Roman" w:hAnsi="Times New Roman" w:cs="Times New Roman" w:hint="eastAsia"/>
          <w:kern w:val="2"/>
        </w:rPr>
        <w:t>2</w:t>
      </w:r>
      <w:r w:rsidRPr="009E0630">
        <w:rPr>
          <w:rFonts w:ascii="Times New Roman" w:hAnsi="Times New Roman" w:cs="Times New Roman" w:hint="eastAsia"/>
          <w:kern w:val="2"/>
        </w:rPr>
        <w:t>月，法院查封了</w:t>
      </w:r>
      <w:r w:rsidRPr="009E0630">
        <w:rPr>
          <w:rFonts w:ascii="Times New Roman" w:hAnsi="Times New Roman" w:cs="Times New Roman" w:hint="eastAsia"/>
          <w:kern w:val="2"/>
        </w:rPr>
        <w:t>A</w:t>
      </w:r>
      <w:r w:rsidRPr="009E0630">
        <w:rPr>
          <w:rFonts w:ascii="Times New Roman" w:hAnsi="Times New Roman" w:cs="Times New Roman" w:hint="eastAsia"/>
          <w:kern w:val="2"/>
        </w:rPr>
        <w:t>房屋、扣押了金条。甲在</w:t>
      </w:r>
      <w:r w:rsidRPr="009E0630">
        <w:rPr>
          <w:rFonts w:ascii="Times New Roman" w:hAnsi="Times New Roman" w:cs="Times New Roman" w:hint="eastAsia"/>
          <w:kern w:val="2"/>
        </w:rPr>
        <w:t>2</w:t>
      </w:r>
      <w:r w:rsidRPr="009E0630">
        <w:rPr>
          <w:rFonts w:ascii="Times New Roman" w:hAnsi="Times New Roman" w:cs="Times New Roman"/>
          <w:kern w:val="2"/>
        </w:rPr>
        <w:t>022</w:t>
      </w:r>
      <w:r w:rsidRPr="009E0630">
        <w:rPr>
          <w:rFonts w:ascii="Times New Roman" w:hAnsi="Times New Roman" w:cs="Times New Roman" w:hint="eastAsia"/>
          <w:kern w:val="2"/>
        </w:rPr>
        <w:t>年</w:t>
      </w:r>
      <w:r w:rsidRPr="009E0630">
        <w:rPr>
          <w:rFonts w:ascii="Times New Roman" w:hAnsi="Times New Roman" w:cs="Times New Roman" w:hint="eastAsia"/>
          <w:kern w:val="2"/>
        </w:rPr>
        <w:t>3</w:t>
      </w:r>
      <w:r w:rsidRPr="009E0630">
        <w:rPr>
          <w:rFonts w:ascii="Times New Roman" w:hAnsi="Times New Roman" w:cs="Times New Roman" w:hint="eastAsia"/>
          <w:kern w:val="2"/>
        </w:rPr>
        <w:t>月偿还债务时对上述事实不知情（乙未告知），甲所付款项均被法院执行给丙。</w:t>
      </w:r>
    </w:p>
    <w:p w14:paraId="6E74C829" w14:textId="77777777" w:rsidR="009E0630" w:rsidRPr="009E0630" w:rsidRDefault="009E0630" w:rsidP="009E0630">
      <w:pPr>
        <w:ind w:firstLine="420"/>
        <w:rPr>
          <w:rFonts w:ascii="Times New Roman" w:hAnsi="Times New Roman" w:cs="Times New Roman"/>
          <w:kern w:val="2"/>
        </w:rPr>
      </w:pPr>
      <w:r w:rsidRPr="009E0630">
        <w:rPr>
          <w:rFonts w:ascii="Times New Roman" w:hAnsi="Times New Roman" w:cs="Times New Roman" w:hint="eastAsia"/>
          <w:kern w:val="2"/>
        </w:rPr>
        <w:t>甲提出执行异议，请求法院撤销对金条和</w:t>
      </w:r>
      <w:r w:rsidRPr="009E0630">
        <w:rPr>
          <w:rFonts w:ascii="Times New Roman" w:hAnsi="Times New Roman" w:cs="Times New Roman" w:hint="eastAsia"/>
          <w:kern w:val="2"/>
        </w:rPr>
        <w:t>A</w:t>
      </w:r>
      <w:r w:rsidRPr="009E0630">
        <w:rPr>
          <w:rFonts w:ascii="Times New Roman" w:hAnsi="Times New Roman" w:cs="Times New Roman" w:hint="eastAsia"/>
          <w:kern w:val="2"/>
        </w:rPr>
        <w:t>房屋的执行措施。</w:t>
      </w:r>
    </w:p>
    <w:p w14:paraId="112FBF8A" w14:textId="5A25118A" w:rsidR="009E0630" w:rsidRDefault="009E0630" w:rsidP="009E0630">
      <w:pPr>
        <w:ind w:firstLine="420"/>
        <w:rPr>
          <w:rFonts w:ascii="Times New Roman" w:hAnsi="Times New Roman" w:cs="Times New Roman"/>
          <w:kern w:val="2"/>
        </w:rPr>
      </w:pPr>
      <w:r w:rsidRPr="009E0630">
        <w:rPr>
          <w:rFonts w:ascii="Times New Roman" w:hAnsi="Times New Roman" w:cs="Times New Roman" w:hint="eastAsia"/>
          <w:kern w:val="2"/>
        </w:rPr>
        <w:t>甲的主张是否有理由？</w:t>
      </w:r>
    </w:p>
    <w:p w14:paraId="3423950D" w14:textId="77777777" w:rsidR="00CD1D90" w:rsidRDefault="00CD1D90" w:rsidP="00CD1D90">
      <w:pPr>
        <w:ind w:firstLine="420"/>
        <w:rPr>
          <w:rFonts w:ascii="Times New Roman" w:hAnsi="Times New Roman" w:cs="Times New Roman"/>
          <w:kern w:val="2"/>
        </w:rPr>
      </w:pPr>
    </w:p>
    <w:p w14:paraId="34989503" w14:textId="26555ED3" w:rsidR="00CD1D90" w:rsidRPr="00CD1D90" w:rsidRDefault="00CD1D90" w:rsidP="00CD1D90">
      <w:pPr>
        <w:ind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t>让与担保在债权人方面，确实取得了所有权。</w:t>
      </w:r>
    </w:p>
    <w:p w14:paraId="01A89CD7" w14:textId="06AF9530" w:rsidR="00CD1D90" w:rsidRPr="00CD1D90" w:rsidRDefault="00CD1D90" w:rsidP="00CD1D90">
      <w:pPr>
        <w:ind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t>对于物权是否自动复回，则是一个问题。第二个物权行为的效力</w:t>
      </w:r>
    </w:p>
    <w:p w14:paraId="5B1EC6A7" w14:textId="5419E9BD" w:rsidR="00CD1D90" w:rsidRPr="00CD1D90" w:rsidRDefault="00CD1D90" w:rsidP="00CD1D90">
      <w:pPr>
        <w:ind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t>一般认为，对于动产，交付等比较自由，所以认为偿还债务后自动复归所有权是有效的。然而对于不动产而言，这种“附条件的”所有权复回，在物权法上是无效的，只不过仍具有债权效力（基于不动产价值大、转移严格的考虑）</w:t>
      </w:r>
    </w:p>
    <w:p w14:paraId="72F8FE57" w14:textId="26E7D14E" w:rsidR="00CD1D90" w:rsidRPr="00CD1D90" w:rsidRDefault="00CD1D90" w:rsidP="00CD1D90">
      <w:pPr>
        <w:ind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t>不过在实质意义上，我们考虑：甲还的钱和其房屋都被执行了，那丙其实从甲处获得了两份清偿，对于甲来说几乎相当于偿还了两份债务（：那房子没了我不给钱不就行了吗，既给钱房子也没了），所以在形式上，尽管是这样的，但是我们在实质意义上可能找一些法律渊源支持其优先地位【思考】？</w:t>
      </w:r>
    </w:p>
    <w:p w14:paraId="79687230" w14:textId="0128E596" w:rsidR="00CD1D90" w:rsidRPr="00CD1D90" w:rsidRDefault="00CD1D90" w:rsidP="009E0630">
      <w:pPr>
        <w:ind w:firstLine="420"/>
        <w:rPr>
          <w:rFonts w:asciiTheme="minorHAnsi" w:eastAsiaTheme="minorHAnsi" w:hAnsiTheme="minorHAnsi" w:cs="Times New Roman"/>
          <w:kern w:val="2"/>
          <w:sz w:val="18"/>
          <w:szCs w:val="18"/>
        </w:rPr>
      </w:pPr>
      <w:r w:rsidRPr="00CD1D90">
        <w:rPr>
          <w:rFonts w:asciiTheme="minorHAnsi" w:eastAsiaTheme="minorHAnsi" w:hAnsiTheme="minorHAnsi" w:cs="Times New Roman" w:hint="eastAsia"/>
          <w:kern w:val="2"/>
          <w:sz w:val="18"/>
          <w:szCs w:val="18"/>
        </w:rPr>
        <w:lastRenderedPageBreak/>
        <w:t>虽然法律上并无“不动产转移变动”可附条件的限制，但是在法律解释上应该认为不能。（法律的解释就是法律本身）</w:t>
      </w:r>
    </w:p>
    <w:p w14:paraId="18FC4A84" w14:textId="21C36513" w:rsidR="00CD1D90" w:rsidRDefault="00CD1D90" w:rsidP="009E0630">
      <w:pPr>
        <w:ind w:firstLine="420"/>
        <w:rPr>
          <w:rFonts w:ascii="Times New Roman" w:hAnsi="Times New Roman" w:cs="Times New Roman"/>
          <w:kern w:val="2"/>
        </w:rPr>
      </w:pPr>
    </w:p>
    <w:p w14:paraId="600954F1" w14:textId="77777777" w:rsidR="00CD1D90" w:rsidRPr="009E0630" w:rsidRDefault="00CD1D90" w:rsidP="009E0630">
      <w:pPr>
        <w:ind w:firstLine="420"/>
        <w:rPr>
          <w:rFonts w:ascii="Times New Roman" w:hAnsi="Times New Roman" w:cs="Times New Roman"/>
          <w:kern w:val="2"/>
        </w:rPr>
      </w:pPr>
    </w:p>
    <w:p w14:paraId="6FD3C14F"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50" w:name="_Toc334529233"/>
      <w:bookmarkStart w:id="51" w:name="_Toc334640161"/>
      <w:bookmarkStart w:id="52" w:name="_Toc112917990"/>
      <w:bookmarkStart w:id="53" w:name="_Toc121673458"/>
      <w:r w:rsidRPr="009E0630">
        <w:rPr>
          <w:rFonts w:ascii="宋体" w:hAnsi="宋体" w:cs="Times New Roman" w:hint="eastAsia"/>
          <w:b/>
          <w:bCs/>
          <w:sz w:val="32"/>
          <w:szCs w:val="32"/>
          <w:lang w:val="en-GB"/>
        </w:rPr>
        <w:t>第三节 物权的种类</w:t>
      </w:r>
      <w:bookmarkEnd w:id="50"/>
      <w:bookmarkEnd w:id="51"/>
      <w:bookmarkEnd w:id="52"/>
      <w:bookmarkEnd w:id="53"/>
    </w:p>
    <w:p w14:paraId="29ABEC0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54" w:name="_Toc334529234"/>
      <w:bookmarkStart w:id="55" w:name="_Toc334640162"/>
      <w:bookmarkStart w:id="56" w:name="_Toc121673459"/>
      <w:r w:rsidRPr="009E0630">
        <w:rPr>
          <w:rFonts w:ascii="宋体" w:hAnsi="宋体" w:cs="Times New Roman" w:hint="eastAsia"/>
          <w:b/>
          <w:bCs/>
          <w:sz w:val="24"/>
          <w:szCs w:val="32"/>
          <w:lang w:val="en-GB"/>
        </w:rPr>
        <w:t>一、物权法定原则</w:t>
      </w:r>
      <w:bookmarkEnd w:id="54"/>
      <w:bookmarkEnd w:id="55"/>
      <w:bookmarkEnd w:id="56"/>
    </w:p>
    <w:p w14:paraId="56C785D2" w14:textId="3F7E528A" w:rsidR="00A646BE"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1"/>
        </w:rPr>
        <w:t>（一）物权法定原则的含义</w:t>
      </w:r>
    </w:p>
    <w:p w14:paraId="4265E978" w14:textId="6C3149F4" w:rsidR="009E0630" w:rsidRDefault="009E0630" w:rsidP="009E0630">
      <w:pPr>
        <w:rPr>
          <w:rFonts w:ascii="宋体" w:hAnsi="宋体" w:cs="Times New Roman"/>
          <w:kern w:val="2"/>
          <w:szCs w:val="21"/>
        </w:rPr>
      </w:pPr>
      <w:r w:rsidRPr="009E0630">
        <w:rPr>
          <w:rFonts w:ascii="宋体" w:hAnsi="宋体" w:cs="Times New Roman" w:hint="eastAsia"/>
          <w:kern w:val="2"/>
          <w:szCs w:val="21"/>
        </w:rPr>
        <w:t>1．含义：物权的种类和内容，均由法律规定，当事人非依法律不得创设物权种类、不得变更其内容。</w:t>
      </w:r>
    </w:p>
    <w:p w14:paraId="39EEFCF8" w14:textId="6D9090C7" w:rsidR="00A646BE" w:rsidRPr="009E0630" w:rsidRDefault="00A646BE" w:rsidP="00A646BE">
      <w:pPr>
        <w:ind w:firstLine="418"/>
        <w:rPr>
          <w:rFonts w:asciiTheme="minorHAnsi" w:eastAsiaTheme="minorHAnsi" w:hAnsiTheme="minorHAnsi" w:cs="Times New Roman"/>
          <w:kern w:val="2"/>
          <w:sz w:val="18"/>
          <w:szCs w:val="18"/>
        </w:rPr>
      </w:pPr>
      <w:r w:rsidRPr="00A646BE">
        <w:rPr>
          <w:rFonts w:asciiTheme="minorHAnsi" w:eastAsiaTheme="minorHAnsi" w:hAnsiTheme="minorHAnsi" w:cs="Times New Roman" w:hint="eastAsia"/>
          <w:kern w:val="2"/>
          <w:sz w:val="18"/>
          <w:szCs w:val="18"/>
        </w:rPr>
        <w:t>物权的渊源可以是习惯也可以是成文法律，例如居住权【？】</w:t>
      </w:r>
    </w:p>
    <w:p w14:paraId="5ABA659A" w14:textId="77777777" w:rsidR="009E0630" w:rsidRPr="009E0630" w:rsidRDefault="009E0630" w:rsidP="009E0630">
      <w:pPr>
        <w:numPr>
          <w:ilvl w:val="0"/>
          <w:numId w:val="1"/>
        </w:numPr>
        <w:rPr>
          <w:rFonts w:ascii="宋体" w:hAnsi="宋体" w:cs="Times New Roman"/>
          <w:kern w:val="2"/>
        </w:rPr>
      </w:pPr>
      <w:r w:rsidRPr="009E0630">
        <w:rPr>
          <w:rFonts w:ascii="宋体" w:hAnsi="宋体" w:cs="Times New Roman" w:hint="eastAsia"/>
          <w:kern w:val="2"/>
          <w:szCs w:val="21"/>
        </w:rPr>
        <w:t>《民法典》</w:t>
      </w:r>
      <w:r w:rsidRPr="009E0630">
        <w:rPr>
          <w:rFonts w:ascii="宋体" w:hAnsi="宋体" w:cs="Times New Roman" w:hint="eastAsia"/>
          <w:kern w:val="2"/>
        </w:rPr>
        <w:t>第1</w:t>
      </w:r>
      <w:r w:rsidRPr="009E0630">
        <w:rPr>
          <w:rFonts w:ascii="宋体" w:hAnsi="宋体" w:cs="Times New Roman"/>
          <w:kern w:val="2"/>
        </w:rPr>
        <w:t>16</w:t>
      </w:r>
      <w:r w:rsidRPr="009E0630">
        <w:rPr>
          <w:rFonts w:ascii="宋体" w:hAnsi="宋体" w:cs="Times New Roman" w:hint="eastAsia"/>
          <w:kern w:val="2"/>
        </w:rPr>
        <w:t>条：“</w:t>
      </w:r>
      <w:r w:rsidRPr="009E0630">
        <w:rPr>
          <w:rFonts w:ascii="宋体" w:hAnsi="宋体" w:hint="eastAsia"/>
          <w:color w:val="000000"/>
        </w:rPr>
        <w:t>物权的种类和内容，由法律规定。</w:t>
      </w:r>
      <w:r w:rsidRPr="009E0630">
        <w:rPr>
          <w:rFonts w:ascii="宋体" w:hAnsi="宋体" w:cs="Times New Roman" w:hint="eastAsia"/>
          <w:kern w:val="2"/>
        </w:rPr>
        <w:t>”</w:t>
      </w:r>
    </w:p>
    <w:p w14:paraId="3BD8A9F3" w14:textId="77777777" w:rsidR="009E0630" w:rsidRPr="009E0630" w:rsidRDefault="009E0630" w:rsidP="009E0630">
      <w:pPr>
        <w:ind w:left="-2"/>
        <w:rPr>
          <w:rFonts w:ascii="宋体" w:hAnsi="宋体" w:cs="Times New Roman"/>
          <w:kern w:val="2"/>
        </w:rPr>
      </w:pPr>
      <w:r w:rsidRPr="009E0630">
        <w:rPr>
          <w:rFonts w:ascii="宋体" w:hAnsi="宋体" w:cs="Times New Roman" w:hint="eastAsia"/>
          <w:kern w:val="2"/>
        </w:rPr>
        <w:t>2．具体内容</w:t>
      </w:r>
    </w:p>
    <w:p w14:paraId="01FCA36D" w14:textId="77777777" w:rsidR="009E0630" w:rsidRPr="009E0630" w:rsidRDefault="009E0630" w:rsidP="009E0630">
      <w:pPr>
        <w:ind w:left="-2"/>
        <w:rPr>
          <w:rFonts w:ascii="宋体" w:hAnsi="宋体" w:cs="Times New Roman"/>
          <w:kern w:val="2"/>
        </w:rPr>
      </w:pPr>
      <w:r w:rsidRPr="009E0630">
        <w:rPr>
          <w:rFonts w:ascii="宋体" w:hAnsi="宋体" w:cs="Times New Roman" w:hint="eastAsia"/>
          <w:kern w:val="2"/>
        </w:rPr>
        <w:t>（1）类型强制（类型法定）</w:t>
      </w:r>
    </w:p>
    <w:p w14:paraId="54163F66" w14:textId="77777777" w:rsidR="009E0630" w:rsidRPr="009E0630" w:rsidRDefault="009E0630" w:rsidP="009E0630">
      <w:pPr>
        <w:ind w:left="-2"/>
        <w:rPr>
          <w:rFonts w:ascii="宋体" w:hAnsi="宋体" w:cs="Times New Roman"/>
          <w:kern w:val="2"/>
        </w:rPr>
      </w:pPr>
      <w:r w:rsidRPr="009E0630">
        <w:rPr>
          <w:rFonts w:ascii="宋体" w:hAnsi="宋体" w:cs="Times New Roman" w:hint="eastAsia"/>
          <w:kern w:val="2"/>
        </w:rPr>
        <w:t>（2）类型固定（内容法定）</w:t>
      </w:r>
    </w:p>
    <w:p w14:paraId="748B0BBD" w14:textId="77777777" w:rsidR="009E0630" w:rsidRPr="009E0630" w:rsidRDefault="009E0630" w:rsidP="009E0630">
      <w:pPr>
        <w:numPr>
          <w:ilvl w:val="0"/>
          <w:numId w:val="1"/>
        </w:numPr>
        <w:rPr>
          <w:rFonts w:ascii="宋体" w:hAnsi="宋体" w:cs="Times New Roman"/>
          <w:kern w:val="2"/>
        </w:rPr>
      </w:pPr>
      <w:r w:rsidRPr="009E0630">
        <w:rPr>
          <w:rFonts w:ascii="宋体" w:hAnsi="宋体" w:cs="Times New Roman" w:hint="eastAsia"/>
          <w:kern w:val="2"/>
        </w:rPr>
        <w:t>包括各种物权的取得原因、构成要件、权利内容、变更与消灭的原因等</w:t>
      </w:r>
    </w:p>
    <w:p w14:paraId="154E40C8" w14:textId="77777777" w:rsidR="009E0630" w:rsidRPr="009E0630" w:rsidRDefault="009E0630" w:rsidP="009E0630">
      <w:pPr>
        <w:numPr>
          <w:ilvl w:val="0"/>
          <w:numId w:val="1"/>
        </w:numPr>
        <w:rPr>
          <w:rFonts w:ascii="宋体" w:hAnsi="宋体" w:cs="Times New Roman"/>
          <w:kern w:val="2"/>
        </w:rPr>
      </w:pPr>
      <w:r w:rsidRPr="009E0630">
        <w:rPr>
          <w:rFonts w:ascii="宋体" w:hAnsi="宋体" w:cs="Times New Roman" w:hint="eastAsia"/>
          <w:kern w:val="2"/>
        </w:rPr>
        <w:t>法律在一定范围内允许当事人意思自治。但这也是“类型固定”的含义之一。</w:t>
      </w:r>
    </w:p>
    <w:p w14:paraId="7617FA84"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t>（二）主要理由</w:t>
      </w:r>
    </w:p>
    <w:p w14:paraId="10F28D32" w14:textId="77777777" w:rsidR="009E0630" w:rsidRPr="009E0630" w:rsidRDefault="009E0630" w:rsidP="009E0630">
      <w:pPr>
        <w:numPr>
          <w:ilvl w:val="0"/>
          <w:numId w:val="10"/>
        </w:numPr>
        <w:rPr>
          <w:rFonts w:ascii="Times New Roman" w:hAnsi="Times New Roman" w:cs="Times New Roman"/>
          <w:kern w:val="2"/>
        </w:rPr>
      </w:pPr>
      <w:r w:rsidRPr="009E0630">
        <w:rPr>
          <w:rFonts w:ascii="Times New Roman" w:hAnsi="Times New Roman" w:cs="Times New Roman" w:hint="eastAsia"/>
          <w:kern w:val="2"/>
        </w:rPr>
        <w:t>由于物权具有绝对性（可对抗第三人的效力），任意创设物权类型或者其内容将对他人产生重大影响</w:t>
      </w:r>
    </w:p>
    <w:p w14:paraId="441F78BA"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t>（三）以创设新的物权类型或者物权内容的法律行为的效力</w:t>
      </w:r>
    </w:p>
    <w:p w14:paraId="06674EF1" w14:textId="77777777" w:rsidR="009E0630" w:rsidRPr="009E0630" w:rsidRDefault="009E0630" w:rsidP="009E0630">
      <w:pPr>
        <w:numPr>
          <w:ilvl w:val="0"/>
          <w:numId w:val="10"/>
        </w:numPr>
        <w:rPr>
          <w:rFonts w:ascii="Times New Roman" w:hAnsi="Times New Roman" w:cs="Times New Roman"/>
          <w:kern w:val="2"/>
        </w:rPr>
      </w:pPr>
      <w:r w:rsidRPr="009E0630">
        <w:rPr>
          <w:rFonts w:ascii="Times New Roman" w:hAnsi="Times New Roman" w:cs="Times New Roman" w:hint="eastAsia"/>
          <w:kern w:val="2"/>
        </w:rPr>
        <w:t>没有物权法上的效力（不发生可对抗第三人的效力）</w:t>
      </w:r>
    </w:p>
    <w:p w14:paraId="444C1F16" w14:textId="77777777" w:rsidR="009E0630" w:rsidRPr="009E0630" w:rsidRDefault="009E0630" w:rsidP="009E0630">
      <w:pPr>
        <w:numPr>
          <w:ilvl w:val="0"/>
          <w:numId w:val="10"/>
        </w:numPr>
        <w:rPr>
          <w:rFonts w:ascii="Times New Roman" w:hAnsi="Times New Roman" w:cs="Times New Roman"/>
          <w:kern w:val="2"/>
        </w:rPr>
      </w:pPr>
      <w:r w:rsidRPr="009E0630">
        <w:rPr>
          <w:rFonts w:ascii="Times New Roman" w:hAnsi="Times New Roman" w:cs="Times New Roman" w:hint="eastAsia"/>
          <w:kern w:val="2"/>
        </w:rPr>
        <w:t>该法律行为如果具备其他法律行为的要件，可以发生相应的效力。主要是债的效力。</w:t>
      </w:r>
    </w:p>
    <w:p w14:paraId="375156ED" w14:textId="77777777" w:rsidR="009E0630" w:rsidRPr="009E0630" w:rsidRDefault="009E0630" w:rsidP="009E0630">
      <w:pPr>
        <w:keepNext/>
        <w:keepLines/>
        <w:spacing w:before="60" w:after="60" w:line="377" w:lineRule="auto"/>
        <w:outlineLvl w:val="3"/>
        <w:rPr>
          <w:rFonts w:ascii="宋体" w:hAnsi="宋体" w:cs="Times New Roman"/>
          <w:b/>
          <w:bCs/>
          <w:kern w:val="2"/>
          <w:szCs w:val="28"/>
        </w:rPr>
      </w:pPr>
      <w:r w:rsidRPr="009E0630">
        <w:rPr>
          <w:rFonts w:ascii="宋体" w:hAnsi="宋体" w:cs="Times New Roman" w:hint="eastAsia"/>
          <w:b/>
          <w:bCs/>
          <w:kern w:val="2"/>
          <w:szCs w:val="28"/>
        </w:rPr>
        <w:t>（四）物权法定原则的缓和？</w:t>
      </w:r>
    </w:p>
    <w:p w14:paraId="468083F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57" w:name="_Toc334529235"/>
      <w:bookmarkStart w:id="58" w:name="_Toc334640163"/>
      <w:bookmarkStart w:id="59" w:name="_Toc121673460"/>
      <w:r w:rsidRPr="009E0630">
        <w:rPr>
          <w:rFonts w:ascii="宋体" w:hAnsi="宋体" w:cs="Times New Roman" w:hint="eastAsia"/>
          <w:b/>
          <w:bCs/>
          <w:sz w:val="24"/>
          <w:szCs w:val="32"/>
          <w:lang w:val="en-GB"/>
        </w:rPr>
        <w:t>二、物权的类型体系</w:t>
      </w:r>
      <w:bookmarkEnd w:id="57"/>
      <w:bookmarkEnd w:id="58"/>
      <w:bookmarkEnd w:id="59"/>
    </w:p>
    <w:p w14:paraId="4B53413E" w14:textId="77777777" w:rsidR="009E0630" w:rsidRPr="009E0630" w:rsidRDefault="009E0630" w:rsidP="009E0630">
      <w:pPr>
        <w:keepNext/>
        <w:keepLines/>
        <w:spacing w:before="60" w:after="60" w:line="377" w:lineRule="auto"/>
        <w:outlineLvl w:val="3"/>
        <w:rPr>
          <w:rFonts w:ascii="宋体" w:hAnsi="宋体" w:cs="Times New Roman"/>
          <w:b/>
          <w:bCs/>
          <w:kern w:val="2"/>
          <w:szCs w:val="21"/>
        </w:rPr>
      </w:pPr>
      <w:r w:rsidRPr="009E0630">
        <w:rPr>
          <w:rFonts w:ascii="宋体" w:hAnsi="宋体" w:cs="Times New Roman" w:hint="eastAsia"/>
          <w:b/>
          <w:bCs/>
          <w:kern w:val="2"/>
          <w:szCs w:val="21"/>
        </w:rPr>
        <w:t>（一）理论分类</w:t>
      </w:r>
    </w:p>
    <w:p w14:paraId="53FACF4C"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1.完全物权（自物权）与定限物权（他物权）</w:t>
      </w:r>
    </w:p>
    <w:p w14:paraId="57EF8667"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2.动产物权、不动产物权、权利物权</w:t>
      </w:r>
    </w:p>
    <w:p w14:paraId="1B03F78F"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3.主物权与从物权</w:t>
      </w:r>
    </w:p>
    <w:p w14:paraId="023CF023"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4.意定物权与法定物权</w:t>
      </w:r>
    </w:p>
    <w:p w14:paraId="76D51141" w14:textId="77777777" w:rsidR="009E0630" w:rsidRPr="009E0630" w:rsidRDefault="009E0630" w:rsidP="009E0630">
      <w:pPr>
        <w:numPr>
          <w:ilvl w:val="0"/>
          <w:numId w:val="11"/>
        </w:numPr>
        <w:rPr>
          <w:rFonts w:ascii="宋体" w:hAnsi="宋体" w:cs="Times New Roman"/>
          <w:kern w:val="2"/>
          <w:szCs w:val="21"/>
        </w:rPr>
      </w:pPr>
      <w:r w:rsidRPr="009E0630">
        <w:rPr>
          <w:rFonts w:ascii="宋体" w:hAnsi="宋体" w:cs="Times New Roman" w:hint="eastAsia"/>
          <w:kern w:val="2"/>
          <w:szCs w:val="21"/>
        </w:rPr>
        <w:t>多数物权是基于当事人的意思而发生，是意定物权。</w:t>
      </w:r>
    </w:p>
    <w:p w14:paraId="6703E0B3" w14:textId="77777777" w:rsidR="009E0630" w:rsidRPr="009E0630" w:rsidRDefault="009E0630" w:rsidP="009E0630">
      <w:pPr>
        <w:numPr>
          <w:ilvl w:val="0"/>
          <w:numId w:val="11"/>
        </w:numPr>
        <w:rPr>
          <w:rFonts w:ascii="宋体" w:hAnsi="宋体" w:cs="Times New Roman"/>
          <w:kern w:val="2"/>
          <w:szCs w:val="21"/>
        </w:rPr>
      </w:pPr>
      <w:r w:rsidRPr="009E0630">
        <w:rPr>
          <w:rFonts w:ascii="宋体" w:hAnsi="宋体" w:cs="Times New Roman" w:hint="eastAsia"/>
          <w:kern w:val="2"/>
          <w:szCs w:val="21"/>
        </w:rPr>
        <w:t>所有权的特殊性：可以基于当事人的意思而取得，也可能基于法律规定而取得。</w:t>
      </w:r>
    </w:p>
    <w:p w14:paraId="1AD02E23" w14:textId="77777777" w:rsidR="009E0630" w:rsidRPr="009E0630" w:rsidRDefault="009E0630" w:rsidP="009E0630">
      <w:pPr>
        <w:keepNext/>
        <w:keepLines/>
        <w:spacing w:before="60" w:after="60" w:line="377" w:lineRule="auto"/>
        <w:outlineLvl w:val="3"/>
        <w:rPr>
          <w:rFonts w:ascii="Arial" w:eastAsia="黑体" w:hAnsi="Arial" w:cs="Times New Roman"/>
          <w:b/>
          <w:bCs/>
          <w:kern w:val="2"/>
          <w:sz w:val="28"/>
          <w:szCs w:val="28"/>
        </w:rPr>
      </w:pPr>
      <w:r w:rsidRPr="009E0630">
        <w:rPr>
          <w:rFonts w:ascii="宋体" w:hAnsi="宋体" w:cs="Times New Roman" w:hint="eastAsia"/>
          <w:b/>
          <w:bCs/>
          <w:kern w:val="2"/>
          <w:szCs w:val="21"/>
        </w:rPr>
        <w:t>（二）所有权</w:t>
      </w:r>
    </w:p>
    <w:p w14:paraId="3F86B8E6"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kern w:val="2"/>
        </w:rPr>
        <w:t xml:space="preserve">. </w:t>
      </w:r>
      <w:r w:rsidRPr="009E0630">
        <w:rPr>
          <w:rFonts w:ascii="Times New Roman" w:hAnsi="Times New Roman" w:cs="Times New Roman" w:hint="eastAsia"/>
          <w:kern w:val="2"/>
        </w:rPr>
        <w:t>所有权的概念</w:t>
      </w:r>
    </w:p>
    <w:p w14:paraId="2E7034A2" w14:textId="77777777" w:rsidR="009E0630" w:rsidRPr="009E0630" w:rsidRDefault="009E0630" w:rsidP="009E0630">
      <w:pPr>
        <w:numPr>
          <w:ilvl w:val="0"/>
          <w:numId w:val="9"/>
        </w:numPr>
        <w:rPr>
          <w:rFonts w:ascii="宋体" w:hAnsi="宋体" w:cs="Times New Roman"/>
          <w:kern w:val="2"/>
          <w:szCs w:val="21"/>
        </w:rPr>
      </w:pPr>
      <w:r w:rsidRPr="009E0630">
        <w:rPr>
          <w:rFonts w:ascii="宋体" w:hAnsi="宋体" w:cs="Times New Roman" w:hint="eastAsia"/>
          <w:kern w:val="2"/>
          <w:szCs w:val="21"/>
        </w:rPr>
        <w:lastRenderedPageBreak/>
        <w:t>基本规定：《民法典》第二编第二分编。</w:t>
      </w:r>
    </w:p>
    <w:p w14:paraId="21A005F7" w14:textId="77777777" w:rsidR="009E0630" w:rsidRPr="009E0630" w:rsidRDefault="009E0630" w:rsidP="009E0630">
      <w:pPr>
        <w:numPr>
          <w:ilvl w:val="0"/>
          <w:numId w:val="9"/>
        </w:numPr>
        <w:rPr>
          <w:rFonts w:ascii="宋体" w:hAnsi="宋体" w:cs="Times New Roman"/>
          <w:kern w:val="2"/>
          <w:szCs w:val="21"/>
        </w:rPr>
      </w:pPr>
      <w:r w:rsidRPr="009E0630">
        <w:rPr>
          <w:rFonts w:ascii="宋体" w:hAnsi="宋体" w:cs="Times New Roman" w:hint="eastAsia"/>
          <w:kern w:val="2"/>
          <w:szCs w:val="21"/>
        </w:rPr>
        <w:t>特别规定：船舶所有权（《海商法》第3章第1节）；民用航空器所有权（《民用航空法》第3章第2节）</w:t>
      </w:r>
    </w:p>
    <w:p w14:paraId="1311A9C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（1）含义：权利人在法律规定的范围内全面支配标的物，并排除他人干涉的权利。</w:t>
      </w:r>
    </w:p>
    <w:p w14:paraId="27AAF0FD" w14:textId="77777777" w:rsidR="009E0630" w:rsidRPr="009E0630" w:rsidRDefault="009E0630" w:rsidP="009E0630">
      <w:pPr>
        <w:ind w:firstLineChars="200" w:firstLine="420"/>
        <w:rPr>
          <w:rFonts w:ascii="宋体" w:hAnsi="宋体"/>
          <w:color w:val="000000"/>
        </w:rPr>
      </w:pPr>
      <w:r w:rsidRPr="009E0630">
        <w:rPr>
          <w:rFonts w:ascii="宋体" w:hAnsi="宋体" w:cs="Times New Roman" w:hint="eastAsia"/>
          <w:kern w:val="2"/>
        </w:rPr>
        <w:t>《民法典》第2</w:t>
      </w:r>
      <w:r w:rsidRPr="009E0630">
        <w:rPr>
          <w:rFonts w:ascii="宋体" w:hAnsi="宋体" w:cs="Times New Roman"/>
          <w:kern w:val="2"/>
        </w:rPr>
        <w:t>40</w:t>
      </w:r>
      <w:r w:rsidRPr="009E0630">
        <w:rPr>
          <w:rFonts w:ascii="宋体" w:hAnsi="宋体" w:cs="Times New Roman" w:hint="eastAsia"/>
          <w:kern w:val="2"/>
        </w:rPr>
        <w:t xml:space="preserve">条  </w:t>
      </w:r>
      <w:r w:rsidRPr="009E0630">
        <w:rPr>
          <w:rFonts w:ascii="宋体" w:hAnsi="宋体" w:hint="eastAsia"/>
          <w:color w:val="000000"/>
        </w:rPr>
        <w:t>所有权人对自己的不动产或者动产，依法享有占有、使用、收益和处分的权利。</w:t>
      </w:r>
    </w:p>
    <w:p w14:paraId="63EBEE81" w14:textId="77777777" w:rsidR="009E0630" w:rsidRPr="009E0630" w:rsidRDefault="009E0630" w:rsidP="009E0630">
      <w:pPr>
        <w:widowControl/>
        <w:numPr>
          <w:ilvl w:val="0"/>
          <w:numId w:val="14"/>
        </w:numPr>
        <w:jc w:val="left"/>
        <w:rPr>
          <w:rFonts w:ascii="宋体" w:hAnsi="宋体" w:cs="Times New Roman"/>
          <w:kern w:val="2"/>
          <w:szCs w:val="21"/>
        </w:rPr>
      </w:pPr>
      <w:r w:rsidRPr="009E0630">
        <w:rPr>
          <w:rFonts w:ascii="宋体" w:hAnsi="宋体" w:cs="Times New Roman" w:hint="eastAsia"/>
          <w:kern w:val="2"/>
        </w:rPr>
        <w:t>注意：所有权的客体是物，因此不存在“债权之所有权”、“专利之所有权”等概念</w:t>
      </w:r>
    </w:p>
    <w:p w14:paraId="6D29A77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（2）一物一权主义：一个物上只能有一个所有权；一个所有权的标的只能是一个物。</w:t>
      </w:r>
    </w:p>
    <w:p w14:paraId="720ABA46" w14:textId="77777777" w:rsidR="009E0630" w:rsidRPr="009E0630" w:rsidRDefault="009E0630" w:rsidP="009E0630">
      <w:pPr>
        <w:rPr>
          <w:rFonts w:ascii="宋体" w:hAnsi="宋体" w:cs="Times New Roman"/>
          <w:kern w:val="2"/>
          <w:szCs w:val="21"/>
        </w:rPr>
      </w:pPr>
    </w:p>
    <w:p w14:paraId="2099103C" w14:textId="77777777" w:rsidR="009E0630" w:rsidRPr="009E0630" w:rsidRDefault="009E0630" w:rsidP="009E0630">
      <w:pPr>
        <w:rPr>
          <w:rFonts w:ascii="Times New Roman" w:hAnsi="Times New Roman" w:cs="Times New Roman"/>
          <w:kern w:val="2"/>
        </w:rPr>
      </w:pPr>
      <w:bookmarkStart w:id="60" w:name="_Toc339551154"/>
      <w:bookmarkStart w:id="61" w:name="_Toc339551639"/>
      <w:bookmarkStart w:id="62" w:name="_Toc339554264"/>
      <w:r w:rsidRPr="009E0630">
        <w:rPr>
          <w:rFonts w:ascii="Times New Roman" w:hAnsi="Times New Roman" w:cs="Times New Roman" w:hint="eastAsia"/>
          <w:kern w:val="2"/>
        </w:rPr>
        <w:t>2</w:t>
      </w:r>
      <w:r w:rsidRPr="009E0630">
        <w:rPr>
          <w:rFonts w:ascii="Times New Roman" w:hAnsi="Times New Roman" w:cs="Times New Roman"/>
          <w:kern w:val="2"/>
        </w:rPr>
        <w:t xml:space="preserve">. </w:t>
      </w:r>
      <w:r w:rsidRPr="009E0630">
        <w:rPr>
          <w:rFonts w:ascii="Times New Roman" w:hAnsi="Times New Roman" w:cs="Times New Roman" w:hint="eastAsia"/>
          <w:kern w:val="2"/>
        </w:rPr>
        <w:t>所有权的特征</w:t>
      </w:r>
      <w:bookmarkEnd w:id="60"/>
      <w:bookmarkEnd w:id="61"/>
      <w:bookmarkEnd w:id="62"/>
    </w:p>
    <w:p w14:paraId="2B108A9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（1）全面性</w:t>
      </w:r>
    </w:p>
    <w:p w14:paraId="34A09C1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（2）整体性</w:t>
      </w:r>
    </w:p>
    <w:p w14:paraId="1090054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（3）弹力性</w:t>
      </w:r>
    </w:p>
    <w:p w14:paraId="00274B1D"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（4）永久性（无期限性）：所有权的存在不能预定期限，除非因为灭失、抛弃等原因而消灭。</w:t>
      </w:r>
    </w:p>
    <w:p w14:paraId="7E795499" w14:textId="77777777" w:rsidR="009E0630" w:rsidRPr="009E0630" w:rsidRDefault="009E0630" w:rsidP="009E0630">
      <w:pPr>
        <w:rPr>
          <w:rFonts w:ascii="宋体" w:hAnsi="宋体" w:cs="Times New Roman"/>
          <w:kern w:val="2"/>
          <w:szCs w:val="21"/>
        </w:rPr>
      </w:pPr>
      <w:bookmarkStart w:id="63" w:name="_Toc339551155"/>
      <w:bookmarkStart w:id="64" w:name="_Toc339551640"/>
      <w:bookmarkStart w:id="65" w:name="_Toc339554265"/>
      <w:r w:rsidRPr="009E0630">
        <w:rPr>
          <w:rFonts w:ascii="宋体" w:hAnsi="宋体" w:cs="Times New Roman" w:hint="eastAsia"/>
          <w:kern w:val="2"/>
          <w:szCs w:val="21"/>
        </w:rPr>
        <w:t>3</w:t>
      </w:r>
      <w:r w:rsidRPr="009E0630">
        <w:rPr>
          <w:rFonts w:ascii="宋体" w:hAnsi="宋体" w:cs="Times New Roman"/>
          <w:kern w:val="2"/>
          <w:szCs w:val="21"/>
        </w:rPr>
        <w:t xml:space="preserve">. </w:t>
      </w:r>
      <w:r w:rsidRPr="009E0630">
        <w:rPr>
          <w:rFonts w:ascii="宋体" w:hAnsi="宋体" w:cs="Times New Roman" w:hint="eastAsia"/>
          <w:kern w:val="2"/>
          <w:szCs w:val="21"/>
        </w:rPr>
        <w:t>所有权的类型</w:t>
      </w:r>
      <w:bookmarkEnd w:id="63"/>
      <w:bookmarkEnd w:id="64"/>
      <w:bookmarkEnd w:id="65"/>
    </w:p>
    <w:p w14:paraId="0FAF7336"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（1）不动产所有权与动产所有权</w:t>
      </w:r>
    </w:p>
    <w:p w14:paraId="58E3A99F"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（2）单一所有权与多数人所有权（共有）</w:t>
      </w:r>
    </w:p>
    <w:p w14:paraId="30EF0BC9"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（3）自然人所有权、法人所有权</w:t>
      </w:r>
    </w:p>
    <w:p w14:paraId="5DA3DB62" w14:textId="77777777" w:rsidR="009E0630" w:rsidRPr="009E0630" w:rsidRDefault="009E0630" w:rsidP="009E0630">
      <w:pPr>
        <w:widowControl/>
        <w:numPr>
          <w:ilvl w:val="0"/>
          <w:numId w:val="13"/>
        </w:numPr>
        <w:ind w:left="480" w:hanging="480"/>
        <w:jc w:val="left"/>
        <w:rPr>
          <w:rFonts w:ascii="宋体" w:hAnsi="宋体" w:cs="Times New Roman"/>
          <w:kern w:val="2"/>
        </w:rPr>
      </w:pPr>
      <w:r w:rsidRPr="009E0630">
        <w:rPr>
          <w:rFonts w:ascii="宋体" w:hAnsi="宋体" w:cs="Times New Roman" w:hint="eastAsia"/>
          <w:kern w:val="2"/>
        </w:rPr>
        <w:t>国家、集体所有权是法人所有权的特殊类型</w:t>
      </w:r>
    </w:p>
    <w:p w14:paraId="722435BC" w14:textId="77777777" w:rsidR="009E0630" w:rsidRPr="009E0630" w:rsidRDefault="009E0630" w:rsidP="009E0630">
      <w:pPr>
        <w:widowControl/>
        <w:jc w:val="left"/>
        <w:rPr>
          <w:rFonts w:ascii="宋体" w:hAnsi="宋体" w:cs="Times New Roman"/>
          <w:kern w:val="2"/>
        </w:rPr>
      </w:pPr>
      <w:bookmarkStart w:id="66" w:name="_Toc339551156"/>
      <w:bookmarkStart w:id="67" w:name="_Toc339551641"/>
      <w:bookmarkStart w:id="68" w:name="_Toc339554266"/>
      <w:r w:rsidRPr="009E0630">
        <w:rPr>
          <w:rFonts w:ascii="宋体" w:hAnsi="宋体" w:cs="Times New Roman" w:hint="eastAsia"/>
          <w:kern w:val="2"/>
        </w:rPr>
        <w:t>4</w:t>
      </w:r>
      <w:r w:rsidRPr="009E0630">
        <w:rPr>
          <w:rFonts w:ascii="宋体" w:hAnsi="宋体" w:cs="Times New Roman"/>
          <w:kern w:val="2"/>
        </w:rPr>
        <w:t xml:space="preserve">. </w:t>
      </w:r>
      <w:r w:rsidRPr="009E0630">
        <w:rPr>
          <w:rFonts w:ascii="宋体" w:hAnsi="宋体" w:cs="Times New Roman" w:hint="eastAsia"/>
          <w:kern w:val="2"/>
        </w:rPr>
        <w:t>所有权的权能</w:t>
      </w:r>
      <w:bookmarkEnd w:id="66"/>
      <w:bookmarkEnd w:id="67"/>
      <w:bookmarkEnd w:id="68"/>
    </w:p>
    <w:p w14:paraId="722E6627" w14:textId="77777777" w:rsidR="009E0630" w:rsidRPr="009E0630" w:rsidRDefault="009E0630" w:rsidP="009E0630">
      <w:pPr>
        <w:widowControl/>
        <w:jc w:val="left"/>
        <w:rPr>
          <w:rFonts w:ascii="宋体" w:hAnsi="宋体" w:cs="Times New Roman"/>
          <w:kern w:val="2"/>
        </w:rPr>
      </w:pPr>
      <w:r w:rsidRPr="009E0630">
        <w:rPr>
          <w:rFonts w:ascii="宋体" w:hAnsi="宋体" w:cs="Times New Roman" w:hint="eastAsia"/>
          <w:kern w:val="2"/>
        </w:rPr>
        <w:t>（1）所有权的权能（作用）的含义：所有权人对标的物的支配权利的具体表现</w:t>
      </w:r>
    </w:p>
    <w:p w14:paraId="7911E5EB" w14:textId="77777777" w:rsidR="009E0630" w:rsidRPr="009E0630" w:rsidRDefault="009E0630" w:rsidP="009E0630">
      <w:pPr>
        <w:widowControl/>
        <w:numPr>
          <w:ilvl w:val="0"/>
          <w:numId w:val="13"/>
        </w:numPr>
        <w:ind w:left="480" w:hanging="480"/>
        <w:jc w:val="left"/>
        <w:rPr>
          <w:rFonts w:ascii="宋体" w:hAnsi="宋体" w:cs="Times New Roman"/>
          <w:kern w:val="2"/>
          <w:szCs w:val="21"/>
        </w:rPr>
      </w:pPr>
      <w:r w:rsidRPr="009E0630">
        <w:rPr>
          <w:rFonts w:ascii="宋体" w:hAnsi="宋体" w:cs="Times New Roman" w:hint="eastAsia"/>
          <w:kern w:val="2"/>
          <w:szCs w:val="21"/>
        </w:rPr>
        <w:t>所有权并非各项权能的简单“相加”的关系。所有权是一种权利，而非“占有权”、“使用权”、“收益权”、“处分权”等“权利”的总称。</w:t>
      </w:r>
    </w:p>
    <w:p w14:paraId="3EAE5D09" w14:textId="77777777" w:rsidR="009E0630" w:rsidRPr="009E0630" w:rsidRDefault="009E0630" w:rsidP="009E0630">
      <w:pPr>
        <w:widowControl/>
        <w:numPr>
          <w:ilvl w:val="1"/>
          <w:numId w:val="13"/>
        </w:numPr>
        <w:jc w:val="left"/>
        <w:rPr>
          <w:rFonts w:ascii="宋体" w:hAnsi="宋体" w:cs="Times New Roman"/>
          <w:kern w:val="2"/>
          <w:szCs w:val="21"/>
        </w:rPr>
      </w:pPr>
      <w:r w:rsidRPr="009E0630">
        <w:rPr>
          <w:rFonts w:ascii="宋体" w:hAnsi="宋体" w:cs="Times New Roman" w:hint="eastAsia"/>
          <w:kern w:val="2"/>
          <w:szCs w:val="21"/>
        </w:rPr>
        <w:t>类比：人包括各个肢体、器官，但是并非它们的简单相加。</w:t>
      </w:r>
    </w:p>
    <w:p w14:paraId="4233F51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（2）所有权的权能</w:t>
      </w:r>
    </w:p>
    <w:p w14:paraId="5E4D5C0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A．占有</w:t>
      </w:r>
    </w:p>
    <w:p w14:paraId="58CF492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B．使用</w:t>
      </w:r>
    </w:p>
    <w:p w14:paraId="2335951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C．收益：收取物的利益，包括天然孳息、法定孳息</w:t>
      </w:r>
    </w:p>
    <w:p w14:paraId="59A550D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D．处分</w:t>
      </w:r>
    </w:p>
    <w:p w14:paraId="361C59B9" w14:textId="77777777" w:rsidR="009E0630" w:rsidRPr="009E0630" w:rsidRDefault="009E0630" w:rsidP="009E0630">
      <w:pPr>
        <w:numPr>
          <w:ilvl w:val="0"/>
          <w:numId w:val="13"/>
        </w:numPr>
        <w:ind w:left="480" w:hanging="480"/>
        <w:rPr>
          <w:rFonts w:ascii="宋体" w:hAnsi="宋体" w:cs="Times New Roman"/>
          <w:kern w:val="2"/>
          <w:szCs w:val="21"/>
        </w:rPr>
      </w:pPr>
      <w:r w:rsidRPr="009E0630">
        <w:rPr>
          <w:rFonts w:ascii="宋体" w:hAnsi="宋体" w:cs="Times New Roman" w:hint="eastAsia"/>
          <w:kern w:val="2"/>
          <w:szCs w:val="21"/>
        </w:rPr>
        <w:t>事实上的处分：变更或者消灭标的物本身</w:t>
      </w:r>
    </w:p>
    <w:p w14:paraId="78AAD875" w14:textId="77777777" w:rsidR="009E0630" w:rsidRPr="009E0630" w:rsidRDefault="009E0630" w:rsidP="009E0630">
      <w:pPr>
        <w:numPr>
          <w:ilvl w:val="0"/>
          <w:numId w:val="13"/>
        </w:numPr>
        <w:ind w:left="480" w:hanging="480"/>
        <w:rPr>
          <w:rFonts w:ascii="宋体" w:hAnsi="宋体" w:cs="Times New Roman"/>
          <w:kern w:val="2"/>
          <w:szCs w:val="21"/>
        </w:rPr>
      </w:pPr>
      <w:r w:rsidRPr="009E0630">
        <w:rPr>
          <w:rFonts w:ascii="宋体" w:hAnsi="宋体" w:cs="Times New Roman" w:hint="eastAsia"/>
          <w:kern w:val="2"/>
          <w:szCs w:val="21"/>
        </w:rPr>
        <w:t>法律上的处分：以法律行为（处分行为）对物进行处置，使其发生法律上的变动。包括变更、限制、消灭所有权</w:t>
      </w:r>
    </w:p>
    <w:p w14:paraId="4D3F00E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E．消极权能：排除他人干涉</w:t>
      </w:r>
    </w:p>
    <w:p w14:paraId="05139131" w14:textId="77777777" w:rsidR="009E0630" w:rsidRPr="009E0630" w:rsidRDefault="009E0630" w:rsidP="009E0630">
      <w:pPr>
        <w:numPr>
          <w:ilvl w:val="0"/>
          <w:numId w:val="15"/>
        </w:numPr>
        <w:rPr>
          <w:rFonts w:ascii="宋体" w:hAnsi="宋体" w:cs="Times New Roman"/>
          <w:kern w:val="2"/>
          <w:szCs w:val="21"/>
        </w:rPr>
      </w:pPr>
      <w:r w:rsidRPr="009E0630">
        <w:rPr>
          <w:rFonts w:ascii="宋体" w:hAnsi="宋体" w:cs="Times New Roman" w:hint="eastAsia"/>
          <w:kern w:val="2"/>
          <w:szCs w:val="21"/>
        </w:rPr>
        <w:t>有限的自力救济权：正当防卫、自助行为</w:t>
      </w:r>
    </w:p>
    <w:p w14:paraId="5AB5B966" w14:textId="77777777" w:rsidR="009E0630" w:rsidRPr="009E0630" w:rsidRDefault="009E0630" w:rsidP="009E0630">
      <w:pPr>
        <w:numPr>
          <w:ilvl w:val="0"/>
          <w:numId w:val="15"/>
        </w:numPr>
        <w:rPr>
          <w:rFonts w:ascii="宋体" w:hAnsi="宋体" w:cs="Times New Roman"/>
          <w:kern w:val="2"/>
          <w:szCs w:val="21"/>
        </w:rPr>
      </w:pPr>
      <w:r w:rsidRPr="009E0630">
        <w:rPr>
          <w:rFonts w:ascii="宋体" w:hAnsi="宋体" w:cs="Times New Roman" w:hint="eastAsia"/>
          <w:kern w:val="2"/>
          <w:szCs w:val="21"/>
        </w:rPr>
        <w:t>物上请求权</w:t>
      </w:r>
    </w:p>
    <w:p w14:paraId="08966B87"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bookmarkStart w:id="69" w:name="_Toc526850491"/>
      <w:r w:rsidRPr="009E0630">
        <w:rPr>
          <w:rFonts w:ascii="Arial" w:eastAsia="黑体" w:hAnsi="Arial" w:cs="Times New Roman" w:hint="eastAsia"/>
          <w:b/>
          <w:bCs/>
          <w:kern w:val="2"/>
          <w:szCs w:val="21"/>
        </w:rPr>
        <w:t>（二）定限物权</w:t>
      </w:r>
      <w:bookmarkEnd w:id="69"/>
    </w:p>
    <w:p w14:paraId="0DA7DBFC"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kern w:val="2"/>
        </w:rPr>
        <w:t xml:space="preserve">. </w:t>
      </w:r>
      <w:r w:rsidRPr="009E0630">
        <w:rPr>
          <w:rFonts w:ascii="Times New Roman" w:hAnsi="Times New Roman" w:cs="Times New Roman" w:hint="eastAsia"/>
          <w:kern w:val="2"/>
        </w:rPr>
        <w:t>定限物权的含义</w:t>
      </w:r>
    </w:p>
    <w:p w14:paraId="7BAF0006"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1</w:t>
      </w:r>
      <w:r w:rsidRPr="009E0630">
        <w:rPr>
          <w:rFonts w:ascii="Times New Roman" w:hAnsi="Times New Roman" w:cs="Times New Roman" w:hint="eastAsia"/>
          <w:kern w:val="2"/>
        </w:rPr>
        <w:t>）定限物权：在特定范围内对标的物的支配权。</w:t>
      </w:r>
    </w:p>
    <w:p w14:paraId="03A0F034" w14:textId="77777777" w:rsidR="009E0630" w:rsidRPr="009E0630" w:rsidRDefault="009E0630" w:rsidP="009E0630">
      <w:pPr>
        <w:numPr>
          <w:ilvl w:val="0"/>
          <w:numId w:val="16"/>
        </w:numPr>
        <w:rPr>
          <w:rFonts w:ascii="Times New Roman" w:hAnsi="Times New Roman" w:cs="Times New Roman"/>
          <w:kern w:val="2"/>
        </w:rPr>
      </w:pPr>
      <w:r w:rsidRPr="009E0630">
        <w:rPr>
          <w:rFonts w:ascii="Times New Roman" w:hAnsi="Times New Roman" w:cs="Times New Roman" w:hint="eastAsia"/>
          <w:kern w:val="2"/>
        </w:rPr>
        <w:t>所有权是对物的全面支配的权利，定限物权是对物的有限程度的支配性权利</w:t>
      </w:r>
    </w:p>
    <w:p w14:paraId="502B9E7B"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2</w:t>
      </w:r>
      <w:r w:rsidRPr="009E0630">
        <w:rPr>
          <w:rFonts w:ascii="Times New Roman" w:hAnsi="Times New Roman" w:cs="Times New Roman" w:hint="eastAsia"/>
          <w:kern w:val="2"/>
        </w:rPr>
        <w:t>）所有权之外的物权，均为定限物权。也称为他物权。</w:t>
      </w:r>
    </w:p>
    <w:p w14:paraId="346BB93D"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3</w:t>
      </w:r>
      <w:r w:rsidRPr="009E0630">
        <w:rPr>
          <w:rFonts w:ascii="Times New Roman" w:hAnsi="Times New Roman" w:cs="Times New Roman" w:hint="eastAsia"/>
          <w:kern w:val="2"/>
        </w:rPr>
        <w:t>）定限物权优先于所有权：这是定限物权主要的存在意义之一</w:t>
      </w:r>
    </w:p>
    <w:p w14:paraId="23AE29DC"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kern w:val="2"/>
        </w:rPr>
        <w:t xml:space="preserve">. </w:t>
      </w:r>
      <w:r w:rsidRPr="009E0630">
        <w:rPr>
          <w:rFonts w:ascii="Times New Roman" w:hAnsi="Times New Roman" w:cs="Times New Roman" w:hint="eastAsia"/>
          <w:kern w:val="2"/>
        </w:rPr>
        <w:t>用益物权</w:t>
      </w:r>
    </w:p>
    <w:p w14:paraId="6B88A872"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lastRenderedPageBreak/>
        <w:t>此类权利的特征是，在一定范围、一定期限内，享有占有、使用标的物的权利</w:t>
      </w:r>
    </w:p>
    <w:p w14:paraId="74B3213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一般规定：《民法典》第2编第1</w:t>
      </w:r>
      <w:r w:rsidRPr="009E0630">
        <w:rPr>
          <w:rFonts w:ascii="宋体" w:hAnsi="宋体" w:cs="Times New Roman"/>
          <w:kern w:val="2"/>
          <w:szCs w:val="21"/>
        </w:rPr>
        <w:t>0</w:t>
      </w:r>
      <w:r w:rsidRPr="009E0630">
        <w:rPr>
          <w:rFonts w:ascii="宋体" w:hAnsi="宋体" w:cs="Times New Roman" w:hint="eastAsia"/>
          <w:kern w:val="2"/>
          <w:szCs w:val="21"/>
        </w:rPr>
        <w:t>章</w:t>
      </w:r>
    </w:p>
    <w:p w14:paraId="170E01F1"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土地承包经营权：《民法典》第2编第11章、《农村土地承包法》</w:t>
      </w:r>
    </w:p>
    <w:p w14:paraId="0F6D2EA1"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建设用地使用权：《民法典》第2编第12章、《土地管理法》、《城市房地产管理法》</w:t>
      </w:r>
    </w:p>
    <w:p w14:paraId="6AA2932E"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宅基地使用权：《民法典》第2编第13章、《土地管理法》</w:t>
      </w:r>
    </w:p>
    <w:p w14:paraId="79F52A7E"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居住权：《民法典》第2编第14章</w:t>
      </w:r>
    </w:p>
    <w:p w14:paraId="4D6C1B5C"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地役权：《民法典》第2编第1</w:t>
      </w:r>
      <w:r w:rsidRPr="009E0630">
        <w:rPr>
          <w:rFonts w:ascii="宋体" w:hAnsi="宋体" w:cs="Times New Roman"/>
          <w:kern w:val="2"/>
          <w:szCs w:val="21"/>
        </w:rPr>
        <w:t>5</w:t>
      </w:r>
      <w:r w:rsidRPr="009E0630">
        <w:rPr>
          <w:rFonts w:ascii="宋体" w:hAnsi="宋体" w:cs="Times New Roman" w:hint="eastAsia"/>
          <w:kern w:val="2"/>
          <w:szCs w:val="21"/>
        </w:rPr>
        <w:t>章</w:t>
      </w:r>
    </w:p>
    <w:p w14:paraId="47626E5D"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海域使用权：《海域使用法》</w:t>
      </w:r>
    </w:p>
    <w:p w14:paraId="2630CCBD" w14:textId="77777777" w:rsidR="009E0630" w:rsidRPr="009E0630" w:rsidRDefault="009E0630" w:rsidP="009E0630">
      <w:pPr>
        <w:ind w:left="480"/>
        <w:rPr>
          <w:rFonts w:ascii="Times New Roman" w:hAnsi="Times New Roman" w:cs="Times New Roman"/>
          <w:kern w:val="2"/>
        </w:rPr>
      </w:pPr>
    </w:p>
    <w:p w14:paraId="392B382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3</w:t>
      </w:r>
      <w:r w:rsidRPr="009E0630">
        <w:rPr>
          <w:rFonts w:ascii="Times New Roman" w:hAnsi="Times New Roman" w:cs="Times New Roman"/>
          <w:kern w:val="2"/>
        </w:rPr>
        <w:t xml:space="preserve">. </w:t>
      </w:r>
      <w:r w:rsidRPr="009E0630">
        <w:rPr>
          <w:rFonts w:ascii="Times New Roman" w:hAnsi="Times New Roman" w:cs="Times New Roman" w:hint="eastAsia"/>
          <w:kern w:val="2"/>
        </w:rPr>
        <w:t>担保物权</w:t>
      </w:r>
    </w:p>
    <w:p w14:paraId="4A16845D"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一般规定：《民法典》第2编第1</w:t>
      </w:r>
      <w:r w:rsidRPr="009E0630">
        <w:rPr>
          <w:rFonts w:ascii="宋体" w:hAnsi="宋体" w:cs="Times New Roman"/>
          <w:kern w:val="2"/>
          <w:szCs w:val="21"/>
        </w:rPr>
        <w:t>6</w:t>
      </w:r>
      <w:r w:rsidRPr="009E0630">
        <w:rPr>
          <w:rFonts w:ascii="宋体" w:hAnsi="宋体" w:cs="Times New Roman" w:hint="eastAsia"/>
          <w:kern w:val="2"/>
          <w:szCs w:val="21"/>
        </w:rPr>
        <w:t>章</w:t>
      </w:r>
    </w:p>
    <w:p w14:paraId="5CE0CD35" w14:textId="77777777" w:rsidR="009E0630" w:rsidRPr="009E0630" w:rsidRDefault="009E0630" w:rsidP="009E0630">
      <w:pPr>
        <w:numPr>
          <w:ilvl w:val="0"/>
          <w:numId w:val="16"/>
        </w:numPr>
        <w:rPr>
          <w:rFonts w:ascii="Times New Roman" w:hAnsi="Times New Roman" w:cs="Times New Roman"/>
          <w:kern w:val="2"/>
        </w:rPr>
      </w:pPr>
      <w:r w:rsidRPr="009E0630">
        <w:rPr>
          <w:rFonts w:ascii="Times New Roman" w:hAnsi="Times New Roman" w:cs="Times New Roman" w:hint="eastAsia"/>
          <w:kern w:val="2"/>
        </w:rPr>
        <w:t>此类物权的特征是，在特定情形下有权对标的物进行变价（通常表现为处分行为）并获取变价之所得</w:t>
      </w:r>
    </w:p>
    <w:p w14:paraId="372D59E6"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抵押权</w:t>
      </w:r>
    </w:p>
    <w:p w14:paraId="61DE98C1" w14:textId="77777777" w:rsidR="009E0630" w:rsidRPr="009E0630" w:rsidRDefault="009E0630" w:rsidP="009E0630">
      <w:pPr>
        <w:numPr>
          <w:ilvl w:val="0"/>
          <w:numId w:val="16"/>
        </w:numPr>
        <w:ind w:leftChars="100" w:left="630"/>
        <w:rPr>
          <w:rFonts w:ascii="宋体" w:hAnsi="宋体" w:cs="Times New Roman"/>
          <w:kern w:val="2"/>
          <w:szCs w:val="21"/>
        </w:rPr>
      </w:pPr>
      <w:r w:rsidRPr="009E0630">
        <w:rPr>
          <w:rFonts w:ascii="宋体" w:hAnsi="宋体" w:cs="Times New Roman" w:hint="eastAsia"/>
          <w:kern w:val="2"/>
          <w:szCs w:val="21"/>
        </w:rPr>
        <w:t>一般规定：《民法典》第2编第1</w:t>
      </w:r>
      <w:r w:rsidRPr="009E0630">
        <w:rPr>
          <w:rFonts w:ascii="宋体" w:hAnsi="宋体" w:cs="Times New Roman"/>
          <w:kern w:val="2"/>
          <w:szCs w:val="21"/>
        </w:rPr>
        <w:t>7</w:t>
      </w:r>
      <w:r w:rsidRPr="009E0630">
        <w:rPr>
          <w:rFonts w:ascii="宋体" w:hAnsi="宋体" w:cs="Times New Roman" w:hint="eastAsia"/>
          <w:kern w:val="2"/>
          <w:szCs w:val="21"/>
        </w:rPr>
        <w:t>章</w:t>
      </w:r>
    </w:p>
    <w:p w14:paraId="339719E7" w14:textId="77777777" w:rsidR="009E0630" w:rsidRPr="009E0630" w:rsidRDefault="009E0630" w:rsidP="009E0630">
      <w:pPr>
        <w:numPr>
          <w:ilvl w:val="0"/>
          <w:numId w:val="16"/>
        </w:numPr>
        <w:ind w:leftChars="100" w:left="630"/>
        <w:rPr>
          <w:rFonts w:ascii="宋体" w:hAnsi="宋体" w:cs="Times New Roman"/>
          <w:kern w:val="2"/>
          <w:szCs w:val="21"/>
        </w:rPr>
      </w:pPr>
      <w:r w:rsidRPr="009E0630">
        <w:rPr>
          <w:rFonts w:ascii="宋体" w:hAnsi="宋体" w:cs="Times New Roman" w:hint="eastAsia"/>
          <w:kern w:val="2"/>
          <w:szCs w:val="21"/>
        </w:rPr>
        <w:t>特别规定：</w:t>
      </w:r>
    </w:p>
    <w:p w14:paraId="46C97B13" w14:textId="77777777" w:rsidR="009E0630" w:rsidRPr="009E0630" w:rsidRDefault="009E0630" w:rsidP="009E0630">
      <w:pPr>
        <w:numPr>
          <w:ilvl w:val="1"/>
          <w:numId w:val="4"/>
        </w:numPr>
        <w:tabs>
          <w:tab w:val="num" w:pos="1048"/>
        </w:tabs>
        <w:ind w:leftChars="299" w:left="1048"/>
        <w:rPr>
          <w:rFonts w:ascii="宋体" w:hAnsi="宋体" w:cs="Times New Roman"/>
          <w:kern w:val="2"/>
          <w:szCs w:val="21"/>
        </w:rPr>
      </w:pPr>
      <w:r w:rsidRPr="009E0630">
        <w:rPr>
          <w:rFonts w:ascii="宋体" w:hAnsi="宋体" w:cs="Times New Roman" w:hint="eastAsia"/>
          <w:kern w:val="2"/>
          <w:szCs w:val="21"/>
        </w:rPr>
        <w:t>房屋、建设用地上的抵押权：《城市房地产管理法》</w:t>
      </w:r>
    </w:p>
    <w:p w14:paraId="3A835EAC" w14:textId="77777777" w:rsidR="009E0630" w:rsidRPr="009E0630" w:rsidRDefault="009E0630" w:rsidP="009E0630">
      <w:pPr>
        <w:numPr>
          <w:ilvl w:val="1"/>
          <w:numId w:val="4"/>
        </w:numPr>
        <w:tabs>
          <w:tab w:val="num" w:pos="1048"/>
        </w:tabs>
        <w:ind w:leftChars="299" w:left="1048"/>
        <w:rPr>
          <w:rFonts w:ascii="宋体" w:hAnsi="宋体" w:cs="Times New Roman"/>
          <w:kern w:val="2"/>
          <w:szCs w:val="21"/>
        </w:rPr>
      </w:pPr>
      <w:r w:rsidRPr="009E0630">
        <w:rPr>
          <w:rFonts w:ascii="宋体" w:hAnsi="宋体" w:cs="Times New Roman" w:hint="eastAsia"/>
          <w:kern w:val="2"/>
          <w:szCs w:val="21"/>
        </w:rPr>
        <w:t>船舶抵押权：《海商法》第2章第2节</w:t>
      </w:r>
    </w:p>
    <w:p w14:paraId="5CD3ACFF" w14:textId="77777777" w:rsidR="009E0630" w:rsidRPr="009E0630" w:rsidRDefault="009E0630" w:rsidP="009E0630">
      <w:pPr>
        <w:numPr>
          <w:ilvl w:val="1"/>
          <w:numId w:val="4"/>
        </w:numPr>
        <w:tabs>
          <w:tab w:val="num" w:pos="1048"/>
        </w:tabs>
        <w:ind w:leftChars="299" w:left="1048"/>
        <w:rPr>
          <w:rFonts w:ascii="宋体" w:hAnsi="宋体" w:cs="Times New Roman"/>
          <w:kern w:val="2"/>
          <w:szCs w:val="21"/>
        </w:rPr>
      </w:pPr>
      <w:r w:rsidRPr="009E0630">
        <w:rPr>
          <w:rFonts w:ascii="宋体" w:hAnsi="宋体" w:cs="Times New Roman" w:hint="eastAsia"/>
          <w:kern w:val="2"/>
          <w:szCs w:val="21"/>
        </w:rPr>
        <w:t>民用航空器抵押权（《民用航空法》第3章第2节）</w:t>
      </w:r>
    </w:p>
    <w:p w14:paraId="3FA09B89" w14:textId="77777777" w:rsidR="009E0630" w:rsidRPr="009E0630" w:rsidRDefault="009E0630" w:rsidP="009E0630">
      <w:pPr>
        <w:numPr>
          <w:ilvl w:val="0"/>
          <w:numId w:val="17"/>
        </w:numPr>
        <w:rPr>
          <w:rFonts w:ascii="宋体" w:hAnsi="宋体" w:cs="Times New Roman"/>
          <w:kern w:val="2"/>
          <w:szCs w:val="21"/>
        </w:rPr>
      </w:pPr>
      <w:r w:rsidRPr="009E0630">
        <w:rPr>
          <w:rFonts w:ascii="宋体" w:hAnsi="宋体" w:cs="Times New Roman" w:hint="eastAsia"/>
          <w:kern w:val="2"/>
          <w:szCs w:val="21"/>
        </w:rPr>
        <w:t>质权：《民法典》第2编第1</w:t>
      </w:r>
      <w:r w:rsidRPr="009E0630">
        <w:rPr>
          <w:rFonts w:ascii="宋体" w:hAnsi="宋体" w:cs="Times New Roman"/>
          <w:kern w:val="2"/>
          <w:szCs w:val="21"/>
        </w:rPr>
        <w:t>8</w:t>
      </w:r>
      <w:r w:rsidRPr="009E0630">
        <w:rPr>
          <w:rFonts w:ascii="宋体" w:hAnsi="宋体" w:cs="Times New Roman" w:hint="eastAsia"/>
          <w:kern w:val="2"/>
          <w:szCs w:val="21"/>
        </w:rPr>
        <w:t>章</w:t>
      </w:r>
    </w:p>
    <w:p w14:paraId="0F7BBC00" w14:textId="77777777" w:rsidR="009E0630" w:rsidRPr="009E0630" w:rsidRDefault="009E0630" w:rsidP="009E0630">
      <w:pPr>
        <w:numPr>
          <w:ilvl w:val="0"/>
          <w:numId w:val="17"/>
        </w:numPr>
        <w:rPr>
          <w:rFonts w:ascii="宋体" w:hAnsi="宋体" w:cs="Times New Roman"/>
          <w:kern w:val="2"/>
          <w:szCs w:val="21"/>
        </w:rPr>
      </w:pPr>
      <w:r w:rsidRPr="009E0630">
        <w:rPr>
          <w:rFonts w:ascii="宋体" w:hAnsi="宋体" w:cs="Times New Roman" w:hint="eastAsia"/>
          <w:kern w:val="2"/>
          <w:szCs w:val="21"/>
        </w:rPr>
        <w:t>留置权：《民法典》第2编第1</w:t>
      </w:r>
      <w:r w:rsidRPr="009E0630">
        <w:rPr>
          <w:rFonts w:ascii="宋体" w:hAnsi="宋体" w:cs="Times New Roman"/>
          <w:kern w:val="2"/>
          <w:szCs w:val="21"/>
        </w:rPr>
        <w:t>9</w:t>
      </w:r>
      <w:r w:rsidRPr="009E0630">
        <w:rPr>
          <w:rFonts w:ascii="宋体" w:hAnsi="宋体" w:cs="Times New Roman" w:hint="eastAsia"/>
          <w:kern w:val="2"/>
          <w:szCs w:val="21"/>
        </w:rPr>
        <w:t>章</w:t>
      </w:r>
    </w:p>
    <w:p w14:paraId="18E80EB0" w14:textId="77777777" w:rsidR="009E0630" w:rsidRPr="009E0630" w:rsidRDefault="009E0630" w:rsidP="009E0630">
      <w:pPr>
        <w:numPr>
          <w:ilvl w:val="0"/>
          <w:numId w:val="17"/>
        </w:numPr>
        <w:rPr>
          <w:rFonts w:ascii="宋体" w:hAnsi="宋体" w:cs="Times New Roman"/>
          <w:kern w:val="2"/>
          <w:szCs w:val="21"/>
        </w:rPr>
      </w:pPr>
      <w:r w:rsidRPr="009E0630">
        <w:rPr>
          <w:rFonts w:ascii="宋体" w:hAnsi="宋体" w:cs="Times New Roman" w:hint="eastAsia"/>
          <w:kern w:val="2"/>
          <w:szCs w:val="21"/>
        </w:rPr>
        <w:t>其他法定优先受偿权</w:t>
      </w:r>
    </w:p>
    <w:p w14:paraId="198842BE" w14:textId="77777777" w:rsidR="009E0630" w:rsidRPr="009E0630" w:rsidRDefault="009E0630" w:rsidP="009E0630">
      <w:pPr>
        <w:ind w:leftChars="199" w:left="418"/>
        <w:rPr>
          <w:rFonts w:ascii="宋体" w:hAnsi="宋体" w:cs="Times New Roman"/>
          <w:kern w:val="2"/>
          <w:szCs w:val="21"/>
        </w:rPr>
      </w:pPr>
      <w:r w:rsidRPr="009E0630">
        <w:rPr>
          <w:rFonts w:ascii="宋体" w:hAnsi="宋体" w:cs="Times New Roman" w:hint="eastAsia"/>
          <w:kern w:val="2"/>
          <w:szCs w:val="21"/>
        </w:rPr>
        <w:t>A．船舶优先权：《海商法》第2章第3节</w:t>
      </w:r>
    </w:p>
    <w:p w14:paraId="1B752D78" w14:textId="77777777" w:rsidR="009E0630" w:rsidRPr="009E0630" w:rsidRDefault="009E0630" w:rsidP="009E0630">
      <w:pPr>
        <w:ind w:leftChars="199" w:left="418"/>
        <w:rPr>
          <w:rFonts w:ascii="宋体" w:hAnsi="宋体" w:cs="Times New Roman"/>
          <w:kern w:val="2"/>
          <w:szCs w:val="21"/>
        </w:rPr>
      </w:pPr>
      <w:r w:rsidRPr="009E0630">
        <w:rPr>
          <w:rFonts w:ascii="宋体" w:hAnsi="宋体" w:cs="Times New Roman" w:hint="eastAsia"/>
          <w:kern w:val="2"/>
          <w:szCs w:val="21"/>
        </w:rPr>
        <w:t>B．建设工程价款优先受偿权：《民法典》第</w:t>
      </w:r>
      <w:r w:rsidRPr="009E0630">
        <w:rPr>
          <w:rFonts w:ascii="宋体" w:hAnsi="宋体" w:cs="Times New Roman"/>
          <w:kern w:val="2"/>
          <w:szCs w:val="21"/>
        </w:rPr>
        <w:t>807</w:t>
      </w:r>
      <w:r w:rsidRPr="009E0630">
        <w:rPr>
          <w:rFonts w:ascii="宋体" w:hAnsi="宋体" w:cs="Times New Roman" w:hint="eastAsia"/>
          <w:kern w:val="2"/>
          <w:szCs w:val="21"/>
        </w:rPr>
        <w:t>条</w:t>
      </w:r>
    </w:p>
    <w:p w14:paraId="795E2224" w14:textId="77777777" w:rsidR="009E0630" w:rsidRPr="009E0630" w:rsidRDefault="009E0630" w:rsidP="009E0630">
      <w:pPr>
        <w:ind w:leftChars="199" w:left="418"/>
        <w:rPr>
          <w:rFonts w:ascii="宋体" w:hAnsi="宋体" w:cs="Times New Roman"/>
          <w:kern w:val="2"/>
          <w:szCs w:val="21"/>
        </w:rPr>
      </w:pPr>
      <w:r w:rsidRPr="009E0630">
        <w:rPr>
          <w:rFonts w:ascii="宋体" w:hAnsi="宋体" w:cs="Times New Roman" w:hint="eastAsia"/>
          <w:kern w:val="2"/>
          <w:szCs w:val="21"/>
        </w:rPr>
        <w:t>C．民用航空器优先权：《民用航空法》第3章第2节</w:t>
      </w:r>
    </w:p>
    <w:p w14:paraId="2B50BF35"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（三）物权取得权</w:t>
      </w:r>
    </w:p>
    <w:p w14:paraId="53C41F1B" w14:textId="77777777" w:rsidR="009E0630" w:rsidRPr="009E0630" w:rsidRDefault="009E0630" w:rsidP="009E0630">
      <w:pPr>
        <w:numPr>
          <w:ilvl w:val="0"/>
          <w:numId w:val="16"/>
        </w:numPr>
        <w:rPr>
          <w:rFonts w:ascii="宋体" w:hAnsi="宋体" w:cs="Times New Roman"/>
          <w:kern w:val="2"/>
          <w:szCs w:val="21"/>
        </w:rPr>
      </w:pPr>
      <w:r w:rsidRPr="009E0630">
        <w:rPr>
          <w:rFonts w:ascii="宋体" w:hAnsi="宋体" w:cs="Times New Roman" w:hint="eastAsia"/>
          <w:kern w:val="2"/>
          <w:szCs w:val="21"/>
        </w:rPr>
        <w:t>“准物权”、“特许物权”</w:t>
      </w:r>
    </w:p>
    <w:p w14:paraId="25EA3A4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A．探矿权：《矿产资源法》</w:t>
      </w:r>
    </w:p>
    <w:p w14:paraId="25C9BB9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B．采矿权：《矿产资源法》</w:t>
      </w:r>
    </w:p>
    <w:p w14:paraId="472E398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C．取水权：《水法》</w:t>
      </w:r>
    </w:p>
    <w:p w14:paraId="5361567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D.渔业权：《渔业法》</w:t>
      </w:r>
    </w:p>
    <w:p w14:paraId="583FFBE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E.狩猎权：《野生动物保护法》</w:t>
      </w:r>
    </w:p>
    <w:p w14:paraId="29B0E9B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F．野生植物采集权：《野生植物保护条例》</w:t>
      </w:r>
    </w:p>
    <w:p w14:paraId="01A06272" w14:textId="00ED5CD3" w:rsidR="00A646BE"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（四）期待权</w:t>
      </w:r>
    </w:p>
    <w:p w14:paraId="091479F5" w14:textId="05EBD85D" w:rsidR="009E0630" w:rsidRDefault="009E0630" w:rsidP="009E0630">
      <w:pPr>
        <w:ind w:firstLineChars="200" w:firstLine="422"/>
        <w:rPr>
          <w:rFonts w:ascii="宋体" w:hAnsi="宋体" w:cs="Times New Roman"/>
          <w:b/>
          <w:bCs/>
          <w:kern w:val="2"/>
          <w:szCs w:val="21"/>
        </w:rPr>
      </w:pPr>
      <w:r w:rsidRPr="009E0630">
        <w:rPr>
          <w:rFonts w:ascii="宋体" w:hAnsi="宋体" w:cs="Times New Roman" w:hint="eastAsia"/>
          <w:b/>
          <w:bCs/>
          <w:kern w:val="2"/>
          <w:szCs w:val="21"/>
        </w:rPr>
        <w:t>1</w:t>
      </w:r>
      <w:r w:rsidRPr="009E0630">
        <w:rPr>
          <w:rFonts w:ascii="宋体" w:hAnsi="宋体" w:cs="Times New Roman"/>
          <w:b/>
          <w:bCs/>
          <w:kern w:val="2"/>
          <w:szCs w:val="21"/>
        </w:rPr>
        <w:t>.</w:t>
      </w:r>
      <w:r w:rsidRPr="009E0630">
        <w:rPr>
          <w:rFonts w:ascii="宋体" w:hAnsi="宋体" w:cs="Times New Roman" w:hint="eastAsia"/>
          <w:b/>
          <w:bCs/>
          <w:kern w:val="2"/>
          <w:szCs w:val="21"/>
        </w:rPr>
        <w:t>不动产买受人期待权</w:t>
      </w:r>
    </w:p>
    <w:p w14:paraId="43D8095A" w14:textId="58E28F9C" w:rsidR="00A646BE" w:rsidRPr="00A646BE" w:rsidRDefault="00A646BE" w:rsidP="00A646BE">
      <w:pPr>
        <w:ind w:firstLineChars="200" w:firstLine="360"/>
        <w:rPr>
          <w:rFonts w:asciiTheme="minorHAnsi" w:eastAsiaTheme="minorHAnsi" w:hAnsiTheme="minorHAnsi" w:cs="Times New Roman"/>
          <w:color w:val="4472C4" w:themeColor="accent1"/>
          <w:kern w:val="2"/>
          <w:sz w:val="18"/>
          <w:szCs w:val="18"/>
        </w:rPr>
      </w:pPr>
      <w:r w:rsidRPr="00A646BE">
        <w:rPr>
          <w:rFonts w:asciiTheme="minorHAnsi" w:eastAsiaTheme="minorHAnsi" w:hAnsiTheme="minorHAnsi" w:cs="Times New Roman" w:hint="eastAsia"/>
          <w:color w:val="4472C4" w:themeColor="accent1"/>
          <w:kern w:val="2"/>
          <w:sz w:val="18"/>
          <w:szCs w:val="18"/>
        </w:rPr>
        <w:t>例如上述甲乙丙的事例，我们为了让甲获得更优先的地位，我们就可以称为是期待权</w:t>
      </w:r>
    </w:p>
    <w:p w14:paraId="71975750" w14:textId="77777777" w:rsidR="009E0630" w:rsidRPr="009E0630" w:rsidRDefault="009E0630" w:rsidP="009E0630">
      <w:pPr>
        <w:ind w:firstLineChars="200" w:firstLine="422"/>
        <w:rPr>
          <w:rFonts w:ascii="宋体" w:hAnsi="宋体" w:cs="Times New Roman"/>
          <w:kern w:val="2"/>
          <w:szCs w:val="21"/>
        </w:rPr>
      </w:pPr>
      <w:r w:rsidRPr="009E0630">
        <w:rPr>
          <w:rFonts w:ascii="宋体" w:hAnsi="宋体" w:cs="Times New Roman" w:hint="eastAsia"/>
          <w:b/>
          <w:bCs/>
          <w:kern w:val="2"/>
          <w:szCs w:val="21"/>
        </w:rPr>
        <w:t>《最高人民法院关于人民法院办理执行异议和复议案件若干问题的规定》</w:t>
      </w:r>
      <w:r w:rsidRPr="009E0630">
        <w:rPr>
          <w:rFonts w:ascii="宋体" w:hAnsi="宋体" w:cs="Times New Roman" w:hint="eastAsia"/>
          <w:kern w:val="2"/>
          <w:szCs w:val="21"/>
        </w:rPr>
        <w:t xml:space="preserve">（法释〔2015〕10号）第二十八条 </w:t>
      </w:r>
      <w:r w:rsidRPr="009E0630">
        <w:rPr>
          <w:rFonts w:ascii="宋体" w:hAnsi="宋体" w:cs="Times New Roman"/>
          <w:kern w:val="2"/>
          <w:szCs w:val="21"/>
        </w:rPr>
        <w:t xml:space="preserve"> </w:t>
      </w:r>
      <w:r w:rsidRPr="009E0630">
        <w:rPr>
          <w:rFonts w:ascii="宋体" w:hAnsi="宋体" w:cs="Times New Roman" w:hint="eastAsia"/>
          <w:kern w:val="2"/>
          <w:szCs w:val="21"/>
        </w:rPr>
        <w:t>金钱债权执行中,买受人对登记在被执行人名下的不动产提出异议，符合下列情形且其权利能够排除执行的，人民法院应予支持：</w:t>
      </w:r>
    </w:p>
    <w:p w14:paraId="55FD8872"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（一）在人民法院查封之前已签订合法有效的书面买卖合同；</w:t>
      </w:r>
    </w:p>
    <w:p w14:paraId="7A6859CC"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lastRenderedPageBreak/>
        <w:t>（二）在人民法院查封之前已合法占有该不动产；</w:t>
      </w:r>
    </w:p>
    <w:p w14:paraId="1049E5E4"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（三）已支付全部价款，或者已按照合同约定支付部分价款且将剩余价款按照人民法院的要求交付执行；</w:t>
      </w:r>
    </w:p>
    <w:p w14:paraId="7E051C30"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（四）非因买受人自身原因未办理过户登记。</w:t>
      </w:r>
    </w:p>
    <w:p w14:paraId="25175EC4"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第二十九条金钱债权执行中,买受人对登记在被执行的房地产开发企业名下的商品房提出异议，符合下列情形且其权利能够排除执行的，人民法院应予支持：</w:t>
      </w:r>
    </w:p>
    <w:p w14:paraId="0C9B4C77"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（一）在人民法院查封之前已签订合法有效的书面买卖合同；</w:t>
      </w:r>
    </w:p>
    <w:p w14:paraId="3CD11ABE"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（二）所购商品房系用于居住且买受人名下无其他用于居住的房屋；</w:t>
      </w:r>
    </w:p>
    <w:p w14:paraId="3CFBB6A0"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（三）已支付的价款超过合同约定总价款的百分之五十。</w:t>
      </w:r>
    </w:p>
    <w:p w14:paraId="1F99FC88" w14:textId="77777777" w:rsidR="009E0630" w:rsidRPr="009E0630" w:rsidRDefault="009E0630" w:rsidP="009E0630">
      <w:pPr>
        <w:ind w:firstLine="420"/>
        <w:rPr>
          <w:rFonts w:ascii="宋体" w:hAnsi="宋体" w:cs="Times New Roman"/>
          <w:kern w:val="2"/>
          <w:szCs w:val="21"/>
        </w:rPr>
      </w:pPr>
    </w:p>
    <w:p w14:paraId="7179B02A" w14:textId="77777777" w:rsidR="009E0630" w:rsidRPr="009E0630" w:rsidRDefault="009E0630" w:rsidP="009E0630">
      <w:pPr>
        <w:ind w:firstLine="420"/>
        <w:rPr>
          <w:rFonts w:ascii="宋体" w:hAnsi="宋体" w:cs="Times New Roman"/>
          <w:b/>
          <w:bCs/>
          <w:kern w:val="2"/>
          <w:szCs w:val="21"/>
        </w:rPr>
      </w:pPr>
      <w:r w:rsidRPr="009E0630">
        <w:rPr>
          <w:rFonts w:ascii="宋体" w:hAnsi="宋体" w:cs="Times New Roman" w:hint="eastAsia"/>
          <w:b/>
          <w:bCs/>
          <w:kern w:val="2"/>
          <w:szCs w:val="21"/>
        </w:rPr>
        <w:t>2</w:t>
      </w:r>
      <w:r w:rsidRPr="009E0630">
        <w:rPr>
          <w:rFonts w:ascii="宋体" w:hAnsi="宋体" w:cs="Times New Roman"/>
          <w:b/>
          <w:bCs/>
          <w:kern w:val="2"/>
          <w:szCs w:val="21"/>
        </w:rPr>
        <w:t xml:space="preserve">. </w:t>
      </w:r>
      <w:r w:rsidRPr="009E0630">
        <w:rPr>
          <w:rFonts w:ascii="宋体" w:hAnsi="宋体" w:cs="Times New Roman" w:hint="eastAsia"/>
          <w:b/>
          <w:bCs/>
          <w:kern w:val="2"/>
          <w:szCs w:val="21"/>
        </w:rPr>
        <w:t>所有权保留之买受人的期待权</w:t>
      </w:r>
    </w:p>
    <w:p w14:paraId="64683564"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 xml:space="preserve"> </w:t>
      </w:r>
      <w:r w:rsidRPr="009E0630">
        <w:rPr>
          <w:rFonts w:ascii="楷体" w:eastAsia="楷体" w:hAnsi="楷体" w:cs="Times New Roman" w:hint="eastAsia"/>
          <w:color w:val="000000"/>
          <w:kern w:val="2"/>
          <w:szCs w:val="21"/>
        </w:rPr>
        <w:t>《民法典》</w:t>
      </w:r>
      <w:r w:rsidRPr="009E0630">
        <w:rPr>
          <w:rFonts w:ascii="楷体" w:eastAsia="楷体" w:hAnsi="楷体" w:cs="Times New Roman"/>
          <w:b/>
          <w:bCs/>
          <w:color w:val="000000"/>
          <w:kern w:val="2"/>
          <w:szCs w:val="21"/>
        </w:rPr>
        <w:t>第六百四十一条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当事人可以在买卖合同中约定买受人未履行支付价款或者其他义务的，标的物的所有权属于出卖人。</w:t>
      </w:r>
    </w:p>
    <w:p w14:paraId="0CD51A2B"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出卖人对标的物保留的所有权，未经登记，不得对抗善意第三人。</w:t>
      </w:r>
    </w:p>
    <w:p w14:paraId="6659991E"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 xml:space="preserve"> </w:t>
      </w:r>
      <w:r w:rsidRPr="009E0630">
        <w:rPr>
          <w:rFonts w:ascii="楷体" w:eastAsia="楷体" w:hAnsi="楷体" w:cs="Times New Roman"/>
          <w:b/>
          <w:bCs/>
          <w:color w:val="000000"/>
          <w:kern w:val="2"/>
          <w:szCs w:val="21"/>
        </w:rPr>
        <w:t>第六百四十二条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当事人约定出卖人保留合同标的物的所有权，在标的物所有权转移前，买受人有下列情形之一，造成出卖人损害的，除当事人另有约定外，出卖人有权取回标的物：</w:t>
      </w:r>
    </w:p>
    <w:p w14:paraId="16540844"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（一）未按照约定支付价款，经催告后在合理期限内仍未支付；</w:t>
      </w:r>
    </w:p>
    <w:p w14:paraId="30CDCF8D"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（二）未按照约定完成特定条件；</w:t>
      </w:r>
    </w:p>
    <w:p w14:paraId="62A02C90"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（三）将标的物出卖、出质或者作出其他不当处分。</w:t>
      </w:r>
    </w:p>
    <w:p w14:paraId="35DA7012"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出卖人可以与买受人协商取回标的物；协商不成的，可以参照适用担保物权的实现程序。</w:t>
      </w:r>
    </w:p>
    <w:p w14:paraId="180A41A0"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 xml:space="preserve"> </w:t>
      </w:r>
      <w:r w:rsidRPr="009E0630">
        <w:rPr>
          <w:rFonts w:ascii="楷体" w:eastAsia="楷体" w:hAnsi="楷体" w:cs="Times New Roman"/>
          <w:b/>
          <w:bCs/>
          <w:color w:val="000000"/>
          <w:kern w:val="2"/>
          <w:szCs w:val="21"/>
        </w:rPr>
        <w:t>第六百四十三条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出卖人依据前条第一款的规定取回标的物后，买受人在双方约定或者出卖人指定的合理回赎期限内，消除出卖人取回标的物的事由的，可以请求回赎标的物。</w:t>
      </w:r>
    </w:p>
    <w:p w14:paraId="5C845DDB"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买受人在回赎期限内没有回赎标的物，出卖人可以以合理价格将标的物出卖给第三人，出卖所得价款扣除买受人未支付的价款以及必要费用后仍有剩余的，应当返还买受人；不足部分由买受人清偿。</w:t>
      </w:r>
    </w:p>
    <w:p w14:paraId="5D118661"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（五）关于占有</w:t>
      </w:r>
    </w:p>
    <w:p w14:paraId="045D1FB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70" w:name="_Toc334640164"/>
      <w:bookmarkStart w:id="71" w:name="_Toc121673461"/>
      <w:r w:rsidRPr="009E0630">
        <w:rPr>
          <w:rFonts w:ascii="宋体" w:hAnsi="宋体" w:cs="Times New Roman" w:hint="eastAsia"/>
          <w:b/>
          <w:bCs/>
          <w:sz w:val="24"/>
          <w:szCs w:val="32"/>
          <w:lang w:val="en-GB"/>
        </w:rPr>
        <w:t>思考题</w:t>
      </w:r>
      <w:bookmarkEnd w:id="70"/>
      <w:bookmarkEnd w:id="71"/>
    </w:p>
    <w:p w14:paraId="039584B9"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1.甲将房屋出售给乙，并约定：（1）乙在3年内不得将房屋转让他人；（2）乙在3年后出售房屋的，甲享有按照当时的市价买回房屋的优先购买权。（3）甲如果没有行使第2点中约定的优先购买权，对于从乙处取得所有权的人、以及之后因为任何原因而取得房屋所有权的人，甲仍有权行使该优先购买权。</w:t>
      </w:r>
    </w:p>
    <w:p w14:paraId="1A116242"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问：双方的约定的法律效力如何？</w:t>
      </w:r>
    </w:p>
    <w:p w14:paraId="27F34888"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说明：必须查阅《民法典》条文后回答！</w:t>
      </w:r>
    </w:p>
    <w:p w14:paraId="3B3258FB" w14:textId="27185695" w:rsidR="009E0630" w:rsidRPr="009E0630" w:rsidRDefault="00D166C9" w:rsidP="00D166C9">
      <w:pPr>
        <w:ind w:left="420" w:firstLine="420"/>
        <w:rPr>
          <w:rFonts w:ascii="宋体" w:hAnsi="宋体" w:cs="Times New Roman"/>
          <w:kern w:val="2"/>
          <w:szCs w:val="21"/>
        </w:rPr>
      </w:pPr>
      <w:r w:rsidRPr="00D166C9">
        <w:rPr>
          <w:rFonts w:asciiTheme="minorHAnsi" w:eastAsiaTheme="minorHAnsi" w:hAnsiTheme="minorHAnsi" w:cs="Times New Roman" w:hint="eastAsia"/>
          <w:b/>
          <w:bCs/>
          <w:kern w:val="2"/>
          <w:sz w:val="18"/>
          <w:szCs w:val="18"/>
        </w:rPr>
        <w:t>债的效力均有效，但是其中关于物权的约定、相关处分是无效的</w:t>
      </w:r>
      <w:r w:rsidRPr="00D166C9">
        <w:rPr>
          <w:rFonts w:ascii="宋体" w:hAnsi="宋体" w:cs="Times New Roman" w:hint="eastAsia"/>
          <w:kern w:val="2"/>
          <w:szCs w:val="21"/>
        </w:rPr>
        <w:t>。</w:t>
      </w:r>
    </w:p>
    <w:p w14:paraId="158C6B47"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hint="eastAsia"/>
          <w:kern w:val="2"/>
          <w:szCs w:val="21"/>
        </w:rPr>
        <w:t>2．</w:t>
      </w:r>
      <w:r w:rsidRPr="009E0630">
        <w:rPr>
          <w:rFonts w:ascii="宋体" w:hAnsi="宋体" w:cs="Times New Roman"/>
          <w:kern w:val="2"/>
          <w:szCs w:val="21"/>
        </w:rPr>
        <w:t>甲、乙是同村的村民，比邻而居。甲为了能在自己的楼上欣赏远处风景，2006年3月，便与乙约定：乙不得在自己的宅基地上建造超过6米的建筑（现在的高度是5.8米），</w:t>
      </w:r>
      <w:r w:rsidRPr="009E0630">
        <w:rPr>
          <w:rFonts w:ascii="宋体" w:hAnsi="宋体" w:cs="Times New Roman"/>
          <w:kern w:val="2"/>
          <w:szCs w:val="21"/>
        </w:rPr>
        <w:lastRenderedPageBreak/>
        <w:t>作为补偿，甲每年年底前支付给乙1000元。</w:t>
      </w:r>
    </w:p>
    <w:p w14:paraId="46FC5151"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kern w:val="2"/>
          <w:szCs w:val="21"/>
        </w:rPr>
        <w:t>2008年，甲将该房屋转让给丙。丙当年向乙支付1000元，乙接受。</w:t>
      </w:r>
    </w:p>
    <w:p w14:paraId="58C8780D"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kern w:val="2"/>
          <w:szCs w:val="21"/>
        </w:rPr>
        <w:t>2009年6月，乙将房屋转让给丁。丙于2009年12月向丁支付1000元时，丁拒绝接受。</w:t>
      </w:r>
    </w:p>
    <w:p w14:paraId="1DB26C95"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kern w:val="2"/>
          <w:szCs w:val="21"/>
        </w:rPr>
        <w:t>2010年，丁在现有房屋基础上向上加盖了一层，房屋高度达到9米。</w:t>
      </w:r>
    </w:p>
    <w:p w14:paraId="60FC4C25" w14:textId="77777777" w:rsidR="009E0630" w:rsidRPr="009E0630" w:rsidRDefault="009E0630" w:rsidP="009E0630">
      <w:pPr>
        <w:ind w:firstLine="420"/>
        <w:rPr>
          <w:rFonts w:ascii="宋体" w:hAnsi="宋体" w:cs="Times New Roman"/>
          <w:b/>
          <w:kern w:val="2"/>
          <w:szCs w:val="21"/>
          <w:u w:val="single"/>
        </w:rPr>
      </w:pPr>
      <w:r w:rsidRPr="009E0630">
        <w:rPr>
          <w:rFonts w:ascii="宋体" w:hAnsi="宋体" w:cs="Times New Roman"/>
          <w:b/>
          <w:kern w:val="2"/>
          <w:szCs w:val="21"/>
          <w:u w:val="single"/>
        </w:rPr>
        <w:t>丙向法院起诉，要求丁拆除加盖的一层楼。你认为法院应当如何判决？并分析本案涉及的其他法律关系。</w:t>
      </w:r>
    </w:p>
    <w:p w14:paraId="4A02143D" w14:textId="77777777" w:rsidR="009E0630" w:rsidRPr="009E0630" w:rsidRDefault="009E0630" w:rsidP="009E0630">
      <w:pPr>
        <w:ind w:firstLine="420"/>
        <w:rPr>
          <w:rFonts w:ascii="宋体" w:hAnsi="宋体" w:cs="Times New Roman"/>
          <w:kern w:val="2"/>
          <w:szCs w:val="21"/>
        </w:rPr>
      </w:pPr>
      <w:r w:rsidRPr="009E0630">
        <w:rPr>
          <w:rFonts w:ascii="宋体" w:hAnsi="宋体" w:cs="Times New Roman"/>
          <w:kern w:val="2"/>
          <w:szCs w:val="21"/>
        </w:rPr>
        <w:t>注：请忽略本案中可能涉及的建筑规划、许可问题。</w:t>
      </w:r>
    </w:p>
    <w:p w14:paraId="38BCB79D" w14:textId="089BC088" w:rsidR="00D0744D" w:rsidRDefault="009E0630" w:rsidP="009E0630">
      <w:pPr>
        <w:ind w:firstLine="420"/>
        <w:rPr>
          <w:rFonts w:ascii="宋体" w:hAnsi="宋体" w:cs="Times New Roman"/>
          <w:kern w:val="2"/>
          <w:szCs w:val="21"/>
        </w:rPr>
      </w:pPr>
      <w:r w:rsidRPr="009E0630">
        <w:rPr>
          <w:rFonts w:ascii="宋体" w:hAnsi="宋体" w:cs="Times New Roman" w:hint="eastAsia"/>
          <w:kern w:val="2"/>
          <w:szCs w:val="21"/>
        </w:rPr>
        <w:t>参考：《民法典》第</w:t>
      </w:r>
      <w:r w:rsidRPr="009E0630">
        <w:rPr>
          <w:rFonts w:ascii="宋体" w:hAnsi="宋体" w:cs="Times New Roman"/>
          <w:kern w:val="2"/>
          <w:szCs w:val="21"/>
        </w:rPr>
        <w:t>372-374</w:t>
      </w:r>
      <w:r w:rsidRPr="009E0630">
        <w:rPr>
          <w:rFonts w:ascii="宋体" w:hAnsi="宋体" w:cs="Times New Roman" w:hint="eastAsia"/>
          <w:kern w:val="2"/>
          <w:szCs w:val="21"/>
        </w:rPr>
        <w:t>条。</w:t>
      </w:r>
    </w:p>
    <w:p w14:paraId="5A35E524" w14:textId="5C1954CD" w:rsidR="00D166C9" w:rsidRPr="00D166C9" w:rsidRDefault="00D166C9" w:rsidP="00D166C9">
      <w:pPr>
        <w:ind w:left="420" w:firstLine="420"/>
        <w:rPr>
          <w:rFonts w:asciiTheme="minorHAnsi" w:eastAsiaTheme="minorHAnsi" w:hAnsiTheme="minorHAnsi" w:cs="Times New Roman"/>
          <w:kern w:val="2"/>
          <w:sz w:val="18"/>
          <w:szCs w:val="18"/>
        </w:rPr>
      </w:pPr>
      <w:r w:rsidRPr="00D166C9">
        <w:rPr>
          <w:rFonts w:asciiTheme="minorHAnsi" w:eastAsiaTheme="minorHAnsi" w:hAnsiTheme="minorHAnsi" w:cs="Times New Roman" w:hint="eastAsia"/>
          <w:kern w:val="2"/>
          <w:sz w:val="18"/>
          <w:szCs w:val="18"/>
        </w:rPr>
        <w:t>思考双方的约定是否可以使甲获得地役权（没有制定法时还需思考习惯法的地役权是否存在，不能事先予以排除〉。如果成立，或可依地役权人的身份而非基于合同关系请求丁拆除加盖的一层楼。</w:t>
      </w:r>
    </w:p>
    <w:p w14:paraId="44CD969E" w14:textId="668799DC" w:rsidR="00CC4F67" w:rsidRDefault="00CC4F67">
      <w:pPr>
        <w:widowControl/>
        <w:jc w:val="left"/>
        <w:rPr>
          <w:rFonts w:ascii="宋体" w:hAnsi="宋体" w:cs="Times New Roman"/>
          <w:kern w:val="2"/>
          <w:szCs w:val="21"/>
        </w:rPr>
      </w:pPr>
      <w:r>
        <w:rPr>
          <w:rFonts w:ascii="宋体" w:hAnsi="宋体" w:cs="Times New Roman"/>
          <w:kern w:val="2"/>
          <w:szCs w:val="21"/>
        </w:rPr>
        <w:br w:type="page"/>
      </w:r>
    </w:p>
    <w:p w14:paraId="7B268388" w14:textId="77777777" w:rsidR="009E0630" w:rsidRDefault="009E0630" w:rsidP="009E0630">
      <w:pPr>
        <w:rPr>
          <w:rFonts w:ascii="宋体" w:hAnsi="宋体" w:cs="Times New Roman"/>
          <w:kern w:val="2"/>
          <w:szCs w:val="21"/>
        </w:rPr>
      </w:pPr>
    </w:p>
    <w:p w14:paraId="69A690AC" w14:textId="77777777" w:rsidR="009E0630" w:rsidRPr="009E0630" w:rsidRDefault="009E0630" w:rsidP="009E0630">
      <w:pPr>
        <w:keepNext/>
        <w:keepLines/>
        <w:widowControl/>
        <w:spacing w:before="340" w:after="330" w:line="578" w:lineRule="auto"/>
        <w:jc w:val="center"/>
        <w:outlineLvl w:val="0"/>
        <w:rPr>
          <w:rFonts w:ascii="宋体" w:hAnsi="宋体" w:cs="Times New Roman"/>
          <w:b/>
          <w:bCs/>
          <w:kern w:val="44"/>
          <w:sz w:val="44"/>
          <w:szCs w:val="44"/>
          <w:lang w:val="en-GB"/>
        </w:rPr>
      </w:pPr>
      <w:bookmarkStart w:id="72" w:name="_Toc334640172"/>
      <w:bookmarkStart w:id="73" w:name="_Toc335661329"/>
      <w:bookmarkStart w:id="74" w:name="_Toc335943036"/>
      <w:bookmarkStart w:id="75" w:name="_Toc336006821"/>
      <w:bookmarkStart w:id="76" w:name="_Toc344723162"/>
      <w:bookmarkStart w:id="77" w:name="_Toc370499527"/>
      <w:bookmarkStart w:id="78" w:name="_Toc114580870"/>
      <w:bookmarkStart w:id="79" w:name="_Toc121673462"/>
      <w:r w:rsidRPr="009E0630">
        <w:rPr>
          <w:rFonts w:ascii="宋体" w:hAnsi="宋体" w:cs="Times New Roman" w:hint="eastAsia"/>
          <w:b/>
          <w:bCs/>
          <w:kern w:val="44"/>
          <w:sz w:val="44"/>
          <w:szCs w:val="44"/>
          <w:lang w:val="en-GB"/>
        </w:rPr>
        <w:t>第二章 物权的</w:t>
      </w:r>
      <w:bookmarkEnd w:id="72"/>
      <w:bookmarkEnd w:id="73"/>
      <w:bookmarkEnd w:id="74"/>
      <w:bookmarkEnd w:id="75"/>
      <w:bookmarkEnd w:id="76"/>
      <w:bookmarkEnd w:id="77"/>
      <w:r w:rsidRPr="009E0630">
        <w:rPr>
          <w:rFonts w:ascii="宋体" w:hAnsi="宋体" w:cs="Times New Roman" w:hint="eastAsia"/>
          <w:b/>
          <w:bCs/>
          <w:kern w:val="44"/>
          <w:sz w:val="44"/>
          <w:szCs w:val="44"/>
          <w:lang w:val="en-GB"/>
        </w:rPr>
        <w:t>变动</w:t>
      </w:r>
      <w:bookmarkEnd w:id="78"/>
      <w:bookmarkEnd w:id="79"/>
    </w:p>
    <w:p w14:paraId="3608FC76"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80" w:name="_Toc334640173"/>
      <w:bookmarkStart w:id="81" w:name="_Toc335661330"/>
      <w:bookmarkStart w:id="82" w:name="_Toc335943037"/>
      <w:bookmarkStart w:id="83" w:name="_Toc336006822"/>
      <w:bookmarkStart w:id="84" w:name="_Toc344723163"/>
      <w:bookmarkStart w:id="85" w:name="_Toc370499528"/>
      <w:bookmarkStart w:id="86" w:name="_Toc114580871"/>
      <w:bookmarkStart w:id="87" w:name="_Toc121673463"/>
      <w:r w:rsidRPr="009E0630">
        <w:rPr>
          <w:rFonts w:ascii="宋体" w:hAnsi="宋体" w:cs="Times New Roman" w:hint="eastAsia"/>
          <w:b/>
          <w:bCs/>
          <w:sz w:val="32"/>
          <w:szCs w:val="32"/>
          <w:lang w:val="en-GB"/>
        </w:rPr>
        <w:t>第一节 导论</w:t>
      </w:r>
      <w:bookmarkEnd w:id="80"/>
      <w:bookmarkEnd w:id="81"/>
      <w:bookmarkEnd w:id="82"/>
      <w:bookmarkEnd w:id="83"/>
      <w:bookmarkEnd w:id="84"/>
      <w:bookmarkEnd w:id="85"/>
      <w:bookmarkEnd w:id="86"/>
      <w:bookmarkEnd w:id="87"/>
    </w:p>
    <w:p w14:paraId="11CA1CE0"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88" w:name="_Toc334640174"/>
      <w:bookmarkStart w:id="89" w:name="_Toc335661331"/>
      <w:bookmarkStart w:id="90" w:name="_Toc335943038"/>
      <w:bookmarkStart w:id="91" w:name="_Toc336006823"/>
      <w:bookmarkStart w:id="92" w:name="_Toc370499529"/>
      <w:bookmarkStart w:id="93" w:name="_Toc114580872"/>
      <w:bookmarkStart w:id="94" w:name="_Toc121673464"/>
      <w:r w:rsidRPr="009E0630">
        <w:rPr>
          <w:rFonts w:ascii="宋体" w:hAnsi="宋体" w:cs="Times New Roman" w:hint="eastAsia"/>
          <w:b/>
          <w:bCs/>
          <w:sz w:val="24"/>
          <w:szCs w:val="32"/>
          <w:lang w:val="en-GB"/>
        </w:rPr>
        <w:t>一、物权变动的样态</w:t>
      </w:r>
      <w:bookmarkEnd w:id="88"/>
      <w:bookmarkEnd w:id="89"/>
      <w:bookmarkEnd w:id="90"/>
      <w:bookmarkEnd w:id="91"/>
      <w:bookmarkEnd w:id="92"/>
      <w:bookmarkEnd w:id="93"/>
      <w:bookmarkEnd w:id="94"/>
    </w:p>
    <w:p w14:paraId="11C28755" w14:textId="77777777" w:rsidR="009E0630" w:rsidRPr="009E0630" w:rsidRDefault="009E0630" w:rsidP="009E0630">
      <w:pPr>
        <w:numPr>
          <w:ilvl w:val="0"/>
          <w:numId w:val="1"/>
        </w:numPr>
        <w:rPr>
          <w:rFonts w:ascii="宋体" w:hAnsi="宋体" w:cs="Times New Roman"/>
          <w:kern w:val="2"/>
          <w:szCs w:val="21"/>
        </w:rPr>
      </w:pPr>
      <w:r w:rsidRPr="009E0630">
        <w:rPr>
          <w:rFonts w:ascii="宋体" w:hAnsi="宋体" w:cs="Times New Roman" w:hint="eastAsia"/>
          <w:kern w:val="2"/>
          <w:lang w:val="en-GB"/>
        </w:rPr>
        <w:t>物权变动，指</w:t>
      </w:r>
      <w:r w:rsidRPr="009E0630">
        <w:rPr>
          <w:rFonts w:ascii="宋体" w:hAnsi="宋体" w:cs="Times New Roman" w:hint="eastAsia"/>
          <w:kern w:val="2"/>
          <w:szCs w:val="21"/>
        </w:rPr>
        <w:t>物权的发生、变更、消灭</w:t>
      </w:r>
    </w:p>
    <w:p w14:paraId="6ECE8611"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（一）物权的发生</w:t>
      </w:r>
    </w:p>
    <w:p w14:paraId="03FA313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1.物权的原始取得</w:t>
      </w:r>
    </w:p>
    <w:p w14:paraId="303FBCC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2.物权的继受取得</w:t>
      </w:r>
    </w:p>
    <w:p w14:paraId="1839693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（1）移转的继受取得</w:t>
      </w:r>
      <w:r w:rsidRPr="009E0630">
        <w:rPr>
          <w:rFonts w:ascii="宋体" w:hAnsi="宋体" w:cs="Times New Roman" w:hint="eastAsia"/>
          <w:kern w:val="2"/>
          <w:szCs w:val="21"/>
          <w:lang w:eastAsia="zh-Hans"/>
        </w:rPr>
        <w:t>（此为狭义的继受取得）</w:t>
      </w:r>
    </w:p>
    <w:p w14:paraId="6D8758A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例子：基于买卖合同而受让所有权；</w:t>
      </w:r>
    </w:p>
    <w:p w14:paraId="7C60AC1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（2）创设的继受取得</w:t>
      </w:r>
    </w:p>
    <w:p w14:paraId="23B631B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例子：在他人所有的物上设立用益物权或担保物权。</w:t>
      </w:r>
    </w:p>
    <w:p w14:paraId="1F9EFB99"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（二）物权的变更</w:t>
      </w:r>
    </w:p>
    <w:p w14:paraId="3126F18D"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1.狭义：物权客体、内容的变更</w:t>
      </w:r>
    </w:p>
    <w:p w14:paraId="3E0D875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2.广义：还包括物权主体的变更</w:t>
      </w:r>
    </w:p>
    <w:p w14:paraId="280CE0C8"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（三）物权的消灭</w:t>
      </w:r>
    </w:p>
    <w:p w14:paraId="11180E8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1.物权的绝对消灭</w:t>
      </w:r>
    </w:p>
    <w:p w14:paraId="62F241E2" w14:textId="77777777" w:rsidR="009E0630" w:rsidRPr="009E0630" w:rsidRDefault="009E0630" w:rsidP="009E0630">
      <w:pPr>
        <w:rPr>
          <w:rFonts w:ascii="宋体" w:hAnsi="宋体" w:cs="Times New Roman"/>
          <w:kern w:val="2"/>
          <w:szCs w:val="21"/>
          <w:lang w:eastAsia="zh-Hans"/>
        </w:rPr>
      </w:pPr>
      <w:r w:rsidRPr="009E0630">
        <w:rPr>
          <w:rFonts w:ascii="宋体" w:hAnsi="宋体" w:cs="Times New Roman" w:hint="eastAsia"/>
          <w:kern w:val="2"/>
          <w:szCs w:val="21"/>
        </w:rPr>
        <w:t>2.物权的相对消灭：等同于物权主体的变更</w:t>
      </w:r>
      <w:r w:rsidRPr="009E0630">
        <w:rPr>
          <w:rFonts w:ascii="宋体" w:hAnsi="宋体" w:cs="Times New Roman" w:hint="eastAsia"/>
          <w:kern w:val="2"/>
          <w:szCs w:val="21"/>
          <w:lang w:eastAsia="zh-Hans"/>
        </w:rPr>
        <w:t>，在新的物权人角度看来也是物权的继受取得</w:t>
      </w:r>
    </w:p>
    <w:p w14:paraId="02D66A1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95" w:name="_Toc334640175"/>
      <w:bookmarkStart w:id="96" w:name="_Toc335661332"/>
      <w:bookmarkStart w:id="97" w:name="_Toc335943039"/>
      <w:bookmarkStart w:id="98" w:name="_Toc336006824"/>
      <w:bookmarkStart w:id="99" w:name="_Toc370499530"/>
      <w:bookmarkStart w:id="100" w:name="_Toc114580873"/>
      <w:bookmarkStart w:id="101" w:name="_Toc121673465"/>
      <w:r w:rsidRPr="009E0630">
        <w:rPr>
          <w:rFonts w:ascii="宋体" w:hAnsi="宋体" w:cs="Times New Roman" w:hint="eastAsia"/>
          <w:b/>
          <w:bCs/>
          <w:sz w:val="24"/>
          <w:szCs w:val="32"/>
          <w:lang w:val="en-GB"/>
        </w:rPr>
        <w:t>二、物权变动的原因</w:t>
      </w:r>
      <w:bookmarkEnd w:id="95"/>
      <w:bookmarkEnd w:id="96"/>
      <w:bookmarkEnd w:id="97"/>
      <w:bookmarkEnd w:id="98"/>
      <w:bookmarkEnd w:id="99"/>
      <w:bookmarkEnd w:id="100"/>
      <w:bookmarkEnd w:id="101"/>
    </w:p>
    <w:p w14:paraId="76B00EC0"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（一）法律行为：物权行为</w:t>
      </w:r>
    </w:p>
    <w:p w14:paraId="5B32D04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1.双方法律行为（物权合同）</w:t>
      </w:r>
    </w:p>
    <w:p w14:paraId="476C9C7D"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2.单方法律行为（单方的物权行为）：如抛弃</w:t>
      </w:r>
    </w:p>
    <w:p w14:paraId="2CBC54CF"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（二）法律行为之外的事实（基于法律规定的物权变动）</w:t>
      </w:r>
    </w:p>
    <w:p w14:paraId="500E442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1.事实行为。如：先占、加工、拾得遗失物、发现埋藏物</w:t>
      </w:r>
    </w:p>
    <w:p w14:paraId="4E59FD9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2.事件：如天然孳息的取得、附合、混合</w:t>
      </w:r>
    </w:p>
    <w:p w14:paraId="6D6246C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3.状态。如：物上请求权的诉讼时效期间经过；有些国家的取得时效。</w:t>
      </w:r>
    </w:p>
    <w:p w14:paraId="6E41E74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102" w:name="_Toc114580874"/>
      <w:bookmarkStart w:id="103" w:name="_Toc121673466"/>
      <w:r w:rsidRPr="009E0630">
        <w:rPr>
          <w:rFonts w:ascii="宋体" w:hAnsi="宋体" w:cs="Times New Roman" w:hint="eastAsia"/>
          <w:b/>
          <w:bCs/>
          <w:sz w:val="24"/>
          <w:szCs w:val="32"/>
          <w:lang w:val="en-GB"/>
        </w:rPr>
        <w:t>三、物权取得权</w:t>
      </w:r>
      <w:bookmarkEnd w:id="102"/>
      <w:bookmarkEnd w:id="103"/>
    </w:p>
    <w:p w14:paraId="715193D5" w14:textId="77777777" w:rsidR="009E0630" w:rsidRPr="009E0630" w:rsidRDefault="009E0630" w:rsidP="009E0630">
      <w:pPr>
        <w:rPr>
          <w:rFonts w:ascii="Times New Roman" w:hAnsi="Times New Roman" w:cs="Times New Roman"/>
          <w:b/>
          <w:bCs/>
          <w:kern w:val="2"/>
          <w:lang w:val="en-GB"/>
        </w:rPr>
      </w:pPr>
      <w:r w:rsidRPr="009E0630">
        <w:rPr>
          <w:rFonts w:ascii="Times New Roman" w:hAnsi="Times New Roman" w:cs="Times New Roman" w:hint="eastAsia"/>
          <w:b/>
          <w:bCs/>
          <w:kern w:val="2"/>
          <w:lang w:val="en-GB"/>
        </w:rPr>
        <w:t>（一）概述</w:t>
      </w:r>
    </w:p>
    <w:p w14:paraId="61A14FE2"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、含义：满足某种条件时，取得所有权或者其他物权的权利。</w:t>
      </w:r>
    </w:p>
    <w:p w14:paraId="04827489"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、类型</w:t>
      </w:r>
    </w:p>
    <w:p w14:paraId="1BBD60AC" w14:textId="77777777" w:rsidR="009E0630" w:rsidRPr="009E0630" w:rsidRDefault="009E0630" w:rsidP="009E0630">
      <w:pPr>
        <w:rPr>
          <w:rFonts w:ascii="Times New Roman" w:hAnsi="Times New Roman" w:cs="Times New Roman"/>
          <w:b/>
          <w:bCs/>
          <w:kern w:val="2"/>
          <w:lang w:val="en-GB"/>
        </w:rPr>
      </w:pPr>
      <w:r w:rsidRPr="009E0630">
        <w:rPr>
          <w:rFonts w:ascii="Times New Roman" w:hAnsi="Times New Roman" w:cs="Times New Roman" w:hint="eastAsia"/>
          <w:b/>
          <w:bCs/>
          <w:kern w:val="2"/>
          <w:lang w:val="en-GB"/>
        </w:rPr>
        <w:t>（二）先占权</w:t>
      </w:r>
    </w:p>
    <w:p w14:paraId="4B32631A" w14:textId="77777777" w:rsidR="009E0630" w:rsidRPr="009E0630" w:rsidRDefault="009E0630" w:rsidP="009E0630">
      <w:pPr>
        <w:numPr>
          <w:ilvl w:val="0"/>
          <w:numId w:val="51"/>
        </w:numPr>
        <w:rPr>
          <w:rFonts w:ascii="Times New Roman" w:hAnsi="Times New Roman" w:cs="Times New Roman"/>
          <w:kern w:val="2"/>
          <w:lang w:val="en-GB"/>
        </w:rPr>
      </w:pPr>
      <w:r w:rsidRPr="009E0630">
        <w:rPr>
          <w:rFonts w:ascii="宋体" w:hAnsi="宋体" w:hint="eastAsia"/>
          <w:color w:val="000000"/>
        </w:rPr>
        <w:t>《民法典》第3</w:t>
      </w:r>
      <w:r w:rsidRPr="009E0630">
        <w:rPr>
          <w:rFonts w:ascii="宋体" w:hAnsi="宋体"/>
          <w:color w:val="000000"/>
        </w:rPr>
        <w:t>29</w:t>
      </w:r>
      <w:r w:rsidRPr="009E0630">
        <w:rPr>
          <w:rFonts w:ascii="宋体" w:hAnsi="宋体" w:hint="eastAsia"/>
          <w:color w:val="000000"/>
        </w:rPr>
        <w:t>条：“依法取得的探矿权、采矿权、取水权和使用水域、滩涂从事养殖、捕捞的权利受法律保护。”</w:t>
      </w:r>
    </w:p>
    <w:p w14:paraId="6710B442"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lastRenderedPageBreak/>
        <w:t>1</w:t>
      </w:r>
      <w:r w:rsidRPr="009E0630">
        <w:rPr>
          <w:rFonts w:ascii="Times New Roman" w:hAnsi="Times New Roman" w:cs="Times New Roman"/>
          <w:kern w:val="2"/>
          <w:lang w:val="en-GB"/>
        </w:rPr>
        <w:t xml:space="preserve">. </w:t>
      </w:r>
      <w:r w:rsidRPr="009E0630">
        <w:rPr>
          <w:rFonts w:ascii="Times New Roman" w:hAnsi="Times New Roman" w:cs="Times New Roman" w:hint="eastAsia"/>
          <w:kern w:val="2"/>
          <w:lang w:val="en-GB"/>
        </w:rPr>
        <w:t>狩猎权</w:t>
      </w:r>
    </w:p>
    <w:p w14:paraId="06E043B0" w14:textId="77777777" w:rsidR="009E0630" w:rsidRPr="009E0630" w:rsidRDefault="009E0630" w:rsidP="009E0630">
      <w:pPr>
        <w:numPr>
          <w:ilvl w:val="1"/>
          <w:numId w:val="51"/>
        </w:numPr>
        <w:rPr>
          <w:rFonts w:ascii="Times New Roman" w:hAnsi="Times New Roman" w:cs="Times New Roman"/>
          <w:kern w:val="2"/>
          <w:lang w:val="en-GB"/>
        </w:rPr>
      </w:pPr>
      <w:r w:rsidRPr="009E0630">
        <w:rPr>
          <w:rFonts w:ascii="Times New Roman" w:hAnsi="Times New Roman" w:cs="Times New Roman" w:hint="eastAsia"/>
          <w:kern w:val="2"/>
          <w:lang w:val="en-GB"/>
        </w:rPr>
        <w:t>《野生动物保护法》第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2</w:t>
      </w:r>
      <w:r w:rsidRPr="009E0630">
        <w:rPr>
          <w:rFonts w:ascii="Times New Roman" w:hAnsi="Times New Roman" w:cs="Times New Roman" w:hint="eastAsia"/>
          <w:kern w:val="2"/>
          <w:lang w:val="en-GB"/>
        </w:rPr>
        <w:t>条</w:t>
      </w:r>
      <w:bookmarkStart w:id="104" w:name="tiao_22_kuan_1"/>
      <w:bookmarkEnd w:id="104"/>
      <w:r w:rsidRPr="009E0630">
        <w:rPr>
          <w:rFonts w:ascii="Times New Roman" w:hAnsi="Times New Roman" w:cs="Times New Roman" w:hint="eastAsia"/>
          <w:kern w:val="2"/>
          <w:lang w:val="en-GB"/>
        </w:rPr>
        <w:t xml:space="preserve">　猎捕非国家重点保护野生动物的，应当依法取得县级以上地方人民政府野生动物保护主管部门核发的狩猎证，并且服从猎捕量限额管理。</w:t>
      </w:r>
      <w:bookmarkStart w:id="105" w:name="tiao_23"/>
      <w:bookmarkEnd w:id="105"/>
    </w:p>
    <w:p w14:paraId="64916624" w14:textId="77777777" w:rsidR="009E0630" w:rsidRPr="009E0630" w:rsidRDefault="009E0630" w:rsidP="009E0630">
      <w:pPr>
        <w:numPr>
          <w:ilvl w:val="1"/>
          <w:numId w:val="51"/>
        </w:numPr>
        <w:rPr>
          <w:rFonts w:ascii="Times New Roman" w:hAnsi="Times New Roman" w:cs="Times New Roman"/>
          <w:kern w:val="2"/>
          <w:lang w:val="en-GB"/>
        </w:rPr>
      </w:pPr>
      <w:r w:rsidRPr="009E0630">
        <w:rPr>
          <w:rFonts w:ascii="Times New Roman" w:hAnsi="Times New Roman" w:cs="Times New Roman" w:hint="eastAsia"/>
          <w:kern w:val="2"/>
          <w:lang w:val="en-GB"/>
        </w:rPr>
        <w:t>《野生动物保护法》第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3</w:t>
      </w:r>
      <w:r w:rsidRPr="009E0630">
        <w:rPr>
          <w:rFonts w:ascii="Times New Roman" w:hAnsi="Times New Roman" w:cs="Times New Roman" w:hint="eastAsia"/>
          <w:kern w:val="2"/>
          <w:lang w:val="en-GB"/>
        </w:rPr>
        <w:t>条</w:t>
      </w:r>
      <w:bookmarkStart w:id="106" w:name="tiao_23_kuan_1"/>
      <w:bookmarkEnd w:id="106"/>
      <w:r w:rsidRPr="009E0630">
        <w:rPr>
          <w:rFonts w:ascii="Times New Roman" w:hAnsi="Times New Roman" w:cs="Times New Roman" w:hint="eastAsia"/>
          <w:kern w:val="2"/>
          <w:lang w:val="en-GB"/>
        </w:rPr>
        <w:t>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　猎捕者应当按照特许猎捕证、狩猎证规定的种类、数量、地点、工具、方法和期限进行猎捕。</w:t>
      </w:r>
    </w:p>
    <w:p w14:paraId="39085D8D" w14:textId="77777777" w:rsidR="009E0630" w:rsidRPr="009E0630" w:rsidRDefault="009E0630" w:rsidP="009E0630">
      <w:pPr>
        <w:widowControl/>
        <w:jc w:val="left"/>
        <w:rPr>
          <w:rFonts w:ascii="Times New Roman" w:hAnsi="Times New Roman" w:cs="Times New Roman"/>
          <w:kern w:val="2"/>
          <w:lang w:val="en-GB"/>
        </w:rPr>
      </w:pPr>
      <w:bookmarkStart w:id="107" w:name="tiao_23_kuan_2"/>
      <w:bookmarkEnd w:id="107"/>
      <w:r w:rsidRPr="009E0630">
        <w:rPr>
          <w:rFonts w:ascii="Times New Roman" w:hAnsi="Times New Roman" w:cs="Times New Roman"/>
          <w:kern w:val="2"/>
          <w:lang w:val="en-GB"/>
        </w:rPr>
        <w:t xml:space="preserve">2. </w:t>
      </w:r>
      <w:r w:rsidRPr="009E0630">
        <w:rPr>
          <w:rFonts w:ascii="Times New Roman" w:hAnsi="Times New Roman" w:cs="Times New Roman" w:hint="eastAsia"/>
          <w:kern w:val="2"/>
          <w:lang w:val="en-GB"/>
        </w:rPr>
        <w:t>捕捞权</w:t>
      </w:r>
    </w:p>
    <w:p w14:paraId="10F9C856" w14:textId="77777777" w:rsidR="009E0630" w:rsidRPr="009E0630" w:rsidRDefault="009E0630" w:rsidP="009E0630">
      <w:pPr>
        <w:numPr>
          <w:ilvl w:val="1"/>
          <w:numId w:val="51"/>
        </w:numPr>
        <w:rPr>
          <w:rFonts w:ascii="Times New Roman" w:hAnsi="Times New Roman" w:cs="Times New Roman"/>
          <w:kern w:val="2"/>
          <w:lang w:val="en-GB"/>
        </w:rPr>
      </w:pPr>
      <w:r w:rsidRPr="009E0630">
        <w:rPr>
          <w:rFonts w:ascii="Times New Roman" w:hAnsi="Times New Roman" w:cs="Times New Roman" w:hint="eastAsia"/>
          <w:kern w:val="2"/>
          <w:lang w:val="en-GB"/>
        </w:rPr>
        <w:t>《渔业法》第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3</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w:t>
      </w:r>
      <w:r w:rsidRPr="009E0630">
        <w:rPr>
          <w:rFonts w:ascii="Times New Roman" w:hAnsi="Times New Roman" w:cs="Times New Roman" w:hint="eastAsia"/>
          <w:kern w:val="2"/>
          <w:lang w:val="en-GB"/>
        </w:rPr>
        <w:t xml:space="preserve"> </w:t>
      </w:r>
      <w:r w:rsidRPr="009E0630">
        <w:rPr>
          <w:rFonts w:ascii="Times New Roman" w:hAnsi="Times New Roman" w:cs="Times New Roman" w:hint="eastAsia"/>
          <w:kern w:val="2"/>
          <w:lang w:val="en-GB"/>
        </w:rPr>
        <w:t>国家对捕捞业实行捕捞许可证制度。</w:t>
      </w:r>
    </w:p>
    <w:p w14:paraId="5987441D" w14:textId="77777777" w:rsidR="009E0630" w:rsidRPr="009E0630" w:rsidRDefault="009E0630" w:rsidP="009E0630">
      <w:pPr>
        <w:numPr>
          <w:ilvl w:val="1"/>
          <w:numId w:val="51"/>
        </w:numPr>
        <w:rPr>
          <w:rFonts w:ascii="Times New Roman" w:hAnsi="Times New Roman" w:cs="Times New Roman"/>
          <w:kern w:val="2"/>
          <w:lang w:val="en-GB"/>
        </w:rPr>
      </w:pPr>
      <w:r w:rsidRPr="009E0630">
        <w:rPr>
          <w:rFonts w:ascii="Times New Roman" w:hAnsi="Times New Roman" w:cs="Times New Roman" w:hint="eastAsia"/>
          <w:kern w:val="2"/>
          <w:lang w:val="en-GB"/>
        </w:rPr>
        <w:t>《渔业法》第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5</w:t>
      </w:r>
      <w:r w:rsidRPr="009E0630">
        <w:rPr>
          <w:rFonts w:ascii="Times New Roman" w:hAnsi="Times New Roman" w:cs="Times New Roman" w:hint="eastAsia"/>
          <w:kern w:val="2"/>
          <w:lang w:val="en-GB"/>
        </w:rPr>
        <w:t>条</w:t>
      </w:r>
      <w:bookmarkStart w:id="108" w:name="tiao_25_kuan_1"/>
      <w:bookmarkEnd w:id="108"/>
      <w:r w:rsidRPr="009E0630">
        <w:rPr>
          <w:rFonts w:ascii="Times New Roman" w:hAnsi="Times New Roman" w:cs="Times New Roman" w:hint="eastAsia"/>
          <w:kern w:val="2"/>
          <w:lang w:val="en-GB"/>
        </w:rPr>
        <w:t xml:space="preserve"> </w:t>
      </w:r>
      <w:r w:rsidRPr="009E0630">
        <w:rPr>
          <w:rFonts w:ascii="Times New Roman" w:hAnsi="Times New Roman" w:cs="Times New Roman"/>
          <w:kern w:val="2"/>
          <w:lang w:val="en-GB"/>
        </w:rPr>
        <w:t xml:space="preserve"> </w:t>
      </w:r>
      <w:r w:rsidRPr="009E0630">
        <w:rPr>
          <w:rFonts w:ascii="Times New Roman" w:hAnsi="Times New Roman" w:cs="Times New Roman" w:hint="eastAsia"/>
          <w:kern w:val="2"/>
          <w:lang w:val="en-GB"/>
        </w:rPr>
        <w:t>从事捕捞作业的单位和个人，必须按照捕捞许可证关于作业类型、场所、时限、渔具数量和捕捞限额的规定进行作业，并遵守国家有关保护渔业资源的规定，大中型渔船应当填写渔捞日志。</w:t>
      </w:r>
    </w:p>
    <w:p w14:paraId="354CE135" w14:textId="77777777" w:rsidR="009E0630" w:rsidRPr="009E0630" w:rsidRDefault="009E0630" w:rsidP="009E0630">
      <w:pPr>
        <w:rPr>
          <w:rFonts w:ascii="Times New Roman" w:hAnsi="Times New Roman" w:cs="Times New Roman"/>
          <w:kern w:val="2"/>
          <w:szCs w:val="21"/>
        </w:rPr>
      </w:pPr>
      <w:r w:rsidRPr="009E0630">
        <w:rPr>
          <w:rFonts w:ascii="Times New Roman" w:hAnsi="Times New Roman" w:cs="Times New Roman"/>
          <w:kern w:val="2"/>
          <w:szCs w:val="21"/>
          <w:lang w:val="en-GB"/>
        </w:rPr>
        <w:t>3</w:t>
      </w:r>
      <w:r w:rsidRPr="009E0630">
        <w:rPr>
          <w:rFonts w:ascii="Times New Roman" w:hAnsi="Times New Roman" w:cs="Times New Roman"/>
          <w:kern w:val="2"/>
          <w:szCs w:val="21"/>
        </w:rPr>
        <w:t xml:space="preserve">. </w:t>
      </w:r>
      <w:r w:rsidRPr="009E0630">
        <w:rPr>
          <w:rFonts w:ascii="Times New Roman" w:hAnsi="Times New Roman" w:cs="Times New Roman" w:hint="eastAsia"/>
          <w:kern w:val="2"/>
          <w:szCs w:val="21"/>
        </w:rPr>
        <w:t>野生植物采集权</w:t>
      </w:r>
    </w:p>
    <w:p w14:paraId="61686B78" w14:textId="77777777" w:rsidR="009E0630" w:rsidRPr="009E0630" w:rsidRDefault="009E0630" w:rsidP="009E0630">
      <w:pPr>
        <w:widowControl/>
        <w:numPr>
          <w:ilvl w:val="1"/>
          <w:numId w:val="51"/>
        </w:numPr>
        <w:jc w:val="left"/>
        <w:rPr>
          <w:rFonts w:ascii="Times New Roman" w:hAnsi="Times New Roman" w:cs="Times New Roman"/>
          <w:kern w:val="2"/>
        </w:rPr>
      </w:pPr>
      <w:r w:rsidRPr="009E0630">
        <w:rPr>
          <w:rFonts w:ascii="Times New Roman" w:hAnsi="Times New Roman" w:cs="Times New Roman" w:hint="eastAsia"/>
          <w:kern w:val="2"/>
          <w:lang w:val="en-GB"/>
        </w:rPr>
        <w:t>《野生植物保护条例》。参考《</w:t>
      </w:r>
      <w:r w:rsidRPr="009E0630">
        <w:rPr>
          <w:rFonts w:ascii="Times New Roman" w:hAnsi="Times New Roman" w:cs="Times New Roman"/>
          <w:kern w:val="2"/>
        </w:rPr>
        <w:t>西藏自治区冬虫夏草采集管理暂行办法</w:t>
      </w:r>
      <w:r w:rsidRPr="009E0630">
        <w:rPr>
          <w:rFonts w:ascii="Times New Roman" w:hAnsi="Times New Roman" w:cs="Times New Roman" w:hint="eastAsia"/>
          <w:kern w:val="2"/>
        </w:rPr>
        <w:t>》（自行检索）</w:t>
      </w:r>
    </w:p>
    <w:p w14:paraId="7DEFC3CA" w14:textId="77777777" w:rsidR="009E0630" w:rsidRPr="009E0630" w:rsidRDefault="009E0630" w:rsidP="009E0630">
      <w:pPr>
        <w:widowControl/>
        <w:jc w:val="left"/>
        <w:rPr>
          <w:rFonts w:ascii="Times New Roman" w:hAnsi="Times New Roman" w:cs="Times New Roman"/>
          <w:kern w:val="2"/>
          <w:lang w:val="en-GB"/>
        </w:rPr>
      </w:pPr>
      <w:r w:rsidRPr="009E0630">
        <w:rPr>
          <w:rFonts w:ascii="Times New Roman" w:hAnsi="Times New Roman" w:cs="Times New Roman"/>
          <w:kern w:val="2"/>
          <w:lang w:val="en-GB"/>
        </w:rPr>
        <w:t>4</w:t>
      </w:r>
      <w:r w:rsidRPr="009E0630">
        <w:rPr>
          <w:rFonts w:ascii="Times New Roman" w:hAnsi="Times New Roman" w:cs="Times New Roman" w:hint="eastAsia"/>
          <w:kern w:val="2"/>
          <w:lang w:val="en-GB"/>
        </w:rPr>
        <w:t>．探矿权</w:t>
      </w:r>
    </w:p>
    <w:p w14:paraId="72371D7B" w14:textId="77777777" w:rsidR="009E0630" w:rsidRPr="009E0630" w:rsidRDefault="009E0630" w:rsidP="009E0630">
      <w:pPr>
        <w:widowControl/>
        <w:numPr>
          <w:ilvl w:val="1"/>
          <w:numId w:val="51"/>
        </w:numPr>
        <w:jc w:val="left"/>
        <w:rPr>
          <w:rFonts w:ascii="Times New Roman" w:hAnsi="Times New Roman" w:cs="Times New Roman"/>
          <w:kern w:val="2"/>
          <w:lang w:val="en-GB"/>
        </w:rPr>
      </w:pPr>
      <w:r w:rsidRPr="009E0630">
        <w:rPr>
          <w:rFonts w:ascii="Times New Roman" w:hAnsi="Times New Roman" w:cs="Times New Roman" w:hint="eastAsia"/>
          <w:kern w:val="2"/>
          <w:lang w:val="en-GB"/>
        </w:rPr>
        <w:t>含义：在许可范围内勘查矿产资源，并优先取得勘查作业区内矿产资源的采矿权的权利。</w:t>
      </w:r>
    </w:p>
    <w:p w14:paraId="4772F6B0" w14:textId="77777777" w:rsidR="009E0630" w:rsidRPr="009E0630" w:rsidRDefault="009E0630" w:rsidP="009E0630">
      <w:pPr>
        <w:widowControl/>
        <w:numPr>
          <w:ilvl w:val="1"/>
          <w:numId w:val="51"/>
        </w:numPr>
        <w:jc w:val="left"/>
        <w:rPr>
          <w:rFonts w:ascii="Times New Roman" w:hAnsi="Times New Roman" w:cs="Times New Roman"/>
          <w:kern w:val="2"/>
          <w:lang w:val="en-GB"/>
        </w:rPr>
      </w:pPr>
      <w:r w:rsidRPr="009E0630">
        <w:rPr>
          <w:rFonts w:ascii="Times New Roman" w:hAnsi="Times New Roman" w:cs="Times New Roman" w:hint="eastAsia"/>
          <w:kern w:val="2"/>
          <w:lang w:val="en-GB"/>
        </w:rPr>
        <w:t>《矿产资源法》及《中华人民共和国矿产资源法实施细则》。</w:t>
      </w:r>
    </w:p>
    <w:p w14:paraId="206E9348" w14:textId="77777777" w:rsidR="009E0630" w:rsidRPr="009E0630" w:rsidRDefault="009E0630" w:rsidP="009E0630">
      <w:pPr>
        <w:widowControl/>
        <w:jc w:val="left"/>
        <w:rPr>
          <w:rFonts w:ascii="Times New Roman" w:hAnsi="Times New Roman" w:cs="Times New Roman"/>
          <w:kern w:val="2"/>
          <w:lang w:val="en-GB"/>
        </w:rPr>
      </w:pPr>
      <w:r w:rsidRPr="009E0630">
        <w:rPr>
          <w:rFonts w:ascii="Times New Roman" w:hAnsi="Times New Roman" w:cs="Times New Roman"/>
          <w:kern w:val="2"/>
          <w:lang w:val="en-GB"/>
        </w:rPr>
        <w:t xml:space="preserve">5. </w:t>
      </w:r>
      <w:r w:rsidRPr="009E0630">
        <w:rPr>
          <w:rFonts w:ascii="Times New Roman" w:hAnsi="Times New Roman" w:cs="Times New Roman" w:hint="eastAsia"/>
          <w:kern w:val="2"/>
          <w:lang w:val="en-GB"/>
        </w:rPr>
        <w:t>采矿权</w:t>
      </w:r>
    </w:p>
    <w:p w14:paraId="4D1506B9" w14:textId="77777777" w:rsidR="009E0630" w:rsidRPr="009E0630" w:rsidRDefault="009E0630" w:rsidP="009E0630">
      <w:pPr>
        <w:widowControl/>
        <w:numPr>
          <w:ilvl w:val="0"/>
          <w:numId w:val="52"/>
        </w:numPr>
        <w:jc w:val="left"/>
        <w:rPr>
          <w:rFonts w:ascii="Times New Roman" w:hAnsi="Times New Roman" w:cs="Times New Roman"/>
          <w:kern w:val="2"/>
          <w:lang w:val="en-GB"/>
        </w:rPr>
      </w:pPr>
      <w:r w:rsidRPr="009E0630">
        <w:rPr>
          <w:rFonts w:ascii="Times New Roman" w:hAnsi="Times New Roman" w:cs="Times New Roman" w:hint="eastAsia"/>
          <w:kern w:val="2"/>
          <w:lang w:val="en-GB"/>
        </w:rPr>
        <w:t>含义：在许可范围内开采矿产资源和获得所开采的矿产品的权利。</w:t>
      </w:r>
    </w:p>
    <w:p w14:paraId="3AAFD1AE" w14:textId="77777777" w:rsidR="009E0630" w:rsidRPr="009E0630" w:rsidRDefault="009E0630" w:rsidP="009E0630">
      <w:pPr>
        <w:widowControl/>
        <w:numPr>
          <w:ilvl w:val="0"/>
          <w:numId w:val="52"/>
        </w:numPr>
        <w:jc w:val="left"/>
        <w:rPr>
          <w:rFonts w:ascii="Times New Roman" w:hAnsi="Times New Roman" w:cs="Times New Roman"/>
          <w:kern w:val="2"/>
          <w:lang w:val="en-GB"/>
        </w:rPr>
      </w:pPr>
      <w:r w:rsidRPr="009E0630">
        <w:rPr>
          <w:rFonts w:ascii="Times New Roman" w:hAnsi="Times New Roman" w:cs="Times New Roman" w:hint="eastAsia"/>
          <w:kern w:val="2"/>
          <w:lang w:val="en-GB"/>
        </w:rPr>
        <w:t>法规同上。</w:t>
      </w:r>
    </w:p>
    <w:p w14:paraId="060BDE53" w14:textId="77777777" w:rsidR="009E0630" w:rsidRPr="009E0630" w:rsidRDefault="009E0630" w:rsidP="009E0630">
      <w:pPr>
        <w:rPr>
          <w:rFonts w:ascii="Times New Roman" w:hAnsi="Times New Roman" w:cs="Times New Roman"/>
          <w:kern w:val="2"/>
          <w:szCs w:val="21"/>
        </w:rPr>
      </w:pPr>
      <w:r w:rsidRPr="009E0630">
        <w:rPr>
          <w:rFonts w:ascii="Times New Roman" w:hAnsi="Times New Roman" w:cs="Times New Roman"/>
          <w:kern w:val="2"/>
          <w:szCs w:val="21"/>
        </w:rPr>
        <w:t xml:space="preserve">6. </w:t>
      </w:r>
      <w:r w:rsidRPr="009E0630">
        <w:rPr>
          <w:rFonts w:ascii="Times New Roman" w:hAnsi="Times New Roman" w:cs="Times New Roman" w:hint="eastAsia"/>
          <w:kern w:val="2"/>
          <w:szCs w:val="21"/>
        </w:rPr>
        <w:t>取水权</w:t>
      </w:r>
    </w:p>
    <w:p w14:paraId="105CCF07" w14:textId="38158D78" w:rsidR="009E0630" w:rsidRDefault="009E0630" w:rsidP="009E0630">
      <w:pPr>
        <w:numPr>
          <w:ilvl w:val="0"/>
          <w:numId w:val="53"/>
        </w:numPr>
        <w:rPr>
          <w:rFonts w:ascii="Times New Roman" w:hAnsi="Times New Roman" w:cs="Times New Roman"/>
          <w:kern w:val="2"/>
          <w:szCs w:val="21"/>
        </w:rPr>
      </w:pPr>
      <w:r w:rsidRPr="009E0630">
        <w:rPr>
          <w:rFonts w:ascii="Times New Roman" w:hAnsi="Times New Roman" w:cs="Times New Roman" w:hint="eastAsia"/>
          <w:kern w:val="2"/>
          <w:szCs w:val="21"/>
        </w:rPr>
        <w:t>《水资源保护法》第</w:t>
      </w:r>
      <w:r w:rsidRPr="009E0630">
        <w:rPr>
          <w:rFonts w:ascii="Times New Roman" w:hAnsi="Times New Roman" w:cs="Times New Roman" w:hint="eastAsia"/>
          <w:kern w:val="2"/>
          <w:szCs w:val="21"/>
        </w:rPr>
        <w:t>4</w:t>
      </w:r>
      <w:r w:rsidRPr="009E0630">
        <w:rPr>
          <w:rFonts w:ascii="Times New Roman" w:hAnsi="Times New Roman" w:cs="Times New Roman"/>
          <w:kern w:val="2"/>
          <w:szCs w:val="21"/>
        </w:rPr>
        <w:t>8</w:t>
      </w:r>
      <w:r w:rsidRPr="009E0630">
        <w:rPr>
          <w:rFonts w:ascii="Times New Roman" w:hAnsi="Times New Roman" w:cs="Times New Roman" w:hint="eastAsia"/>
          <w:kern w:val="2"/>
          <w:szCs w:val="21"/>
        </w:rPr>
        <w:t>条</w:t>
      </w:r>
      <w:bookmarkStart w:id="109" w:name="tiao_48_kuan_1"/>
      <w:bookmarkEnd w:id="109"/>
      <w:r w:rsidRPr="009E0630">
        <w:rPr>
          <w:rFonts w:ascii="Times New Roman" w:hAnsi="Times New Roman" w:cs="Times New Roman" w:hint="eastAsia"/>
          <w:kern w:val="2"/>
          <w:szCs w:val="21"/>
        </w:rPr>
        <w:t>第</w:t>
      </w:r>
      <w:r w:rsidRPr="009E0630">
        <w:rPr>
          <w:rFonts w:ascii="Times New Roman" w:hAnsi="Times New Roman" w:cs="Times New Roman" w:hint="eastAsia"/>
          <w:kern w:val="2"/>
          <w:szCs w:val="21"/>
        </w:rPr>
        <w:t>1</w:t>
      </w:r>
      <w:r w:rsidRPr="009E0630">
        <w:rPr>
          <w:rFonts w:ascii="Times New Roman" w:hAnsi="Times New Roman" w:cs="Times New Roman" w:hint="eastAsia"/>
          <w:kern w:val="2"/>
          <w:szCs w:val="21"/>
        </w:rPr>
        <w:t>款　直接从江河、湖泊或者地下取用水资源的单位和个人，应当按照国家取水许可制度和水资源有偿使用制度的规定，向水行政主管部门或者流域管理机构申请领取取水许可证，并缴纳水资源费，取得取水权。但是，家庭生活和零星散养、圈养畜禽饮用等少量取水的除外。</w:t>
      </w:r>
    </w:p>
    <w:p w14:paraId="2DE11720" w14:textId="3BD218AB" w:rsidR="00CC4F67" w:rsidRPr="00CC4F67" w:rsidRDefault="00CC4F67" w:rsidP="00CC4F67">
      <w:pPr>
        <w:pStyle w:val="ad"/>
        <w:numPr>
          <w:ilvl w:val="0"/>
          <w:numId w:val="53"/>
        </w:numPr>
        <w:ind w:firstLineChars="0"/>
        <w:rPr>
          <w:rFonts w:asciiTheme="minorHAnsi" w:eastAsiaTheme="minorHAnsi" w:hAnsiTheme="minorHAnsi"/>
          <w:b/>
          <w:bCs/>
          <w:sz w:val="18"/>
          <w:szCs w:val="18"/>
        </w:rPr>
      </w:pPr>
      <w:r w:rsidRPr="00CC4F67">
        <w:rPr>
          <w:rFonts w:asciiTheme="minorHAnsi" w:eastAsiaTheme="minorHAnsi" w:hAnsiTheme="minorHAnsi" w:hint="eastAsia"/>
          <w:b/>
          <w:bCs/>
          <w:sz w:val="18"/>
          <w:szCs w:val="18"/>
        </w:rPr>
        <w:t>“水”作为一种“物”和“资源”是不一样的，你用水浇庄稼、拿回家自己喝，都是可以取得所有权的。只有大量使用“水”作为一种资源时，才应该被管理。</w:t>
      </w:r>
    </w:p>
    <w:p w14:paraId="47778169" w14:textId="77777777" w:rsidR="009E0630" w:rsidRPr="009E0630" w:rsidRDefault="009E0630" w:rsidP="009E0630">
      <w:pPr>
        <w:rPr>
          <w:rFonts w:ascii="Times New Roman" w:hAnsi="Times New Roman" w:cs="Times New Roman"/>
          <w:b/>
          <w:bCs/>
          <w:kern w:val="2"/>
          <w:lang w:val="en-GB"/>
        </w:rPr>
      </w:pPr>
      <w:bookmarkStart w:id="110" w:name="tiao_48_kuan_2"/>
      <w:bookmarkEnd w:id="110"/>
      <w:r w:rsidRPr="009E0630">
        <w:rPr>
          <w:rFonts w:ascii="Times New Roman" w:hAnsi="Times New Roman" w:cs="Times New Roman" w:hint="eastAsia"/>
          <w:b/>
          <w:bCs/>
          <w:kern w:val="2"/>
          <w:lang w:val="en-GB"/>
        </w:rPr>
        <w:t>（三）物权性的优先购买权</w:t>
      </w:r>
    </w:p>
    <w:p w14:paraId="4EAC8258" w14:textId="77777777" w:rsidR="009E0630" w:rsidRPr="009E0630" w:rsidRDefault="009E0630" w:rsidP="009E0630">
      <w:pPr>
        <w:widowControl/>
        <w:numPr>
          <w:ilvl w:val="0"/>
          <w:numId w:val="54"/>
        </w:numPr>
        <w:jc w:val="left"/>
        <w:rPr>
          <w:rFonts w:ascii="宋体" w:hAnsi="宋体"/>
          <w:color w:val="000000"/>
        </w:rPr>
      </w:pPr>
      <w:r w:rsidRPr="009E0630">
        <w:rPr>
          <w:rFonts w:ascii="宋体" w:hAnsi="宋体" w:hint="eastAsia"/>
          <w:color w:val="000000"/>
        </w:rPr>
        <w:t>《民法典》第3</w:t>
      </w:r>
      <w:r w:rsidRPr="009E0630">
        <w:rPr>
          <w:rFonts w:ascii="宋体" w:hAnsi="宋体"/>
          <w:color w:val="000000"/>
        </w:rPr>
        <w:t>05</w:t>
      </w:r>
      <w:r w:rsidRPr="009E0630">
        <w:rPr>
          <w:rFonts w:ascii="宋体" w:hAnsi="宋体" w:hint="eastAsia"/>
          <w:color w:val="000000"/>
        </w:rPr>
        <w:t>条（共有人的优先购买权）</w:t>
      </w:r>
    </w:p>
    <w:p w14:paraId="4B1144B5" w14:textId="77777777" w:rsidR="009E0630" w:rsidRPr="009E0630" w:rsidRDefault="009E0630" w:rsidP="009E0630">
      <w:pPr>
        <w:widowControl/>
        <w:numPr>
          <w:ilvl w:val="0"/>
          <w:numId w:val="54"/>
        </w:numPr>
        <w:jc w:val="left"/>
        <w:rPr>
          <w:rFonts w:ascii="宋体" w:hAnsi="宋体"/>
          <w:color w:val="000000"/>
        </w:rPr>
      </w:pPr>
      <w:r w:rsidRPr="009E0630">
        <w:rPr>
          <w:rFonts w:ascii="宋体" w:hAnsi="宋体" w:hint="eastAsia"/>
          <w:color w:val="000000"/>
        </w:rPr>
        <w:t>《民法典》第7</w:t>
      </w:r>
      <w:r w:rsidRPr="009E0630">
        <w:rPr>
          <w:rFonts w:ascii="宋体" w:hAnsi="宋体"/>
          <w:color w:val="000000"/>
        </w:rPr>
        <w:t>26</w:t>
      </w:r>
      <w:r w:rsidRPr="009E0630">
        <w:rPr>
          <w:rFonts w:ascii="宋体" w:hAnsi="宋体" w:hint="eastAsia"/>
          <w:color w:val="000000"/>
        </w:rPr>
        <w:t>条规定的优先购买权，是债权性质，而非物权性质。（</w:t>
      </w:r>
      <w:r w:rsidRPr="009E0630">
        <w:rPr>
          <w:rFonts w:ascii="宋体" w:hAnsi="宋体" w:hint="eastAsia"/>
          <w:color w:val="000000"/>
          <w:sz w:val="18"/>
          <w:szCs w:val="18"/>
        </w:rPr>
        <w:t>第七百二十八条</w:t>
      </w:r>
      <w:r w:rsidRPr="009E0630">
        <w:rPr>
          <w:rFonts w:ascii="宋体" w:hAnsi="宋体" w:hint="eastAsia"/>
          <w:color w:val="000000"/>
          <w:sz w:val="18"/>
          <w:szCs w:val="18"/>
        </w:rPr>
        <w:t> </w:t>
      </w:r>
      <w:r w:rsidRPr="009E0630">
        <w:rPr>
          <w:rFonts w:ascii="宋体" w:hAnsi="宋体" w:hint="eastAsia"/>
          <w:color w:val="000000"/>
          <w:sz w:val="18"/>
          <w:szCs w:val="18"/>
        </w:rPr>
        <w:t> </w:t>
      </w:r>
      <w:r w:rsidRPr="009E0630">
        <w:rPr>
          <w:rFonts w:ascii="宋体" w:hAnsi="宋体" w:hint="eastAsia"/>
          <w:color w:val="000000"/>
          <w:sz w:val="18"/>
          <w:szCs w:val="18"/>
        </w:rPr>
        <w:t>出租人未通知承租人或者有其他妨害承租人行使优先购买权情形的，承租人可以请求出租人承担赔偿责任。但是，出租人与第三人订立的房屋买卖合同的效力不受影响。</w:t>
      </w:r>
      <w:r w:rsidRPr="009E0630">
        <w:rPr>
          <w:rFonts w:ascii="宋体" w:hAnsi="宋体" w:hint="eastAsia"/>
          <w:color w:val="000000"/>
        </w:rPr>
        <w:t>）</w:t>
      </w:r>
    </w:p>
    <w:p w14:paraId="7085AC51" w14:textId="77777777" w:rsidR="009E0630" w:rsidRPr="009E0630" w:rsidRDefault="009E0630" w:rsidP="009E0630">
      <w:pPr>
        <w:widowControl/>
        <w:numPr>
          <w:ilvl w:val="0"/>
          <w:numId w:val="54"/>
        </w:numPr>
        <w:jc w:val="left"/>
        <w:rPr>
          <w:rFonts w:ascii="宋体" w:hAnsi="宋体"/>
          <w:color w:val="000000"/>
        </w:rPr>
      </w:pPr>
      <w:r w:rsidRPr="009E0630">
        <w:rPr>
          <w:rFonts w:ascii="宋体" w:hAnsi="宋体" w:hint="eastAsia"/>
          <w:color w:val="000000"/>
        </w:rPr>
        <w:t>《民法典》第8</w:t>
      </w:r>
      <w:r w:rsidRPr="009E0630">
        <w:rPr>
          <w:rFonts w:ascii="宋体" w:hAnsi="宋体"/>
          <w:color w:val="000000"/>
        </w:rPr>
        <w:t>47</w:t>
      </w:r>
      <w:r w:rsidRPr="009E0630">
        <w:rPr>
          <w:rFonts w:ascii="宋体" w:hAnsi="宋体" w:hint="eastAsia"/>
          <w:color w:val="000000"/>
        </w:rPr>
        <w:t>、8</w:t>
      </w:r>
      <w:r w:rsidRPr="009E0630">
        <w:rPr>
          <w:rFonts w:ascii="宋体" w:hAnsi="宋体"/>
          <w:color w:val="000000"/>
        </w:rPr>
        <w:t>59</w:t>
      </w:r>
      <w:r w:rsidRPr="009E0630">
        <w:rPr>
          <w:rFonts w:ascii="宋体" w:hAnsi="宋体" w:hint="eastAsia"/>
          <w:color w:val="000000"/>
        </w:rPr>
        <w:t>、8</w:t>
      </w:r>
      <w:r w:rsidRPr="009E0630">
        <w:rPr>
          <w:rFonts w:ascii="宋体" w:hAnsi="宋体"/>
          <w:color w:val="000000"/>
        </w:rPr>
        <w:t>60</w:t>
      </w:r>
      <w:r w:rsidRPr="009E0630">
        <w:rPr>
          <w:rFonts w:ascii="宋体" w:hAnsi="宋体" w:hint="eastAsia"/>
          <w:color w:val="000000"/>
        </w:rPr>
        <w:t>条规定的“优先受让权”是什么性质？</w:t>
      </w:r>
    </w:p>
    <w:p w14:paraId="53309417" w14:textId="77777777" w:rsidR="009E0630" w:rsidRPr="009E0630" w:rsidRDefault="009E0630" w:rsidP="009E0630">
      <w:pPr>
        <w:rPr>
          <w:rFonts w:ascii="宋体" w:hAnsi="宋体" w:cs="Times New Roman"/>
          <w:b/>
          <w:bCs/>
          <w:kern w:val="2"/>
        </w:rPr>
      </w:pPr>
    </w:p>
    <w:p w14:paraId="09AE0928" w14:textId="77777777" w:rsidR="009E0630" w:rsidRPr="009E0630" w:rsidRDefault="009E0630" w:rsidP="009E0630">
      <w:pPr>
        <w:rPr>
          <w:rFonts w:ascii="宋体" w:hAnsi="宋体" w:cs="Times New Roman"/>
          <w:b/>
          <w:bCs/>
          <w:kern w:val="2"/>
        </w:rPr>
      </w:pPr>
      <w:r w:rsidRPr="009E0630">
        <w:rPr>
          <w:rFonts w:ascii="宋体" w:hAnsi="宋体" w:cs="Times New Roman" w:hint="eastAsia"/>
          <w:b/>
          <w:bCs/>
          <w:kern w:val="2"/>
        </w:rPr>
        <w:t>（四）预告登记</w:t>
      </w:r>
    </w:p>
    <w:p w14:paraId="74A1EBFD" w14:textId="77777777" w:rsidR="009E0630" w:rsidRPr="009E0630" w:rsidRDefault="009E0630" w:rsidP="009E0630">
      <w:pPr>
        <w:widowControl/>
        <w:ind w:firstLine="480"/>
        <w:jc w:val="left"/>
        <w:rPr>
          <w:rFonts w:ascii="宋体" w:hAnsi="宋体"/>
          <w:color w:val="000000"/>
        </w:rPr>
      </w:pPr>
      <w:bookmarkStart w:id="111" w:name="3_9"/>
      <w:bookmarkStart w:id="112" w:name="sub365216_3_9"/>
      <w:bookmarkStart w:id="113" w:name="3_10"/>
      <w:bookmarkStart w:id="114" w:name="sub365216_3_10"/>
      <w:bookmarkStart w:id="115" w:name="3_11"/>
      <w:bookmarkStart w:id="116" w:name="sub365216_3_11"/>
      <w:bookmarkStart w:id="117" w:name="3_12"/>
      <w:bookmarkStart w:id="118" w:name="sub365216_3_12"/>
      <w:bookmarkStart w:id="119" w:name="3_14"/>
      <w:bookmarkStart w:id="120" w:name="sub365216_3_14"/>
      <w:bookmarkStart w:id="121" w:name="36"/>
      <w:bookmarkEnd w:id="111"/>
      <w:bookmarkEnd w:id="112"/>
      <w:bookmarkEnd w:id="113"/>
      <w:bookmarkEnd w:id="114"/>
      <w:bookmarkEnd w:id="115"/>
      <w:bookmarkEnd w:id="116"/>
      <w:bookmarkEnd w:id="117"/>
      <w:bookmarkEnd w:id="118"/>
      <w:bookmarkEnd w:id="119"/>
      <w:bookmarkEnd w:id="120"/>
      <w:bookmarkEnd w:id="121"/>
      <w:r w:rsidRPr="009E0630">
        <w:rPr>
          <w:rFonts w:ascii="宋体" w:hAnsi="宋体" w:hint="eastAsia"/>
          <w:color w:val="000000"/>
        </w:rPr>
        <w:t>《民法典》第2</w:t>
      </w:r>
      <w:r w:rsidRPr="009E0630">
        <w:rPr>
          <w:rFonts w:ascii="宋体" w:hAnsi="宋体"/>
          <w:color w:val="000000"/>
        </w:rPr>
        <w:t>21</w:t>
      </w:r>
      <w:r w:rsidRPr="009E0630">
        <w:rPr>
          <w:rFonts w:ascii="宋体" w:hAnsi="宋体" w:hint="eastAsia"/>
          <w:color w:val="000000"/>
        </w:rPr>
        <w:t>条</w:t>
      </w:r>
      <w:r w:rsidRPr="009E0630">
        <w:rPr>
          <w:rFonts w:ascii="宋体" w:hAnsi="宋体" w:hint="eastAsia"/>
          <w:color w:val="000000"/>
        </w:rPr>
        <w:t> </w:t>
      </w:r>
      <w:r w:rsidRPr="009E0630">
        <w:rPr>
          <w:rFonts w:ascii="宋体" w:hAnsi="宋体" w:hint="eastAsia"/>
          <w:color w:val="000000"/>
        </w:rPr>
        <w:t> </w:t>
      </w:r>
      <w:r w:rsidRPr="009E0630">
        <w:rPr>
          <w:rFonts w:ascii="宋体" w:hAnsi="宋体" w:hint="eastAsia"/>
          <w:color w:val="000000"/>
        </w:rPr>
        <w:t>当事人签订买卖房屋的协议或者签订其他不动产物权的协议，为保障将来实现物权，按照约定可以向登记机构申请预告登记。预告登记后，未经预告登记的权利人同意，处分该不动产的，不发生物权效力。</w:t>
      </w:r>
    </w:p>
    <w:p w14:paraId="02E74C6A" w14:textId="256DCD90" w:rsidR="009E0630" w:rsidRDefault="009E0630" w:rsidP="009E0630">
      <w:pPr>
        <w:widowControl/>
        <w:ind w:firstLine="480"/>
        <w:jc w:val="left"/>
        <w:rPr>
          <w:rFonts w:ascii="宋体" w:hAnsi="宋体"/>
          <w:color w:val="000000"/>
        </w:rPr>
      </w:pPr>
      <w:r w:rsidRPr="009E0630">
        <w:rPr>
          <w:rFonts w:ascii="宋体" w:hAnsi="宋体" w:hint="eastAsia"/>
          <w:color w:val="000000"/>
        </w:rPr>
        <w:t>预告登记后，债权消灭或者自能够进行不动产登记之日起九十日内未申请登记的，预告登记失效。</w:t>
      </w:r>
    </w:p>
    <w:p w14:paraId="0073D5D9" w14:textId="444FE410" w:rsidR="00CC4F67" w:rsidRDefault="00CC4F67" w:rsidP="009E0630">
      <w:pPr>
        <w:widowControl/>
        <w:ind w:firstLine="480"/>
        <w:jc w:val="left"/>
        <w:rPr>
          <w:rFonts w:ascii="宋体" w:hAnsi="宋体"/>
          <w:color w:val="000000"/>
        </w:rPr>
      </w:pPr>
    </w:p>
    <w:p w14:paraId="47ED0C75" w14:textId="77777777" w:rsidR="00CC4F67" w:rsidRPr="009E0630" w:rsidRDefault="00CC4F67" w:rsidP="009E0630">
      <w:pPr>
        <w:widowControl/>
        <w:ind w:firstLine="480"/>
        <w:jc w:val="left"/>
        <w:rPr>
          <w:rFonts w:ascii="宋体" w:hAnsi="宋体"/>
          <w:color w:val="000000"/>
        </w:rPr>
      </w:pPr>
    </w:p>
    <w:p w14:paraId="6584E901" w14:textId="0FCC232A" w:rsidR="00CC4F67" w:rsidRPr="00CC4F67" w:rsidRDefault="00CC4F67" w:rsidP="00CC4F67">
      <w:pPr>
        <w:widowControl/>
        <w:ind w:firstLine="480"/>
        <w:jc w:val="left"/>
        <w:rPr>
          <w:rFonts w:asciiTheme="minorHAnsi" w:eastAsiaTheme="minorHAnsi" w:hAnsiTheme="minorHAnsi"/>
          <w:b/>
          <w:bCs/>
          <w:color w:val="000000"/>
          <w:sz w:val="18"/>
          <w:szCs w:val="18"/>
        </w:rPr>
      </w:pPr>
      <w:r w:rsidRPr="00CC4F67">
        <w:rPr>
          <w:rFonts w:asciiTheme="minorHAnsi" w:eastAsiaTheme="minorHAnsi" w:hAnsiTheme="minorHAnsi" w:hint="eastAsia"/>
          <w:b/>
          <w:bCs/>
          <w:color w:val="000000"/>
          <w:sz w:val="18"/>
          <w:szCs w:val="18"/>
        </w:rPr>
        <w:t>（物权性质：可视为债权的物权化或物权取得权的表现）</w:t>
      </w:r>
    </w:p>
    <w:p w14:paraId="36EBB3F7" w14:textId="77777777" w:rsidR="00CC4F67" w:rsidRPr="00CC4F67" w:rsidRDefault="00CC4F67" w:rsidP="00CC4F67">
      <w:pPr>
        <w:widowControl/>
        <w:ind w:firstLine="480"/>
        <w:jc w:val="left"/>
        <w:rPr>
          <w:rFonts w:asciiTheme="minorHAnsi" w:eastAsiaTheme="minorHAnsi" w:hAnsiTheme="minorHAnsi"/>
          <w:b/>
          <w:bCs/>
          <w:color w:val="000000"/>
          <w:sz w:val="18"/>
          <w:szCs w:val="18"/>
        </w:rPr>
      </w:pPr>
      <w:r w:rsidRPr="00CC4F67">
        <w:rPr>
          <w:rFonts w:asciiTheme="minorHAnsi" w:eastAsiaTheme="minorHAnsi" w:hAnsiTheme="minorHAnsi" w:hint="eastAsia"/>
          <w:b/>
          <w:bCs/>
          <w:color w:val="000000"/>
          <w:sz w:val="18"/>
          <w:szCs w:val="18"/>
        </w:rPr>
        <w:lastRenderedPageBreak/>
        <w:t>(以采矿权为代表，这类物权取得权是否可寻求物权救济需要考志权利木身的性质，如他人盗采的盗采物的所有权若归属于原采矿权人，则可依物上请求权请求返还；此存争议，但排除妨害的请求权应无疑义）</w:t>
      </w:r>
    </w:p>
    <w:p w14:paraId="7E6B2997" w14:textId="0B63D417" w:rsidR="009E0630" w:rsidRPr="009E0630" w:rsidRDefault="00CC4F67" w:rsidP="00CC4F67">
      <w:pPr>
        <w:widowControl/>
        <w:ind w:firstLine="480"/>
        <w:jc w:val="left"/>
        <w:rPr>
          <w:rFonts w:asciiTheme="minorHAnsi" w:eastAsiaTheme="minorHAnsi" w:hAnsiTheme="minorHAnsi"/>
          <w:b/>
          <w:bCs/>
          <w:color w:val="000000"/>
          <w:sz w:val="18"/>
          <w:szCs w:val="18"/>
        </w:rPr>
      </w:pPr>
      <w:r w:rsidRPr="00CC4F67">
        <w:rPr>
          <w:rFonts w:asciiTheme="minorHAnsi" w:eastAsiaTheme="minorHAnsi" w:hAnsiTheme="minorHAnsi" w:hint="eastAsia"/>
          <w:b/>
          <w:bCs/>
          <w:color w:val="000000"/>
          <w:sz w:val="18"/>
          <w:szCs w:val="18"/>
        </w:rPr>
        <w:t>(对预告登记而言，在中国的实践中，预告登记使得所有权人的处分权受到了很大限制，而非确实属于预期的所有权人的物权取得权）</w:t>
      </w:r>
    </w:p>
    <w:p w14:paraId="68AC907D" w14:textId="29D99DDB" w:rsidR="00CC4F67" w:rsidRDefault="009E0630" w:rsidP="00CC4F67">
      <w:pPr>
        <w:keepNext/>
        <w:keepLines/>
        <w:widowControl/>
        <w:spacing w:before="260" w:after="260" w:line="416" w:lineRule="auto"/>
        <w:jc w:val="center"/>
        <w:outlineLvl w:val="1"/>
        <w:rPr>
          <w:rFonts w:ascii="宋体" w:hAnsi="宋体" w:cs="Times New Roman"/>
          <w:b/>
          <w:bCs/>
          <w:sz w:val="32"/>
          <w:szCs w:val="32"/>
          <w:lang w:val="en-GB"/>
        </w:rPr>
      </w:pPr>
      <w:bookmarkStart w:id="122" w:name="_Toc114580875"/>
      <w:bookmarkStart w:id="123" w:name="_Toc121673467"/>
      <w:bookmarkStart w:id="124" w:name="_Toc334640178"/>
      <w:bookmarkStart w:id="125" w:name="_Toc335661335"/>
      <w:bookmarkStart w:id="126" w:name="_Toc335943042"/>
      <w:bookmarkStart w:id="127" w:name="_Toc336006827"/>
      <w:bookmarkStart w:id="128" w:name="_Toc344723164"/>
      <w:bookmarkStart w:id="129" w:name="_Toc370499533"/>
      <w:r w:rsidRPr="009E0630">
        <w:rPr>
          <w:rFonts w:ascii="宋体" w:hAnsi="宋体" w:cs="Times New Roman" w:hint="eastAsia"/>
          <w:b/>
          <w:bCs/>
          <w:sz w:val="32"/>
          <w:szCs w:val="32"/>
          <w:lang w:val="en-GB"/>
        </w:rPr>
        <w:t>第二节 所有权的原始取得</w:t>
      </w:r>
      <w:bookmarkEnd w:id="122"/>
      <w:bookmarkEnd w:id="123"/>
    </w:p>
    <w:p w14:paraId="1C89AD22" w14:textId="70737470" w:rsidR="00CC4F67" w:rsidRPr="00CC4F67" w:rsidRDefault="00CC4F67" w:rsidP="00CC4F67">
      <w:pPr>
        <w:rPr>
          <w:rFonts w:asciiTheme="minorHAnsi" w:eastAsiaTheme="minorHAnsi" w:hAnsiTheme="minorHAnsi"/>
          <w:b/>
          <w:bCs/>
          <w:sz w:val="18"/>
          <w:szCs w:val="18"/>
          <w:lang w:val="en-GB"/>
        </w:rPr>
      </w:pPr>
      <w:r w:rsidRPr="00CC4F67">
        <w:rPr>
          <w:rFonts w:asciiTheme="minorHAnsi" w:eastAsiaTheme="minorHAnsi" w:hAnsiTheme="minorHAnsi" w:hint="eastAsia"/>
          <w:b/>
          <w:bCs/>
          <w:sz w:val="18"/>
          <w:szCs w:val="18"/>
          <w:highlight w:val="yellow"/>
          <w:lang w:val="en-GB"/>
        </w:rPr>
        <w:t>注意，只有对于具有“排他性质”的物体，才具有设立物权的必要</w:t>
      </w:r>
    </w:p>
    <w:p w14:paraId="1846EA7F" w14:textId="472C20D5" w:rsidR="00CC4F67" w:rsidRPr="00CC4F67" w:rsidRDefault="00CC4F67" w:rsidP="00CC4F67">
      <w:pPr>
        <w:rPr>
          <w:rFonts w:asciiTheme="minorHAnsi" w:eastAsiaTheme="minorHAnsi" w:hAnsiTheme="minorHAnsi"/>
          <w:sz w:val="18"/>
          <w:szCs w:val="18"/>
          <w:lang w:val="en-GB"/>
        </w:rPr>
      </w:pPr>
      <w:r>
        <w:rPr>
          <w:rFonts w:asciiTheme="minorHAnsi" w:eastAsiaTheme="minorHAnsi" w:hAnsiTheme="minorHAnsi" w:hint="eastAsia"/>
          <w:sz w:val="18"/>
          <w:szCs w:val="18"/>
          <w:lang w:val="en-GB"/>
        </w:rPr>
        <w:t>几个例子：</w:t>
      </w:r>
    </w:p>
    <w:p w14:paraId="71135715" w14:textId="3BA93067" w:rsidR="00CC4F67" w:rsidRPr="00CC4F67" w:rsidRDefault="00CC4F67" w:rsidP="00CC4F67">
      <w:pPr>
        <w:ind w:firstLine="420"/>
        <w:rPr>
          <w:rFonts w:asciiTheme="minorHAnsi" w:eastAsiaTheme="minorHAnsi" w:hAnsiTheme="minorHAnsi"/>
          <w:sz w:val="18"/>
          <w:szCs w:val="18"/>
          <w:lang w:val="en-GB"/>
        </w:rPr>
      </w:pPr>
      <w:r w:rsidRPr="00CC4F67">
        <w:rPr>
          <w:rFonts w:asciiTheme="minorHAnsi" w:eastAsiaTheme="minorHAnsi" w:hAnsiTheme="minorHAnsi" w:hint="eastAsia"/>
          <w:sz w:val="18"/>
          <w:szCs w:val="18"/>
          <w:lang w:val="en-GB"/>
        </w:rPr>
        <w:t>是想这种情况，你拥有一盆花，花盆里的微生物对于花很有帮助，但是我们并不认为你具有微生物的所有权，而是认为微生物是土壤的一部分，故而你享有利用资源的权利</w:t>
      </w:r>
    </w:p>
    <w:p w14:paraId="341B9B0F"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130" w:name="_Toc114580876"/>
      <w:bookmarkStart w:id="131" w:name="_Toc121673468"/>
      <w:r w:rsidRPr="009E0630">
        <w:rPr>
          <w:rFonts w:ascii="宋体" w:hAnsi="宋体" w:cs="Times New Roman" w:hint="eastAsia"/>
          <w:b/>
          <w:bCs/>
          <w:sz w:val="24"/>
          <w:szCs w:val="32"/>
          <w:lang w:val="en-GB"/>
        </w:rPr>
        <w:t>一、先占</w:t>
      </w:r>
      <w:bookmarkEnd w:id="130"/>
      <w:bookmarkEnd w:id="131"/>
    </w:p>
    <w:p w14:paraId="2218570F"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（一）先占的含义</w:t>
      </w:r>
    </w:p>
    <w:p w14:paraId="1AD08E4D" w14:textId="77777777" w:rsidR="009E0630" w:rsidRPr="009E0630" w:rsidRDefault="009E0630" w:rsidP="009E0630">
      <w:pPr>
        <w:rPr>
          <w:rFonts w:ascii="Times New Roman" w:hAnsi="Times New Roman" w:cs="Times New Roman"/>
          <w:kern w:val="2"/>
        </w:rPr>
      </w:pPr>
    </w:p>
    <w:p w14:paraId="4DEFEE1F" w14:textId="77777777" w:rsidR="009E0630" w:rsidRPr="009E0630" w:rsidRDefault="009E0630" w:rsidP="009E0630">
      <w:pPr>
        <w:widowControl/>
        <w:numPr>
          <w:ilvl w:val="0"/>
          <w:numId w:val="13"/>
        </w:numPr>
        <w:jc w:val="left"/>
        <w:rPr>
          <w:rFonts w:ascii="宋体" w:hAnsi="宋体" w:cs="Times New Roman"/>
          <w:kern w:val="2"/>
          <w:szCs w:val="21"/>
        </w:rPr>
      </w:pPr>
      <w:r w:rsidRPr="009E0630">
        <w:rPr>
          <w:rFonts w:ascii="宋体" w:hAnsi="宋体" w:cs="Times New Roman" w:hint="eastAsia"/>
          <w:kern w:val="2"/>
          <w:szCs w:val="21"/>
        </w:rPr>
        <w:t>先占：以所有的意思占有无主的动产，而取得其所有权的法律事实。</w:t>
      </w:r>
    </w:p>
    <w:p w14:paraId="088F066A" w14:textId="77777777" w:rsidR="009E0630" w:rsidRPr="009E0630" w:rsidRDefault="009E0630" w:rsidP="009E0630">
      <w:pPr>
        <w:widowControl/>
        <w:numPr>
          <w:ilvl w:val="0"/>
          <w:numId w:val="13"/>
        </w:numPr>
        <w:jc w:val="left"/>
        <w:rPr>
          <w:rFonts w:ascii="宋体" w:hAnsi="宋体" w:cs="Times New Roman"/>
          <w:kern w:val="2"/>
          <w:szCs w:val="21"/>
        </w:rPr>
      </w:pPr>
      <w:r w:rsidRPr="009E0630">
        <w:rPr>
          <w:rFonts w:ascii="宋体" w:hAnsi="宋体" w:cs="Times New Roman" w:hint="eastAsia"/>
          <w:kern w:val="2"/>
          <w:szCs w:val="21"/>
        </w:rPr>
        <w:t>参考：</w:t>
      </w:r>
      <w:r w:rsidRPr="009E0630">
        <w:rPr>
          <w:rFonts w:ascii="楷体" w:eastAsia="楷体" w:hAnsi="楷体" w:cs="Times New Roman" w:hint="eastAsia"/>
          <w:kern w:val="2"/>
          <w:szCs w:val="21"/>
        </w:rPr>
        <w:t>台湾民法典</w:t>
      </w:r>
      <w:r w:rsidRPr="009E0630">
        <w:rPr>
          <w:rFonts w:ascii="楷体" w:eastAsia="楷体" w:hAnsi="楷体" w:hint="eastAsia"/>
          <w:color w:val="000000"/>
          <w:kern w:val="2"/>
          <w:szCs w:val="21"/>
          <w:u w:val="single"/>
        </w:rPr>
        <w:t>第</w:t>
      </w:r>
      <w:r w:rsidRPr="009E0630">
        <w:rPr>
          <w:rFonts w:ascii="楷体" w:eastAsia="楷体" w:hAnsi="楷体"/>
          <w:color w:val="000000"/>
          <w:kern w:val="2"/>
          <w:szCs w:val="21"/>
          <w:u w:val="single"/>
        </w:rPr>
        <w:t>802</w:t>
      </w:r>
      <w:r w:rsidRPr="009E0630">
        <w:rPr>
          <w:rFonts w:ascii="楷体" w:eastAsia="楷体" w:hAnsi="楷体" w:hint="eastAsia"/>
          <w:color w:val="000000"/>
          <w:kern w:val="2"/>
          <w:szCs w:val="21"/>
          <w:u w:val="single"/>
        </w:rPr>
        <w:t>条</w:t>
      </w:r>
      <w:r w:rsidRPr="009E0630">
        <w:rPr>
          <w:rFonts w:ascii="楷体" w:eastAsia="楷体" w:hAnsi="楷体" w:hint="eastAsia"/>
          <w:color w:val="000000"/>
          <w:kern w:val="2"/>
          <w:szCs w:val="21"/>
        </w:rPr>
        <w:t>（无主物之先占）：以所有之意思，占有无主之动产者，除法令另有规定外，取得其所有权。</w:t>
      </w:r>
    </w:p>
    <w:p w14:paraId="71F5BA3D" w14:textId="77777777" w:rsidR="009E0630" w:rsidRPr="009E0630" w:rsidRDefault="009E0630" w:rsidP="009E0630">
      <w:pPr>
        <w:widowControl/>
        <w:ind w:left="420"/>
        <w:jc w:val="left"/>
        <w:rPr>
          <w:rFonts w:ascii="宋体" w:hAnsi="宋体" w:cs="Times New Roman"/>
          <w:kern w:val="2"/>
          <w:szCs w:val="21"/>
        </w:rPr>
      </w:pPr>
    </w:p>
    <w:p w14:paraId="7AF6BD0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（二）我国的法律依据</w:t>
      </w:r>
    </w:p>
    <w:p w14:paraId="66BEB3F2" w14:textId="77777777" w:rsidR="009E0630" w:rsidRPr="009E0630" w:rsidRDefault="009E0630" w:rsidP="009E0630">
      <w:pPr>
        <w:widowControl/>
        <w:numPr>
          <w:ilvl w:val="0"/>
          <w:numId w:val="35"/>
        </w:numPr>
        <w:jc w:val="left"/>
        <w:rPr>
          <w:rFonts w:ascii="宋体" w:hAnsi="宋体" w:cs="Times New Roman"/>
          <w:kern w:val="2"/>
          <w:szCs w:val="21"/>
        </w:rPr>
      </w:pPr>
      <w:r w:rsidRPr="009E0630">
        <w:rPr>
          <w:rFonts w:ascii="宋体" w:hAnsi="宋体" w:cs="Times New Roman" w:hint="eastAsia"/>
          <w:kern w:val="2"/>
          <w:szCs w:val="21"/>
        </w:rPr>
        <w:t>没有直接的法律依据</w:t>
      </w:r>
    </w:p>
    <w:p w14:paraId="3D0A353D" w14:textId="77777777" w:rsidR="009E0630" w:rsidRPr="009E0630" w:rsidRDefault="009E0630" w:rsidP="009E0630">
      <w:pPr>
        <w:widowControl/>
        <w:numPr>
          <w:ilvl w:val="0"/>
          <w:numId w:val="35"/>
        </w:numPr>
        <w:jc w:val="left"/>
        <w:rPr>
          <w:rFonts w:ascii="宋体" w:hAnsi="宋体" w:cs="Times New Roman"/>
          <w:kern w:val="2"/>
          <w:szCs w:val="21"/>
        </w:rPr>
      </w:pPr>
      <w:r w:rsidRPr="009E0630">
        <w:rPr>
          <w:rFonts w:ascii="宋体" w:hAnsi="宋体" w:cs="Times New Roman" w:hint="eastAsia"/>
          <w:kern w:val="2"/>
          <w:szCs w:val="21"/>
        </w:rPr>
        <w:t>习惯法</w:t>
      </w:r>
    </w:p>
    <w:p w14:paraId="4BA93555" w14:textId="77777777" w:rsidR="009E0630" w:rsidRPr="009E0630" w:rsidRDefault="009E0630" w:rsidP="009E0630">
      <w:pPr>
        <w:widowControl/>
        <w:numPr>
          <w:ilvl w:val="0"/>
          <w:numId w:val="35"/>
        </w:numPr>
        <w:jc w:val="left"/>
        <w:rPr>
          <w:rFonts w:ascii="宋体" w:hAnsi="宋体" w:cs="Times New Roman"/>
          <w:kern w:val="2"/>
        </w:rPr>
      </w:pPr>
      <w:r w:rsidRPr="009E0630">
        <w:rPr>
          <w:rFonts w:ascii="宋体" w:hAnsi="宋体" w:cs="Times New Roman" w:hint="eastAsia"/>
          <w:kern w:val="2"/>
          <w:szCs w:val="21"/>
        </w:rPr>
        <w:t>我国法律一直明确承认“废品回收”或者“再生资源回收”。如</w:t>
      </w:r>
      <w:r w:rsidRPr="009E0630">
        <w:rPr>
          <w:rFonts w:ascii="宋体" w:hAnsi="宋体" w:cs="Times New Roman"/>
          <w:kern w:val="2"/>
        </w:rPr>
        <w:t>商务部、国家发展和改革委员会、公安部、建设部、国家工商行政管理总局、国家环境保护总局</w:t>
      </w:r>
      <w:r w:rsidRPr="009E0630">
        <w:rPr>
          <w:rFonts w:ascii="宋体" w:hAnsi="宋体" w:cs="Times New Roman" w:hint="eastAsia"/>
          <w:kern w:val="2"/>
        </w:rPr>
        <w:t>《</w:t>
      </w:r>
      <w:r w:rsidRPr="009E0630">
        <w:rPr>
          <w:rFonts w:ascii="宋体" w:hAnsi="宋体" w:cs="Times New Roman"/>
          <w:kern w:val="2"/>
        </w:rPr>
        <w:t>再生资源回收管理办法</w:t>
      </w:r>
      <w:r w:rsidRPr="009E0630">
        <w:rPr>
          <w:rFonts w:ascii="宋体" w:hAnsi="宋体" w:cs="Times New Roman" w:hint="eastAsia"/>
          <w:kern w:val="2"/>
        </w:rPr>
        <w:t>》（2007年），而“再生资源”的重要来源，是废弃物被他人占有后出售给“再生资源回收经营者”。</w:t>
      </w:r>
    </w:p>
    <w:p w14:paraId="356FE55B" w14:textId="77777777" w:rsidR="009E0630" w:rsidRPr="009E0630" w:rsidRDefault="009E0630" w:rsidP="009E0630">
      <w:pPr>
        <w:widowControl/>
        <w:numPr>
          <w:ilvl w:val="0"/>
          <w:numId w:val="35"/>
        </w:numPr>
        <w:jc w:val="left"/>
        <w:rPr>
          <w:rFonts w:ascii="Verdana" w:hAnsi="Verdana" w:cs="Times New Roman"/>
          <w:color w:val="000000"/>
          <w:kern w:val="2"/>
          <w:szCs w:val="21"/>
        </w:rPr>
      </w:pPr>
    </w:p>
    <w:p w14:paraId="20BEA7FB" w14:textId="77777777" w:rsidR="009E0630" w:rsidRPr="009E0630" w:rsidRDefault="009E0630" w:rsidP="009E0630">
      <w:pPr>
        <w:ind w:firstLineChars="200" w:firstLine="360"/>
        <w:rPr>
          <w:rFonts w:ascii="楷体" w:eastAsia="楷体" w:hAnsi="楷体" w:cs="Calibri"/>
          <w:kern w:val="2"/>
          <w:sz w:val="18"/>
          <w:szCs w:val="18"/>
        </w:rPr>
      </w:pPr>
      <w:r w:rsidRPr="009E0630">
        <w:rPr>
          <w:rFonts w:ascii="楷体" w:eastAsia="楷体" w:hAnsi="楷体" w:cs="Times New Roman" w:hint="eastAsia"/>
          <w:color w:val="000000"/>
          <w:kern w:val="2"/>
          <w:sz w:val="18"/>
          <w:szCs w:val="18"/>
        </w:rPr>
        <w:t>参考：《德国民法典》</w:t>
      </w:r>
      <w:r w:rsidRPr="009E0630">
        <w:rPr>
          <w:rFonts w:ascii="楷体" w:eastAsia="楷体" w:hAnsi="楷体" w:cs="Times New Roman" w:hint="eastAsia"/>
          <w:color w:val="000000"/>
          <w:kern w:val="2"/>
          <w:sz w:val="18"/>
          <w:szCs w:val="18"/>
        </w:rPr>
        <w:br/>
      </w:r>
      <w:r w:rsidRPr="009E0630">
        <w:rPr>
          <w:rFonts w:ascii="Courier New" w:eastAsia="楷体" w:hAnsi="Courier New" w:cs="Courier New"/>
          <w:kern w:val="2"/>
          <w:sz w:val="18"/>
          <w:szCs w:val="18"/>
        </w:rPr>
        <w:t>﻿</w:t>
      </w:r>
      <w:r w:rsidRPr="009E0630">
        <w:rPr>
          <w:rFonts w:ascii="楷体" w:eastAsia="楷体" w:hAnsi="楷体" w:cs="Times New Roman"/>
          <w:kern w:val="2"/>
          <w:sz w:val="18"/>
          <w:szCs w:val="18"/>
        </w:rPr>
        <w:t xml:space="preserve">    </w:t>
      </w:r>
      <w:r w:rsidRPr="009E0630">
        <w:rPr>
          <w:rFonts w:ascii="Courier New" w:eastAsia="楷体" w:hAnsi="Courier New" w:cs="Courier New"/>
          <w:kern w:val="2"/>
          <w:sz w:val="18"/>
          <w:szCs w:val="18"/>
        </w:rPr>
        <w:t>﻿</w:t>
      </w:r>
      <w:r w:rsidRPr="009E0630">
        <w:rPr>
          <w:rFonts w:ascii="楷体" w:eastAsia="楷体" w:hAnsi="楷体" w:cs="Calibri" w:hint="eastAsia"/>
          <w:kern w:val="2"/>
          <w:sz w:val="18"/>
          <w:szCs w:val="18"/>
        </w:rPr>
        <w:t>第</w:t>
      </w:r>
      <w:r w:rsidRPr="009E0630">
        <w:rPr>
          <w:rFonts w:ascii="楷体" w:eastAsia="楷体" w:hAnsi="楷体" w:cs="Calibri"/>
          <w:kern w:val="2"/>
          <w:sz w:val="18"/>
          <w:szCs w:val="18"/>
        </w:rPr>
        <w:t xml:space="preserve"> 958 </w:t>
      </w:r>
      <w:r w:rsidRPr="009E0630">
        <w:rPr>
          <w:rFonts w:ascii="楷体" w:eastAsia="楷体" w:hAnsi="楷体" w:cs="Calibri" w:hint="eastAsia"/>
          <w:kern w:val="2"/>
          <w:sz w:val="18"/>
          <w:szCs w:val="18"/>
        </w:rPr>
        <w:t>条</w:t>
      </w:r>
      <w:r w:rsidRPr="009E0630">
        <w:rPr>
          <w:rFonts w:ascii="楷体" w:eastAsia="楷体" w:hAnsi="楷体" w:cs="Calibri"/>
          <w:kern w:val="2"/>
          <w:sz w:val="18"/>
          <w:szCs w:val="18"/>
        </w:rPr>
        <w:t xml:space="preserve"> </w:t>
      </w:r>
      <w:r w:rsidRPr="009E0630">
        <w:rPr>
          <w:rFonts w:ascii="楷体" w:eastAsia="楷体" w:hAnsi="楷体" w:cs="Calibri" w:hint="eastAsia"/>
          <w:kern w:val="2"/>
          <w:sz w:val="18"/>
          <w:szCs w:val="18"/>
        </w:rPr>
        <w:t>无主动产的所有权取得</w:t>
      </w:r>
    </w:p>
    <w:p w14:paraId="4D3F0C71"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Calibri" w:hint="eastAsia"/>
          <w:kern w:val="2"/>
          <w:sz w:val="18"/>
          <w:szCs w:val="18"/>
        </w:rPr>
        <w:t>（1）自主占有无主动产的人，取得该动产的所有权。</w:t>
      </w:r>
    </w:p>
    <w:p w14:paraId="06CD371A" w14:textId="77777777" w:rsidR="009E0630" w:rsidRPr="009E0630" w:rsidRDefault="009E0630" w:rsidP="009E0630">
      <w:pPr>
        <w:ind w:firstLineChars="200" w:firstLine="360"/>
        <w:rPr>
          <w:rFonts w:ascii="楷体" w:eastAsia="楷体" w:hAnsi="楷体" w:cs="Calibri"/>
          <w:kern w:val="2"/>
          <w:sz w:val="18"/>
          <w:szCs w:val="18"/>
        </w:rPr>
      </w:pPr>
      <w:r w:rsidRPr="009E0630">
        <w:rPr>
          <w:rFonts w:ascii="楷体" w:eastAsia="楷体" w:hAnsi="楷体" w:cs="Times New Roman" w:hint="eastAsia"/>
          <w:kern w:val="2"/>
          <w:sz w:val="18"/>
          <w:szCs w:val="18"/>
        </w:rPr>
        <w:t>（2）先占在法律上被禁止，或他人的先占权因占有的取得而受到侵害的，所有权不被取得。</w:t>
      </w:r>
    </w:p>
    <w:p w14:paraId="09C79114"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第 959 条 所有权的抛弃</w:t>
      </w:r>
    </w:p>
    <w:p w14:paraId="48155B52"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动产所有人出于抛弃所有权的意图而放弃对该动产的占有的，该动产成为无主物。</w:t>
      </w:r>
    </w:p>
    <w:p w14:paraId="765D3553"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第 960 条 野兽</w:t>
      </w:r>
    </w:p>
    <w:p w14:paraId="70D39780"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（1）只要野兽处于自由中，就为无主的。动物园里的野兽和池塘或其他封闭的私有水域里的鱼，不是无主的。</w:t>
      </w:r>
    </w:p>
    <w:p w14:paraId="00680E80"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（2）被捕获的野兽重新获得自由，且所有人没有不迟延地追寻，或所有人放弃追寻的，该野兽成为无主的。</w:t>
      </w:r>
    </w:p>
    <w:p w14:paraId="330107DD"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（3）被驯服的动物抛弃回到为之而指定的场所的习惯的，成为元主的。</w:t>
      </w:r>
    </w:p>
    <w:p w14:paraId="49976814"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 xml:space="preserve">第 961 条 </w:t>
      </w:r>
      <w:r w:rsidRPr="009E0630">
        <w:rPr>
          <w:rFonts w:ascii="楷体" w:eastAsia="楷体" w:hAnsi="楷体" w:cs="Times New Roman"/>
          <w:kern w:val="2"/>
          <w:sz w:val="18"/>
          <w:szCs w:val="18"/>
        </w:rPr>
        <w:t xml:space="preserve"> </w:t>
      </w:r>
      <w:r w:rsidRPr="009E0630">
        <w:rPr>
          <w:rFonts w:ascii="楷体" w:eastAsia="楷体" w:hAnsi="楷体" w:cs="Times New Roman" w:hint="eastAsia"/>
          <w:kern w:val="2"/>
          <w:sz w:val="18"/>
          <w:szCs w:val="18"/>
        </w:rPr>
        <w:t>蜂群的所有权丧失</w:t>
      </w:r>
    </w:p>
    <w:p w14:paraId="5080915E"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蜂群外迁，且所有人没有不迟延地追寻蜂群，或所有人放弃追寻的，蜂群成为无主的。</w:t>
      </w:r>
    </w:p>
    <w:p w14:paraId="6F55B5A3"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lastRenderedPageBreak/>
        <w:t xml:space="preserve">第 962 条 </w:t>
      </w:r>
      <w:r w:rsidRPr="009E0630">
        <w:rPr>
          <w:rFonts w:ascii="楷体" w:eastAsia="楷体" w:hAnsi="楷体" w:cs="Times New Roman"/>
          <w:kern w:val="2"/>
          <w:sz w:val="18"/>
          <w:szCs w:val="18"/>
        </w:rPr>
        <w:t xml:space="preserve"> </w:t>
      </w:r>
      <w:r w:rsidRPr="009E0630">
        <w:rPr>
          <w:rFonts w:ascii="楷体" w:eastAsia="楷体" w:hAnsi="楷体" w:cs="Times New Roman" w:hint="eastAsia"/>
          <w:kern w:val="2"/>
          <w:sz w:val="18"/>
          <w:szCs w:val="18"/>
        </w:rPr>
        <w:t>所有人的追寻权</w:t>
      </w:r>
    </w:p>
    <w:p w14:paraId="46261D09"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蜂群的所有人在追寻时，得进入他人的土地。蜂群迁入他人的空蜂箱的，蜂群的所有人得以捕捉为目的而打开蜂箱并取出或拔出蜂房。蜂群的所有人必须赔偿所发生的损害。</w:t>
      </w:r>
    </w:p>
    <w:p w14:paraId="3F34AE9F"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Courier New" w:eastAsia="楷体" w:hAnsi="Courier New" w:cs="Courier New"/>
          <w:kern w:val="2"/>
          <w:sz w:val="18"/>
          <w:szCs w:val="18"/>
        </w:rPr>
        <w:t>﻿</w:t>
      </w:r>
      <w:r w:rsidRPr="009E0630">
        <w:rPr>
          <w:rFonts w:ascii="楷体" w:eastAsia="楷体" w:hAnsi="楷体" w:cs="Times New Roman" w:hint="eastAsia"/>
          <w:kern w:val="2"/>
          <w:sz w:val="18"/>
          <w:szCs w:val="18"/>
        </w:rPr>
        <w:t>第</w:t>
      </w:r>
      <w:r w:rsidRPr="009E0630">
        <w:rPr>
          <w:rFonts w:ascii="楷体" w:eastAsia="楷体" w:hAnsi="楷体" w:cs="Times New Roman"/>
          <w:kern w:val="2"/>
          <w:sz w:val="18"/>
          <w:szCs w:val="18"/>
        </w:rPr>
        <w:t xml:space="preserve"> 963 </w:t>
      </w:r>
      <w:r w:rsidRPr="009E0630">
        <w:rPr>
          <w:rFonts w:ascii="楷体" w:eastAsia="楷体" w:hAnsi="楷体" w:cs="Times New Roman" w:hint="eastAsia"/>
          <w:kern w:val="2"/>
          <w:sz w:val="18"/>
          <w:szCs w:val="18"/>
        </w:rPr>
        <w:t xml:space="preserve">条 </w:t>
      </w:r>
      <w:r w:rsidRPr="009E0630">
        <w:rPr>
          <w:rFonts w:ascii="楷体" w:eastAsia="楷体" w:hAnsi="楷体" w:cs="Times New Roman"/>
          <w:kern w:val="2"/>
          <w:sz w:val="18"/>
          <w:szCs w:val="18"/>
        </w:rPr>
        <w:t xml:space="preserve"> </w:t>
      </w:r>
      <w:r w:rsidRPr="009E0630">
        <w:rPr>
          <w:rFonts w:ascii="楷体" w:eastAsia="楷体" w:hAnsi="楷体" w:cs="Times New Roman" w:hint="eastAsia"/>
          <w:kern w:val="2"/>
          <w:sz w:val="18"/>
          <w:szCs w:val="18"/>
        </w:rPr>
        <w:t>蜂群的联合</w:t>
      </w:r>
    </w:p>
    <w:p w14:paraId="631BE71F"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两个以上所有人的外迁蜂群互相联合的，追寻其蜂群的所有人成为捕捉到的总蜂群的共有人；应有部分按照所追寻的蜂群的数目定之。</w:t>
      </w:r>
    </w:p>
    <w:p w14:paraId="407E768A"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第 964 条 蜂群的混合</w:t>
      </w:r>
    </w:p>
    <w:p w14:paraId="4E9663A6"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蜂群迁入他人有蜂的蜂箱的，原来占据该蜂箱的蜜蜂的所有权和其上的其他权利，及于迁入的蜂群。迁入蜂群的所有权和其上的其他权利归于消灭。</w:t>
      </w:r>
    </w:p>
    <w:p w14:paraId="7A79B722" w14:textId="77777777" w:rsidR="009E0630" w:rsidRPr="009E0630" w:rsidRDefault="009E0630" w:rsidP="009E0630">
      <w:pPr>
        <w:ind w:firstLineChars="200" w:firstLine="420"/>
        <w:rPr>
          <w:rFonts w:ascii="Times New Roman" w:hAnsi="Times New Roman" w:cs="Times New Roman"/>
          <w:kern w:val="2"/>
        </w:rPr>
      </w:pPr>
    </w:p>
    <w:p w14:paraId="2A739FC5"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3. </w:t>
      </w:r>
      <w:r w:rsidRPr="009E0630">
        <w:rPr>
          <w:rFonts w:ascii="Times New Roman" w:hAnsi="Times New Roman" w:cs="Times New Roman" w:hint="eastAsia"/>
          <w:b/>
          <w:bCs/>
          <w:kern w:val="2"/>
          <w:sz w:val="24"/>
        </w:rPr>
        <w:t>构成要件</w:t>
      </w:r>
    </w:p>
    <w:p w14:paraId="30C50B5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w:t>
      </w:r>
      <w:r w:rsidRPr="009E0630">
        <w:rPr>
          <w:rFonts w:ascii="宋体" w:hAnsi="宋体" w:cs="Times New Roman" w:hint="eastAsia"/>
          <w:kern w:val="2"/>
          <w:highlight w:val="yellow"/>
        </w:rPr>
        <w:t>标的物为动产</w:t>
      </w:r>
    </w:p>
    <w:p w14:paraId="1250694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w:t>
      </w:r>
      <w:r w:rsidRPr="009E0630">
        <w:rPr>
          <w:rFonts w:ascii="宋体" w:hAnsi="宋体" w:cs="Times New Roman" w:hint="eastAsia"/>
          <w:kern w:val="2"/>
          <w:highlight w:val="yellow"/>
        </w:rPr>
        <w:t>标的物为无主物</w:t>
      </w:r>
    </w:p>
    <w:p w14:paraId="31E3F235" w14:textId="77777777" w:rsidR="009E0630" w:rsidRPr="009E0630" w:rsidRDefault="009E0630" w:rsidP="009E0630">
      <w:pPr>
        <w:widowControl/>
        <w:numPr>
          <w:ilvl w:val="0"/>
          <w:numId w:val="36"/>
        </w:numPr>
        <w:jc w:val="left"/>
        <w:rPr>
          <w:rFonts w:ascii="宋体" w:hAnsi="宋体" w:cs="Times New Roman"/>
          <w:kern w:val="2"/>
        </w:rPr>
      </w:pPr>
      <w:r w:rsidRPr="009E0630">
        <w:rPr>
          <w:rFonts w:ascii="宋体" w:hAnsi="宋体" w:cs="Times New Roman" w:hint="eastAsia"/>
          <w:kern w:val="2"/>
        </w:rPr>
        <w:t>依客观标准判断，不考虑先占人的主观认识</w:t>
      </w:r>
    </w:p>
    <w:p w14:paraId="10CFA92F" w14:textId="77777777" w:rsidR="009E0630" w:rsidRPr="009E0630" w:rsidRDefault="009E0630" w:rsidP="009E0630">
      <w:pPr>
        <w:widowControl/>
        <w:numPr>
          <w:ilvl w:val="0"/>
          <w:numId w:val="36"/>
        </w:numPr>
        <w:jc w:val="left"/>
        <w:rPr>
          <w:rFonts w:ascii="宋体" w:hAnsi="宋体" w:cs="Times New Roman"/>
          <w:kern w:val="2"/>
        </w:rPr>
      </w:pPr>
      <w:r w:rsidRPr="009E0630">
        <w:rPr>
          <w:rFonts w:ascii="宋体" w:hAnsi="宋体" w:cs="Times New Roman" w:hint="eastAsia"/>
          <w:kern w:val="2"/>
        </w:rPr>
        <w:t>哪些物不是无主物？</w:t>
      </w:r>
    </w:p>
    <w:p w14:paraId="099A1FF5" w14:textId="77777777" w:rsidR="009E0630" w:rsidRPr="009E0630" w:rsidRDefault="009E0630" w:rsidP="009E0630">
      <w:pPr>
        <w:widowControl/>
        <w:numPr>
          <w:ilvl w:val="0"/>
          <w:numId w:val="36"/>
        </w:numPr>
        <w:jc w:val="left"/>
        <w:rPr>
          <w:rFonts w:ascii="宋体" w:hAnsi="宋体" w:cs="Times New Roman"/>
          <w:kern w:val="2"/>
        </w:rPr>
      </w:pPr>
      <w:r w:rsidRPr="009E0630">
        <w:rPr>
          <w:rFonts w:ascii="宋体" w:hAnsi="宋体" w:cs="Times New Roman" w:hint="eastAsia"/>
          <w:kern w:val="2"/>
        </w:rPr>
        <w:t>提醒</w:t>
      </w:r>
      <w:r w:rsidRPr="009E0630">
        <w:rPr>
          <w:rFonts w:ascii="宋体" w:hAnsi="宋体" w:cs="Times New Roman"/>
          <w:kern w:val="2"/>
        </w:rPr>
        <w:t>：盗赃、遗失物并不是无主物</w:t>
      </w:r>
      <w:r w:rsidRPr="009E0630">
        <w:rPr>
          <w:rFonts w:ascii="宋体" w:hAnsi="宋体" w:cs="Times New Roman" w:hint="eastAsia"/>
          <w:kern w:val="2"/>
        </w:rPr>
        <w:t>。</w:t>
      </w:r>
    </w:p>
    <w:p w14:paraId="78C8B019"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w:t>
      </w:r>
      <w:r w:rsidRPr="009E0630">
        <w:rPr>
          <w:rFonts w:ascii="楷体" w:eastAsia="楷体" w:hAnsi="楷体" w:cs="Times New Roman" w:hint="eastAsia"/>
          <w:b/>
          <w:kern w:val="2"/>
          <w:sz w:val="20"/>
          <w:szCs w:val="20"/>
          <w:highlight w:val="yellow"/>
        </w:rPr>
        <w:t>《文物保护法》第五条</w:t>
      </w:r>
      <w:r w:rsidRPr="009E0630">
        <w:rPr>
          <w:rFonts w:ascii="楷体" w:eastAsia="楷体" w:hAnsi="楷体" w:cs="Times New Roman" w:hint="eastAsia"/>
          <w:kern w:val="2"/>
          <w:sz w:val="20"/>
          <w:szCs w:val="20"/>
        </w:rPr>
        <w:t xml:space="preserve"> 中华人民共和国境内地下、内水和领海中遗存的一切文物，属于国家所有。 </w:t>
      </w:r>
    </w:p>
    <w:p w14:paraId="4618B4D4"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古文化遗址、古墓葬、石窟寺属于国家所有。国家指定保护的纪念建筑物、古建筑、石刻、壁画、近代现代代表性建筑等不可移动文物，除国家另有规定的以外，属于国家所有。 </w:t>
      </w:r>
    </w:p>
    <w:p w14:paraId="3CDE0BB2"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国有不可移动文物的所有权不因其所依附的土地所有权或者使用权的改变而改变。 </w:t>
      </w:r>
    </w:p>
    <w:p w14:paraId="2D738DF9"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下列可移动文物，属于国家所有： </w:t>
      </w:r>
    </w:p>
    <w:p w14:paraId="451A48EC"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（一）中国境内出土的文物，国家另有规定的除外； </w:t>
      </w:r>
    </w:p>
    <w:p w14:paraId="1C6C59CE"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（二）国有文物收藏单位以及其他国家机关、部队和国有企业、事业组织等收藏、保管的文物； </w:t>
      </w:r>
    </w:p>
    <w:p w14:paraId="03BE0609"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（三）国家征集、购买的文物； </w:t>
      </w:r>
    </w:p>
    <w:p w14:paraId="2BFA44B6"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（四）公民、法人和其他组织捐赠给国家的文物； </w:t>
      </w:r>
    </w:p>
    <w:p w14:paraId="3B2AD1DC"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（五）法律规定属于国家所有的其他文物。 </w:t>
      </w:r>
    </w:p>
    <w:p w14:paraId="74C1B34B"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属于国家所有的可移动文物的所有权不因其保管、收藏单位的终止或者变更而改变。 </w:t>
      </w:r>
    </w:p>
    <w:p w14:paraId="4608444C"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国有文物所有权受法律保护，不容侵犯。 </w:t>
      </w:r>
    </w:p>
    <w:p w14:paraId="463101C8" w14:textId="77777777" w:rsidR="009E0630" w:rsidRPr="009E0630" w:rsidRDefault="009E0630" w:rsidP="009E0630">
      <w:pPr>
        <w:ind w:leftChars="200" w:left="420"/>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第六条 属于集体所有和私人所有的纪念建筑物、古建筑和祖传文物以及依法取得的其他文物，其所有权受法律保护。文物的所有者必须遵守国家有关文物保护的法律、法规的规定。 </w:t>
      </w:r>
    </w:p>
    <w:p w14:paraId="611E3E41" w14:textId="7F117C16" w:rsidR="009E0630" w:rsidRDefault="009E0630" w:rsidP="009E0630">
      <w:pPr>
        <w:ind w:leftChars="199" w:left="418" w:firstLine="2"/>
        <w:rPr>
          <w:rFonts w:ascii="楷体" w:eastAsia="楷体" w:hAnsi="楷体" w:cs="Times New Roman"/>
          <w:kern w:val="2"/>
          <w:sz w:val="20"/>
          <w:szCs w:val="20"/>
        </w:rPr>
      </w:pPr>
      <w:r w:rsidRPr="009E0630">
        <w:rPr>
          <w:rFonts w:ascii="楷体" w:eastAsia="楷体" w:hAnsi="楷体" w:cs="Times New Roman" w:hint="eastAsia"/>
          <w:kern w:val="2"/>
          <w:sz w:val="20"/>
          <w:szCs w:val="20"/>
        </w:rPr>
        <w:t xml:space="preserve">    </w:t>
      </w:r>
      <w:r w:rsidRPr="009E0630">
        <w:rPr>
          <w:rFonts w:ascii="楷体" w:eastAsia="楷体" w:hAnsi="楷体" w:cs="Times New Roman" w:hint="eastAsia"/>
          <w:b/>
          <w:kern w:val="2"/>
          <w:sz w:val="20"/>
          <w:szCs w:val="20"/>
          <w:highlight w:val="yellow"/>
        </w:rPr>
        <w:t>《民法典》第二百五十一条</w:t>
      </w:r>
      <w:r w:rsidRPr="009E0630">
        <w:rPr>
          <w:rFonts w:ascii="楷体" w:eastAsia="楷体" w:hAnsi="楷体" w:cs="Times New Roman" w:hint="eastAsia"/>
          <w:kern w:val="2"/>
          <w:sz w:val="20"/>
          <w:szCs w:val="20"/>
        </w:rPr>
        <w:t xml:space="preserve">  法律规定属于国家所有的野生动植物资源，属于国家所有。</w:t>
      </w:r>
    </w:p>
    <w:p w14:paraId="5CD254E6" w14:textId="577749FB" w:rsidR="008521D6" w:rsidRPr="009E0630" w:rsidRDefault="008521D6" w:rsidP="008521D6">
      <w:pPr>
        <w:ind w:left="418" w:firstLine="420"/>
        <w:rPr>
          <w:rFonts w:asciiTheme="minorHAnsi" w:eastAsiaTheme="minorHAnsi" w:hAnsiTheme="minorHAnsi"/>
          <w:sz w:val="18"/>
          <w:szCs w:val="18"/>
          <w:lang w:val="en-GB"/>
        </w:rPr>
      </w:pPr>
      <w:r w:rsidRPr="00CC4F67">
        <w:rPr>
          <w:rFonts w:asciiTheme="minorHAnsi" w:eastAsiaTheme="minorHAnsi" w:hAnsiTheme="minorHAnsi" w:hint="eastAsia"/>
          <w:sz w:val="18"/>
          <w:szCs w:val="18"/>
          <w:lang w:val="en-GB"/>
        </w:rPr>
        <w:t>对于野生动物，你“不能通过捕杀来防止它吃掉你的庄稼”的权利被征收了，而不是国家具有了所有权，只是基于保护野生动物的目的而已</w:t>
      </w:r>
      <w:r>
        <w:rPr>
          <w:rFonts w:asciiTheme="minorHAnsi" w:eastAsiaTheme="minorHAnsi" w:hAnsiTheme="minorHAnsi" w:hint="eastAsia"/>
          <w:sz w:val="18"/>
          <w:szCs w:val="18"/>
          <w:lang w:val="en-GB"/>
        </w:rPr>
        <w:t>。</w:t>
      </w:r>
    </w:p>
    <w:p w14:paraId="60473354" w14:textId="77777777" w:rsidR="009E0630" w:rsidRPr="009E0630" w:rsidRDefault="009E0630" w:rsidP="009E0630">
      <w:pPr>
        <w:widowControl/>
        <w:numPr>
          <w:ilvl w:val="0"/>
          <w:numId w:val="37"/>
        </w:numPr>
        <w:ind w:left="480" w:hanging="480"/>
        <w:jc w:val="left"/>
        <w:rPr>
          <w:rFonts w:ascii="宋体" w:hAnsi="宋体" w:cs="Times New Roman"/>
          <w:kern w:val="2"/>
        </w:rPr>
      </w:pPr>
      <w:r w:rsidRPr="009E0630">
        <w:rPr>
          <w:rFonts w:ascii="宋体" w:hAnsi="宋体" w:cs="Times New Roman" w:hint="eastAsia"/>
          <w:kern w:val="2"/>
        </w:rPr>
        <w:t>哪些动产是无主物？</w:t>
      </w:r>
    </w:p>
    <w:p w14:paraId="2689170D" w14:textId="77777777" w:rsidR="009E0630" w:rsidRPr="009E0630" w:rsidRDefault="009E0630" w:rsidP="009E0630">
      <w:pPr>
        <w:widowControl/>
        <w:numPr>
          <w:ilvl w:val="1"/>
          <w:numId w:val="37"/>
        </w:numPr>
        <w:jc w:val="left"/>
        <w:rPr>
          <w:rFonts w:ascii="宋体" w:hAnsi="宋体" w:cs="Times New Roman"/>
          <w:kern w:val="2"/>
        </w:rPr>
      </w:pPr>
      <w:r w:rsidRPr="009E0630">
        <w:rPr>
          <w:rFonts w:ascii="宋体" w:hAnsi="宋体" w:cs="Times New Roman" w:hint="eastAsia"/>
          <w:kern w:val="2"/>
        </w:rPr>
        <w:t>自始无主物</w:t>
      </w:r>
    </w:p>
    <w:p w14:paraId="74461906" w14:textId="26A38566" w:rsidR="009E0630" w:rsidRDefault="009E0630" w:rsidP="009E0630">
      <w:pPr>
        <w:widowControl/>
        <w:numPr>
          <w:ilvl w:val="2"/>
          <w:numId w:val="37"/>
        </w:numPr>
        <w:jc w:val="left"/>
        <w:rPr>
          <w:rFonts w:ascii="宋体" w:hAnsi="宋体" w:cs="Times New Roman"/>
          <w:kern w:val="2"/>
        </w:rPr>
      </w:pPr>
      <w:r w:rsidRPr="009E0630">
        <w:rPr>
          <w:rFonts w:ascii="宋体" w:hAnsi="宋体" w:cs="Times New Roman" w:hint="eastAsia"/>
          <w:kern w:val="2"/>
        </w:rPr>
        <w:t>野生动物（《野生动物保护法》第3条如何理解？</w:t>
      </w:r>
    </w:p>
    <w:p w14:paraId="6A4160EF" w14:textId="5B199532" w:rsidR="00440764" w:rsidRPr="009E0630" w:rsidRDefault="00440764" w:rsidP="009E0630">
      <w:pPr>
        <w:widowControl/>
        <w:numPr>
          <w:ilvl w:val="2"/>
          <w:numId w:val="37"/>
        </w:numPr>
        <w:jc w:val="left"/>
        <w:rPr>
          <w:rFonts w:asciiTheme="minorHAnsi" w:eastAsiaTheme="minorHAnsi" w:hAnsiTheme="minorHAnsi" w:cs="Times New Roman"/>
          <w:kern w:val="2"/>
          <w:sz w:val="18"/>
          <w:szCs w:val="18"/>
        </w:rPr>
      </w:pPr>
      <w:r w:rsidRPr="00440764">
        <w:rPr>
          <w:rFonts w:asciiTheme="minorHAnsi" w:eastAsiaTheme="minorHAnsi" w:hAnsiTheme="minorHAnsi" w:cs="Times New Roman" w:hint="eastAsia"/>
          <w:kern w:val="2"/>
          <w:sz w:val="18"/>
          <w:szCs w:val="18"/>
        </w:rPr>
        <w:t>试想一个例子：甲就要把野鸭捕获了，但是乙此时故意开枪把野鸭吓跑。此时乙并没有侵害甲的所有权，但是甲或许可以基于故意背俗侵权主张赔偿</w:t>
      </w:r>
    </w:p>
    <w:p w14:paraId="403AEA13" w14:textId="77777777" w:rsidR="009E0630" w:rsidRPr="009E0630" w:rsidRDefault="009E0630" w:rsidP="009E0630">
      <w:pPr>
        <w:ind w:leftChars="600" w:left="1260"/>
        <w:rPr>
          <w:rFonts w:ascii="楷体" w:eastAsia="楷体" w:hAnsi="楷体" w:cs="Times New Roman"/>
          <w:kern w:val="2"/>
          <w:sz w:val="20"/>
          <w:szCs w:val="20"/>
        </w:rPr>
      </w:pPr>
      <w:r w:rsidRPr="009E0630">
        <w:rPr>
          <w:rFonts w:ascii="楷体" w:eastAsia="楷体" w:hAnsi="楷体" w:cs="Times New Roman" w:hint="eastAsia"/>
          <w:b/>
          <w:kern w:val="2"/>
          <w:sz w:val="20"/>
          <w:szCs w:val="20"/>
          <w:highlight w:val="yellow"/>
        </w:rPr>
        <w:t>《野生动物保护法》</w:t>
      </w:r>
      <w:r w:rsidRPr="009E0630">
        <w:rPr>
          <w:rFonts w:ascii="楷体" w:eastAsia="楷体" w:hAnsi="楷体" w:cs="Times New Roman" w:hint="eastAsia"/>
          <w:kern w:val="2"/>
          <w:sz w:val="20"/>
          <w:szCs w:val="20"/>
        </w:rPr>
        <w:t xml:space="preserve">第三条 野生动物资源属于国家所有。 </w:t>
      </w:r>
    </w:p>
    <w:p w14:paraId="2F32AE26" w14:textId="77777777" w:rsidR="009E0630" w:rsidRPr="009E0630" w:rsidRDefault="009E0630" w:rsidP="009E0630">
      <w:pPr>
        <w:ind w:leftChars="600" w:left="1260"/>
        <w:rPr>
          <w:rFonts w:ascii="楷体_GB2312" w:eastAsia="楷体_GB2312" w:hAnsi="宋体" w:cs="Times New Roman"/>
          <w:kern w:val="2"/>
          <w:sz w:val="18"/>
          <w:szCs w:val="18"/>
        </w:rPr>
      </w:pPr>
      <w:r w:rsidRPr="009E0630">
        <w:rPr>
          <w:rFonts w:ascii="Calibri" w:eastAsia="楷体" w:hAnsi="Calibri" w:cs="Calibri"/>
          <w:kern w:val="2"/>
          <w:sz w:val="20"/>
          <w:szCs w:val="20"/>
        </w:rPr>
        <w:t> </w:t>
      </w:r>
      <w:r w:rsidRPr="009E0630">
        <w:rPr>
          <w:rFonts w:ascii="楷体" w:eastAsia="楷体" w:hAnsi="楷体" w:cs="Times New Roman" w:hint="eastAsia"/>
          <w:kern w:val="2"/>
          <w:sz w:val="20"/>
          <w:szCs w:val="20"/>
        </w:rPr>
        <w:t>国家保护依法开发利用野生动物资源的单位和个人的合法权益。</w:t>
      </w:r>
      <w:r w:rsidRPr="009E0630">
        <w:rPr>
          <w:rFonts w:ascii="楷体_GB2312" w:eastAsia="楷体_GB2312" w:hAnsi="宋体" w:cs="Times New Roman" w:hint="eastAsia"/>
          <w:kern w:val="2"/>
          <w:sz w:val="18"/>
          <w:szCs w:val="18"/>
        </w:rPr>
        <w:t xml:space="preserve"> </w:t>
      </w:r>
    </w:p>
    <w:p w14:paraId="464FBA13" w14:textId="77777777" w:rsidR="009E0630" w:rsidRPr="009E0630" w:rsidRDefault="009E0630" w:rsidP="009E0630">
      <w:pPr>
        <w:widowControl/>
        <w:numPr>
          <w:ilvl w:val="2"/>
          <w:numId w:val="37"/>
        </w:numPr>
        <w:jc w:val="left"/>
        <w:rPr>
          <w:rFonts w:ascii="宋体" w:hAnsi="宋体" w:cs="Times New Roman"/>
          <w:kern w:val="2"/>
        </w:rPr>
      </w:pPr>
      <w:r w:rsidRPr="009E0630">
        <w:rPr>
          <w:rFonts w:ascii="宋体" w:hAnsi="宋体" w:cs="Times New Roman" w:hint="eastAsia"/>
          <w:kern w:val="2"/>
        </w:rPr>
        <w:lastRenderedPageBreak/>
        <w:t>野生植物是不是无主物？</w:t>
      </w:r>
    </w:p>
    <w:p w14:paraId="7BA255AC" w14:textId="77777777" w:rsidR="009E0630" w:rsidRPr="009E0630" w:rsidRDefault="009E0630" w:rsidP="009E0630">
      <w:pPr>
        <w:widowControl/>
        <w:numPr>
          <w:ilvl w:val="2"/>
          <w:numId w:val="37"/>
        </w:numPr>
        <w:jc w:val="left"/>
        <w:rPr>
          <w:rFonts w:ascii="宋体" w:hAnsi="宋体" w:cs="Times New Roman"/>
          <w:kern w:val="2"/>
        </w:rPr>
      </w:pPr>
      <w:r w:rsidRPr="009E0630">
        <w:rPr>
          <w:rFonts w:ascii="宋体" w:hAnsi="宋体" w:cs="Times New Roman" w:hint="eastAsia"/>
          <w:kern w:val="2"/>
        </w:rPr>
        <w:t>在荒地寻获的枯树根（可用于根雕）、奇石，海滩拾取的贝壳，是不是无主物？</w:t>
      </w:r>
    </w:p>
    <w:p w14:paraId="1DBDA178" w14:textId="7F7D7C99" w:rsidR="009E0630" w:rsidRDefault="009E0630" w:rsidP="009E0630">
      <w:pPr>
        <w:widowControl/>
        <w:numPr>
          <w:ilvl w:val="2"/>
          <w:numId w:val="37"/>
        </w:numPr>
        <w:jc w:val="left"/>
        <w:rPr>
          <w:rFonts w:ascii="宋体" w:hAnsi="宋体" w:cs="Times New Roman"/>
          <w:kern w:val="2"/>
        </w:rPr>
      </w:pPr>
      <w:r w:rsidRPr="009E0630">
        <w:rPr>
          <w:rFonts w:ascii="宋体" w:hAnsi="宋体" w:cs="Times New Roman" w:hint="eastAsia"/>
          <w:kern w:val="2"/>
        </w:rPr>
        <w:t>海水？河水？</w:t>
      </w:r>
    </w:p>
    <w:p w14:paraId="0C21E6D5" w14:textId="04565CB1" w:rsidR="00440764" w:rsidRPr="009E0630" w:rsidRDefault="00440764" w:rsidP="009E0630">
      <w:pPr>
        <w:widowControl/>
        <w:numPr>
          <w:ilvl w:val="2"/>
          <w:numId w:val="37"/>
        </w:numPr>
        <w:jc w:val="left"/>
        <w:rPr>
          <w:rFonts w:asciiTheme="minorHAnsi" w:eastAsiaTheme="minorHAnsi" w:hAnsiTheme="minorHAnsi" w:cs="Times New Roman"/>
          <w:b/>
          <w:bCs/>
          <w:kern w:val="2"/>
          <w:sz w:val="18"/>
          <w:szCs w:val="18"/>
        </w:rPr>
      </w:pPr>
      <w:r w:rsidRPr="00440764">
        <w:rPr>
          <w:rFonts w:asciiTheme="minorHAnsi" w:eastAsiaTheme="minorHAnsi" w:hAnsiTheme="minorHAnsi" w:cs="Times New Roman" w:hint="eastAsia"/>
          <w:b/>
          <w:bCs/>
          <w:kern w:val="2"/>
          <w:sz w:val="18"/>
          <w:szCs w:val="18"/>
        </w:rPr>
        <w:t>比如对于三亚的沙子，在分离之前或许并不是独立的物，但是你想掊一盆土回家留作纪念，你把它分离了，或许它就成为了独立的物，你就可以取得所有权？</w:t>
      </w:r>
    </w:p>
    <w:p w14:paraId="0EE84759" w14:textId="77777777" w:rsidR="009E0630" w:rsidRPr="009E0630" w:rsidRDefault="009E0630" w:rsidP="009E0630">
      <w:pPr>
        <w:widowControl/>
        <w:numPr>
          <w:ilvl w:val="1"/>
          <w:numId w:val="37"/>
        </w:numPr>
        <w:jc w:val="left"/>
        <w:rPr>
          <w:rFonts w:ascii="宋体" w:hAnsi="宋体" w:cs="Times New Roman"/>
          <w:kern w:val="2"/>
        </w:rPr>
      </w:pPr>
      <w:r w:rsidRPr="009E0630">
        <w:rPr>
          <w:rFonts w:ascii="宋体" w:hAnsi="宋体" w:cs="Times New Roman" w:hint="eastAsia"/>
          <w:kern w:val="2"/>
        </w:rPr>
        <w:t>原为有主物，而被抛弃</w:t>
      </w:r>
    </w:p>
    <w:p w14:paraId="0005D124" w14:textId="77777777" w:rsidR="009E0630" w:rsidRPr="009E0630" w:rsidRDefault="009E0630" w:rsidP="009E0630">
      <w:pPr>
        <w:widowControl/>
        <w:numPr>
          <w:ilvl w:val="2"/>
          <w:numId w:val="37"/>
        </w:numPr>
        <w:jc w:val="left"/>
        <w:rPr>
          <w:rFonts w:ascii="宋体" w:hAnsi="宋体" w:cs="Times New Roman"/>
          <w:kern w:val="2"/>
        </w:rPr>
      </w:pPr>
      <w:r w:rsidRPr="009E0630">
        <w:rPr>
          <w:rFonts w:ascii="宋体" w:hAnsi="宋体" w:cs="Times New Roman" w:hint="eastAsia"/>
          <w:kern w:val="2"/>
        </w:rPr>
        <w:t>被扔掉的矿泉水瓶、酒瓶、书籍、电器等</w:t>
      </w:r>
    </w:p>
    <w:p w14:paraId="7A35013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w:t>
      </w:r>
      <w:r w:rsidRPr="009E0630">
        <w:rPr>
          <w:rFonts w:ascii="宋体" w:hAnsi="宋体" w:cs="Times New Roman" w:hint="eastAsia"/>
          <w:kern w:val="2"/>
          <w:highlight w:val="yellow"/>
        </w:rPr>
        <w:t>以所有的意思而占有</w:t>
      </w:r>
    </w:p>
    <w:p w14:paraId="5E7C31C2" w14:textId="77777777" w:rsidR="009E0630" w:rsidRPr="009E0630" w:rsidRDefault="009E0630" w:rsidP="009E0630">
      <w:pPr>
        <w:widowControl/>
        <w:numPr>
          <w:ilvl w:val="0"/>
          <w:numId w:val="38"/>
        </w:numPr>
        <w:jc w:val="left"/>
        <w:rPr>
          <w:rFonts w:ascii="宋体" w:hAnsi="宋体" w:cs="Times New Roman"/>
          <w:kern w:val="2"/>
        </w:rPr>
      </w:pPr>
      <w:r w:rsidRPr="009E0630">
        <w:rPr>
          <w:rFonts w:ascii="宋体" w:hAnsi="宋体" w:cs="Times New Roman" w:hint="eastAsia"/>
          <w:kern w:val="2"/>
        </w:rPr>
        <w:t>须取得占有</w:t>
      </w:r>
    </w:p>
    <w:p w14:paraId="5D8DCFA5" w14:textId="77777777" w:rsidR="009E0630" w:rsidRPr="009E0630" w:rsidRDefault="009E0630" w:rsidP="009E0630">
      <w:pPr>
        <w:widowControl/>
        <w:numPr>
          <w:ilvl w:val="0"/>
          <w:numId w:val="38"/>
        </w:numPr>
        <w:jc w:val="left"/>
        <w:rPr>
          <w:rFonts w:ascii="宋体" w:hAnsi="宋体" w:cs="Times New Roman"/>
          <w:kern w:val="2"/>
        </w:rPr>
      </w:pPr>
      <w:r w:rsidRPr="009E0630">
        <w:rPr>
          <w:rFonts w:ascii="宋体" w:hAnsi="宋体" w:cs="Times New Roman" w:hint="eastAsia"/>
          <w:kern w:val="2"/>
        </w:rPr>
        <w:t>须以“所有的意思”</w:t>
      </w:r>
    </w:p>
    <w:p w14:paraId="2463C38F" w14:textId="77777777" w:rsidR="009E0630" w:rsidRPr="009E0630" w:rsidRDefault="009E0630" w:rsidP="009E0630">
      <w:pPr>
        <w:widowControl/>
        <w:numPr>
          <w:ilvl w:val="1"/>
          <w:numId w:val="38"/>
        </w:numPr>
        <w:jc w:val="left"/>
        <w:rPr>
          <w:rFonts w:ascii="宋体" w:hAnsi="宋体" w:cs="Times New Roman"/>
          <w:kern w:val="2"/>
        </w:rPr>
      </w:pPr>
      <w:r w:rsidRPr="009E0630">
        <w:rPr>
          <w:rFonts w:ascii="宋体" w:hAnsi="宋体" w:cs="Times New Roman" w:hint="eastAsia"/>
          <w:kern w:val="2"/>
        </w:rPr>
        <w:t>事实上欲与所有人立于同一支配地位的意思。</w:t>
      </w:r>
    </w:p>
    <w:p w14:paraId="22521DE4" w14:textId="77777777" w:rsidR="009E0630" w:rsidRPr="009E0630" w:rsidRDefault="009E0630" w:rsidP="009E0630">
      <w:pPr>
        <w:widowControl/>
        <w:numPr>
          <w:ilvl w:val="1"/>
          <w:numId w:val="38"/>
        </w:numPr>
        <w:jc w:val="left"/>
        <w:rPr>
          <w:rFonts w:ascii="宋体" w:hAnsi="宋体" w:cs="Times New Roman"/>
          <w:kern w:val="2"/>
        </w:rPr>
      </w:pPr>
      <w:r w:rsidRPr="009E0630">
        <w:rPr>
          <w:rFonts w:ascii="宋体" w:hAnsi="宋体" w:cs="Times New Roman" w:hint="eastAsia"/>
          <w:kern w:val="2"/>
        </w:rPr>
        <w:t>无须有取得法律上之所有权的意思。</w:t>
      </w:r>
    </w:p>
    <w:p w14:paraId="43517E9B" w14:textId="77777777" w:rsidR="009E0630" w:rsidRPr="009E0630" w:rsidRDefault="009E0630" w:rsidP="009E0630">
      <w:pPr>
        <w:widowControl/>
        <w:numPr>
          <w:ilvl w:val="1"/>
          <w:numId w:val="38"/>
        </w:numPr>
        <w:jc w:val="left"/>
        <w:rPr>
          <w:rFonts w:ascii="宋体" w:hAnsi="宋体" w:cs="Times New Roman"/>
          <w:kern w:val="2"/>
        </w:rPr>
      </w:pPr>
      <w:r w:rsidRPr="009E0630">
        <w:rPr>
          <w:rFonts w:ascii="宋体" w:hAnsi="宋体" w:cs="Times New Roman" w:hint="eastAsia"/>
          <w:kern w:val="2"/>
        </w:rPr>
        <w:t>有意思能力即可，无须有行为能力。</w:t>
      </w:r>
    </w:p>
    <w:p w14:paraId="2872E4C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w:t>
      </w:r>
      <w:r w:rsidRPr="009E0630">
        <w:rPr>
          <w:rFonts w:ascii="宋体" w:hAnsi="宋体" w:cs="Times New Roman" w:hint="eastAsia"/>
          <w:kern w:val="2"/>
          <w:highlight w:val="yellow"/>
        </w:rPr>
        <w:t>须无法律禁止规定或者他人享有先占权的情形</w:t>
      </w:r>
    </w:p>
    <w:p w14:paraId="5ABFE31C" w14:textId="77777777" w:rsidR="009E0630" w:rsidRPr="009E0630" w:rsidRDefault="009E0630" w:rsidP="009E0630">
      <w:pPr>
        <w:widowControl/>
        <w:numPr>
          <w:ilvl w:val="0"/>
          <w:numId w:val="39"/>
        </w:numPr>
        <w:jc w:val="left"/>
        <w:rPr>
          <w:rFonts w:ascii="宋体" w:hAnsi="宋体" w:cs="Times New Roman"/>
          <w:kern w:val="2"/>
        </w:rPr>
      </w:pPr>
      <w:r w:rsidRPr="009E0630">
        <w:rPr>
          <w:rFonts w:ascii="宋体" w:hAnsi="宋体" w:cs="Times New Roman" w:hint="eastAsia"/>
          <w:kern w:val="2"/>
        </w:rPr>
        <w:t>法律的禁止性规定：例如枪支（先占他人抛弃的枪支，不能取得所有权）</w:t>
      </w:r>
    </w:p>
    <w:p w14:paraId="0E789F30" w14:textId="77777777" w:rsidR="009E0630" w:rsidRPr="009E0630" w:rsidRDefault="009E0630" w:rsidP="009E0630">
      <w:pPr>
        <w:ind w:leftChars="200" w:left="420"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 xml:space="preserve">《枪支管理法》第3条第1款 </w:t>
      </w:r>
      <w:r w:rsidRPr="009E0630">
        <w:rPr>
          <w:rFonts w:ascii="Calibri" w:eastAsia="楷体" w:hAnsi="Calibri" w:cs="Calibri"/>
          <w:kern w:val="2"/>
          <w:sz w:val="18"/>
          <w:szCs w:val="18"/>
        </w:rPr>
        <w:t> </w:t>
      </w:r>
      <w:r w:rsidRPr="009E0630">
        <w:rPr>
          <w:rFonts w:ascii="楷体" w:eastAsia="楷体" w:hAnsi="楷体" w:cs="Times New Roman" w:hint="eastAsia"/>
          <w:kern w:val="2"/>
          <w:sz w:val="18"/>
          <w:szCs w:val="18"/>
        </w:rPr>
        <w:t>国家严格管制枪支。禁止任何单位或者个人违反法律规定持有、制造（包括变造、装配）、买卖、运输、出租、出借枪支。</w:t>
      </w:r>
      <w:r w:rsidRPr="009E0630">
        <w:rPr>
          <w:rFonts w:ascii="Calibri" w:eastAsia="楷体" w:hAnsi="Calibri" w:cs="Calibri"/>
          <w:kern w:val="2"/>
          <w:sz w:val="18"/>
          <w:szCs w:val="18"/>
        </w:rPr>
        <w:t> </w:t>
      </w:r>
    </w:p>
    <w:p w14:paraId="447FAB23" w14:textId="77777777" w:rsidR="009E0630" w:rsidRPr="009E0630" w:rsidRDefault="009E0630" w:rsidP="009E0630">
      <w:pPr>
        <w:ind w:leftChars="200" w:left="420"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《刑法》第128条第1款 违反枪支管理规定，非法持有、私藏枪支、弹药的，处三年以下有期徒刑、拘役或者管制；情节严重的，处三年以上七年以下有期徒刑。</w:t>
      </w:r>
    </w:p>
    <w:p w14:paraId="70D5281E" w14:textId="77777777" w:rsidR="009E0630" w:rsidRPr="009E0630" w:rsidRDefault="009E0630" w:rsidP="009E0630">
      <w:pPr>
        <w:widowControl/>
        <w:numPr>
          <w:ilvl w:val="0"/>
          <w:numId w:val="39"/>
        </w:numPr>
        <w:jc w:val="left"/>
        <w:rPr>
          <w:rFonts w:ascii="宋体" w:hAnsi="宋体" w:cs="Times New Roman"/>
          <w:kern w:val="2"/>
        </w:rPr>
      </w:pPr>
      <w:r w:rsidRPr="009E0630">
        <w:rPr>
          <w:rFonts w:ascii="宋体" w:hAnsi="宋体" w:cs="Times New Roman" w:hint="eastAsia"/>
          <w:kern w:val="2"/>
          <w:szCs w:val="21"/>
        </w:rPr>
        <w:t>他人享有先占权的情形：采矿权、取水权、渔业权是否属于享有先占权的情形？</w:t>
      </w:r>
    </w:p>
    <w:p w14:paraId="3C70EEE6" w14:textId="77777777" w:rsidR="009E0630" w:rsidRPr="009E0630" w:rsidRDefault="009E0630" w:rsidP="009E0630">
      <w:pPr>
        <w:rPr>
          <w:rFonts w:ascii="Times New Roman" w:hAnsi="Times New Roman" w:cs="Times New Roman"/>
          <w:kern w:val="2"/>
          <w:szCs w:val="21"/>
        </w:rPr>
      </w:pPr>
    </w:p>
    <w:p w14:paraId="5389CBE3" w14:textId="77777777" w:rsidR="009E0630" w:rsidRPr="009E0630" w:rsidRDefault="009E0630" w:rsidP="009E0630">
      <w:pPr>
        <w:rPr>
          <w:rFonts w:ascii="Times New Roman" w:hAnsi="Times New Roman" w:cs="Times New Roman"/>
          <w:kern w:val="2"/>
          <w:szCs w:val="21"/>
        </w:rPr>
      </w:pPr>
      <w:r w:rsidRPr="009E0630">
        <w:rPr>
          <w:rFonts w:ascii="Times New Roman" w:hAnsi="Times New Roman" w:cs="Times New Roman" w:hint="eastAsia"/>
          <w:kern w:val="2"/>
          <w:szCs w:val="21"/>
        </w:rPr>
        <w:t xml:space="preserve">4. </w:t>
      </w:r>
      <w:r w:rsidRPr="009E0630">
        <w:rPr>
          <w:rFonts w:ascii="Times New Roman" w:hAnsi="Times New Roman" w:cs="Times New Roman" w:hint="eastAsia"/>
          <w:kern w:val="2"/>
        </w:rPr>
        <w:t>法律效果：先占人取得所有权</w:t>
      </w:r>
    </w:p>
    <w:p w14:paraId="685FB79A" w14:textId="77777777" w:rsidR="009E0630" w:rsidRPr="009E0630" w:rsidRDefault="009E0630" w:rsidP="009E0630">
      <w:pPr>
        <w:widowControl/>
        <w:numPr>
          <w:ilvl w:val="0"/>
          <w:numId w:val="39"/>
        </w:numPr>
        <w:jc w:val="left"/>
        <w:rPr>
          <w:rFonts w:ascii="宋体" w:hAnsi="宋体" w:cs="Times New Roman"/>
          <w:kern w:val="2"/>
        </w:rPr>
      </w:pPr>
      <w:r w:rsidRPr="009E0630">
        <w:rPr>
          <w:rFonts w:ascii="宋体" w:hAnsi="宋体" w:cs="Times New Roman" w:hint="eastAsia"/>
          <w:kern w:val="2"/>
          <w:szCs w:val="21"/>
        </w:rPr>
        <w:t>性质：原始取得</w:t>
      </w:r>
    </w:p>
    <w:p w14:paraId="3B137D9D" w14:textId="77777777" w:rsidR="009E0630" w:rsidRPr="009E0630" w:rsidRDefault="009E0630" w:rsidP="009E0630">
      <w:pPr>
        <w:widowControl/>
        <w:numPr>
          <w:ilvl w:val="0"/>
          <w:numId w:val="39"/>
        </w:numPr>
        <w:jc w:val="left"/>
        <w:rPr>
          <w:rFonts w:ascii="宋体" w:hAnsi="宋体" w:cs="Times New Roman"/>
          <w:kern w:val="2"/>
          <w:highlight w:val="yellow"/>
        </w:rPr>
      </w:pPr>
      <w:r w:rsidRPr="009E0630">
        <w:rPr>
          <w:rFonts w:ascii="宋体" w:hAnsi="宋体" w:cs="Times New Roman" w:hint="eastAsia"/>
          <w:kern w:val="2"/>
          <w:szCs w:val="21"/>
          <w:highlight w:val="yellow"/>
        </w:rPr>
        <w:t>特别</w:t>
      </w:r>
      <w:r w:rsidRPr="009E0630">
        <w:rPr>
          <w:rFonts w:ascii="宋体" w:hAnsi="宋体" w:cs="Times New Roman"/>
          <w:kern w:val="2"/>
          <w:szCs w:val="21"/>
          <w:highlight w:val="yellow"/>
        </w:rPr>
        <w:t>提示：</w:t>
      </w:r>
      <w:r w:rsidRPr="009E0630">
        <w:rPr>
          <w:rFonts w:ascii="宋体" w:hAnsi="宋体" w:cs="Times New Roman" w:hint="eastAsia"/>
          <w:kern w:val="2"/>
          <w:szCs w:val="21"/>
          <w:highlight w:val="yellow"/>
        </w:rPr>
        <w:t>占有</w:t>
      </w:r>
      <w:r w:rsidRPr="009E0630">
        <w:rPr>
          <w:rFonts w:ascii="宋体" w:hAnsi="宋体" w:cs="Times New Roman"/>
          <w:kern w:val="2"/>
          <w:szCs w:val="21"/>
          <w:highlight w:val="yellow"/>
        </w:rPr>
        <w:t>辅助人不是先占人，</w:t>
      </w:r>
      <w:r w:rsidRPr="009E0630">
        <w:rPr>
          <w:rFonts w:ascii="宋体" w:hAnsi="宋体" w:cs="Times New Roman" w:hint="eastAsia"/>
          <w:kern w:val="2"/>
          <w:szCs w:val="21"/>
          <w:highlight w:val="yellow"/>
        </w:rPr>
        <w:t>例：</w:t>
      </w:r>
      <w:r w:rsidRPr="009E0630">
        <w:rPr>
          <w:rFonts w:ascii="宋体" w:hAnsi="宋体" w:cs="Times New Roman"/>
          <w:kern w:val="2"/>
          <w:szCs w:val="21"/>
          <w:highlight w:val="yellow"/>
        </w:rPr>
        <w:t>雇员受雇主</w:t>
      </w:r>
      <w:r w:rsidRPr="009E0630">
        <w:rPr>
          <w:rFonts w:ascii="宋体" w:hAnsi="宋体" w:cs="Times New Roman" w:hint="eastAsia"/>
          <w:kern w:val="2"/>
          <w:szCs w:val="21"/>
          <w:highlight w:val="yellow"/>
        </w:rPr>
        <w:t>管领控制</w:t>
      </w:r>
      <w:r w:rsidRPr="009E0630">
        <w:rPr>
          <w:rFonts w:ascii="宋体" w:hAnsi="宋体" w:cs="Times New Roman"/>
          <w:kern w:val="2"/>
          <w:szCs w:val="21"/>
          <w:highlight w:val="yellow"/>
        </w:rPr>
        <w:t>而先占的，由</w:t>
      </w:r>
      <w:r w:rsidRPr="009E0630">
        <w:rPr>
          <w:rFonts w:ascii="宋体" w:hAnsi="宋体" w:cs="Times New Roman" w:hint="eastAsia"/>
          <w:kern w:val="2"/>
          <w:szCs w:val="21"/>
          <w:highlight w:val="yellow"/>
        </w:rPr>
        <w:t>雇主</w:t>
      </w:r>
      <w:r w:rsidRPr="009E0630">
        <w:rPr>
          <w:rFonts w:ascii="宋体" w:hAnsi="宋体" w:cs="Times New Roman"/>
          <w:kern w:val="2"/>
          <w:szCs w:val="21"/>
          <w:highlight w:val="yellow"/>
        </w:rPr>
        <w:t>取得所有权。</w:t>
      </w:r>
    </w:p>
    <w:p w14:paraId="75C6D4BC" w14:textId="77777777" w:rsidR="009E0630" w:rsidRPr="009E0630" w:rsidRDefault="009E0630" w:rsidP="009E0630">
      <w:pPr>
        <w:widowControl/>
        <w:jc w:val="left"/>
        <w:rPr>
          <w:rFonts w:ascii="宋体" w:hAnsi="宋体" w:cs="Times New Roman"/>
          <w:kern w:val="2"/>
          <w:szCs w:val="21"/>
        </w:rPr>
      </w:pPr>
    </w:p>
    <w:p w14:paraId="67DC354B" w14:textId="77777777" w:rsidR="009E0630" w:rsidRPr="009E0630" w:rsidRDefault="009E0630" w:rsidP="009E0630">
      <w:pPr>
        <w:widowControl/>
        <w:jc w:val="left"/>
        <w:rPr>
          <w:rFonts w:ascii="宋体" w:hAnsi="宋体" w:cs="Times New Roman"/>
          <w:b/>
          <w:bCs/>
          <w:kern w:val="2"/>
          <w:szCs w:val="21"/>
          <w:u w:val="single"/>
        </w:rPr>
      </w:pPr>
      <w:r w:rsidRPr="009E0630">
        <w:rPr>
          <w:rFonts w:ascii="宋体" w:hAnsi="宋体" w:cs="Times New Roman" w:hint="eastAsia"/>
          <w:b/>
          <w:bCs/>
          <w:kern w:val="2"/>
          <w:szCs w:val="21"/>
          <w:u w:val="single"/>
        </w:rPr>
        <w:t>思考题</w:t>
      </w:r>
    </w:p>
    <w:p w14:paraId="05F567F9" w14:textId="60FF340F" w:rsidR="009E0630" w:rsidRPr="009E0630" w:rsidRDefault="009E0630" w:rsidP="009E0630">
      <w:pPr>
        <w:widowControl/>
        <w:ind w:firstLineChars="200" w:firstLine="420"/>
        <w:jc w:val="left"/>
        <w:rPr>
          <w:rFonts w:ascii="宋体" w:hAnsi="宋体" w:cs="Times New Roman"/>
          <w:kern w:val="2"/>
          <w:szCs w:val="21"/>
        </w:rPr>
      </w:pPr>
      <w:r w:rsidRPr="009E0630">
        <w:rPr>
          <w:rFonts w:ascii="宋体" w:hAnsi="宋体" w:cs="Times New Roman" w:hint="eastAsia"/>
          <w:kern w:val="2"/>
          <w:szCs w:val="21"/>
        </w:rPr>
        <w:t>1</w:t>
      </w:r>
      <w:r w:rsidRPr="009E0630">
        <w:rPr>
          <w:rFonts w:ascii="宋体" w:hAnsi="宋体" w:cs="Times New Roman"/>
          <w:kern w:val="2"/>
          <w:szCs w:val="21"/>
        </w:rPr>
        <w:t xml:space="preserve">. </w:t>
      </w:r>
      <w:r w:rsidRPr="009E0630">
        <w:rPr>
          <w:rFonts w:ascii="宋体" w:hAnsi="宋体" w:cs="Times New Roman" w:hint="eastAsia"/>
          <w:kern w:val="2"/>
          <w:szCs w:val="21"/>
        </w:rPr>
        <w:t>甲去郊游，爬了一座“野山”（属于国家所有的荒山），看到野花很漂亮，摘了一束回家。家人非常喜欢。第二周，甲又来到这座山，花了4个小时，采摘了许多，回家后分成小束，在路边出售，得款</w:t>
      </w:r>
      <w:r w:rsidRPr="009E0630">
        <w:rPr>
          <w:rFonts w:ascii="宋体" w:hAnsi="宋体" w:cs="Times New Roman"/>
          <w:kern w:val="2"/>
          <w:szCs w:val="21"/>
        </w:rPr>
        <w:t>300</w:t>
      </w:r>
      <w:r w:rsidRPr="009E0630">
        <w:rPr>
          <w:rFonts w:ascii="宋体" w:hAnsi="宋体" w:cs="Times New Roman" w:hint="eastAsia"/>
          <w:kern w:val="2"/>
          <w:szCs w:val="21"/>
        </w:rPr>
        <w:t>元。</w:t>
      </w:r>
      <w:r w:rsidR="0093118D">
        <w:rPr>
          <w:rFonts w:ascii="宋体" w:hAnsi="宋体" w:cs="Times New Roman" w:hint="eastAsia"/>
          <w:kern w:val="2"/>
          <w:szCs w:val="21"/>
        </w:rPr>
        <w:t>——完全合法</w:t>
      </w:r>
    </w:p>
    <w:p w14:paraId="32A27A40" w14:textId="77777777" w:rsidR="009E0630" w:rsidRPr="009E0630" w:rsidRDefault="009E0630" w:rsidP="009E0630">
      <w:pPr>
        <w:widowControl/>
        <w:ind w:firstLineChars="200" w:firstLine="420"/>
        <w:jc w:val="left"/>
        <w:rPr>
          <w:rFonts w:ascii="宋体" w:hAnsi="宋体" w:cs="Times New Roman"/>
          <w:kern w:val="2"/>
        </w:rPr>
      </w:pPr>
      <w:r w:rsidRPr="009E0630">
        <w:rPr>
          <w:rFonts w:ascii="宋体" w:hAnsi="宋体" w:cs="Times New Roman" w:hint="eastAsia"/>
          <w:kern w:val="2"/>
        </w:rPr>
        <w:t>2</w:t>
      </w:r>
      <w:r w:rsidRPr="009E0630">
        <w:rPr>
          <w:rFonts w:ascii="宋体" w:hAnsi="宋体" w:cs="Times New Roman"/>
          <w:kern w:val="2"/>
        </w:rPr>
        <w:t xml:space="preserve">. </w:t>
      </w:r>
      <w:r w:rsidRPr="009E0630">
        <w:rPr>
          <w:rFonts w:ascii="宋体" w:hAnsi="宋体" w:cs="Times New Roman" w:hint="eastAsia"/>
          <w:kern w:val="2"/>
        </w:rPr>
        <w:t>甲公司享有A煤矿的采矿权。乙是临近村落的村民，承包了一座荒山用于树木种植。他在山上开挖矿洞，进入A煤矿的范围，开采了煤炭约1</w:t>
      </w:r>
      <w:r w:rsidRPr="009E0630">
        <w:rPr>
          <w:rFonts w:ascii="宋体" w:hAnsi="宋体" w:cs="Times New Roman"/>
          <w:kern w:val="2"/>
        </w:rPr>
        <w:t>000</w:t>
      </w:r>
      <w:r w:rsidRPr="009E0630">
        <w:rPr>
          <w:rFonts w:ascii="宋体" w:hAnsi="宋体" w:cs="Times New Roman" w:hint="eastAsia"/>
          <w:kern w:val="2"/>
        </w:rPr>
        <w:t>吨（乙为此而花费的成本为1</w:t>
      </w:r>
      <w:r w:rsidRPr="009E0630">
        <w:rPr>
          <w:rFonts w:ascii="宋体" w:hAnsi="宋体" w:cs="Times New Roman"/>
          <w:kern w:val="2"/>
        </w:rPr>
        <w:t>0</w:t>
      </w:r>
      <w:r w:rsidRPr="009E0630">
        <w:rPr>
          <w:rFonts w:ascii="宋体" w:hAnsi="宋体" w:cs="Times New Roman" w:hint="eastAsia"/>
          <w:kern w:val="2"/>
        </w:rPr>
        <w:t>万元）。乙将其中8</w:t>
      </w:r>
      <w:r w:rsidRPr="009E0630">
        <w:rPr>
          <w:rFonts w:ascii="宋体" w:hAnsi="宋体" w:cs="Times New Roman"/>
          <w:kern w:val="2"/>
        </w:rPr>
        <w:t>00</w:t>
      </w:r>
      <w:r w:rsidRPr="009E0630">
        <w:rPr>
          <w:rFonts w:ascii="宋体" w:hAnsi="宋体" w:cs="Times New Roman" w:hint="eastAsia"/>
          <w:kern w:val="2"/>
        </w:rPr>
        <w:t>吨出售给丙，得款4</w:t>
      </w:r>
      <w:r w:rsidRPr="009E0630">
        <w:rPr>
          <w:rFonts w:ascii="宋体" w:hAnsi="宋体" w:cs="Times New Roman"/>
          <w:kern w:val="2"/>
        </w:rPr>
        <w:t>0</w:t>
      </w:r>
      <w:r w:rsidRPr="009E0630">
        <w:rPr>
          <w:rFonts w:ascii="宋体" w:hAnsi="宋体" w:cs="Times New Roman" w:hint="eastAsia"/>
          <w:kern w:val="2"/>
        </w:rPr>
        <w:t>万元（市价为5</w:t>
      </w:r>
      <w:r w:rsidRPr="009E0630">
        <w:rPr>
          <w:rFonts w:ascii="宋体" w:hAnsi="宋体" w:cs="Times New Roman"/>
          <w:kern w:val="2"/>
        </w:rPr>
        <w:t>0</w:t>
      </w:r>
      <w:r w:rsidRPr="009E0630">
        <w:rPr>
          <w:rFonts w:ascii="宋体" w:hAnsi="宋体" w:cs="Times New Roman" w:hint="eastAsia"/>
          <w:kern w:val="2"/>
        </w:rPr>
        <w:t>万元）。另外2</w:t>
      </w:r>
      <w:r w:rsidRPr="009E0630">
        <w:rPr>
          <w:rFonts w:ascii="宋体" w:hAnsi="宋体" w:cs="Times New Roman"/>
          <w:kern w:val="2"/>
        </w:rPr>
        <w:t>00</w:t>
      </w:r>
      <w:r w:rsidRPr="009E0630">
        <w:rPr>
          <w:rFonts w:ascii="宋体" w:hAnsi="宋体" w:cs="Times New Roman" w:hint="eastAsia"/>
          <w:kern w:val="2"/>
        </w:rPr>
        <w:t>吨尚未来得及出售，乙就被抓获。乙因为非法采矿罪，被判刑</w:t>
      </w:r>
      <w:r w:rsidRPr="009E0630">
        <w:rPr>
          <w:rFonts w:ascii="宋体" w:hAnsi="宋体" w:cs="Times New Roman"/>
          <w:kern w:val="2"/>
        </w:rPr>
        <w:t>2</w:t>
      </w:r>
      <w:r w:rsidRPr="009E0630">
        <w:rPr>
          <w:rFonts w:ascii="宋体" w:hAnsi="宋体" w:cs="Times New Roman" w:hint="eastAsia"/>
          <w:kern w:val="2"/>
        </w:rPr>
        <w:t>年。</w:t>
      </w:r>
    </w:p>
    <w:p w14:paraId="1E38A4F8" w14:textId="77777777" w:rsidR="009E0630" w:rsidRPr="009E0630" w:rsidRDefault="009E0630" w:rsidP="009E0630">
      <w:pPr>
        <w:widowControl/>
        <w:ind w:firstLineChars="200" w:firstLine="420"/>
        <w:jc w:val="left"/>
        <w:rPr>
          <w:rFonts w:ascii="宋体" w:hAnsi="宋体" w:cs="Times New Roman"/>
          <w:kern w:val="2"/>
        </w:rPr>
      </w:pPr>
      <w:r w:rsidRPr="009E0630">
        <w:rPr>
          <w:rFonts w:ascii="宋体" w:hAnsi="宋体" w:cs="Times New Roman" w:hint="eastAsia"/>
          <w:kern w:val="2"/>
        </w:rPr>
        <w:t>按照甲公司目前的开采计划和具体方式，在采矿许可证到期之前，将不会开采至乙盗采的位置。采矿许可证所确定的甲公司生产规模为</w:t>
      </w:r>
      <w:r w:rsidRPr="009E0630">
        <w:rPr>
          <w:rFonts w:ascii="宋体" w:hAnsi="宋体" w:cs="Times New Roman"/>
          <w:kern w:val="2"/>
        </w:rPr>
        <w:t>20</w:t>
      </w:r>
      <w:r w:rsidRPr="009E0630">
        <w:rPr>
          <w:rFonts w:ascii="宋体" w:hAnsi="宋体" w:cs="Times New Roman" w:hint="eastAsia"/>
          <w:kern w:val="2"/>
        </w:rPr>
        <w:t>万吨/年（即开采量的上限）。由于甲公司管理不当，该年度最终的实际开采量为</w:t>
      </w:r>
      <w:r w:rsidRPr="009E0630">
        <w:rPr>
          <w:rFonts w:ascii="宋体" w:hAnsi="宋体" w:cs="Times New Roman"/>
          <w:kern w:val="2"/>
        </w:rPr>
        <w:t>18</w:t>
      </w:r>
      <w:r w:rsidRPr="009E0630">
        <w:rPr>
          <w:rFonts w:ascii="宋体" w:hAnsi="宋体" w:cs="Times New Roman" w:hint="eastAsia"/>
          <w:kern w:val="2"/>
        </w:rPr>
        <w:t>万吨。</w:t>
      </w:r>
    </w:p>
    <w:p w14:paraId="7E1D8F03" w14:textId="77777777" w:rsidR="009E0630" w:rsidRPr="009E0630" w:rsidRDefault="009E0630" w:rsidP="009E0630">
      <w:pPr>
        <w:widowControl/>
        <w:ind w:firstLineChars="200" w:firstLine="420"/>
        <w:jc w:val="left"/>
        <w:rPr>
          <w:rFonts w:ascii="宋体" w:hAnsi="宋体" w:cs="Times New Roman"/>
          <w:kern w:val="2"/>
        </w:rPr>
      </w:pPr>
      <w:r w:rsidRPr="009E0630">
        <w:rPr>
          <w:rFonts w:ascii="宋体" w:hAnsi="宋体" w:cs="Times New Roman" w:hint="eastAsia"/>
          <w:kern w:val="2"/>
        </w:rPr>
        <w:t>问：甲公司对乙、丙的请求权。</w:t>
      </w:r>
    </w:p>
    <w:p w14:paraId="4F046CE3" w14:textId="021C835D" w:rsidR="009E0630" w:rsidRPr="009E0630" w:rsidRDefault="0093118D" w:rsidP="009E0630">
      <w:pPr>
        <w:widowControl/>
        <w:ind w:firstLineChars="200" w:firstLine="420"/>
        <w:jc w:val="left"/>
        <w:rPr>
          <w:rFonts w:asciiTheme="minorHAnsi" w:eastAsiaTheme="minorHAnsi" w:hAnsiTheme="minorHAnsi" w:cs="Times New Roman"/>
          <w:kern w:val="2"/>
        </w:rPr>
      </w:pPr>
      <w:r w:rsidRPr="0093118D">
        <w:rPr>
          <w:rFonts w:asciiTheme="minorHAnsi" w:eastAsiaTheme="minorHAnsi" w:hAnsiTheme="minorHAnsi" w:cs="Times New Roman" w:hint="eastAsia"/>
          <w:kern w:val="2"/>
        </w:rPr>
        <w:t>矿在未采摘的时候，任何人都不享有所有权。只有被采出来的时候才能确立物权。所以物权只能由乙或者国家取得。</w:t>
      </w:r>
    </w:p>
    <w:p w14:paraId="77D2119C"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132" w:name="_Toc114580877"/>
      <w:bookmarkStart w:id="133" w:name="_Toc121673469"/>
      <w:r w:rsidRPr="009E0630">
        <w:rPr>
          <w:rFonts w:ascii="宋体" w:hAnsi="宋体" w:cs="Times New Roman" w:hint="eastAsia"/>
          <w:b/>
          <w:bCs/>
          <w:sz w:val="28"/>
          <w:szCs w:val="28"/>
          <w:lang w:val="en-GB"/>
        </w:rPr>
        <w:lastRenderedPageBreak/>
        <w:t>二、关于拾得遗失物</w:t>
      </w:r>
      <w:bookmarkEnd w:id="132"/>
      <w:bookmarkEnd w:id="133"/>
    </w:p>
    <w:p w14:paraId="50FA8302" w14:textId="62FD0FDC" w:rsidR="009E0630" w:rsidRDefault="009E0630" w:rsidP="009E0630">
      <w:pPr>
        <w:rPr>
          <w:rFonts w:ascii="Times New Roman" w:hAnsi="Times New Roman" w:cs="Times New Roman"/>
          <w:b/>
          <w:bCs/>
          <w:kern w:val="2"/>
        </w:rPr>
      </w:pPr>
      <w:r w:rsidRPr="009E0630">
        <w:rPr>
          <w:rFonts w:ascii="Times New Roman" w:hAnsi="Times New Roman" w:cs="Times New Roman" w:hint="eastAsia"/>
          <w:b/>
          <w:bCs/>
          <w:kern w:val="2"/>
        </w:rPr>
        <w:t>1.</w:t>
      </w:r>
      <w:r w:rsidRPr="009E0630">
        <w:rPr>
          <w:rFonts w:ascii="Times New Roman" w:hAnsi="Times New Roman" w:cs="Times New Roman" w:hint="eastAsia"/>
          <w:b/>
          <w:bCs/>
          <w:kern w:val="2"/>
        </w:rPr>
        <w:t>遗失物的含义：不为任何人占有，但是有主的动产</w:t>
      </w:r>
    </w:p>
    <w:p w14:paraId="21564404" w14:textId="5F4D3A3F" w:rsidR="00E16A22" w:rsidRPr="009E0630" w:rsidRDefault="00E16A22" w:rsidP="009E0630">
      <w:pPr>
        <w:rPr>
          <w:rFonts w:asciiTheme="minorHAnsi" w:eastAsiaTheme="minorHAnsi" w:hAnsiTheme="minorHAnsi" w:cs="Times New Roman"/>
          <w:b/>
          <w:bCs/>
          <w:kern w:val="2"/>
        </w:rPr>
      </w:pPr>
      <w:r w:rsidRPr="00E16A22">
        <w:rPr>
          <w:rFonts w:asciiTheme="minorHAnsi" w:eastAsiaTheme="minorHAnsi" w:hAnsiTheme="minorHAnsi" w:cs="Times New Roman" w:hint="eastAsia"/>
          <w:b/>
          <w:bCs/>
          <w:kern w:val="2"/>
        </w:rPr>
        <w:t>有主，但是所有权人脱离了占有。</w:t>
      </w:r>
    </w:p>
    <w:p w14:paraId="3580CEF3" w14:textId="77777777" w:rsidR="009E0630" w:rsidRPr="009E0630" w:rsidRDefault="009E0630" w:rsidP="009E0630">
      <w:pPr>
        <w:widowControl/>
        <w:numPr>
          <w:ilvl w:val="0"/>
          <w:numId w:val="43"/>
        </w:numPr>
        <w:jc w:val="left"/>
        <w:rPr>
          <w:rFonts w:ascii="宋体" w:hAnsi="宋体" w:cs="Times New Roman"/>
          <w:kern w:val="2"/>
          <w:szCs w:val="21"/>
        </w:rPr>
      </w:pPr>
      <w:r w:rsidRPr="009E0630">
        <w:rPr>
          <w:rFonts w:ascii="宋体" w:hAnsi="宋体" w:cs="Times New Roman" w:hint="eastAsia"/>
          <w:kern w:val="2"/>
          <w:szCs w:val="21"/>
        </w:rPr>
        <w:t>其含义应包括“漂流物”（基于《民法典》第</w:t>
      </w:r>
      <w:r w:rsidRPr="009E0630">
        <w:rPr>
          <w:rFonts w:ascii="宋体" w:hAnsi="宋体" w:cs="Times New Roman"/>
          <w:kern w:val="2"/>
          <w:szCs w:val="21"/>
        </w:rPr>
        <w:t>319</w:t>
      </w:r>
      <w:r w:rsidRPr="009E0630">
        <w:rPr>
          <w:rFonts w:ascii="宋体" w:hAnsi="宋体" w:cs="Times New Roman" w:hint="eastAsia"/>
          <w:kern w:val="2"/>
          <w:szCs w:val="21"/>
        </w:rPr>
        <w:t>条）</w:t>
      </w:r>
    </w:p>
    <w:p w14:paraId="2990175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rPr>
        <w:t>参考：台湾民法典</w:t>
      </w:r>
      <w:r w:rsidRPr="009E0630">
        <w:rPr>
          <w:rFonts w:ascii="楷体" w:eastAsia="楷体" w:hAnsi="楷体" w:hint="eastAsia"/>
          <w:color w:val="000000"/>
          <w:kern w:val="2"/>
          <w:sz w:val="18"/>
          <w:szCs w:val="18"/>
          <w:u w:val="single"/>
        </w:rPr>
        <w:t xml:space="preserve">第810条 </w:t>
      </w:r>
      <w:r w:rsidRPr="009E0630">
        <w:rPr>
          <w:rFonts w:ascii="楷体" w:eastAsia="楷体" w:hAnsi="楷体" w:hint="eastAsia"/>
          <w:color w:val="000000"/>
          <w:kern w:val="2"/>
          <w:sz w:val="18"/>
          <w:szCs w:val="18"/>
        </w:rPr>
        <w:t xml:space="preserve"> （漂流物或沉没物之拾得）  拾得漂流物、沉没物或其他因自然力而脱离他人占有之物者，准用关于拾得遗失物之规定。</w:t>
      </w:r>
    </w:p>
    <w:p w14:paraId="17DC675C"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p>
    <w:p w14:paraId="7D75E678"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2. </w:t>
      </w:r>
      <w:r w:rsidRPr="009E0630">
        <w:rPr>
          <w:rFonts w:ascii="Times New Roman" w:hAnsi="Times New Roman" w:cs="Times New Roman" w:hint="eastAsia"/>
          <w:kern w:val="2"/>
        </w:rPr>
        <w:t>拾得遗失物的立法选择</w:t>
      </w:r>
    </w:p>
    <w:p w14:paraId="2F1796AF" w14:textId="77777777" w:rsidR="009E0630" w:rsidRPr="009E0630" w:rsidRDefault="009E0630" w:rsidP="009E0630">
      <w:pPr>
        <w:widowControl/>
        <w:numPr>
          <w:ilvl w:val="0"/>
          <w:numId w:val="41"/>
        </w:numPr>
        <w:jc w:val="left"/>
        <w:rPr>
          <w:rFonts w:ascii="宋体" w:hAnsi="宋体" w:cs="Times New Roman"/>
          <w:kern w:val="2"/>
          <w:szCs w:val="21"/>
        </w:rPr>
      </w:pPr>
      <w:r w:rsidRPr="009E0630">
        <w:rPr>
          <w:rFonts w:ascii="宋体" w:hAnsi="宋体" w:cs="Times New Roman" w:hint="eastAsia"/>
          <w:kern w:val="2"/>
          <w:szCs w:val="21"/>
        </w:rPr>
        <w:t>我国法律：《民法典》第</w:t>
      </w:r>
      <w:r w:rsidRPr="009E0630">
        <w:rPr>
          <w:rFonts w:ascii="宋体" w:hAnsi="宋体" w:cs="Times New Roman"/>
          <w:kern w:val="2"/>
          <w:szCs w:val="21"/>
        </w:rPr>
        <w:t>314-318</w:t>
      </w:r>
      <w:r w:rsidRPr="009E0630">
        <w:rPr>
          <w:rFonts w:ascii="宋体" w:hAnsi="宋体" w:cs="Times New Roman" w:hint="eastAsia"/>
          <w:kern w:val="2"/>
          <w:szCs w:val="21"/>
        </w:rPr>
        <w:t>条。</w:t>
      </w:r>
    </w:p>
    <w:p w14:paraId="36FC929D" w14:textId="77777777" w:rsidR="009E0630" w:rsidRPr="009E0630" w:rsidRDefault="009E0630" w:rsidP="009E0630">
      <w:pPr>
        <w:widowControl/>
        <w:numPr>
          <w:ilvl w:val="0"/>
          <w:numId w:val="41"/>
        </w:numPr>
        <w:jc w:val="left"/>
        <w:rPr>
          <w:rFonts w:ascii="宋体" w:hAnsi="宋体" w:cs="Times New Roman"/>
          <w:kern w:val="2"/>
          <w:szCs w:val="21"/>
        </w:rPr>
      </w:pPr>
      <w:r w:rsidRPr="009E0630">
        <w:rPr>
          <w:rFonts w:ascii="宋体" w:hAnsi="宋体" w:cs="Times New Roman" w:hint="eastAsia"/>
          <w:kern w:val="2"/>
          <w:szCs w:val="21"/>
        </w:rPr>
        <w:t>参考：台湾民法典</w:t>
      </w:r>
    </w:p>
    <w:p w14:paraId="12915F1D"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第803条</w:t>
      </w:r>
      <w:r w:rsidRPr="009E0630">
        <w:rPr>
          <w:rFonts w:ascii="楷体" w:eastAsia="楷体" w:hAnsi="楷体" w:hint="eastAsia"/>
          <w:color w:val="000000"/>
          <w:kern w:val="2"/>
          <w:sz w:val="15"/>
          <w:szCs w:val="15"/>
        </w:rPr>
        <w:t xml:space="preserve">  （遗失物拾得者之招领报告义务）</w:t>
      </w:r>
    </w:p>
    <w:p w14:paraId="6DFA995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拾得遗失物者应从速通知遗失人、所有人、其他有受领权之人或报告警察、自治机关。报告时，应将其物一并交存。但于机关、学校、团体或其他公共场所拾得者，亦得报告于各该场所之管理机关、团体或其负责人、管理人，并将其物交存。</w:t>
      </w:r>
    </w:p>
    <w:p w14:paraId="41D9E5EA"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前项受报告者，应从速于遗失物拾得地或其他适当处所，以公告、广播或其他适当方法招领之。</w:t>
      </w:r>
    </w:p>
    <w:p w14:paraId="5F562224"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第804条</w:t>
      </w:r>
      <w:r w:rsidRPr="009E0630">
        <w:rPr>
          <w:rFonts w:ascii="楷体" w:eastAsia="楷体" w:hAnsi="楷体" w:hint="eastAsia"/>
          <w:color w:val="000000"/>
          <w:kern w:val="2"/>
          <w:sz w:val="15"/>
          <w:szCs w:val="15"/>
        </w:rPr>
        <w:t xml:space="preserve">  （招领后无人认领之处置－交存遗失物）</w:t>
      </w:r>
    </w:p>
    <w:p w14:paraId="06689AA5"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依前条第一项为通知或依第二项由公共场所之管理机关、团体或其负责人、管理人为招领后，有受领权之人未于相当期间认领时，拾得人或招领人应将拾得物交存于警察或自治机关。</w:t>
      </w:r>
    </w:p>
    <w:p w14:paraId="76015E11"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警察或自治机关认原招领之处所或方法不适当时，得再为招领之。</w:t>
      </w:r>
    </w:p>
    <w:p w14:paraId="2D829FDF"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第805条</w:t>
      </w:r>
      <w:r w:rsidRPr="009E0630">
        <w:rPr>
          <w:rFonts w:ascii="楷体" w:eastAsia="楷体" w:hAnsi="楷体" w:hint="eastAsia"/>
          <w:color w:val="000000"/>
          <w:kern w:val="2"/>
          <w:sz w:val="15"/>
          <w:szCs w:val="15"/>
        </w:rPr>
        <w:t xml:space="preserve">  （认领之期限、费用及报酬之请求）</w:t>
      </w:r>
    </w:p>
    <w:p w14:paraId="073C04DB"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遗失物自通知或最后招领之日起六个月内，有受领权之人认领时，拾得人、招领人、警察或自治机关，于通知、招领及保管之费用受偿后，应将其物返还之。</w:t>
      </w:r>
    </w:p>
    <w:p w14:paraId="24930D0B"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有受领权之人认领遗失物时，拾得人得请求报酬。但不得超过其物财产上价值十分之三；其不具有财产上价值者，拾得人亦得请求相当之报酬。</w:t>
      </w:r>
    </w:p>
    <w:p w14:paraId="38681D6A"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前项报酬请求权，因六个月间不行使而消灭。</w:t>
      </w:r>
    </w:p>
    <w:p w14:paraId="0D3D2AC0"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第一项费用之支出者或得请求报酬之拾得人，在其费用或报酬未受清偿前，就该遗失物有留置权；其权利人有数人时，遗失物占有人视为为全体权利人占有。</w:t>
      </w:r>
    </w:p>
    <w:p w14:paraId="7E9DC6E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第805-1条</w:t>
      </w:r>
      <w:r w:rsidRPr="009E0630">
        <w:rPr>
          <w:rFonts w:ascii="楷体" w:eastAsia="楷体" w:hAnsi="楷体" w:hint="eastAsia"/>
          <w:color w:val="000000"/>
          <w:kern w:val="2"/>
          <w:sz w:val="15"/>
          <w:szCs w:val="15"/>
        </w:rPr>
        <w:t xml:space="preserve">  （认领报酬之例外）</w:t>
      </w:r>
    </w:p>
    <w:p w14:paraId="05E4DD92"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有下列情形之一者，不得请求前条第二项之报酬：</w:t>
      </w:r>
    </w:p>
    <w:p w14:paraId="3814E682"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一、在公众得出入之场所或供公众往来之交通设备内，由其管理人或受雇人拾得遗失物。</w:t>
      </w:r>
    </w:p>
    <w:p w14:paraId="14DBD31C"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二、拾得人违反通知、报告或交存义务或经查询仍隐匿其拾得之事实。</w:t>
      </w:r>
    </w:p>
    <w:p w14:paraId="503E9065"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第806条</w:t>
      </w:r>
      <w:r w:rsidRPr="009E0630">
        <w:rPr>
          <w:rFonts w:ascii="楷体" w:eastAsia="楷体" w:hAnsi="楷体" w:hint="eastAsia"/>
          <w:color w:val="000000"/>
          <w:kern w:val="2"/>
          <w:sz w:val="15"/>
          <w:szCs w:val="15"/>
        </w:rPr>
        <w:t xml:space="preserve">  （遗失物之拍卖及变卖）</w:t>
      </w:r>
    </w:p>
    <w:p w14:paraId="0B364784"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拾得物易于腐坏或其保管需费过巨者，招领人、警察或自治机关得为拍卖或径以市价变卖之，保管其价金。</w:t>
      </w:r>
    </w:p>
    <w:p w14:paraId="3C6237BE"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第807条</w:t>
      </w:r>
      <w:r w:rsidRPr="009E0630">
        <w:rPr>
          <w:rFonts w:ascii="楷体" w:eastAsia="楷体" w:hAnsi="楷体" w:hint="eastAsia"/>
          <w:color w:val="000000"/>
          <w:kern w:val="2"/>
          <w:sz w:val="15"/>
          <w:szCs w:val="15"/>
        </w:rPr>
        <w:t xml:space="preserve">  （逾期未认领之遗失物之归属－拾得人取得所有权）</w:t>
      </w:r>
    </w:p>
    <w:p w14:paraId="1F0154FC"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遗失物自通知或最后招领之日起逾六个月，未经有受领权之人认领者，由拾得人取得其所有权。警察或自治机关并应通知其领取遗失物或卖得之价金；其不能通知者，应公告之。</w:t>
      </w:r>
    </w:p>
    <w:p w14:paraId="1125FCAD"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拾得人于受前项通知或公告后三个月内未领取者，其物或卖得之价金归属于保管地之地方自治团体。</w:t>
      </w:r>
    </w:p>
    <w:p w14:paraId="795B2401"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u w:val="single"/>
        </w:rPr>
        <w:t xml:space="preserve">第807-1条 </w:t>
      </w:r>
      <w:r w:rsidRPr="009E0630">
        <w:rPr>
          <w:rFonts w:ascii="楷体" w:eastAsia="楷体" w:hAnsi="楷体" w:hint="eastAsia"/>
          <w:color w:val="000000"/>
          <w:kern w:val="2"/>
          <w:sz w:val="15"/>
          <w:szCs w:val="15"/>
        </w:rPr>
        <w:t xml:space="preserve"> （五百元以下遗失物之归属）</w:t>
      </w:r>
    </w:p>
    <w:p w14:paraId="38812C2E"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遗失物价值在新台币五百元以下者，拾得人应从速通知遗失人、所有人或其他有受领权之人。其有第八百零三条第一项但书之情形者，亦得依该条第一项但书及第二项规定办理。</w:t>
      </w:r>
    </w:p>
    <w:p w14:paraId="4E88B741"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前项遗失物于下列期间未经有受领权之人认领者，由拾得人取得其所有权或变卖之价金：</w:t>
      </w:r>
    </w:p>
    <w:p w14:paraId="6DEB0A95"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一、自通知或招领之日起逾十五日。</w:t>
      </w:r>
    </w:p>
    <w:p w14:paraId="6D01EB64"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二、不能依前项规定办理，自拾得日起逾一个月。</w:t>
      </w:r>
    </w:p>
    <w:p w14:paraId="7DB03F81"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 w:eastAsia="楷体" w:hAnsi="楷体"/>
          <w:color w:val="000000"/>
          <w:kern w:val="2"/>
          <w:sz w:val="15"/>
          <w:szCs w:val="15"/>
        </w:rPr>
      </w:pPr>
      <w:r w:rsidRPr="009E0630">
        <w:rPr>
          <w:rFonts w:ascii="楷体" w:eastAsia="楷体" w:hAnsi="楷体" w:hint="eastAsia"/>
          <w:color w:val="000000"/>
          <w:kern w:val="2"/>
          <w:sz w:val="15"/>
          <w:szCs w:val="15"/>
        </w:rPr>
        <w:t>第八百零五条至前条规定，于前二项情形准用之。</w:t>
      </w:r>
    </w:p>
    <w:p w14:paraId="6D813285"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00"/>
        <w:rPr>
          <w:rFonts w:ascii="楷体_GB2312" w:eastAsia="楷体_GB2312" w:hAnsi="宋体"/>
          <w:color w:val="000000"/>
          <w:kern w:val="2"/>
          <w:sz w:val="15"/>
          <w:szCs w:val="15"/>
        </w:rPr>
      </w:pPr>
    </w:p>
    <w:p w14:paraId="107BFF7F"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3. </w:t>
      </w:r>
      <w:r w:rsidRPr="009E0630">
        <w:rPr>
          <w:rFonts w:ascii="Times New Roman" w:hAnsi="Times New Roman" w:cs="Times New Roman" w:hint="eastAsia"/>
          <w:kern w:val="2"/>
        </w:rPr>
        <w:t>拾得遗失物的物权变动：国家取得动产所有权的原因</w:t>
      </w:r>
    </w:p>
    <w:p w14:paraId="00056343" w14:textId="77777777" w:rsidR="009E0630" w:rsidRPr="009E0630" w:rsidRDefault="009E0630" w:rsidP="009E0630">
      <w:pPr>
        <w:widowControl/>
        <w:numPr>
          <w:ilvl w:val="0"/>
          <w:numId w:val="45"/>
        </w:numPr>
        <w:jc w:val="left"/>
        <w:rPr>
          <w:rFonts w:ascii="Times New Roman" w:hAnsi="Times New Roman" w:cs="Times New Roman"/>
          <w:kern w:val="2"/>
        </w:rPr>
      </w:pPr>
      <w:r w:rsidRPr="009E0630">
        <w:rPr>
          <w:rFonts w:ascii="Times New Roman" w:hAnsi="Times New Roman" w:cs="Times New Roman" w:hint="eastAsia"/>
          <w:kern w:val="2"/>
        </w:rPr>
        <w:t>《民法典》第</w:t>
      </w:r>
      <w:r w:rsidRPr="009E0630">
        <w:rPr>
          <w:rFonts w:ascii="Times New Roman" w:hAnsi="Times New Roman" w:cs="Times New Roman"/>
          <w:kern w:val="2"/>
        </w:rPr>
        <w:t>318</w:t>
      </w:r>
      <w:r w:rsidRPr="009E0630">
        <w:rPr>
          <w:rFonts w:ascii="Times New Roman" w:hAnsi="Times New Roman" w:cs="Times New Roman" w:hint="eastAsia"/>
          <w:kern w:val="2"/>
        </w:rPr>
        <w:t>条。</w:t>
      </w:r>
    </w:p>
    <w:p w14:paraId="69BDB6B0" w14:textId="77777777" w:rsidR="009E0630" w:rsidRPr="009E0630" w:rsidRDefault="009E0630" w:rsidP="009E0630">
      <w:pPr>
        <w:widowControl/>
        <w:numPr>
          <w:ilvl w:val="0"/>
          <w:numId w:val="42"/>
        </w:numPr>
        <w:jc w:val="left"/>
        <w:rPr>
          <w:rFonts w:ascii="宋体" w:hAnsi="宋体" w:cs="Times New Roman"/>
          <w:kern w:val="2"/>
          <w:szCs w:val="21"/>
        </w:rPr>
      </w:pPr>
      <w:r w:rsidRPr="009E0630">
        <w:rPr>
          <w:rFonts w:ascii="宋体" w:hAnsi="宋体" w:cs="Times New Roman" w:hint="eastAsia"/>
          <w:kern w:val="2"/>
          <w:szCs w:val="21"/>
        </w:rPr>
        <w:t>问题：捡了一块金表，是遗失物还是无主物？</w:t>
      </w:r>
    </w:p>
    <w:p w14:paraId="2E16645E" w14:textId="77777777" w:rsidR="009E0630" w:rsidRPr="009E0630" w:rsidRDefault="009E0630" w:rsidP="009E0630">
      <w:pPr>
        <w:rPr>
          <w:rFonts w:ascii="Times New Roman" w:hAnsi="Times New Roman" w:cs="Times New Roman"/>
          <w:kern w:val="2"/>
        </w:rPr>
      </w:pPr>
    </w:p>
    <w:p w14:paraId="2C15371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4. </w:t>
      </w:r>
      <w:r w:rsidRPr="009E0630">
        <w:rPr>
          <w:rFonts w:ascii="Times New Roman" w:hAnsi="Times New Roman" w:cs="Times New Roman" w:hint="eastAsia"/>
          <w:kern w:val="2"/>
        </w:rPr>
        <w:t>遗失物的拾得人与所有权人之间的关系</w:t>
      </w:r>
    </w:p>
    <w:p w14:paraId="44EFA8D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(1)法定之债的关系</w:t>
      </w:r>
    </w:p>
    <w:p w14:paraId="392C9253" w14:textId="77777777" w:rsidR="009E0630" w:rsidRPr="009E0630" w:rsidRDefault="009E0630" w:rsidP="009E0630">
      <w:pPr>
        <w:widowControl/>
        <w:numPr>
          <w:ilvl w:val="0"/>
          <w:numId w:val="42"/>
        </w:numPr>
        <w:jc w:val="left"/>
        <w:rPr>
          <w:rFonts w:ascii="宋体" w:hAnsi="宋体" w:cs="Times New Roman"/>
          <w:kern w:val="2"/>
          <w:szCs w:val="21"/>
        </w:rPr>
      </w:pPr>
      <w:r w:rsidRPr="009E0630">
        <w:rPr>
          <w:rFonts w:ascii="宋体" w:hAnsi="宋体" w:cs="Times New Roman" w:hint="eastAsia"/>
          <w:kern w:val="2"/>
        </w:rPr>
        <w:t>与无因管理（与《民法典》第9</w:t>
      </w:r>
      <w:r w:rsidRPr="009E0630">
        <w:rPr>
          <w:rFonts w:ascii="宋体" w:hAnsi="宋体" w:cs="Times New Roman"/>
          <w:kern w:val="2"/>
        </w:rPr>
        <w:t>79</w:t>
      </w:r>
      <w:r w:rsidRPr="009E0630">
        <w:rPr>
          <w:rFonts w:ascii="宋体" w:hAnsi="宋体" w:cs="Times New Roman" w:hint="eastAsia"/>
          <w:kern w:val="2"/>
        </w:rPr>
        <w:t>条第1款）的关系？</w:t>
      </w:r>
    </w:p>
    <w:p w14:paraId="7DF654AA" w14:textId="77777777" w:rsidR="009E0630" w:rsidRPr="009E0630" w:rsidRDefault="009E0630" w:rsidP="009E0630">
      <w:pPr>
        <w:rPr>
          <w:rFonts w:ascii="宋体" w:hAnsi="宋体" w:cs="Times New Roman"/>
          <w:kern w:val="2"/>
        </w:rPr>
      </w:pPr>
      <w:r w:rsidRPr="009E0630">
        <w:rPr>
          <w:rFonts w:ascii="宋体" w:hAnsi="宋体" w:cs="Times New Roman" w:hint="eastAsia"/>
          <w:kern w:val="2"/>
          <w:szCs w:val="21"/>
        </w:rPr>
        <w:t>A. 拾得人的义务：</w:t>
      </w:r>
      <w:r w:rsidRPr="009E0630">
        <w:rPr>
          <w:rFonts w:ascii="宋体" w:hAnsi="宋体" w:cs="Times New Roman" w:hint="eastAsia"/>
          <w:kern w:val="2"/>
        </w:rPr>
        <w:t>返还义务（第</w:t>
      </w:r>
      <w:r w:rsidRPr="009E0630">
        <w:rPr>
          <w:rFonts w:ascii="宋体" w:hAnsi="宋体" w:cs="Times New Roman"/>
          <w:kern w:val="2"/>
        </w:rPr>
        <w:t>314</w:t>
      </w:r>
      <w:r w:rsidRPr="009E0630">
        <w:rPr>
          <w:rFonts w:ascii="宋体" w:hAnsi="宋体" w:cs="Times New Roman" w:hint="eastAsia"/>
          <w:kern w:val="2"/>
        </w:rPr>
        <w:t>条第1句）、通知或者送交义务（第</w:t>
      </w:r>
      <w:r w:rsidRPr="009E0630">
        <w:rPr>
          <w:rFonts w:ascii="宋体" w:hAnsi="宋体" w:cs="Times New Roman"/>
          <w:kern w:val="2"/>
        </w:rPr>
        <w:t>314</w:t>
      </w:r>
      <w:r w:rsidRPr="009E0630">
        <w:rPr>
          <w:rFonts w:ascii="宋体" w:hAnsi="宋体" w:cs="Times New Roman" w:hint="eastAsia"/>
          <w:kern w:val="2"/>
        </w:rPr>
        <w:t>条第2句）、保管义务（第</w:t>
      </w:r>
      <w:r w:rsidRPr="009E0630">
        <w:rPr>
          <w:rFonts w:ascii="宋体" w:hAnsi="宋体" w:cs="Times New Roman"/>
          <w:kern w:val="2"/>
        </w:rPr>
        <w:t>316</w:t>
      </w:r>
      <w:r w:rsidRPr="009E0630">
        <w:rPr>
          <w:rFonts w:ascii="宋体" w:hAnsi="宋体" w:cs="Times New Roman" w:hint="eastAsia"/>
          <w:kern w:val="2"/>
        </w:rPr>
        <w:t>条第1句）。</w:t>
      </w:r>
    </w:p>
    <w:p w14:paraId="6E1AE7C7"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B . 拾得人的权利：费用偿还请求权（《民法典》第</w:t>
      </w:r>
      <w:r w:rsidRPr="009E0630">
        <w:rPr>
          <w:rFonts w:ascii="宋体" w:hAnsi="宋体" w:cs="Times New Roman"/>
          <w:kern w:val="2"/>
        </w:rPr>
        <w:t>317</w:t>
      </w:r>
      <w:r w:rsidRPr="009E0630">
        <w:rPr>
          <w:rFonts w:ascii="宋体" w:hAnsi="宋体" w:cs="Times New Roman" w:hint="eastAsia"/>
          <w:kern w:val="2"/>
        </w:rPr>
        <w:t>条第1款）、</w:t>
      </w:r>
      <w:r w:rsidRPr="009E0630">
        <w:rPr>
          <w:rFonts w:ascii="宋体" w:hAnsi="宋体" w:cs="Times New Roman"/>
          <w:kern w:val="2"/>
        </w:rPr>
        <w:t>悬赏</w:t>
      </w:r>
      <w:r w:rsidRPr="009E0630">
        <w:rPr>
          <w:rFonts w:ascii="宋体" w:hAnsi="宋体" w:cs="Times New Roman" w:hint="eastAsia"/>
          <w:kern w:val="2"/>
        </w:rPr>
        <w:t>广告上</w:t>
      </w:r>
      <w:r w:rsidRPr="009E0630">
        <w:rPr>
          <w:rFonts w:ascii="宋体" w:hAnsi="宋体" w:cs="Times New Roman"/>
          <w:kern w:val="2"/>
        </w:rPr>
        <w:t>的权利</w:t>
      </w:r>
      <w:r w:rsidRPr="009E0630">
        <w:rPr>
          <w:rFonts w:ascii="宋体" w:hAnsi="宋体" w:cs="Times New Roman" w:hint="eastAsia"/>
          <w:kern w:val="2"/>
        </w:rPr>
        <w:t>（第3</w:t>
      </w:r>
      <w:r w:rsidRPr="009E0630">
        <w:rPr>
          <w:rFonts w:ascii="宋体" w:hAnsi="宋体" w:cs="Times New Roman"/>
          <w:kern w:val="2"/>
        </w:rPr>
        <w:t>17</w:t>
      </w:r>
      <w:r w:rsidRPr="009E0630">
        <w:rPr>
          <w:rFonts w:ascii="宋体" w:hAnsi="宋体" w:cs="Times New Roman" w:hint="eastAsia"/>
          <w:kern w:val="2"/>
        </w:rPr>
        <w:t>条第2款）</w:t>
      </w:r>
      <w:r w:rsidRPr="009E0630">
        <w:rPr>
          <w:rFonts w:ascii="宋体" w:hAnsi="宋体" w:cs="Times New Roman"/>
          <w:kern w:val="2"/>
        </w:rPr>
        <w:t>、留置权</w:t>
      </w:r>
      <w:r w:rsidRPr="009E0630">
        <w:rPr>
          <w:rFonts w:ascii="宋体" w:hAnsi="宋体" w:cs="Times New Roman" w:hint="eastAsia"/>
          <w:kern w:val="2"/>
        </w:rPr>
        <w:t>（通说</w:t>
      </w:r>
      <w:r w:rsidRPr="009E0630">
        <w:rPr>
          <w:rFonts w:ascii="宋体" w:hAnsi="宋体" w:cs="Times New Roman"/>
          <w:kern w:val="2"/>
        </w:rPr>
        <w:t>认为，如果</w:t>
      </w:r>
      <w:r w:rsidRPr="009E0630">
        <w:rPr>
          <w:rFonts w:ascii="宋体" w:hAnsi="宋体" w:cs="Times New Roman" w:hint="eastAsia"/>
          <w:kern w:val="2"/>
        </w:rPr>
        <w:t>权利人</w:t>
      </w:r>
      <w:r w:rsidRPr="009E0630">
        <w:rPr>
          <w:rFonts w:ascii="宋体" w:hAnsi="宋体" w:cs="Times New Roman"/>
          <w:kern w:val="2"/>
        </w:rPr>
        <w:t>不支付必要费用，拾</w:t>
      </w:r>
      <w:r w:rsidRPr="009E0630">
        <w:rPr>
          <w:rFonts w:ascii="宋体" w:hAnsi="宋体" w:cs="Times New Roman" w:hint="eastAsia"/>
          <w:kern w:val="2"/>
        </w:rPr>
        <w:t>得</w:t>
      </w:r>
      <w:r w:rsidRPr="009E0630">
        <w:rPr>
          <w:rFonts w:ascii="宋体" w:hAnsi="宋体" w:cs="Times New Roman"/>
          <w:kern w:val="2"/>
        </w:rPr>
        <w:t>人</w:t>
      </w:r>
      <w:r w:rsidRPr="009E0630">
        <w:rPr>
          <w:rFonts w:ascii="宋体" w:hAnsi="宋体" w:cs="Times New Roman" w:hint="eastAsia"/>
          <w:kern w:val="2"/>
        </w:rPr>
        <w:t>有权</w:t>
      </w:r>
      <w:r w:rsidRPr="009E0630">
        <w:rPr>
          <w:rFonts w:ascii="宋体" w:hAnsi="宋体" w:cs="Times New Roman"/>
          <w:kern w:val="2"/>
        </w:rPr>
        <w:t>留置遗失物</w:t>
      </w:r>
      <w:r w:rsidRPr="009E0630">
        <w:rPr>
          <w:rFonts w:ascii="宋体" w:hAnsi="宋体" w:cs="Times New Roman" w:hint="eastAsia"/>
          <w:kern w:val="2"/>
        </w:rPr>
        <w:t>）</w:t>
      </w:r>
    </w:p>
    <w:p w14:paraId="193ABE6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rPr>
        <w:t>（2）悬赏广告上的义务（《民法典》第</w:t>
      </w:r>
      <w:r w:rsidRPr="009E0630">
        <w:rPr>
          <w:rFonts w:ascii="宋体" w:hAnsi="宋体" w:cs="Times New Roman"/>
          <w:kern w:val="2"/>
        </w:rPr>
        <w:t>317</w:t>
      </w:r>
      <w:r w:rsidRPr="009E0630">
        <w:rPr>
          <w:rFonts w:ascii="宋体" w:hAnsi="宋体" w:cs="Times New Roman" w:hint="eastAsia"/>
          <w:kern w:val="2"/>
        </w:rPr>
        <w:t>条第2款承认，其实质是法律行为上的债务）</w:t>
      </w:r>
    </w:p>
    <w:p w14:paraId="7DA70154"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134" w:name="_Toc114580878"/>
      <w:bookmarkStart w:id="135" w:name="_Toc121673470"/>
      <w:r w:rsidRPr="009E0630">
        <w:rPr>
          <w:rFonts w:ascii="宋体" w:hAnsi="宋体" w:cs="Times New Roman" w:hint="eastAsia"/>
          <w:b/>
          <w:bCs/>
          <w:sz w:val="28"/>
          <w:szCs w:val="28"/>
          <w:lang w:val="en-GB"/>
        </w:rPr>
        <w:t>三、关于发现埋藏物</w:t>
      </w:r>
      <w:bookmarkEnd w:id="134"/>
      <w:bookmarkEnd w:id="135"/>
    </w:p>
    <w:p w14:paraId="0AEAEF2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1. </w:t>
      </w:r>
      <w:r w:rsidRPr="009E0630">
        <w:rPr>
          <w:rFonts w:ascii="Times New Roman" w:hAnsi="Times New Roman" w:cs="Times New Roman" w:hint="eastAsia"/>
          <w:kern w:val="2"/>
        </w:rPr>
        <w:t>埋藏物的含义：包藏于他物之中，不易从外部发现而所有人不明的物</w:t>
      </w:r>
    </w:p>
    <w:p w14:paraId="71E5538D" w14:textId="77777777" w:rsidR="009E0630" w:rsidRPr="009E0630" w:rsidRDefault="009E0630" w:rsidP="009E0630">
      <w:pPr>
        <w:rPr>
          <w:rFonts w:ascii="Times New Roman" w:hAnsi="Times New Roman" w:cs="Times New Roman"/>
          <w:kern w:val="2"/>
        </w:rPr>
      </w:pPr>
    </w:p>
    <w:p w14:paraId="05C344C2" w14:textId="77777777" w:rsidR="009E0630" w:rsidRPr="009E0630" w:rsidRDefault="009E0630" w:rsidP="009E0630">
      <w:pPr>
        <w:widowControl/>
        <w:numPr>
          <w:ilvl w:val="0"/>
          <w:numId w:val="42"/>
        </w:numPr>
        <w:jc w:val="left"/>
        <w:rPr>
          <w:rFonts w:ascii="宋体" w:hAnsi="宋体" w:cs="Times New Roman"/>
          <w:kern w:val="2"/>
          <w:szCs w:val="21"/>
        </w:rPr>
      </w:pPr>
      <w:r w:rsidRPr="009E0630">
        <w:rPr>
          <w:rFonts w:ascii="宋体" w:hAnsi="宋体" w:cs="Times New Roman" w:hint="eastAsia"/>
          <w:kern w:val="2"/>
          <w:szCs w:val="21"/>
        </w:rPr>
        <w:t>不仅包括埋于地下，也包括藏于其他物中的。《民法典》第</w:t>
      </w:r>
      <w:r w:rsidRPr="009E0630">
        <w:rPr>
          <w:rFonts w:ascii="宋体" w:hAnsi="宋体" w:cs="Times New Roman"/>
          <w:kern w:val="2"/>
          <w:szCs w:val="21"/>
        </w:rPr>
        <w:t>319</w:t>
      </w:r>
      <w:r w:rsidRPr="009E0630">
        <w:rPr>
          <w:rFonts w:ascii="宋体" w:hAnsi="宋体" w:cs="Times New Roman" w:hint="eastAsia"/>
          <w:kern w:val="2"/>
          <w:szCs w:val="21"/>
        </w:rPr>
        <w:t>条中的“隐藏物”，可以包括在理论上的“埋藏物”概念之中。</w:t>
      </w:r>
    </w:p>
    <w:p w14:paraId="2F3175C2" w14:textId="77777777" w:rsidR="009E0630" w:rsidRPr="009E0630" w:rsidRDefault="009E0630" w:rsidP="009E0630">
      <w:pPr>
        <w:widowControl/>
        <w:numPr>
          <w:ilvl w:val="0"/>
          <w:numId w:val="42"/>
        </w:numPr>
        <w:jc w:val="left"/>
        <w:rPr>
          <w:rFonts w:ascii="宋体" w:hAnsi="宋体" w:cs="Times New Roman"/>
          <w:kern w:val="2"/>
          <w:szCs w:val="21"/>
        </w:rPr>
      </w:pPr>
      <w:r w:rsidRPr="009E0630">
        <w:rPr>
          <w:rFonts w:ascii="宋体" w:hAnsi="宋体" w:cs="Times New Roman" w:hint="eastAsia"/>
          <w:kern w:val="2"/>
          <w:szCs w:val="21"/>
        </w:rPr>
        <w:t>例如：土地中发现的黄金，房屋墙壁夹层中发现的字画。</w:t>
      </w:r>
    </w:p>
    <w:p w14:paraId="177F5E8F" w14:textId="77777777" w:rsidR="009E0630" w:rsidRPr="009E0630" w:rsidRDefault="009E0630" w:rsidP="009E0630">
      <w:pPr>
        <w:widowControl/>
        <w:ind w:left="420"/>
        <w:jc w:val="left"/>
        <w:rPr>
          <w:rFonts w:ascii="宋体" w:hAnsi="宋体" w:cs="Times New Roman"/>
          <w:kern w:val="2"/>
          <w:szCs w:val="21"/>
        </w:rPr>
      </w:pPr>
    </w:p>
    <w:p w14:paraId="0C5B4794"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w:t>
      </w:r>
      <w:r w:rsidRPr="009E0630">
        <w:rPr>
          <w:rFonts w:ascii="Times New Roman" w:hAnsi="Times New Roman" w:cs="Times New Roman" w:hint="eastAsia"/>
          <w:kern w:val="2"/>
        </w:rPr>
        <w:t xml:space="preserve"> </w:t>
      </w:r>
      <w:r w:rsidRPr="009E0630">
        <w:rPr>
          <w:rFonts w:ascii="Times New Roman" w:hAnsi="Times New Roman" w:cs="Times New Roman" w:hint="eastAsia"/>
          <w:kern w:val="2"/>
        </w:rPr>
        <w:t>发现埋藏物的立法选择</w:t>
      </w:r>
    </w:p>
    <w:p w14:paraId="24D5B203" w14:textId="77777777" w:rsidR="009E0630" w:rsidRPr="009E0630" w:rsidRDefault="009E0630" w:rsidP="009E0630">
      <w:pPr>
        <w:widowControl/>
        <w:numPr>
          <w:ilvl w:val="0"/>
          <w:numId w:val="44"/>
        </w:numPr>
        <w:jc w:val="left"/>
        <w:rPr>
          <w:rFonts w:ascii="宋体" w:hAnsi="宋体" w:cs="Times New Roman"/>
          <w:kern w:val="2"/>
          <w:szCs w:val="21"/>
        </w:rPr>
      </w:pPr>
      <w:r w:rsidRPr="009E0630">
        <w:rPr>
          <w:rFonts w:ascii="宋体" w:hAnsi="宋体" w:cs="Times New Roman" w:hint="eastAsia"/>
          <w:kern w:val="2"/>
          <w:szCs w:val="21"/>
        </w:rPr>
        <w:t>我国规定：《民法典》第</w:t>
      </w:r>
      <w:r w:rsidRPr="009E0630">
        <w:rPr>
          <w:rFonts w:ascii="宋体" w:hAnsi="宋体" w:cs="Times New Roman"/>
          <w:kern w:val="2"/>
          <w:szCs w:val="21"/>
        </w:rPr>
        <w:t>319</w:t>
      </w:r>
      <w:r w:rsidRPr="009E0630">
        <w:rPr>
          <w:rFonts w:ascii="宋体" w:hAnsi="宋体" w:cs="Times New Roman" w:hint="eastAsia"/>
          <w:kern w:val="2"/>
          <w:szCs w:val="21"/>
        </w:rPr>
        <w:t>条（参照拾得遗失物的规定），即，最终是国家取得所有权的事由</w:t>
      </w:r>
    </w:p>
    <w:p w14:paraId="351AEE3D"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rPr>
        <w:t>参考：台湾民法典</w:t>
      </w:r>
      <w:r w:rsidRPr="009E0630">
        <w:rPr>
          <w:rFonts w:ascii="楷体" w:eastAsia="楷体" w:hAnsi="楷体" w:hint="eastAsia"/>
          <w:color w:val="000000"/>
          <w:kern w:val="2"/>
          <w:sz w:val="18"/>
          <w:szCs w:val="18"/>
          <w:u w:val="single"/>
        </w:rPr>
        <w:t>第808条</w:t>
      </w:r>
      <w:r w:rsidRPr="009E0630">
        <w:rPr>
          <w:rFonts w:ascii="楷体" w:eastAsia="楷体" w:hAnsi="楷体" w:hint="eastAsia"/>
          <w:color w:val="000000"/>
          <w:kern w:val="2"/>
          <w:sz w:val="18"/>
          <w:szCs w:val="18"/>
        </w:rPr>
        <w:t xml:space="preserve">  （埋藏物之发现）</w:t>
      </w:r>
    </w:p>
    <w:p w14:paraId="65326922"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rPr>
        <w:t>发见埋藏物而占有者，取得其所有权。但埋藏物系在他人所有之动产或不动产中发见者，该动产或不动产之所有人与发见人，各取得埋藏物之半。</w:t>
      </w:r>
    </w:p>
    <w:p w14:paraId="59F8286C"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u w:val="single"/>
        </w:rPr>
        <w:t>第809条</w:t>
      </w:r>
      <w:r w:rsidRPr="009E0630">
        <w:rPr>
          <w:rFonts w:ascii="楷体" w:eastAsia="楷体" w:hAnsi="楷体" w:hint="eastAsia"/>
          <w:color w:val="000000"/>
          <w:kern w:val="2"/>
          <w:sz w:val="18"/>
          <w:szCs w:val="18"/>
        </w:rPr>
        <w:t xml:space="preserve">  （有学术价值埋藏物之归属）</w:t>
      </w:r>
    </w:p>
    <w:p w14:paraId="2033A6BB"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rPr>
        <w:t>发见之埋藏物足供学术、艺术、考古或历史之资料者，其所有权之归属，依特别法之规定。</w:t>
      </w:r>
    </w:p>
    <w:p w14:paraId="78901232" w14:textId="77777777" w:rsidR="009E0630" w:rsidRPr="009E0630" w:rsidRDefault="009E0630" w:rsidP="009E0630">
      <w:pPr>
        <w:rPr>
          <w:rFonts w:ascii="Times New Roman" w:hAnsi="Times New Roman" w:cs="Times New Roman"/>
          <w:kern w:val="2"/>
        </w:rPr>
      </w:pPr>
    </w:p>
    <w:p w14:paraId="4A170631"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3</w:t>
      </w:r>
      <w:r w:rsidRPr="009E0630">
        <w:rPr>
          <w:rFonts w:ascii="Times New Roman" w:hAnsi="Times New Roman" w:cs="Times New Roman" w:hint="eastAsia"/>
          <w:kern w:val="2"/>
        </w:rPr>
        <w:t>．发现埋藏物所导致的物权变动</w:t>
      </w:r>
    </w:p>
    <w:p w14:paraId="705573B8" w14:textId="77777777" w:rsidR="009E0630" w:rsidRPr="009E0630" w:rsidRDefault="009E0630" w:rsidP="009E0630">
      <w:pPr>
        <w:rPr>
          <w:rFonts w:ascii="宋体" w:hAnsi="宋体" w:cs="Times New Roman"/>
          <w:kern w:val="2"/>
        </w:rPr>
      </w:pPr>
      <w:r w:rsidRPr="009E0630">
        <w:rPr>
          <w:rFonts w:ascii="宋体" w:hAnsi="宋体" w:cs="Times New Roman" w:hint="eastAsia"/>
          <w:kern w:val="2"/>
          <w:szCs w:val="21"/>
        </w:rPr>
        <w:t>（1）能够确定所有权人的，仍归其所有。原《民通意见》第93条：“</w:t>
      </w:r>
      <w:r w:rsidRPr="009E0630">
        <w:rPr>
          <w:rFonts w:ascii="宋体" w:hAnsi="宋体" w:cs="Times New Roman"/>
          <w:kern w:val="2"/>
        </w:rPr>
        <w:t>公民、法人对于挖掘、发现的埋藏物、隐藏物，如果能够证明属其所有，而且根据现行的法律、政策又可以归其所有的，应当予以保护。</w:t>
      </w:r>
      <w:r w:rsidRPr="009E0630">
        <w:rPr>
          <w:rFonts w:ascii="宋体" w:hAnsi="宋体" w:cs="Times New Roman" w:hint="eastAsia"/>
          <w:kern w:val="2"/>
        </w:rPr>
        <w:t>”</w:t>
      </w:r>
    </w:p>
    <w:p w14:paraId="1945459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（2）不能取得所有权人的：归国有。《民法典》第</w:t>
      </w:r>
      <w:r w:rsidRPr="009E0630">
        <w:rPr>
          <w:rFonts w:ascii="宋体" w:hAnsi="宋体" w:cs="Times New Roman"/>
          <w:kern w:val="2"/>
        </w:rPr>
        <w:t>319</w:t>
      </w:r>
      <w:r w:rsidRPr="009E0630">
        <w:rPr>
          <w:rFonts w:ascii="宋体" w:hAnsi="宋体" w:cs="Times New Roman" w:hint="eastAsia"/>
          <w:kern w:val="2"/>
        </w:rPr>
        <w:t>、3</w:t>
      </w:r>
      <w:r w:rsidRPr="009E0630">
        <w:rPr>
          <w:rFonts w:ascii="宋体" w:hAnsi="宋体" w:cs="Times New Roman"/>
          <w:kern w:val="2"/>
        </w:rPr>
        <w:t>18</w:t>
      </w:r>
      <w:r w:rsidRPr="009E0630">
        <w:rPr>
          <w:rFonts w:ascii="宋体" w:hAnsi="宋体" w:cs="Times New Roman" w:hint="eastAsia"/>
          <w:kern w:val="2"/>
        </w:rPr>
        <w:t>条。</w:t>
      </w:r>
    </w:p>
    <w:p w14:paraId="118B937D" w14:textId="77777777" w:rsidR="009E0630" w:rsidRPr="009E0630" w:rsidRDefault="009E0630" w:rsidP="009E0630">
      <w:pPr>
        <w:rPr>
          <w:rFonts w:ascii="宋体" w:hAnsi="宋体" w:cs="Times New Roman"/>
          <w:kern w:val="2"/>
        </w:rPr>
      </w:pPr>
    </w:p>
    <w:p w14:paraId="32A5EFE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4. </w:t>
      </w:r>
      <w:r w:rsidRPr="009E0630">
        <w:rPr>
          <w:rFonts w:ascii="Times New Roman" w:hAnsi="Times New Roman" w:cs="Times New Roman" w:hint="eastAsia"/>
          <w:kern w:val="2"/>
        </w:rPr>
        <w:t>埋藏物发现人与所有权人的关系</w:t>
      </w:r>
    </w:p>
    <w:p w14:paraId="22F0AA43" w14:textId="77777777" w:rsidR="009E0630" w:rsidRPr="009E0630" w:rsidRDefault="009E0630" w:rsidP="009E0630">
      <w:pPr>
        <w:widowControl/>
        <w:numPr>
          <w:ilvl w:val="0"/>
          <w:numId w:val="44"/>
        </w:numPr>
        <w:jc w:val="left"/>
        <w:rPr>
          <w:rFonts w:ascii="宋体" w:hAnsi="宋体" w:cs="Times New Roman"/>
          <w:kern w:val="2"/>
          <w:szCs w:val="21"/>
        </w:rPr>
      </w:pPr>
      <w:r w:rsidRPr="009E0630">
        <w:rPr>
          <w:rFonts w:ascii="宋体" w:hAnsi="宋体" w:cs="Times New Roman" w:hint="eastAsia"/>
          <w:kern w:val="2"/>
          <w:szCs w:val="21"/>
        </w:rPr>
        <w:t>依《民法典》第</w:t>
      </w:r>
      <w:r w:rsidRPr="009E0630">
        <w:rPr>
          <w:rFonts w:ascii="宋体" w:hAnsi="宋体" w:cs="Times New Roman"/>
          <w:kern w:val="2"/>
          <w:szCs w:val="21"/>
        </w:rPr>
        <w:t>319</w:t>
      </w:r>
      <w:r w:rsidRPr="009E0630">
        <w:rPr>
          <w:rFonts w:ascii="宋体" w:hAnsi="宋体" w:cs="Times New Roman" w:hint="eastAsia"/>
          <w:kern w:val="2"/>
          <w:szCs w:val="21"/>
        </w:rPr>
        <w:t>条第1句的规定，应参照第</w:t>
      </w:r>
      <w:r w:rsidRPr="009E0630">
        <w:rPr>
          <w:rFonts w:ascii="宋体" w:hAnsi="宋体" w:cs="Times New Roman"/>
          <w:kern w:val="2"/>
          <w:szCs w:val="21"/>
        </w:rPr>
        <w:t>314</w:t>
      </w:r>
      <w:r w:rsidRPr="009E0630">
        <w:rPr>
          <w:rFonts w:ascii="宋体" w:hAnsi="宋体" w:cs="Times New Roman" w:hint="eastAsia"/>
          <w:kern w:val="2"/>
          <w:szCs w:val="21"/>
        </w:rPr>
        <w:t>、</w:t>
      </w:r>
      <w:r w:rsidRPr="009E0630">
        <w:rPr>
          <w:rFonts w:ascii="宋体" w:hAnsi="宋体" w:cs="Times New Roman"/>
          <w:kern w:val="2"/>
          <w:szCs w:val="21"/>
        </w:rPr>
        <w:t>316</w:t>
      </w:r>
      <w:r w:rsidRPr="009E0630">
        <w:rPr>
          <w:rFonts w:ascii="宋体" w:hAnsi="宋体" w:cs="Times New Roman" w:hint="eastAsia"/>
          <w:kern w:val="2"/>
          <w:szCs w:val="21"/>
        </w:rPr>
        <w:t>、</w:t>
      </w:r>
      <w:r w:rsidRPr="009E0630">
        <w:rPr>
          <w:rFonts w:ascii="宋体" w:hAnsi="宋体" w:cs="Times New Roman"/>
          <w:kern w:val="2"/>
          <w:szCs w:val="21"/>
        </w:rPr>
        <w:t>317</w:t>
      </w:r>
      <w:r w:rsidRPr="009E0630">
        <w:rPr>
          <w:rFonts w:ascii="宋体" w:hAnsi="宋体" w:cs="Times New Roman" w:hint="eastAsia"/>
          <w:kern w:val="2"/>
          <w:szCs w:val="21"/>
        </w:rPr>
        <w:t>条的规定</w:t>
      </w:r>
    </w:p>
    <w:p w14:paraId="05C09B2B"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rPr>
      </w:pPr>
      <w:bookmarkStart w:id="136" w:name="_Toc114580879"/>
      <w:bookmarkStart w:id="137" w:name="_Toc121673471"/>
      <w:r w:rsidRPr="009E0630">
        <w:rPr>
          <w:rFonts w:ascii="宋体" w:hAnsi="宋体" w:cs="Times New Roman" w:hint="eastAsia"/>
          <w:b/>
          <w:bCs/>
          <w:sz w:val="28"/>
          <w:szCs w:val="28"/>
          <w:lang w:val="en-GB"/>
        </w:rPr>
        <w:t>四、天然孳息的收取</w:t>
      </w:r>
      <w:bookmarkEnd w:id="136"/>
      <w:bookmarkEnd w:id="137"/>
    </w:p>
    <w:p w14:paraId="490D7765" w14:textId="77777777" w:rsidR="009E0630" w:rsidRPr="009E0630" w:rsidRDefault="009E0630" w:rsidP="009E0630">
      <w:pPr>
        <w:numPr>
          <w:ilvl w:val="0"/>
          <w:numId w:val="50"/>
        </w:numPr>
        <w:rPr>
          <w:rFonts w:ascii="Times New Roman" w:hAnsi="Times New Roman" w:cs="Times New Roman"/>
          <w:kern w:val="2"/>
        </w:rPr>
      </w:pPr>
      <w:r w:rsidRPr="009E0630">
        <w:rPr>
          <w:rFonts w:ascii="Times New Roman" w:hAnsi="Times New Roman" w:cs="Times New Roman" w:hint="eastAsia"/>
          <w:kern w:val="2"/>
        </w:rPr>
        <w:t>参见刘家安《物权法论》（第</w:t>
      </w:r>
      <w:r w:rsidRPr="009E0630">
        <w:rPr>
          <w:rFonts w:ascii="Times New Roman" w:hAnsi="Times New Roman" w:cs="Times New Roman" w:hint="eastAsia"/>
          <w:kern w:val="2"/>
        </w:rPr>
        <w:t>3</w:t>
      </w:r>
      <w:r w:rsidRPr="009E0630">
        <w:rPr>
          <w:rFonts w:ascii="Times New Roman" w:hAnsi="Times New Roman" w:cs="Times New Roman" w:hint="eastAsia"/>
          <w:kern w:val="2"/>
        </w:rPr>
        <w:t>版）第二章第二节之三（一）</w:t>
      </w:r>
    </w:p>
    <w:p w14:paraId="24AA2F11" w14:textId="77777777" w:rsidR="009E0630" w:rsidRPr="009E0630" w:rsidRDefault="009E0630" w:rsidP="009E0630">
      <w:pPr>
        <w:suppressAutoHyphens/>
        <w:autoSpaceDE w:val="0"/>
        <w:autoSpaceDN w:val="0"/>
        <w:adjustRightInd w:val="0"/>
        <w:spacing w:line="288" w:lineRule="auto"/>
        <w:ind w:firstLineChars="200" w:firstLine="420"/>
        <w:rPr>
          <w:rFonts w:ascii="楷体" w:eastAsia="楷体" w:hAnsi="楷体" w:cs="Times New Roman"/>
          <w:color w:val="000000"/>
          <w:kern w:val="2"/>
          <w:szCs w:val="21"/>
        </w:rPr>
      </w:pPr>
      <w:r w:rsidRPr="009E0630">
        <w:rPr>
          <w:rFonts w:ascii="楷体" w:eastAsia="楷体" w:hAnsi="楷体" w:cs="Times New Roman" w:hint="eastAsia"/>
          <w:color w:val="000000"/>
          <w:kern w:val="2"/>
          <w:szCs w:val="21"/>
        </w:rPr>
        <w:lastRenderedPageBreak/>
        <w:t>《民法典》</w:t>
      </w:r>
      <w:r w:rsidRPr="009E0630">
        <w:rPr>
          <w:rFonts w:ascii="楷体" w:eastAsia="楷体" w:hAnsi="楷体" w:cs="Times New Roman"/>
          <w:b/>
          <w:bCs/>
          <w:color w:val="000000"/>
          <w:kern w:val="2"/>
          <w:szCs w:val="21"/>
        </w:rPr>
        <w:t>第三百二十一条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天然孳息，由所有权人取得；既有所有权人又有用益物权人的，由用益物权人取得。当事人另有约定的，按照其约定。</w:t>
      </w:r>
    </w:p>
    <w:p w14:paraId="2FDC5CB1"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法定孳息，当事人有约定的，按照约定取得；没有约定或者约定不明确的，按照交易习惯取得。</w:t>
      </w:r>
    </w:p>
    <w:p w14:paraId="33DCD10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138" w:name="_Toc114580880"/>
      <w:bookmarkStart w:id="139" w:name="_Toc121673472"/>
      <w:r w:rsidRPr="009E0630">
        <w:rPr>
          <w:rFonts w:ascii="宋体" w:hAnsi="宋体" w:cs="Times New Roman" w:hint="eastAsia"/>
          <w:b/>
          <w:bCs/>
          <w:sz w:val="28"/>
          <w:szCs w:val="28"/>
          <w:lang w:val="en-GB"/>
        </w:rPr>
        <w:t>五、添附</w:t>
      </w:r>
      <w:bookmarkEnd w:id="138"/>
      <w:bookmarkEnd w:id="139"/>
    </w:p>
    <w:p w14:paraId="394B2A58"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w:t>
      </w:r>
      <w:r w:rsidRPr="009E0630">
        <w:rPr>
          <w:rFonts w:ascii="Arial" w:eastAsia="黑体" w:hAnsi="Arial" w:cs="Times New Roman" w:hint="eastAsia"/>
          <w:b/>
          <w:bCs/>
          <w:kern w:val="2"/>
          <w:sz w:val="24"/>
        </w:rPr>
        <w:t xml:space="preserve"> </w:t>
      </w:r>
      <w:r w:rsidRPr="009E0630">
        <w:rPr>
          <w:rFonts w:ascii="Arial" w:eastAsia="黑体" w:hAnsi="Arial" w:cs="Times New Roman" w:hint="eastAsia"/>
          <w:b/>
          <w:bCs/>
          <w:kern w:val="2"/>
          <w:sz w:val="24"/>
        </w:rPr>
        <w:t>添附概述</w:t>
      </w:r>
    </w:p>
    <w:p w14:paraId="13A44C09"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、添附的含义：附合、混合、加工的总称</w:t>
      </w:r>
    </w:p>
    <w:p w14:paraId="2105B57C"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 xml:space="preserve"> </w:t>
      </w:r>
      <w:r w:rsidRPr="009E0630">
        <w:rPr>
          <w:rFonts w:ascii="楷体" w:eastAsia="楷体" w:hAnsi="楷体" w:cs="Times New Roman" w:hint="eastAsia"/>
          <w:b/>
          <w:bCs/>
          <w:color w:val="000000"/>
          <w:kern w:val="2"/>
          <w:szCs w:val="21"/>
        </w:rPr>
        <w:t>《民法典》</w:t>
      </w:r>
      <w:r w:rsidRPr="009E0630">
        <w:rPr>
          <w:rFonts w:ascii="楷体" w:eastAsia="楷体" w:hAnsi="楷体" w:cs="Times New Roman"/>
          <w:b/>
          <w:bCs/>
          <w:color w:val="000000"/>
          <w:kern w:val="2"/>
          <w:szCs w:val="21"/>
        </w:rPr>
        <w:t>第三百二十二条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73102312" w14:textId="77777777" w:rsidR="009E0630" w:rsidRPr="009E0630" w:rsidRDefault="009E0630" w:rsidP="009E0630">
      <w:pPr>
        <w:numPr>
          <w:ilvl w:val="0"/>
          <w:numId w:val="37"/>
        </w:numPr>
        <w:rPr>
          <w:rFonts w:ascii="楷体" w:eastAsia="楷体" w:hAnsi="楷体" w:cs="Times New Roman"/>
          <w:kern w:val="2"/>
          <w:szCs w:val="21"/>
        </w:rPr>
      </w:pPr>
      <w:r w:rsidRPr="009E0630">
        <w:rPr>
          <w:rFonts w:ascii="楷体" w:eastAsia="楷体" w:hAnsi="楷体" w:cs="Times New Roman" w:hint="eastAsia"/>
          <w:kern w:val="2"/>
        </w:rPr>
        <w:t>参考：《民法典》第7</w:t>
      </w:r>
      <w:r w:rsidRPr="009E0630">
        <w:rPr>
          <w:rFonts w:ascii="楷体" w:eastAsia="楷体" w:hAnsi="楷体" w:cs="Times New Roman"/>
          <w:kern w:val="2"/>
        </w:rPr>
        <w:t>58</w:t>
      </w:r>
      <w:r w:rsidRPr="009E0630">
        <w:rPr>
          <w:rFonts w:ascii="楷体" w:eastAsia="楷体" w:hAnsi="楷体" w:cs="Times New Roman" w:hint="eastAsia"/>
          <w:kern w:val="2"/>
        </w:rPr>
        <w:t>条，</w:t>
      </w:r>
      <w:r w:rsidRPr="009E0630">
        <w:rPr>
          <w:rFonts w:ascii="楷体" w:eastAsia="楷体" w:hAnsi="楷体" w:cs="Times New Roman" w:hint="eastAsia"/>
          <w:color w:val="2F2F2F"/>
          <w:kern w:val="2"/>
          <w:szCs w:val="21"/>
        </w:rPr>
        <w:t>最高人民法院关于适用《中华人民共和国民法典》有关担保制度的解释第4</w:t>
      </w:r>
      <w:r w:rsidRPr="009E0630">
        <w:rPr>
          <w:rFonts w:ascii="楷体" w:eastAsia="楷体" w:hAnsi="楷体" w:cs="Times New Roman"/>
          <w:color w:val="2F2F2F"/>
          <w:kern w:val="2"/>
          <w:szCs w:val="21"/>
        </w:rPr>
        <w:t>1</w:t>
      </w:r>
      <w:r w:rsidRPr="009E0630">
        <w:rPr>
          <w:rFonts w:ascii="楷体" w:eastAsia="楷体" w:hAnsi="楷体" w:cs="Times New Roman" w:hint="eastAsia"/>
          <w:color w:val="2F2F2F"/>
          <w:kern w:val="2"/>
          <w:szCs w:val="21"/>
        </w:rPr>
        <w:t>条，</w:t>
      </w:r>
      <w:r w:rsidRPr="009E0630">
        <w:rPr>
          <w:rFonts w:ascii="楷体" w:eastAsia="楷体" w:hAnsi="楷体" w:cs="Times New Roman" w:hint="eastAsia"/>
          <w:kern w:val="2"/>
          <w:szCs w:val="21"/>
        </w:rPr>
        <w:t>最高人民法院《关于审理城镇房屋租赁合同纠纷案件具体应用法律若干问题的解释》第7</w:t>
      </w:r>
      <w:r w:rsidRPr="009E0630">
        <w:rPr>
          <w:rFonts w:ascii="楷体" w:eastAsia="楷体" w:hAnsi="楷体" w:cs="Times New Roman"/>
          <w:kern w:val="2"/>
          <w:szCs w:val="21"/>
        </w:rPr>
        <w:t>-10</w:t>
      </w:r>
      <w:r w:rsidRPr="009E0630">
        <w:rPr>
          <w:rFonts w:ascii="楷体" w:eastAsia="楷体" w:hAnsi="楷体" w:cs="Times New Roman" w:hint="eastAsia"/>
          <w:kern w:val="2"/>
          <w:szCs w:val="21"/>
        </w:rPr>
        <w:t>条。</w:t>
      </w:r>
    </w:p>
    <w:p w14:paraId="4D1E5F40" w14:textId="77777777" w:rsidR="009E0630" w:rsidRPr="009E0630" w:rsidRDefault="009E0630" w:rsidP="009E0630">
      <w:pPr>
        <w:rPr>
          <w:rFonts w:ascii="Times New Roman" w:hAnsi="Times New Roman" w:cs="Times New Roman"/>
          <w:kern w:val="2"/>
        </w:rPr>
      </w:pPr>
    </w:p>
    <w:p w14:paraId="213901E1" w14:textId="77777777" w:rsidR="009E0630" w:rsidRPr="009E0630" w:rsidRDefault="009E0630" w:rsidP="009E0630">
      <w:pPr>
        <w:keepNext/>
        <w:keepLines/>
        <w:spacing w:before="280" w:after="290" w:line="376" w:lineRule="auto"/>
        <w:outlineLvl w:val="3"/>
        <w:rPr>
          <w:rFonts w:ascii="宋体" w:eastAsia="黑体" w:hAnsi="宋体" w:cs="Times New Roman"/>
          <w:b/>
          <w:bCs/>
          <w:kern w:val="2"/>
          <w:sz w:val="24"/>
        </w:rPr>
      </w:pPr>
      <w:r w:rsidRPr="009E0630">
        <w:rPr>
          <w:rFonts w:ascii="Arial" w:eastAsia="黑体" w:hAnsi="Arial" w:cs="Times New Roman" w:hint="eastAsia"/>
          <w:b/>
          <w:bCs/>
          <w:kern w:val="2"/>
          <w:sz w:val="24"/>
        </w:rPr>
        <w:t>（二）</w:t>
      </w:r>
      <w:r w:rsidRPr="009E0630">
        <w:rPr>
          <w:rFonts w:ascii="宋体" w:eastAsia="黑体" w:hAnsi="宋体" w:cs="Times New Roman" w:hint="eastAsia"/>
          <w:b/>
          <w:bCs/>
          <w:kern w:val="2"/>
          <w:sz w:val="24"/>
        </w:rPr>
        <w:t>附合</w:t>
      </w:r>
    </w:p>
    <w:p w14:paraId="2309D03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w:t>
      </w:r>
      <w:r w:rsidRPr="009E0630">
        <w:rPr>
          <w:rFonts w:ascii="宋体" w:hAnsi="宋体" w:cs="Times New Roman"/>
          <w:kern w:val="2"/>
          <w:szCs w:val="21"/>
        </w:rPr>
        <w:t xml:space="preserve">. </w:t>
      </w:r>
      <w:r w:rsidRPr="009E0630">
        <w:rPr>
          <w:rFonts w:ascii="宋体" w:hAnsi="宋体" w:cs="Times New Roman" w:hint="eastAsia"/>
          <w:kern w:val="2"/>
          <w:szCs w:val="21"/>
        </w:rPr>
        <w:t>附合的含义：两个或者两个以上不同所有人的物结合为一物并无法分离。</w:t>
      </w:r>
    </w:p>
    <w:p w14:paraId="4A8649D0" w14:textId="77777777" w:rsidR="009E0630" w:rsidRPr="009E0630" w:rsidRDefault="009E0630" w:rsidP="009E0630">
      <w:pPr>
        <w:widowControl/>
        <w:numPr>
          <w:ilvl w:val="0"/>
          <w:numId w:val="40"/>
        </w:numPr>
        <w:jc w:val="left"/>
        <w:rPr>
          <w:rFonts w:ascii="宋体" w:hAnsi="宋体" w:cs="Times New Roman"/>
          <w:kern w:val="2"/>
          <w:szCs w:val="21"/>
        </w:rPr>
      </w:pPr>
      <w:r w:rsidRPr="009E0630">
        <w:rPr>
          <w:rFonts w:ascii="宋体" w:hAnsi="宋体" w:cs="Times New Roman" w:hint="eastAsia"/>
          <w:kern w:val="2"/>
          <w:szCs w:val="21"/>
        </w:rPr>
        <w:t>包括不能分离，或者分离的花费过巨，或者非毁损不能分离。比如，将砖头用于建房，墙面漆用于刷墙，化肥用于土壤施肥</w:t>
      </w:r>
    </w:p>
    <w:p w14:paraId="1CCA9D5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w:t>
      </w:r>
      <w:r w:rsidRPr="009E0630">
        <w:rPr>
          <w:rFonts w:ascii="宋体" w:hAnsi="宋体" w:cs="Times New Roman"/>
          <w:kern w:val="2"/>
        </w:rPr>
        <w:t xml:space="preserve">. </w:t>
      </w:r>
      <w:r w:rsidRPr="009E0630">
        <w:rPr>
          <w:rFonts w:ascii="宋体" w:hAnsi="宋体" w:cs="Times New Roman" w:hint="eastAsia"/>
          <w:kern w:val="2"/>
        </w:rPr>
        <w:t>动产与不动产的附合</w:t>
      </w:r>
    </w:p>
    <w:p w14:paraId="2403A25F"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A .含义：</w:t>
      </w:r>
      <w:r w:rsidRPr="009E0630">
        <w:rPr>
          <w:rFonts w:ascii="宋体" w:hAnsi="宋体" w:cs="Times New Roman" w:hint="eastAsia"/>
          <w:kern w:val="2"/>
          <w:szCs w:val="21"/>
        </w:rPr>
        <w:t>两个以上不同所有人的</w:t>
      </w:r>
      <w:r w:rsidRPr="009E0630">
        <w:rPr>
          <w:rFonts w:ascii="宋体" w:hAnsi="宋体" w:cs="Times New Roman" w:hint="eastAsia"/>
          <w:kern w:val="2"/>
        </w:rPr>
        <w:t>动产与不动产结合，动产成为不动产的重要成分</w:t>
      </w:r>
    </w:p>
    <w:p w14:paraId="3A78E915"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B. 法律后果：不动产所有权人取得动产的所有权，动产上的所有权消灭</w:t>
      </w:r>
    </w:p>
    <w:p w14:paraId="4B92AAE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420"/>
        <w:rPr>
          <w:rFonts w:ascii="楷体" w:eastAsia="楷体" w:hAnsi="楷体"/>
          <w:color w:val="000000"/>
          <w:kern w:val="2"/>
          <w:szCs w:val="21"/>
        </w:rPr>
      </w:pPr>
      <w:r w:rsidRPr="009E0630">
        <w:rPr>
          <w:rFonts w:ascii="楷体" w:eastAsia="楷体" w:hAnsi="楷体" w:hint="eastAsia"/>
          <w:color w:val="000000"/>
          <w:kern w:val="2"/>
          <w:szCs w:val="21"/>
        </w:rPr>
        <w:t>参考：台湾民法典</w:t>
      </w:r>
      <w:r w:rsidRPr="009E0630">
        <w:rPr>
          <w:rFonts w:ascii="楷体" w:eastAsia="楷体" w:hAnsi="楷体" w:hint="eastAsia"/>
          <w:color w:val="000000"/>
          <w:kern w:val="2"/>
          <w:szCs w:val="21"/>
          <w:u w:val="single"/>
        </w:rPr>
        <w:t>第811条</w:t>
      </w:r>
      <w:r w:rsidRPr="009E0630">
        <w:rPr>
          <w:rFonts w:ascii="楷体" w:eastAsia="楷体" w:hAnsi="楷体" w:hint="eastAsia"/>
          <w:color w:val="000000"/>
          <w:kern w:val="2"/>
          <w:szCs w:val="21"/>
        </w:rPr>
        <w:t>（不动产上之附合） 动产因附合而为不动产之重要成分者，不动产所有人，取得动产所有权。</w:t>
      </w:r>
    </w:p>
    <w:p w14:paraId="54B3962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w:t>
      </w:r>
      <w:r w:rsidRPr="009E0630">
        <w:rPr>
          <w:rFonts w:ascii="宋体" w:hAnsi="宋体" w:cs="Times New Roman"/>
          <w:kern w:val="2"/>
          <w:szCs w:val="21"/>
        </w:rPr>
        <w:t xml:space="preserve">. </w:t>
      </w:r>
      <w:r w:rsidRPr="009E0630">
        <w:rPr>
          <w:rFonts w:ascii="宋体" w:hAnsi="宋体" w:cs="Times New Roman" w:hint="eastAsia"/>
          <w:kern w:val="2"/>
          <w:szCs w:val="21"/>
        </w:rPr>
        <w:t>动产与动产的附合</w:t>
      </w:r>
    </w:p>
    <w:p w14:paraId="0893D9B1" w14:textId="77777777" w:rsidR="009E0630" w:rsidRPr="009E0630" w:rsidRDefault="009E0630" w:rsidP="009E0630">
      <w:pPr>
        <w:rPr>
          <w:rFonts w:ascii="宋体" w:hAnsi="宋体"/>
          <w:color w:val="000000"/>
          <w:kern w:val="2"/>
          <w:szCs w:val="21"/>
        </w:rPr>
      </w:pPr>
      <w:r w:rsidRPr="009E0630">
        <w:rPr>
          <w:rFonts w:ascii="宋体" w:hAnsi="宋体" w:cs="Times New Roman" w:hint="eastAsia"/>
          <w:kern w:val="2"/>
          <w:szCs w:val="21"/>
        </w:rPr>
        <w:t>A．</w:t>
      </w:r>
      <w:r w:rsidRPr="009E0630">
        <w:rPr>
          <w:rFonts w:ascii="宋体" w:hAnsi="宋体" w:cs="Times New Roman" w:hint="eastAsia"/>
          <w:kern w:val="2"/>
        </w:rPr>
        <w:t>含义：</w:t>
      </w:r>
      <w:r w:rsidRPr="009E0630">
        <w:rPr>
          <w:rFonts w:ascii="宋体" w:hAnsi="宋体" w:cs="Times New Roman" w:hint="eastAsia"/>
          <w:kern w:val="2"/>
          <w:szCs w:val="21"/>
        </w:rPr>
        <w:t>两个以上不同所有人的</w:t>
      </w:r>
      <w:r w:rsidRPr="009E0630">
        <w:rPr>
          <w:rFonts w:ascii="宋体" w:hAnsi="宋体" w:cs="Times New Roman" w:hint="eastAsia"/>
          <w:kern w:val="2"/>
        </w:rPr>
        <w:t>动产与动产结合，</w:t>
      </w:r>
      <w:r w:rsidRPr="009E0630">
        <w:rPr>
          <w:rFonts w:ascii="宋体" w:hAnsi="宋体" w:hint="eastAsia"/>
          <w:color w:val="000000"/>
          <w:kern w:val="2"/>
          <w:szCs w:val="21"/>
        </w:rPr>
        <w:t>非毁损不能分离，或分离需费过巨</w:t>
      </w:r>
    </w:p>
    <w:p w14:paraId="2B132362"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B．法律后果：</w:t>
      </w:r>
    </w:p>
    <w:p w14:paraId="18413667" w14:textId="77777777" w:rsidR="009E0630" w:rsidRPr="009E0630" w:rsidRDefault="009E0630" w:rsidP="009E0630">
      <w:pPr>
        <w:numPr>
          <w:ilvl w:val="0"/>
          <w:numId w:val="37"/>
        </w:numPr>
        <w:rPr>
          <w:rFonts w:ascii="楷体" w:eastAsia="楷体" w:hAnsi="楷体" w:cs="Times New Roman"/>
          <w:color w:val="000000"/>
          <w:kern w:val="2"/>
          <w:szCs w:val="21"/>
        </w:rPr>
      </w:pPr>
      <w:r w:rsidRPr="009E0630">
        <w:rPr>
          <w:rFonts w:ascii="楷体" w:eastAsia="楷体" w:hAnsi="楷体" w:cs="Times New Roman" w:hint="eastAsia"/>
          <w:color w:val="000000"/>
          <w:kern w:val="2"/>
          <w:szCs w:val="21"/>
        </w:rPr>
        <w:t>一般原则：《民法典》第3</w:t>
      </w:r>
      <w:r w:rsidRPr="009E0630">
        <w:rPr>
          <w:rFonts w:ascii="楷体" w:eastAsia="楷体" w:hAnsi="楷体" w:cs="Times New Roman"/>
          <w:color w:val="000000"/>
          <w:kern w:val="2"/>
          <w:szCs w:val="21"/>
        </w:rPr>
        <w:t>22</w:t>
      </w:r>
      <w:r w:rsidRPr="009E0630">
        <w:rPr>
          <w:rFonts w:ascii="楷体" w:eastAsia="楷体" w:hAnsi="楷体" w:cs="Times New Roman" w:hint="eastAsia"/>
          <w:color w:val="000000"/>
          <w:kern w:val="2"/>
          <w:szCs w:val="21"/>
        </w:rPr>
        <w:t>条第1句“</w:t>
      </w:r>
      <w:r w:rsidRPr="009E0630">
        <w:rPr>
          <w:rFonts w:ascii="楷体" w:eastAsia="楷体" w:hAnsi="楷体" w:cs="Times New Roman"/>
          <w:color w:val="000000"/>
          <w:kern w:val="2"/>
          <w:szCs w:val="21"/>
        </w:rPr>
        <w:t>有约定的，按照约定；没有约定或者约定不明确的，依照法律规定；法律没有规定的，按照充分发挥物的效用以及保护无过错当事人的原则确定。</w:t>
      </w:r>
      <w:r w:rsidRPr="009E0630">
        <w:rPr>
          <w:rFonts w:ascii="楷体" w:eastAsia="楷体" w:hAnsi="楷体" w:cs="Times New Roman" w:hint="eastAsia"/>
          <w:color w:val="000000"/>
          <w:kern w:val="2"/>
          <w:szCs w:val="21"/>
        </w:rPr>
        <w:t>”</w:t>
      </w:r>
    </w:p>
    <w:p w14:paraId="18D0D20E" w14:textId="77777777" w:rsidR="009E0630" w:rsidRPr="009E0630" w:rsidRDefault="009E0630" w:rsidP="009E0630">
      <w:pPr>
        <w:numPr>
          <w:ilvl w:val="0"/>
          <w:numId w:val="37"/>
        </w:numPr>
        <w:rPr>
          <w:rFonts w:ascii="宋体" w:hAnsi="宋体" w:cs="Times New Roman"/>
          <w:kern w:val="2"/>
        </w:rPr>
      </w:pPr>
      <w:r w:rsidRPr="009E0630">
        <w:rPr>
          <w:rFonts w:ascii="宋体" w:hAnsi="宋体" w:cs="Times New Roman" w:hint="eastAsia"/>
          <w:kern w:val="2"/>
        </w:rPr>
        <w:t>通常情况下，</w:t>
      </w:r>
      <w:r w:rsidRPr="009E0630">
        <w:rPr>
          <w:rFonts w:ascii="宋体" w:hAnsi="宋体" w:hint="eastAsia"/>
          <w:color w:val="000000"/>
          <w:kern w:val="2"/>
          <w:szCs w:val="21"/>
        </w:rPr>
        <w:t>各动产所有人，按其动产附合时之价值，对合成物形成按份共有；但是如果其中一个动产居于主要地位，则由该物所有权人取得合成物的所有权。</w:t>
      </w:r>
    </w:p>
    <w:p w14:paraId="1E172540"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420"/>
        <w:rPr>
          <w:rFonts w:ascii="楷体" w:eastAsia="楷体" w:hAnsi="楷体"/>
          <w:color w:val="000000"/>
          <w:kern w:val="2"/>
          <w:szCs w:val="21"/>
        </w:rPr>
      </w:pPr>
      <w:r w:rsidRPr="009E0630">
        <w:rPr>
          <w:rFonts w:ascii="楷体" w:eastAsia="楷体" w:hAnsi="楷体" w:hint="eastAsia"/>
          <w:color w:val="000000"/>
          <w:kern w:val="2"/>
          <w:szCs w:val="21"/>
        </w:rPr>
        <w:t>参考：台湾民法典</w:t>
      </w:r>
      <w:r w:rsidRPr="009E0630">
        <w:rPr>
          <w:rFonts w:ascii="楷体" w:eastAsia="楷体" w:hAnsi="楷体" w:hint="eastAsia"/>
          <w:color w:val="000000"/>
          <w:kern w:val="2"/>
          <w:szCs w:val="21"/>
          <w:u w:val="single"/>
        </w:rPr>
        <w:t>第812条</w:t>
      </w:r>
      <w:r w:rsidRPr="009E0630">
        <w:rPr>
          <w:rFonts w:ascii="楷体" w:eastAsia="楷体" w:hAnsi="楷体" w:hint="eastAsia"/>
          <w:color w:val="000000"/>
          <w:kern w:val="2"/>
          <w:szCs w:val="21"/>
        </w:rPr>
        <w:t xml:space="preserve"> （动产之附合） 动产与他人之动产附合，非毁损不能分离，或分离需费过巨者，各动产所有人，按其动产附合时之价值，共有合成物。</w:t>
      </w:r>
    </w:p>
    <w:p w14:paraId="78FCCAA2"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420"/>
        <w:rPr>
          <w:rFonts w:ascii="楷体" w:eastAsia="楷体" w:hAnsi="楷体"/>
          <w:color w:val="000000"/>
          <w:kern w:val="2"/>
          <w:szCs w:val="21"/>
        </w:rPr>
      </w:pPr>
      <w:r w:rsidRPr="009E0630">
        <w:rPr>
          <w:rFonts w:ascii="楷体" w:eastAsia="楷体" w:hAnsi="楷体" w:hint="eastAsia"/>
          <w:color w:val="000000"/>
          <w:kern w:val="2"/>
          <w:szCs w:val="21"/>
        </w:rPr>
        <w:t>前项附合之动产，有可视为主物者，该主物所有人，取得合成物之所有权。</w:t>
      </w:r>
    </w:p>
    <w:p w14:paraId="14F6A682" w14:textId="77777777" w:rsidR="009E0630" w:rsidRPr="009E0630" w:rsidRDefault="009E0630" w:rsidP="009E0630">
      <w:pPr>
        <w:rPr>
          <w:rFonts w:ascii="Times New Roman" w:hAnsi="Times New Roman" w:cs="Times New Roman"/>
          <w:kern w:val="2"/>
        </w:rPr>
      </w:pPr>
    </w:p>
    <w:p w14:paraId="555E943B" w14:textId="77777777" w:rsidR="009E0630" w:rsidRPr="009E0630" w:rsidRDefault="009E0630" w:rsidP="009E0630">
      <w:pPr>
        <w:keepNext/>
        <w:keepLines/>
        <w:spacing w:before="280" w:after="290" w:line="376" w:lineRule="auto"/>
        <w:outlineLvl w:val="3"/>
        <w:rPr>
          <w:rFonts w:ascii="宋体" w:eastAsia="黑体" w:hAnsi="宋体" w:cs="Times New Roman"/>
          <w:b/>
          <w:bCs/>
          <w:kern w:val="2"/>
          <w:sz w:val="24"/>
        </w:rPr>
      </w:pPr>
      <w:r w:rsidRPr="009E0630">
        <w:rPr>
          <w:rFonts w:ascii="Arial" w:eastAsia="黑体" w:hAnsi="Arial" w:cs="Times New Roman" w:hint="eastAsia"/>
          <w:b/>
          <w:bCs/>
          <w:kern w:val="2"/>
          <w:sz w:val="24"/>
        </w:rPr>
        <w:lastRenderedPageBreak/>
        <w:t>（三）</w:t>
      </w:r>
      <w:r w:rsidRPr="009E0630">
        <w:rPr>
          <w:rFonts w:ascii="宋体" w:eastAsia="黑体" w:hAnsi="宋体" w:cs="Times New Roman" w:hint="eastAsia"/>
          <w:b/>
          <w:bCs/>
          <w:kern w:val="2"/>
          <w:sz w:val="24"/>
        </w:rPr>
        <w:t>混合</w:t>
      </w:r>
    </w:p>
    <w:p w14:paraId="28696E7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（1）含义：两个以上不同所有人的动产互相混杂，不能识别何部分属于何人所有，或者识别所需费用过巨。</w:t>
      </w:r>
    </w:p>
    <w:p w14:paraId="6FBF3BD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（2）法律后果：</w:t>
      </w:r>
    </w:p>
    <w:p w14:paraId="1668AACA" w14:textId="77777777" w:rsidR="009E0630" w:rsidRPr="009E0630" w:rsidRDefault="009E0630" w:rsidP="009E0630">
      <w:pPr>
        <w:numPr>
          <w:ilvl w:val="0"/>
          <w:numId w:val="37"/>
        </w:numPr>
        <w:rPr>
          <w:rFonts w:ascii="楷体" w:eastAsia="楷体" w:hAnsi="楷体" w:cs="Times New Roman"/>
          <w:color w:val="000000"/>
          <w:kern w:val="2"/>
          <w:szCs w:val="21"/>
        </w:rPr>
      </w:pPr>
      <w:r w:rsidRPr="009E0630">
        <w:rPr>
          <w:rFonts w:ascii="楷体" w:eastAsia="楷体" w:hAnsi="楷体" w:cs="Times New Roman" w:hint="eastAsia"/>
          <w:color w:val="000000"/>
          <w:kern w:val="2"/>
          <w:szCs w:val="21"/>
        </w:rPr>
        <w:t>一般原则：“</w:t>
      </w:r>
      <w:r w:rsidRPr="009E0630">
        <w:rPr>
          <w:rFonts w:ascii="楷体" w:eastAsia="楷体" w:hAnsi="楷体" w:cs="Times New Roman"/>
          <w:color w:val="000000"/>
          <w:kern w:val="2"/>
          <w:szCs w:val="21"/>
        </w:rPr>
        <w:t>有约定的，按照约定；没有约定或者约定不明确的，依照法律规定；法律没有规定的，按照充分发挥物的效用以及保护无过错当事人的原则确定。</w:t>
      </w:r>
      <w:r w:rsidRPr="009E0630">
        <w:rPr>
          <w:rFonts w:ascii="楷体" w:eastAsia="楷体" w:hAnsi="楷体" w:cs="Times New Roman" w:hint="eastAsia"/>
          <w:color w:val="000000"/>
          <w:kern w:val="2"/>
          <w:szCs w:val="21"/>
        </w:rPr>
        <w:t>”</w:t>
      </w:r>
    </w:p>
    <w:p w14:paraId="486CB3AA" w14:textId="77777777" w:rsidR="009E0630" w:rsidRPr="009E0630" w:rsidRDefault="009E0630" w:rsidP="009E0630">
      <w:pPr>
        <w:numPr>
          <w:ilvl w:val="0"/>
          <w:numId w:val="37"/>
        </w:numPr>
        <w:rPr>
          <w:rFonts w:ascii="宋体" w:hAnsi="宋体" w:cs="Times New Roman"/>
          <w:kern w:val="2"/>
          <w:szCs w:val="21"/>
        </w:rPr>
      </w:pPr>
      <w:r w:rsidRPr="009E0630">
        <w:rPr>
          <w:rFonts w:ascii="宋体" w:hAnsi="宋体" w:cs="Times New Roman" w:hint="eastAsia"/>
          <w:kern w:val="2"/>
          <w:szCs w:val="21"/>
        </w:rPr>
        <w:t>一般情况下，各动产所有人按照混合前的动产价值，共有混合物。但是如果一方的动产价值显然高过他方的，由该方取得全部所有权。</w:t>
      </w:r>
    </w:p>
    <w:p w14:paraId="0D356803"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420"/>
        <w:rPr>
          <w:rFonts w:ascii="楷体" w:eastAsia="楷体" w:hAnsi="楷体"/>
          <w:color w:val="000000"/>
          <w:kern w:val="2"/>
          <w:szCs w:val="21"/>
        </w:rPr>
      </w:pPr>
      <w:r w:rsidRPr="009E0630">
        <w:rPr>
          <w:rFonts w:ascii="楷体" w:eastAsia="楷体" w:hAnsi="楷体" w:hint="eastAsia"/>
          <w:color w:val="000000"/>
          <w:kern w:val="2"/>
          <w:szCs w:val="21"/>
          <w:u w:val="single"/>
        </w:rPr>
        <w:t xml:space="preserve">参考：台湾民法典第813条 </w:t>
      </w:r>
      <w:r w:rsidRPr="009E0630">
        <w:rPr>
          <w:rFonts w:ascii="楷体" w:eastAsia="楷体" w:hAnsi="楷体" w:hint="eastAsia"/>
          <w:color w:val="000000"/>
          <w:kern w:val="2"/>
          <w:szCs w:val="21"/>
        </w:rPr>
        <w:t>（混合） 动产与他人之动产混合，不能识别，或识别需费过巨者，准用前条之规定。</w:t>
      </w:r>
    </w:p>
    <w:p w14:paraId="54E3FA1B" w14:textId="77777777" w:rsidR="009E0630" w:rsidRPr="009E0630" w:rsidRDefault="009E0630" w:rsidP="009E0630">
      <w:pPr>
        <w:rPr>
          <w:rFonts w:ascii="楷体" w:eastAsia="楷体" w:hAnsi="楷体"/>
          <w:color w:val="000000"/>
          <w:kern w:val="2"/>
          <w:szCs w:val="21"/>
        </w:rPr>
      </w:pPr>
    </w:p>
    <w:p w14:paraId="48FEAE6E" w14:textId="77777777" w:rsidR="009E0630" w:rsidRPr="009E0630" w:rsidRDefault="009E0630" w:rsidP="009E0630">
      <w:pPr>
        <w:keepNext/>
        <w:keepLines/>
        <w:spacing w:before="280" w:after="290" w:line="376" w:lineRule="auto"/>
        <w:outlineLvl w:val="3"/>
        <w:rPr>
          <w:rFonts w:ascii="宋体" w:eastAsia="黑体" w:hAnsi="宋体" w:cs="Times New Roman"/>
          <w:b/>
          <w:bCs/>
          <w:kern w:val="2"/>
          <w:sz w:val="24"/>
        </w:rPr>
      </w:pPr>
      <w:r w:rsidRPr="009E0630">
        <w:rPr>
          <w:rFonts w:ascii="Arial" w:eastAsia="黑体" w:hAnsi="Arial" w:cs="Times New Roman" w:hint="eastAsia"/>
          <w:b/>
          <w:bCs/>
          <w:kern w:val="2"/>
          <w:sz w:val="24"/>
        </w:rPr>
        <w:t>（四）</w:t>
      </w:r>
      <w:r w:rsidRPr="009E0630">
        <w:rPr>
          <w:rFonts w:ascii="宋体" w:eastAsia="黑体" w:hAnsi="宋体" w:cs="Times New Roman" w:hint="eastAsia"/>
          <w:b/>
          <w:bCs/>
          <w:kern w:val="2"/>
          <w:sz w:val="24"/>
        </w:rPr>
        <w:t>加工</w:t>
      </w:r>
    </w:p>
    <w:p w14:paraId="6D769CE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（1）含义：对他人的动产，加之以劳动而使之成为新物。</w:t>
      </w:r>
    </w:p>
    <w:p w14:paraId="7A6D6BA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（2）法律后果：</w:t>
      </w:r>
    </w:p>
    <w:p w14:paraId="52C7F90D" w14:textId="77777777" w:rsidR="009E0630" w:rsidRPr="009E0630" w:rsidRDefault="009E0630" w:rsidP="009E0630">
      <w:pPr>
        <w:numPr>
          <w:ilvl w:val="0"/>
          <w:numId w:val="37"/>
        </w:numPr>
        <w:ind w:left="480" w:hanging="480"/>
        <w:rPr>
          <w:rFonts w:ascii="宋体" w:hAnsi="宋体" w:cs="Times New Roman"/>
          <w:kern w:val="2"/>
          <w:szCs w:val="21"/>
        </w:rPr>
      </w:pPr>
      <w:r w:rsidRPr="009E0630">
        <w:rPr>
          <w:rFonts w:ascii="楷体" w:eastAsia="楷体" w:hAnsi="楷体" w:cs="Times New Roman" w:hint="eastAsia"/>
          <w:color w:val="000000"/>
          <w:kern w:val="2"/>
          <w:szCs w:val="21"/>
        </w:rPr>
        <w:t>一般原则：“</w:t>
      </w:r>
      <w:r w:rsidRPr="009E0630">
        <w:rPr>
          <w:rFonts w:ascii="楷体" w:eastAsia="楷体" w:hAnsi="楷体" w:cs="Times New Roman"/>
          <w:color w:val="000000"/>
          <w:kern w:val="2"/>
          <w:szCs w:val="21"/>
        </w:rPr>
        <w:t>有约定的，按照约定；没有约定或者约定不明确的，依照法律规定；法律没有规定的，按照充分发挥物的效用以及保护无过错当事人的原则确定。</w:t>
      </w:r>
      <w:r w:rsidRPr="009E0630">
        <w:rPr>
          <w:rFonts w:ascii="楷体" w:eastAsia="楷体" w:hAnsi="楷体" w:cs="Times New Roman" w:hint="eastAsia"/>
          <w:color w:val="000000"/>
          <w:kern w:val="2"/>
          <w:szCs w:val="21"/>
        </w:rPr>
        <w:t>”</w:t>
      </w:r>
      <w:r w:rsidRPr="009E0630">
        <w:rPr>
          <w:rFonts w:ascii="宋体" w:hAnsi="宋体" w:cs="Times New Roman" w:hint="eastAsia"/>
          <w:kern w:val="2"/>
          <w:szCs w:val="21"/>
        </w:rPr>
        <w:t>注意：</w:t>
      </w:r>
      <w:r w:rsidRPr="009E0630">
        <w:rPr>
          <w:rFonts w:ascii="宋体" w:hAnsi="宋体" w:cs="Times New Roman"/>
          <w:kern w:val="2"/>
          <w:szCs w:val="21"/>
        </w:rPr>
        <w:t>加工承揽合同</w:t>
      </w:r>
      <w:r w:rsidRPr="009E0630">
        <w:rPr>
          <w:rFonts w:ascii="宋体" w:hAnsi="宋体" w:cs="Times New Roman" w:hint="eastAsia"/>
          <w:kern w:val="2"/>
          <w:szCs w:val="21"/>
        </w:rPr>
        <w:t>属于“有约定”的情况。</w:t>
      </w:r>
    </w:p>
    <w:p w14:paraId="5CAA4CA6" w14:textId="77777777" w:rsidR="009E0630" w:rsidRPr="009E0630" w:rsidRDefault="009E0630" w:rsidP="009E0630">
      <w:pPr>
        <w:numPr>
          <w:ilvl w:val="0"/>
          <w:numId w:val="37"/>
        </w:numPr>
        <w:rPr>
          <w:rFonts w:ascii="楷体" w:eastAsia="楷体" w:hAnsi="楷体" w:cs="Times New Roman"/>
          <w:color w:val="000000"/>
          <w:kern w:val="2"/>
          <w:szCs w:val="21"/>
        </w:rPr>
      </w:pPr>
      <w:r w:rsidRPr="009E0630">
        <w:rPr>
          <w:rFonts w:ascii="楷体" w:eastAsia="楷体" w:hAnsi="楷体" w:cs="Times New Roman" w:hint="eastAsia"/>
          <w:color w:val="000000"/>
          <w:kern w:val="2"/>
          <w:szCs w:val="21"/>
        </w:rPr>
        <w:t>一般情况下，</w:t>
      </w:r>
      <w:r w:rsidRPr="009E0630">
        <w:rPr>
          <w:rFonts w:ascii="宋体" w:hAnsi="宋体" w:cs="Times New Roman" w:hint="eastAsia"/>
          <w:kern w:val="2"/>
          <w:szCs w:val="21"/>
        </w:rPr>
        <w:t>加工物的所有权由材料所有人享有。但是如果加工所增加的价值显然高于材料价值时，所有权归加工人享有。</w:t>
      </w:r>
    </w:p>
    <w:p w14:paraId="0C4B6FD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420"/>
        <w:rPr>
          <w:rFonts w:ascii="楷体" w:eastAsia="楷体" w:hAnsi="楷体"/>
          <w:color w:val="000000"/>
          <w:kern w:val="2"/>
          <w:szCs w:val="21"/>
        </w:rPr>
      </w:pPr>
      <w:r w:rsidRPr="009E0630">
        <w:rPr>
          <w:rFonts w:ascii="楷体" w:eastAsia="楷体" w:hAnsi="楷体" w:hint="eastAsia"/>
          <w:color w:val="000000"/>
          <w:kern w:val="2"/>
          <w:szCs w:val="21"/>
          <w:u w:val="single"/>
        </w:rPr>
        <w:t>参考：台湾民法典第814条</w:t>
      </w:r>
      <w:r w:rsidRPr="009E0630">
        <w:rPr>
          <w:rFonts w:ascii="楷体" w:eastAsia="楷体" w:hAnsi="楷体" w:hint="eastAsia"/>
          <w:color w:val="000000"/>
          <w:kern w:val="2"/>
          <w:szCs w:val="21"/>
        </w:rPr>
        <w:t>（加工） 加工于他人之动产者，其加工物之所有权，属于材料所有人。但因加工所增之价值显逾材料之价值者，其加工物之所有权属于加工人。</w:t>
      </w:r>
    </w:p>
    <w:p w14:paraId="450E8EC1" w14:textId="77777777" w:rsidR="009E0630" w:rsidRPr="009E0630" w:rsidRDefault="009E0630" w:rsidP="009E0630">
      <w:pPr>
        <w:rPr>
          <w:rFonts w:ascii="Times New Roman" w:hAnsi="Times New Roman" w:cs="Times New Roman"/>
          <w:kern w:val="2"/>
        </w:rPr>
      </w:pPr>
    </w:p>
    <w:p w14:paraId="5A87616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（五）添附的其他法律效果</w:t>
      </w:r>
    </w:p>
    <w:p w14:paraId="16B147E0"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（1）物权法上的其他效果</w:t>
      </w:r>
    </w:p>
    <w:p w14:paraId="2A1F1579" w14:textId="77777777" w:rsidR="009E0630" w:rsidRPr="009E0630" w:rsidRDefault="009E0630" w:rsidP="009E0630">
      <w:pPr>
        <w:rPr>
          <w:rFonts w:ascii="宋体" w:hAnsi="宋体" w:cs="Times New Roman"/>
          <w:kern w:val="2"/>
        </w:rPr>
      </w:pPr>
    </w:p>
    <w:p w14:paraId="0587862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A．因为添附而丧失动产之所有权的，该动产上的其他权利问题</w:t>
      </w:r>
    </w:p>
    <w:p w14:paraId="3B32F6D7"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楷体" w:eastAsia="楷体" w:hAnsi="楷体"/>
          <w:color w:val="000000"/>
          <w:kern w:val="2"/>
          <w:sz w:val="18"/>
          <w:szCs w:val="18"/>
        </w:rPr>
      </w:pPr>
      <w:r w:rsidRPr="009E0630">
        <w:rPr>
          <w:rFonts w:ascii="楷体" w:eastAsia="楷体" w:hAnsi="楷体" w:hint="eastAsia"/>
          <w:color w:val="000000"/>
          <w:kern w:val="2"/>
          <w:sz w:val="18"/>
          <w:szCs w:val="18"/>
          <w:u w:val="single"/>
        </w:rPr>
        <w:t>参考：台湾民法典第815条</w:t>
      </w:r>
      <w:r w:rsidRPr="009E0630">
        <w:rPr>
          <w:rFonts w:ascii="楷体" w:eastAsia="楷体" w:hAnsi="楷体" w:hint="eastAsia"/>
          <w:color w:val="000000"/>
          <w:kern w:val="2"/>
          <w:sz w:val="18"/>
          <w:szCs w:val="18"/>
        </w:rPr>
        <w:t>（添附之效果－其他权利之同消灭）依前四条之规定，动产之所有权消灭者，该动产上之其他权利，亦同消灭。</w:t>
      </w:r>
    </w:p>
    <w:p w14:paraId="2D345A11"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olor w:val="000000"/>
          <w:kern w:val="2"/>
          <w:szCs w:val="21"/>
        </w:rPr>
      </w:pPr>
    </w:p>
    <w:p w14:paraId="4C700E59"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hint="eastAsia"/>
          <w:color w:val="000000"/>
          <w:kern w:val="2"/>
          <w:szCs w:val="21"/>
        </w:rPr>
        <w:t xml:space="preserve">B. </w:t>
      </w:r>
      <w:r w:rsidRPr="009E0630">
        <w:rPr>
          <w:rFonts w:ascii="宋体" w:hAnsi="宋体" w:cs="Times New Roman" w:hint="eastAsia"/>
          <w:kern w:val="2"/>
        </w:rPr>
        <w:t>债法上的法律后果</w:t>
      </w:r>
    </w:p>
    <w:p w14:paraId="01E353D0"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cs="Times New Roman" w:hint="eastAsia"/>
          <w:kern w:val="2"/>
        </w:rPr>
        <w:t>《民法典》第3</w:t>
      </w:r>
      <w:r w:rsidRPr="009E0630">
        <w:rPr>
          <w:rFonts w:ascii="宋体" w:hAnsi="宋体" w:cs="Times New Roman"/>
          <w:kern w:val="2"/>
        </w:rPr>
        <w:t>22</w:t>
      </w:r>
      <w:r w:rsidRPr="009E0630">
        <w:rPr>
          <w:rFonts w:ascii="宋体" w:hAnsi="宋体" w:cs="Times New Roman" w:hint="eastAsia"/>
          <w:kern w:val="2"/>
        </w:rPr>
        <w:t>条第2句：“</w:t>
      </w:r>
      <w:r w:rsidRPr="009E0630">
        <w:rPr>
          <w:rFonts w:ascii="楷体" w:eastAsia="楷体" w:hAnsi="楷体" w:cs="Times New Roman"/>
          <w:color w:val="000000"/>
          <w:kern w:val="2"/>
          <w:szCs w:val="21"/>
        </w:rPr>
        <w:t>因一方当事人的过错或者确定物的归属造成另一方当事人损害的，应当给予赔偿或者补偿。</w:t>
      </w:r>
      <w:r w:rsidRPr="009E0630">
        <w:rPr>
          <w:rFonts w:ascii="楷体" w:eastAsia="楷体" w:hAnsi="楷体" w:cs="Times New Roman" w:hint="eastAsia"/>
          <w:color w:val="000000"/>
          <w:kern w:val="2"/>
          <w:szCs w:val="21"/>
        </w:rPr>
        <w:t>”——并无规范意义。</w:t>
      </w:r>
    </w:p>
    <w:p w14:paraId="0913001F" w14:textId="77777777" w:rsidR="009E0630" w:rsidRPr="009E0630" w:rsidRDefault="009E0630" w:rsidP="009E0630">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cs="Times New Roman" w:hint="eastAsia"/>
          <w:kern w:val="2"/>
        </w:rPr>
        <w:t>侵权行为（《民法典》第1</w:t>
      </w:r>
      <w:r w:rsidRPr="009E0630">
        <w:rPr>
          <w:rFonts w:ascii="宋体" w:hAnsi="宋体" w:cs="Times New Roman"/>
          <w:kern w:val="2"/>
        </w:rPr>
        <w:t>1</w:t>
      </w:r>
      <w:r w:rsidRPr="009E0630">
        <w:rPr>
          <w:rFonts w:ascii="宋体" w:hAnsi="宋体" w:cs="Times New Roman" w:hint="eastAsia"/>
          <w:kern w:val="2"/>
        </w:rPr>
        <w:t>6</w:t>
      </w:r>
      <w:r w:rsidRPr="009E0630">
        <w:rPr>
          <w:rFonts w:ascii="宋体" w:hAnsi="宋体" w:cs="Times New Roman"/>
          <w:kern w:val="2"/>
        </w:rPr>
        <w:t>5</w:t>
      </w:r>
      <w:r w:rsidRPr="009E0630">
        <w:rPr>
          <w:rFonts w:ascii="宋体" w:hAnsi="宋体" w:cs="Times New Roman" w:hint="eastAsia"/>
          <w:kern w:val="2"/>
        </w:rPr>
        <w:t>条第1款）</w:t>
      </w:r>
    </w:p>
    <w:p w14:paraId="38F86986" w14:textId="77777777" w:rsidR="009E0630" w:rsidRPr="009E0630" w:rsidRDefault="009E0630" w:rsidP="009E0630">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cs="Times New Roman" w:hint="eastAsia"/>
          <w:kern w:val="2"/>
        </w:rPr>
        <w:t>不当得利（《民法典》第122条）</w:t>
      </w:r>
    </w:p>
    <w:p w14:paraId="2CF5165C" w14:textId="77777777" w:rsidR="009E0630" w:rsidRPr="009E0630" w:rsidRDefault="009E0630" w:rsidP="009E0630">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cs="Times New Roman" w:hint="eastAsia"/>
          <w:kern w:val="2"/>
        </w:rPr>
        <w:t>违约损害赔偿责任（《民法典》第</w:t>
      </w:r>
      <w:r w:rsidRPr="009E0630">
        <w:rPr>
          <w:rFonts w:ascii="宋体" w:hAnsi="宋体" w:cs="Times New Roman"/>
          <w:kern w:val="2"/>
        </w:rPr>
        <w:t>583</w:t>
      </w:r>
      <w:r w:rsidRPr="009E0630">
        <w:rPr>
          <w:rFonts w:ascii="宋体" w:hAnsi="宋体" w:cs="Times New Roman" w:hint="eastAsia"/>
          <w:kern w:val="2"/>
        </w:rPr>
        <w:t>条）</w:t>
      </w:r>
    </w:p>
    <w:p w14:paraId="51678610" w14:textId="77777777" w:rsidR="009E0630" w:rsidRPr="009E0630" w:rsidRDefault="009E0630" w:rsidP="009E0630">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r w:rsidRPr="009E0630">
        <w:rPr>
          <w:rFonts w:ascii="宋体" w:hAnsi="宋体" w:cs="Times New Roman" w:hint="eastAsia"/>
          <w:kern w:val="2"/>
        </w:rPr>
        <w:t>无因管理（《民法典》第</w:t>
      </w:r>
      <w:r w:rsidRPr="009E0630">
        <w:rPr>
          <w:rFonts w:ascii="宋体" w:hAnsi="宋体" w:cs="Times New Roman"/>
          <w:kern w:val="2"/>
        </w:rPr>
        <w:t>979</w:t>
      </w:r>
      <w:r w:rsidRPr="009E0630">
        <w:rPr>
          <w:rFonts w:ascii="宋体" w:hAnsi="宋体" w:cs="Times New Roman" w:hint="eastAsia"/>
          <w:kern w:val="2"/>
        </w:rPr>
        <w:t>条第</w:t>
      </w:r>
      <w:r w:rsidRPr="009E0630">
        <w:rPr>
          <w:rFonts w:ascii="宋体" w:hAnsi="宋体" w:cs="Times New Roman"/>
          <w:kern w:val="2"/>
        </w:rPr>
        <w:t>1</w:t>
      </w:r>
      <w:r w:rsidRPr="009E0630">
        <w:rPr>
          <w:rFonts w:ascii="宋体" w:hAnsi="宋体" w:cs="Times New Roman" w:hint="eastAsia"/>
          <w:kern w:val="2"/>
        </w:rPr>
        <w:t>款）</w:t>
      </w:r>
    </w:p>
    <w:p w14:paraId="0B8EE7F6"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rPr>
          <w:rFonts w:ascii="宋体" w:hAnsi="宋体" w:cs="Times New Roman"/>
          <w:kern w:val="2"/>
        </w:rPr>
      </w:pPr>
    </w:p>
    <w:p w14:paraId="04657B2C" w14:textId="77777777" w:rsidR="009E0630" w:rsidRPr="009E0630" w:rsidRDefault="009E0630" w:rsidP="009E0630">
      <w:pPr>
        <w:rPr>
          <w:rFonts w:ascii="楷体" w:eastAsia="楷体" w:hAnsi="楷体" w:cs="Times New Roman"/>
          <w:kern w:val="2"/>
          <w:sz w:val="18"/>
          <w:szCs w:val="18"/>
        </w:rPr>
      </w:pPr>
      <w:r w:rsidRPr="009E0630">
        <w:rPr>
          <w:rFonts w:ascii="楷体" w:eastAsia="楷体" w:hAnsi="楷体" w:cs="Times New Roman" w:hint="eastAsia"/>
          <w:b/>
          <w:kern w:val="2"/>
          <w:sz w:val="18"/>
          <w:szCs w:val="18"/>
          <w:u w:val="single"/>
        </w:rPr>
        <w:t>参考《最高人民法院关于审理城镇房屋租赁合同纠纷案件具体应用法律若干问题的解释》</w:t>
      </w:r>
      <w:r w:rsidRPr="009E0630">
        <w:rPr>
          <w:rFonts w:ascii="楷体" w:eastAsia="楷体" w:hAnsi="楷体" w:cs="Times New Roman" w:hint="eastAsia"/>
          <w:kern w:val="2"/>
          <w:sz w:val="18"/>
          <w:szCs w:val="18"/>
        </w:rPr>
        <w:t>第</w:t>
      </w:r>
      <w:r w:rsidRPr="009E0630">
        <w:rPr>
          <w:rFonts w:ascii="楷体" w:eastAsia="楷体" w:hAnsi="楷体" w:cs="Times New Roman"/>
          <w:kern w:val="2"/>
          <w:sz w:val="18"/>
          <w:szCs w:val="18"/>
        </w:rPr>
        <w:t>7</w:t>
      </w:r>
      <w:r w:rsidRPr="009E0630">
        <w:rPr>
          <w:rFonts w:ascii="楷体" w:eastAsia="楷体" w:hAnsi="楷体" w:cs="Times New Roman" w:hint="eastAsia"/>
          <w:kern w:val="2"/>
          <w:sz w:val="18"/>
          <w:szCs w:val="18"/>
        </w:rPr>
        <w:t>-1</w:t>
      </w:r>
      <w:r w:rsidRPr="009E0630">
        <w:rPr>
          <w:rFonts w:ascii="楷体" w:eastAsia="楷体" w:hAnsi="楷体" w:cs="Times New Roman"/>
          <w:kern w:val="2"/>
          <w:sz w:val="18"/>
          <w:szCs w:val="18"/>
        </w:rPr>
        <w:t>0</w:t>
      </w:r>
      <w:r w:rsidRPr="009E0630">
        <w:rPr>
          <w:rFonts w:ascii="楷体" w:eastAsia="楷体" w:hAnsi="楷体" w:cs="Times New Roman" w:hint="eastAsia"/>
          <w:kern w:val="2"/>
          <w:sz w:val="18"/>
          <w:szCs w:val="18"/>
        </w:rPr>
        <w:t>条</w:t>
      </w:r>
    </w:p>
    <w:p w14:paraId="4433004E" w14:textId="77777777" w:rsidR="009E0630" w:rsidRPr="009E0630" w:rsidRDefault="009E0630" w:rsidP="009E0630">
      <w:pPr>
        <w:rPr>
          <w:rFonts w:ascii="楷体" w:eastAsia="楷体" w:hAnsi="楷体" w:cs="Times New Roman"/>
          <w:kern w:val="2"/>
          <w:sz w:val="18"/>
          <w:szCs w:val="18"/>
        </w:rPr>
      </w:pPr>
    </w:p>
    <w:p w14:paraId="739F887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140" w:name="_Toc114580881"/>
      <w:bookmarkStart w:id="141" w:name="_Toc121673473"/>
      <w:r w:rsidRPr="009E0630">
        <w:rPr>
          <w:rFonts w:ascii="宋体" w:hAnsi="宋体" w:cs="Times New Roman" w:hint="eastAsia"/>
          <w:b/>
          <w:bCs/>
          <w:sz w:val="28"/>
          <w:szCs w:val="28"/>
          <w:lang w:val="en-GB"/>
        </w:rPr>
        <w:t>六、土地所有权问题</w:t>
      </w:r>
      <w:bookmarkEnd w:id="140"/>
      <w:bookmarkEnd w:id="141"/>
    </w:p>
    <w:p w14:paraId="4A4294FE" w14:textId="77777777" w:rsidR="009E0630" w:rsidRPr="009E0630" w:rsidRDefault="009E0630" w:rsidP="009E0630">
      <w:pPr>
        <w:ind w:firstLineChars="200" w:firstLine="361"/>
        <w:rPr>
          <w:rFonts w:ascii="楷体" w:eastAsia="楷体" w:hAnsi="楷体" w:cs="Times New Roman"/>
          <w:kern w:val="2"/>
          <w:sz w:val="18"/>
          <w:szCs w:val="18"/>
        </w:rPr>
      </w:pPr>
      <w:r w:rsidRPr="009E0630">
        <w:rPr>
          <w:rFonts w:ascii="楷体" w:eastAsia="楷体" w:hAnsi="楷体" w:cs="Times New Roman" w:hint="eastAsia"/>
          <w:b/>
          <w:kern w:val="2"/>
          <w:sz w:val="18"/>
          <w:szCs w:val="18"/>
          <w:u w:val="single"/>
        </w:rPr>
        <w:t>《宪法》第十条</w:t>
      </w:r>
      <w:r w:rsidRPr="009E0630">
        <w:rPr>
          <w:rFonts w:ascii="楷体" w:eastAsia="楷体" w:hAnsi="楷体" w:cs="Times New Roman" w:hint="eastAsia"/>
          <w:kern w:val="2"/>
          <w:sz w:val="18"/>
          <w:szCs w:val="18"/>
        </w:rPr>
        <w:t xml:space="preserve">（基于宪法修正案第二十条修正）　</w:t>
      </w:r>
    </w:p>
    <w:p w14:paraId="775ABFCB"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城市的土地属于国家所有。</w:t>
      </w:r>
    </w:p>
    <w:p w14:paraId="6F7CC1AF"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农村和城市郊区的土地，除由法律规定属于国家所有的以外，属于集体所有；宅基地和自留地、自留山，也属于集体所有。</w:t>
      </w:r>
    </w:p>
    <w:p w14:paraId="201F48FE"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国家为了公共利益的需要，可以依照法律规定对土地实行征收或者征用并给予补偿。</w:t>
      </w:r>
    </w:p>
    <w:p w14:paraId="6B3FF9D5"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任何组织或者个人不得侵占、买卖或者以其他形式非法转让土地。土地的使用权可以依照法律的规定转让。</w:t>
      </w:r>
    </w:p>
    <w:p w14:paraId="10605E1D"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一切使用土地的组织和个人必须合理地利用土地。</w:t>
      </w:r>
    </w:p>
    <w:p w14:paraId="5C072A38" w14:textId="77777777" w:rsidR="009E0630" w:rsidRPr="009E0630" w:rsidRDefault="009E0630" w:rsidP="009E0630">
      <w:pPr>
        <w:rPr>
          <w:rFonts w:ascii="Times New Roman" w:hAnsi="Times New Roman" w:cs="Times New Roman"/>
          <w:kern w:val="2"/>
        </w:rPr>
      </w:pPr>
    </w:p>
    <w:p w14:paraId="19EB7C37"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142" w:name="_Toc114580882"/>
      <w:bookmarkStart w:id="143" w:name="_Toc121673474"/>
      <w:r w:rsidRPr="009E0630">
        <w:rPr>
          <w:rFonts w:ascii="宋体" w:hAnsi="宋体" w:cs="Times New Roman" w:hint="eastAsia"/>
          <w:b/>
          <w:bCs/>
          <w:sz w:val="32"/>
          <w:szCs w:val="32"/>
          <w:lang w:val="en-GB"/>
        </w:rPr>
        <w:t xml:space="preserve">第三节 </w:t>
      </w:r>
      <w:r w:rsidRPr="009E0630">
        <w:rPr>
          <w:rFonts w:ascii="宋体" w:hAnsi="宋体" w:cs="Times New Roman"/>
          <w:b/>
          <w:bCs/>
          <w:sz w:val="32"/>
          <w:szCs w:val="32"/>
          <w:lang w:val="en-GB"/>
        </w:rPr>
        <w:t xml:space="preserve"> </w:t>
      </w:r>
      <w:r w:rsidRPr="009E0630">
        <w:rPr>
          <w:rFonts w:ascii="宋体" w:hAnsi="宋体" w:cs="Times New Roman" w:hint="eastAsia"/>
          <w:b/>
          <w:bCs/>
          <w:sz w:val="32"/>
          <w:szCs w:val="32"/>
          <w:lang w:val="en-GB"/>
        </w:rPr>
        <w:t>基于法律行为的物权变动（物权行为）</w:t>
      </w:r>
      <w:bookmarkEnd w:id="124"/>
      <w:bookmarkEnd w:id="125"/>
      <w:bookmarkEnd w:id="126"/>
      <w:bookmarkEnd w:id="127"/>
      <w:bookmarkEnd w:id="128"/>
      <w:bookmarkEnd w:id="129"/>
      <w:bookmarkEnd w:id="142"/>
      <w:bookmarkEnd w:id="143"/>
    </w:p>
    <w:p w14:paraId="7A09039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color w:val="000000"/>
          <w:sz w:val="24"/>
          <w:szCs w:val="32"/>
          <w:lang w:val="en-GB"/>
        </w:rPr>
      </w:pPr>
      <w:bookmarkStart w:id="144" w:name="_Toc303257886"/>
      <w:bookmarkStart w:id="145" w:name="_Toc308616898"/>
      <w:bookmarkStart w:id="146" w:name="_Toc309745267"/>
      <w:bookmarkStart w:id="147" w:name="_Toc311643709"/>
      <w:bookmarkStart w:id="148" w:name="_Toc334640179"/>
      <w:bookmarkStart w:id="149" w:name="_Toc335661336"/>
      <w:bookmarkStart w:id="150" w:name="_Toc335943043"/>
      <w:bookmarkStart w:id="151" w:name="_Toc336006828"/>
      <w:bookmarkStart w:id="152" w:name="_Toc370499534"/>
      <w:bookmarkStart w:id="153" w:name="_Toc114580883"/>
      <w:bookmarkStart w:id="154" w:name="_Toc121673475"/>
      <w:r w:rsidRPr="009E0630">
        <w:rPr>
          <w:rFonts w:ascii="宋体" w:hAnsi="宋体" w:cs="Times New Roman" w:hint="eastAsia"/>
          <w:b/>
          <w:bCs/>
          <w:color w:val="000000"/>
          <w:sz w:val="24"/>
          <w:szCs w:val="32"/>
          <w:lang w:val="en-GB"/>
        </w:rPr>
        <w:t>一、物权行为概述</w:t>
      </w:r>
      <w:bookmarkEnd w:id="144"/>
      <w:bookmarkEnd w:id="145"/>
      <w:bookmarkEnd w:id="146"/>
      <w:bookmarkEnd w:id="147"/>
      <w:bookmarkEnd w:id="148"/>
      <w:bookmarkEnd w:id="149"/>
      <w:bookmarkEnd w:id="150"/>
      <w:bookmarkEnd w:id="151"/>
      <w:bookmarkEnd w:id="152"/>
      <w:bookmarkEnd w:id="153"/>
      <w:bookmarkEnd w:id="154"/>
    </w:p>
    <w:p w14:paraId="46DBF892" w14:textId="77777777" w:rsidR="009E0630" w:rsidRPr="009E0630" w:rsidRDefault="009E0630" w:rsidP="009E0630">
      <w:pPr>
        <w:keepNext/>
        <w:keepLines/>
        <w:spacing w:before="120" w:after="120"/>
        <w:outlineLvl w:val="3"/>
        <w:rPr>
          <w:rFonts w:ascii="宋体" w:hAnsi="宋体" w:cs="Times New Roman"/>
          <w:b/>
          <w:bCs/>
          <w:kern w:val="2"/>
          <w:szCs w:val="28"/>
        </w:rPr>
      </w:pPr>
      <w:r w:rsidRPr="009E0630">
        <w:rPr>
          <w:rFonts w:ascii="宋体" w:hAnsi="宋体" w:cs="Times New Roman" w:hint="eastAsia"/>
          <w:b/>
          <w:bCs/>
          <w:kern w:val="2"/>
          <w:szCs w:val="28"/>
        </w:rPr>
        <w:t>（一）定义：使一个现存的物权发生变动（变更、消灭）的法律行为</w:t>
      </w:r>
    </w:p>
    <w:p w14:paraId="7FDBD9C5" w14:textId="77777777" w:rsidR="009E0630" w:rsidRPr="009E0630" w:rsidRDefault="009E0630" w:rsidP="009E0630">
      <w:pPr>
        <w:keepNext/>
        <w:keepLines/>
        <w:spacing w:before="120" w:after="120"/>
        <w:outlineLvl w:val="3"/>
        <w:rPr>
          <w:rFonts w:ascii="宋体" w:hAnsi="宋体" w:cs="Times New Roman"/>
          <w:b/>
          <w:bCs/>
          <w:kern w:val="2"/>
          <w:szCs w:val="28"/>
        </w:rPr>
      </w:pPr>
      <w:r w:rsidRPr="009E0630">
        <w:rPr>
          <w:rFonts w:ascii="宋体" w:hAnsi="宋体" w:cs="Times New Roman" w:hint="eastAsia"/>
          <w:b/>
          <w:bCs/>
          <w:kern w:val="2"/>
          <w:szCs w:val="28"/>
        </w:rPr>
        <w:t>（二）物权行为是处分行为的一种</w:t>
      </w:r>
    </w:p>
    <w:p w14:paraId="303E4783" w14:textId="77777777" w:rsidR="009E0630" w:rsidRPr="009E0630" w:rsidRDefault="009E0630" w:rsidP="009E0630">
      <w:pPr>
        <w:numPr>
          <w:ilvl w:val="0"/>
          <w:numId w:val="18"/>
        </w:numPr>
        <w:rPr>
          <w:rFonts w:ascii="宋体" w:hAnsi="宋体" w:cs="Times New Roman"/>
          <w:kern w:val="2"/>
        </w:rPr>
      </w:pPr>
      <w:r w:rsidRPr="009E0630">
        <w:rPr>
          <w:rFonts w:ascii="宋体" w:hAnsi="宋体" w:cs="Times New Roman" w:hint="eastAsia"/>
          <w:kern w:val="2"/>
        </w:rPr>
        <w:t>处分行为是使一个现存的财产权发生变动的法律行为。除了物权行为，还包括“准物权行为”，也就是所变动的权利是物权以外的权利（债权、股权、著作权、专利权等等）的处分行为</w:t>
      </w:r>
    </w:p>
    <w:p w14:paraId="604A4AA0"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rPr>
      </w:pPr>
      <w:bookmarkStart w:id="155" w:name="_Toc334640180"/>
      <w:bookmarkStart w:id="156" w:name="_Toc335661337"/>
      <w:bookmarkStart w:id="157" w:name="_Toc335943044"/>
      <w:bookmarkStart w:id="158" w:name="_Toc336006829"/>
      <w:bookmarkStart w:id="159" w:name="_Toc370499535"/>
      <w:bookmarkStart w:id="160" w:name="_Toc114580884"/>
      <w:bookmarkStart w:id="161" w:name="_Toc121673476"/>
      <w:r w:rsidRPr="009E0630">
        <w:rPr>
          <w:rFonts w:ascii="宋体" w:hAnsi="宋体" w:cs="Times New Roman" w:hint="eastAsia"/>
          <w:b/>
          <w:bCs/>
          <w:sz w:val="24"/>
          <w:szCs w:val="32"/>
          <w:lang w:val="en-GB"/>
        </w:rPr>
        <w:t>二、物权行为的类型</w:t>
      </w:r>
      <w:bookmarkEnd w:id="155"/>
      <w:bookmarkEnd w:id="156"/>
      <w:bookmarkEnd w:id="157"/>
      <w:bookmarkEnd w:id="158"/>
      <w:bookmarkEnd w:id="159"/>
      <w:bookmarkEnd w:id="160"/>
      <w:bookmarkEnd w:id="161"/>
    </w:p>
    <w:p w14:paraId="1D1DB465" w14:textId="77777777" w:rsidR="009E0630" w:rsidRPr="009E0630" w:rsidRDefault="009E0630" w:rsidP="009E0630">
      <w:pPr>
        <w:keepNext/>
        <w:keepLines/>
        <w:spacing w:before="120" w:after="120"/>
        <w:outlineLvl w:val="3"/>
        <w:rPr>
          <w:rFonts w:ascii="宋体" w:hAnsi="宋体" w:cs="Times New Roman"/>
          <w:b/>
          <w:bCs/>
          <w:kern w:val="2"/>
          <w:szCs w:val="28"/>
        </w:rPr>
      </w:pPr>
      <w:r w:rsidRPr="009E0630">
        <w:rPr>
          <w:rFonts w:ascii="宋体" w:hAnsi="宋体" w:cs="Times New Roman" w:hint="eastAsia"/>
          <w:b/>
          <w:bCs/>
          <w:kern w:val="2"/>
          <w:szCs w:val="28"/>
        </w:rPr>
        <w:t>（一）主要类型</w:t>
      </w:r>
    </w:p>
    <w:p w14:paraId="179E391F"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1．让与：所有权等物权的让与</w:t>
      </w:r>
    </w:p>
    <w:p w14:paraId="2C02171B"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2．设定他物权：例如地役权的设定（《民法典》第</w:t>
      </w:r>
      <w:r w:rsidRPr="009E0630">
        <w:rPr>
          <w:rFonts w:ascii="宋体" w:hAnsi="宋体" w:cs="Times New Roman"/>
          <w:kern w:val="2"/>
        </w:rPr>
        <w:t>374</w:t>
      </w:r>
      <w:r w:rsidRPr="009E0630">
        <w:rPr>
          <w:rFonts w:ascii="宋体" w:hAnsi="宋体" w:cs="Times New Roman" w:hint="eastAsia"/>
          <w:kern w:val="2"/>
        </w:rPr>
        <w:t>条）、在专利权等权利上设定权利质权（《民法典》第</w:t>
      </w:r>
      <w:r w:rsidRPr="009E0630">
        <w:rPr>
          <w:rFonts w:ascii="宋体" w:hAnsi="宋体" w:cs="Times New Roman"/>
          <w:kern w:val="2"/>
        </w:rPr>
        <w:t>440</w:t>
      </w:r>
      <w:r w:rsidRPr="009E0630">
        <w:rPr>
          <w:rFonts w:ascii="宋体" w:hAnsi="宋体" w:cs="Times New Roman" w:hint="eastAsia"/>
          <w:kern w:val="2"/>
        </w:rPr>
        <w:t>条）。</w:t>
      </w:r>
    </w:p>
    <w:p w14:paraId="673D2D2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3．权利内容的变更（如《民法典》第</w:t>
      </w:r>
      <w:r w:rsidRPr="009E0630">
        <w:rPr>
          <w:rFonts w:ascii="宋体" w:hAnsi="宋体" w:cs="Times New Roman"/>
          <w:kern w:val="2"/>
        </w:rPr>
        <w:t>409</w:t>
      </w:r>
      <w:r w:rsidRPr="009E0630">
        <w:rPr>
          <w:rFonts w:ascii="宋体" w:hAnsi="宋体" w:cs="Times New Roman" w:hint="eastAsia"/>
          <w:kern w:val="2"/>
        </w:rPr>
        <w:t>条第1款）</w:t>
      </w:r>
    </w:p>
    <w:p w14:paraId="30FA939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4．抛弃（如《民法典》第</w:t>
      </w:r>
      <w:r w:rsidRPr="009E0630">
        <w:rPr>
          <w:rFonts w:ascii="宋体" w:hAnsi="宋体" w:cs="Times New Roman"/>
          <w:kern w:val="2"/>
        </w:rPr>
        <w:t>409</w:t>
      </w:r>
      <w:r w:rsidRPr="009E0630">
        <w:rPr>
          <w:rFonts w:ascii="宋体" w:hAnsi="宋体" w:cs="Times New Roman" w:hint="eastAsia"/>
          <w:kern w:val="2"/>
        </w:rPr>
        <w:t>条第1款）</w:t>
      </w:r>
    </w:p>
    <w:p w14:paraId="17FD51A4" w14:textId="77777777" w:rsidR="009E0630" w:rsidRPr="009E0630" w:rsidRDefault="009E0630" w:rsidP="009E0630">
      <w:pPr>
        <w:keepNext/>
        <w:keepLines/>
        <w:spacing w:before="120" w:after="120"/>
        <w:outlineLvl w:val="3"/>
        <w:rPr>
          <w:rFonts w:ascii="宋体" w:hAnsi="宋体" w:cs="Times New Roman"/>
          <w:b/>
          <w:bCs/>
          <w:kern w:val="2"/>
          <w:szCs w:val="28"/>
        </w:rPr>
      </w:pPr>
      <w:r w:rsidRPr="009E0630">
        <w:rPr>
          <w:rFonts w:ascii="宋体" w:hAnsi="宋体" w:cs="Times New Roman" w:hint="eastAsia"/>
          <w:b/>
          <w:bCs/>
          <w:kern w:val="2"/>
          <w:szCs w:val="28"/>
        </w:rPr>
        <w:t>（二）可以区分为物权合同和单方物权行为</w:t>
      </w:r>
    </w:p>
    <w:p w14:paraId="6C31BA1F" w14:textId="77777777" w:rsidR="009E0630" w:rsidRPr="009E0630" w:rsidRDefault="009E0630" w:rsidP="009E0630">
      <w:pPr>
        <w:numPr>
          <w:ilvl w:val="0"/>
          <w:numId w:val="19"/>
        </w:numPr>
        <w:rPr>
          <w:rFonts w:ascii="Times New Roman" w:hAnsi="Times New Roman" w:cs="Times New Roman"/>
          <w:kern w:val="2"/>
          <w:lang w:val="en-GB"/>
        </w:rPr>
      </w:pPr>
      <w:r w:rsidRPr="009E0630">
        <w:rPr>
          <w:rFonts w:ascii="Times New Roman" w:hAnsi="Times New Roman" w:cs="Times New Roman" w:hint="eastAsia"/>
          <w:kern w:val="2"/>
          <w:lang w:val="en-GB"/>
        </w:rPr>
        <w:t>一般是物权合同</w:t>
      </w:r>
    </w:p>
    <w:p w14:paraId="4ABE2448" w14:textId="77777777" w:rsidR="009E0630" w:rsidRPr="009E0630" w:rsidRDefault="009E0630" w:rsidP="009E0630">
      <w:pPr>
        <w:numPr>
          <w:ilvl w:val="0"/>
          <w:numId w:val="19"/>
        </w:numPr>
        <w:rPr>
          <w:rFonts w:ascii="Times New Roman" w:hAnsi="Times New Roman" w:cs="Times New Roman"/>
          <w:kern w:val="2"/>
          <w:lang w:val="en-GB"/>
        </w:rPr>
      </w:pPr>
      <w:r w:rsidRPr="009E0630">
        <w:rPr>
          <w:rFonts w:ascii="Times New Roman" w:hAnsi="Times New Roman" w:cs="Times New Roman" w:hint="eastAsia"/>
          <w:kern w:val="2"/>
          <w:lang w:val="en-GB"/>
        </w:rPr>
        <w:t>单方物权行为：抛弃、遗嘱继承（注：遗赠的性质不同。对比《物权法》第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9</w:t>
      </w:r>
      <w:r w:rsidRPr="009E0630">
        <w:rPr>
          <w:rFonts w:ascii="Times New Roman" w:hAnsi="Times New Roman" w:cs="Times New Roman" w:hint="eastAsia"/>
          <w:kern w:val="2"/>
          <w:lang w:val="en-GB"/>
        </w:rPr>
        <w:t>条与《民法典》第</w:t>
      </w:r>
      <w:r w:rsidRPr="009E0630">
        <w:rPr>
          <w:rFonts w:ascii="Times New Roman" w:hAnsi="Times New Roman" w:cs="Times New Roman"/>
          <w:kern w:val="2"/>
          <w:lang w:val="en-GB"/>
        </w:rPr>
        <w:t>230</w:t>
      </w:r>
      <w:r w:rsidRPr="009E0630">
        <w:rPr>
          <w:rFonts w:ascii="Times New Roman" w:hAnsi="Times New Roman" w:cs="Times New Roman" w:hint="eastAsia"/>
          <w:kern w:val="2"/>
          <w:lang w:val="en-GB"/>
        </w:rPr>
        <w:t>条）</w:t>
      </w:r>
    </w:p>
    <w:p w14:paraId="7B82C315" w14:textId="77777777" w:rsidR="009E0630" w:rsidRPr="009E0630" w:rsidRDefault="009E0630" w:rsidP="009E0630">
      <w:pPr>
        <w:keepNext/>
        <w:keepLines/>
        <w:widowControl/>
        <w:spacing w:before="260" w:after="260" w:line="416" w:lineRule="auto"/>
        <w:jc w:val="left"/>
        <w:outlineLvl w:val="2"/>
        <w:rPr>
          <w:rFonts w:ascii="宋体" w:hAnsi="宋体" w:cs="Times New Roman"/>
          <w:b/>
          <w:bCs/>
          <w:color w:val="000000"/>
          <w:sz w:val="24"/>
          <w:szCs w:val="32"/>
          <w:lang w:val="en-GB"/>
        </w:rPr>
      </w:pPr>
      <w:bookmarkStart w:id="162" w:name="_Toc334640181"/>
      <w:bookmarkStart w:id="163" w:name="_Toc335661338"/>
      <w:bookmarkStart w:id="164" w:name="_Toc335943045"/>
      <w:bookmarkStart w:id="165" w:name="_Toc336006830"/>
      <w:bookmarkStart w:id="166" w:name="_Toc370499536"/>
      <w:bookmarkStart w:id="167" w:name="_Toc114580885"/>
      <w:bookmarkStart w:id="168" w:name="_Toc121673477"/>
      <w:r w:rsidRPr="009E0630">
        <w:rPr>
          <w:rFonts w:ascii="宋体" w:hAnsi="宋体" w:cs="Times New Roman" w:hint="eastAsia"/>
          <w:b/>
          <w:bCs/>
          <w:color w:val="000000"/>
          <w:sz w:val="24"/>
          <w:szCs w:val="32"/>
          <w:lang w:val="en-GB"/>
        </w:rPr>
        <w:t>三、处分行为（物权行为）与负担行为的主要区别</w:t>
      </w:r>
      <w:bookmarkEnd w:id="162"/>
      <w:bookmarkEnd w:id="163"/>
      <w:bookmarkEnd w:id="164"/>
      <w:bookmarkEnd w:id="165"/>
      <w:bookmarkEnd w:id="166"/>
      <w:bookmarkEnd w:id="167"/>
      <w:bookmarkEnd w:id="168"/>
    </w:p>
    <w:p w14:paraId="6282F02B" w14:textId="77777777" w:rsidR="009E0630" w:rsidRPr="009E0630" w:rsidRDefault="009E0630" w:rsidP="009E0630">
      <w:pPr>
        <w:numPr>
          <w:ilvl w:val="0"/>
          <w:numId w:val="19"/>
        </w:numPr>
        <w:rPr>
          <w:rFonts w:ascii="宋体" w:hAnsi="宋体" w:cs="Times New Roman"/>
          <w:kern w:val="2"/>
        </w:rPr>
      </w:pPr>
      <w:r w:rsidRPr="009E0630">
        <w:rPr>
          <w:rFonts w:ascii="宋体" w:hAnsi="宋体" w:cs="Times New Roman" w:hint="eastAsia"/>
          <w:kern w:val="2"/>
        </w:rPr>
        <w:t>负担行为又称“债权行为”（债权合同或者单方的债权行为），即，其法律效果是使债权</w:t>
      </w:r>
      <w:r w:rsidRPr="009E0630">
        <w:rPr>
          <w:rFonts w:ascii="宋体" w:hAnsi="宋体" w:cs="Times New Roman" w:hint="eastAsia"/>
          <w:kern w:val="2"/>
        </w:rPr>
        <w:lastRenderedPageBreak/>
        <w:t>发生的法律行为。</w:t>
      </w:r>
    </w:p>
    <w:p w14:paraId="54447F0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1．法律效果不同（意思表示的内容不同）</w:t>
      </w:r>
    </w:p>
    <w:p w14:paraId="62CB295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 xml:space="preserve">2．负担行为的内容更加自由，而物权行为要遵循物权法定原则（创设新类型物权的物权行为无效，内容违反法律中对于特定类型之物权的强制性规定的物权行为无效） </w:t>
      </w:r>
    </w:p>
    <w:p w14:paraId="26FD7547"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3．处分行为遵循“特定性原则”，一个处分行为只针对一个特定的权利</w:t>
      </w:r>
    </w:p>
    <w:p w14:paraId="6488DEA3" w14:textId="77777777" w:rsidR="009E0630" w:rsidRPr="009E0630" w:rsidRDefault="009E0630" w:rsidP="009E0630">
      <w:pPr>
        <w:numPr>
          <w:ilvl w:val="0"/>
          <w:numId w:val="21"/>
        </w:numPr>
        <w:rPr>
          <w:rFonts w:ascii="宋体" w:hAnsi="宋体" w:cs="Times New Roman"/>
          <w:kern w:val="2"/>
        </w:rPr>
      </w:pPr>
      <w:r w:rsidRPr="009E0630">
        <w:rPr>
          <w:rFonts w:ascii="宋体" w:hAnsi="宋体" w:cs="Times New Roman" w:hint="eastAsia"/>
          <w:kern w:val="2"/>
        </w:rPr>
        <w:t>例：甲即将毕业离校，遂与乙约定，将自己不准备带走的200本书以500元的价格卖给乙，甲用8个箱子装好。两天后，乙和同屋同学来到甲的宿舍，支付了500元钱（具体为10张50元面额的钞票）后，将这200本书装好、搬走。</w:t>
      </w:r>
      <w:r w:rsidRPr="009E0630">
        <w:rPr>
          <w:rFonts w:ascii="宋体" w:hAnsi="宋体" w:cs="Times New Roman" w:hint="eastAsia"/>
          <w:b/>
          <w:kern w:val="2"/>
          <w:u w:val="single"/>
        </w:rPr>
        <w:t>甲、乙之间有哪些法律行为、各自的性质是什么？</w:t>
      </w:r>
    </w:p>
    <w:p w14:paraId="71D1F5BE" w14:textId="77777777" w:rsidR="009E0630" w:rsidRPr="009E0630" w:rsidRDefault="009E0630" w:rsidP="009E0630">
      <w:pPr>
        <w:ind w:leftChars="200" w:left="420"/>
        <w:rPr>
          <w:rFonts w:ascii="宋体" w:hAnsi="宋体" w:cs="Times New Roman"/>
          <w:kern w:val="2"/>
        </w:rPr>
      </w:pPr>
      <w:r w:rsidRPr="009E0630">
        <w:rPr>
          <w:rFonts w:ascii="宋体" w:hAnsi="宋体" w:cs="Times New Roman" w:hint="eastAsia"/>
          <w:kern w:val="2"/>
        </w:rPr>
        <w:t>——双方的买卖合同是一个法律行为（负担行为）；乙支付500元钱的行为，是10个处分行为（分别以10张纸币为标的），甲向乙转移200本书的所有权的行为，包括了200个处分行为（分别以每一本书为标的），8个箱子也是如此，共208个处分行为。双方之间总计发生了</w:t>
      </w:r>
      <w:r w:rsidRPr="009E0630">
        <w:rPr>
          <w:rFonts w:ascii="宋体" w:hAnsi="宋体" w:cs="Times New Roman" w:hint="eastAsia"/>
          <w:kern w:val="2"/>
          <w:highlight w:val="yellow"/>
        </w:rPr>
        <w:t>218个</w:t>
      </w:r>
      <w:r w:rsidRPr="009E0630">
        <w:rPr>
          <w:rFonts w:ascii="宋体" w:hAnsi="宋体" w:cs="Times New Roman" w:hint="eastAsia"/>
          <w:kern w:val="2"/>
        </w:rPr>
        <w:t>处分行为、1个负担行为。（注意：将2</w:t>
      </w:r>
      <w:r w:rsidRPr="009E0630">
        <w:rPr>
          <w:rFonts w:ascii="宋体" w:hAnsi="宋体" w:cs="Times New Roman"/>
          <w:kern w:val="2"/>
        </w:rPr>
        <w:t>5</w:t>
      </w:r>
      <w:r w:rsidRPr="009E0630">
        <w:rPr>
          <w:rFonts w:ascii="宋体" w:hAnsi="宋体" w:cs="Times New Roman" w:hint="eastAsia"/>
          <w:kern w:val="2"/>
        </w:rPr>
        <w:t>本书装进一个箱子，并未使这2</w:t>
      </w:r>
      <w:r w:rsidRPr="009E0630">
        <w:rPr>
          <w:rFonts w:ascii="宋体" w:hAnsi="宋体" w:cs="Times New Roman"/>
          <w:kern w:val="2"/>
        </w:rPr>
        <w:t>6</w:t>
      </w:r>
      <w:r w:rsidRPr="009E0630">
        <w:rPr>
          <w:rFonts w:ascii="宋体" w:hAnsi="宋体" w:cs="Times New Roman" w:hint="eastAsia"/>
          <w:kern w:val="2"/>
        </w:rPr>
        <w:t>个物形成一个新物）</w:t>
      </w:r>
    </w:p>
    <w:p w14:paraId="1ECD74C2" w14:textId="77777777" w:rsidR="009E0630" w:rsidRPr="009E0630" w:rsidRDefault="009E0630" w:rsidP="009E0630">
      <w:pPr>
        <w:keepNext/>
        <w:keepLines/>
        <w:widowControl/>
        <w:spacing w:before="260" w:after="260" w:line="416" w:lineRule="auto"/>
        <w:jc w:val="left"/>
        <w:outlineLvl w:val="2"/>
        <w:rPr>
          <w:rFonts w:ascii="宋体" w:hAnsi="宋体" w:cs="Times New Roman"/>
          <w:b/>
          <w:bCs/>
          <w:color w:val="000000"/>
          <w:sz w:val="24"/>
          <w:szCs w:val="32"/>
          <w:lang w:val="en-GB"/>
        </w:rPr>
      </w:pPr>
      <w:bookmarkStart w:id="169" w:name="_Toc303257888"/>
      <w:bookmarkStart w:id="170" w:name="_Toc308616900"/>
      <w:bookmarkStart w:id="171" w:name="_Toc309745269"/>
      <w:bookmarkStart w:id="172" w:name="_Toc311643711"/>
      <w:bookmarkStart w:id="173" w:name="_Toc334640183"/>
      <w:bookmarkStart w:id="174" w:name="_Toc335661339"/>
      <w:bookmarkStart w:id="175" w:name="_Toc335943046"/>
      <w:bookmarkStart w:id="176" w:name="_Toc336006831"/>
      <w:bookmarkStart w:id="177" w:name="_Toc370499537"/>
      <w:bookmarkStart w:id="178" w:name="_Toc114580886"/>
      <w:bookmarkStart w:id="179" w:name="_Toc121673478"/>
      <w:bookmarkStart w:id="180" w:name="_Toc303257887"/>
      <w:bookmarkStart w:id="181" w:name="_Toc308616899"/>
      <w:bookmarkStart w:id="182" w:name="_Toc309745268"/>
      <w:bookmarkStart w:id="183" w:name="_Toc311643710"/>
      <w:bookmarkStart w:id="184" w:name="_Toc334640182"/>
      <w:r w:rsidRPr="009E0630">
        <w:rPr>
          <w:rFonts w:ascii="宋体" w:hAnsi="宋体" w:cs="Times New Roman" w:hint="eastAsia"/>
          <w:b/>
          <w:bCs/>
          <w:color w:val="000000"/>
          <w:sz w:val="24"/>
          <w:szCs w:val="32"/>
          <w:lang w:val="en-GB"/>
        </w:rPr>
        <w:t>四、法律行为的一般规定对物权行为的适用</w:t>
      </w:r>
      <w:bookmarkEnd w:id="169"/>
      <w:bookmarkEnd w:id="170"/>
      <w:bookmarkEnd w:id="171"/>
      <w:bookmarkEnd w:id="172"/>
      <w:bookmarkEnd w:id="173"/>
      <w:bookmarkEnd w:id="174"/>
      <w:bookmarkEnd w:id="175"/>
      <w:bookmarkEnd w:id="176"/>
      <w:bookmarkEnd w:id="177"/>
      <w:bookmarkEnd w:id="178"/>
      <w:bookmarkEnd w:id="179"/>
    </w:p>
    <w:p w14:paraId="4B04FE55" w14:textId="77777777" w:rsidR="009E0630" w:rsidRPr="009E0630" w:rsidRDefault="009E0630" w:rsidP="009E0630">
      <w:pPr>
        <w:numPr>
          <w:ilvl w:val="0"/>
          <w:numId w:val="21"/>
        </w:numPr>
        <w:rPr>
          <w:rFonts w:ascii="宋体" w:hAnsi="宋体" w:cs="Times New Roman"/>
          <w:kern w:val="2"/>
        </w:rPr>
      </w:pPr>
      <w:r w:rsidRPr="009E0630">
        <w:rPr>
          <w:rFonts w:ascii="宋体" w:hAnsi="宋体" w:cs="Times New Roman" w:hint="eastAsia"/>
          <w:kern w:val="2"/>
        </w:rPr>
        <w:t>法律行为的一般规定在哪里？</w:t>
      </w:r>
    </w:p>
    <w:p w14:paraId="199DE423" w14:textId="77777777" w:rsidR="009E0630" w:rsidRPr="009E0630" w:rsidRDefault="009E0630" w:rsidP="009E0630">
      <w:pPr>
        <w:numPr>
          <w:ilvl w:val="1"/>
          <w:numId w:val="21"/>
        </w:numPr>
        <w:rPr>
          <w:rFonts w:ascii="宋体" w:hAnsi="宋体" w:cs="Times New Roman"/>
          <w:kern w:val="2"/>
        </w:rPr>
      </w:pPr>
      <w:r w:rsidRPr="009E0630">
        <w:rPr>
          <w:rFonts w:ascii="宋体" w:hAnsi="宋体" w:cs="Times New Roman" w:hint="eastAsia"/>
          <w:kern w:val="2"/>
        </w:rPr>
        <w:t>《民法典》第一编第六章（民事法律行为）和第七章（代理）——可以直接适用</w:t>
      </w:r>
    </w:p>
    <w:p w14:paraId="5945E3B6" w14:textId="77777777" w:rsidR="009E0630" w:rsidRPr="009E0630" w:rsidRDefault="009E0630" w:rsidP="009E0630">
      <w:pPr>
        <w:numPr>
          <w:ilvl w:val="1"/>
          <w:numId w:val="21"/>
        </w:numPr>
        <w:rPr>
          <w:rFonts w:ascii="宋体" w:hAnsi="宋体" w:cs="Times New Roman"/>
          <w:kern w:val="2"/>
        </w:rPr>
      </w:pPr>
      <w:r w:rsidRPr="009E0630">
        <w:rPr>
          <w:rFonts w:ascii="宋体" w:hAnsi="宋体" w:cs="Times New Roman" w:hint="eastAsia"/>
          <w:kern w:val="2"/>
        </w:rPr>
        <w:t>《民法典》第三编第二章（合同的订立）、第三章（合同的效力）的问题</w:t>
      </w:r>
    </w:p>
    <w:p w14:paraId="693DA484" w14:textId="77777777" w:rsidR="009E0630" w:rsidRPr="009E0630" w:rsidRDefault="009E0630" w:rsidP="009E0630">
      <w:pPr>
        <w:numPr>
          <w:ilvl w:val="2"/>
          <w:numId w:val="21"/>
        </w:numPr>
        <w:rPr>
          <w:rFonts w:ascii="宋体" w:hAnsi="宋体" w:cs="Times New Roman"/>
          <w:b/>
          <w:kern w:val="2"/>
        </w:rPr>
      </w:pPr>
      <w:r w:rsidRPr="009E0630">
        <w:rPr>
          <w:rFonts w:ascii="宋体" w:hAnsi="宋体" w:cs="Times New Roman" w:hint="eastAsia"/>
          <w:b/>
          <w:kern w:val="2"/>
        </w:rPr>
        <w:t>《民法典》中的“合同”是债权合同还是处分合同？</w:t>
      </w:r>
    </w:p>
    <w:p w14:paraId="7CDD4F44" w14:textId="77777777" w:rsidR="009E0630" w:rsidRPr="009E0630" w:rsidRDefault="009E0630" w:rsidP="009E0630">
      <w:pPr>
        <w:ind w:leftChars="400" w:left="840" w:firstLineChars="200" w:firstLine="420"/>
        <w:rPr>
          <w:rFonts w:ascii="宋体" w:hAnsi="宋体" w:cs="Times New Roman"/>
          <w:kern w:val="2"/>
        </w:rPr>
      </w:pPr>
      <w:r w:rsidRPr="009E0630">
        <w:rPr>
          <w:rFonts w:ascii="宋体" w:hAnsi="宋体" w:cs="Times New Roman" w:hint="eastAsia"/>
          <w:kern w:val="2"/>
        </w:rPr>
        <w:t>《民法典》第</w:t>
      </w:r>
      <w:r w:rsidRPr="009E0630">
        <w:rPr>
          <w:rFonts w:ascii="宋体" w:hAnsi="宋体" w:cs="Times New Roman"/>
          <w:kern w:val="2"/>
        </w:rPr>
        <w:t>464</w:t>
      </w:r>
      <w:r w:rsidRPr="009E0630">
        <w:rPr>
          <w:rFonts w:ascii="宋体" w:hAnsi="宋体" w:cs="Times New Roman" w:hint="eastAsia"/>
          <w:kern w:val="2"/>
        </w:rPr>
        <w:t>条第1款：“合同是民事主体之间设立、变更、终止民事法律关系的协议</w:t>
      </w:r>
      <w:r w:rsidRPr="009E0630">
        <w:rPr>
          <w:rFonts w:ascii="宋体" w:hAnsi="宋体" w:cs="Times New Roman"/>
          <w:kern w:val="2"/>
        </w:rPr>
        <w:t>。</w:t>
      </w:r>
      <w:r w:rsidRPr="009E0630">
        <w:rPr>
          <w:rFonts w:ascii="宋体" w:hAnsi="宋体" w:cs="Times New Roman" w:hint="eastAsia"/>
          <w:kern w:val="2"/>
        </w:rPr>
        <w:t>”解释上的问题：</w:t>
      </w:r>
    </w:p>
    <w:p w14:paraId="5136D272" w14:textId="77777777" w:rsidR="009E0630" w:rsidRPr="009E0630" w:rsidRDefault="009E0630" w:rsidP="009E0630">
      <w:pPr>
        <w:ind w:left="1260"/>
        <w:rPr>
          <w:rFonts w:ascii="宋体" w:hAnsi="宋体"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1</w:t>
      </w:r>
      <w:r w:rsidRPr="009E0630">
        <w:rPr>
          <w:rFonts w:ascii="Times New Roman" w:hAnsi="Times New Roman" w:cs="Times New Roman" w:hint="eastAsia"/>
          <w:kern w:val="2"/>
        </w:rPr>
        <w:t>）“民事法律义务”是否仅指债权债务关系？——似乎</w:t>
      </w:r>
      <w:r w:rsidRPr="009E0630">
        <w:rPr>
          <w:rFonts w:ascii="Times New Roman" w:hAnsi="Times New Roman" w:cs="Times New Roman" w:hint="eastAsia"/>
          <w:b/>
          <w:kern w:val="2"/>
          <w:u w:val="single"/>
        </w:rPr>
        <w:t>是</w:t>
      </w:r>
      <w:r w:rsidRPr="009E0630">
        <w:rPr>
          <w:rFonts w:ascii="Times New Roman" w:hAnsi="Times New Roman" w:cs="Times New Roman" w:hint="eastAsia"/>
          <w:kern w:val="2"/>
        </w:rPr>
        <w:t>。</w:t>
      </w:r>
    </w:p>
    <w:p w14:paraId="3F344B3C" w14:textId="77777777" w:rsidR="009E0630" w:rsidRPr="009E0630" w:rsidRDefault="009E0630" w:rsidP="009E0630">
      <w:pPr>
        <w:ind w:left="1260"/>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2</w:t>
      </w:r>
      <w:r w:rsidRPr="009E0630">
        <w:rPr>
          <w:rFonts w:ascii="Times New Roman" w:hAnsi="Times New Roman" w:cs="Times New Roman" w:hint="eastAsia"/>
          <w:kern w:val="2"/>
        </w:rPr>
        <w:t>）“设立”债权债务关系的协议，是债权合同（负担行为），而“变更、终止”民事关系的协议，无论如何不是债权行为（负担行为）！而是处分行为！</w:t>
      </w:r>
    </w:p>
    <w:p w14:paraId="5437253F" w14:textId="77777777" w:rsidR="009E0630" w:rsidRPr="009E0630" w:rsidRDefault="009E0630" w:rsidP="009E0630">
      <w:pPr>
        <w:numPr>
          <w:ilvl w:val="0"/>
          <w:numId w:val="25"/>
        </w:numPr>
        <w:rPr>
          <w:rFonts w:ascii="宋体" w:hAnsi="宋体" w:cs="Times New Roman"/>
          <w:b/>
          <w:kern w:val="2"/>
        </w:rPr>
      </w:pPr>
      <w:r w:rsidRPr="009E0630">
        <w:rPr>
          <w:rFonts w:ascii="宋体" w:hAnsi="宋体" w:cs="Times New Roman" w:hint="eastAsia"/>
          <w:b/>
          <w:kern w:val="2"/>
        </w:rPr>
        <w:t>初步结论：《民法典》关于“合同”订立、效力的规定，本身并非关于物权行为的规定，但是适用于变更、消灭债权的处分行为。</w:t>
      </w:r>
    </w:p>
    <w:p w14:paraId="629CC3AB" w14:textId="77777777" w:rsidR="009E0630" w:rsidRPr="009E0630" w:rsidRDefault="009E0630" w:rsidP="009E0630">
      <w:pPr>
        <w:numPr>
          <w:ilvl w:val="1"/>
          <w:numId w:val="21"/>
        </w:numPr>
        <w:rPr>
          <w:rFonts w:ascii="宋体" w:hAnsi="宋体" w:cs="Times New Roman"/>
          <w:b/>
          <w:kern w:val="2"/>
          <w:u w:val="single"/>
        </w:rPr>
      </w:pPr>
      <w:r w:rsidRPr="009E0630">
        <w:rPr>
          <w:rFonts w:ascii="宋体" w:hAnsi="宋体" w:cs="Times New Roman" w:hint="eastAsia"/>
          <w:b/>
          <w:kern w:val="2"/>
          <w:u w:val="single"/>
        </w:rPr>
        <w:t>这两章的规定，应在适当的情形下类推适用于物权合同，更进一步类推适用于单方物权行为。</w:t>
      </w:r>
    </w:p>
    <w:p w14:paraId="330B5289"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（一）法律行为成立的一般规则：适用于处分行为</w:t>
      </w:r>
    </w:p>
    <w:p w14:paraId="546A1C52" w14:textId="77777777" w:rsidR="009E0630" w:rsidRPr="009E0630" w:rsidRDefault="009E0630" w:rsidP="009E0630">
      <w:pPr>
        <w:numPr>
          <w:ilvl w:val="0"/>
          <w:numId w:val="21"/>
        </w:numPr>
        <w:rPr>
          <w:rFonts w:ascii="Times New Roman" w:hAnsi="Times New Roman" w:cs="Times New Roman"/>
          <w:kern w:val="2"/>
          <w:lang w:val="en-GB"/>
        </w:rPr>
      </w:pPr>
      <w:r w:rsidRPr="009E0630">
        <w:rPr>
          <w:rFonts w:ascii="Times New Roman" w:hAnsi="Times New Roman" w:cs="Times New Roman" w:hint="eastAsia"/>
          <w:kern w:val="2"/>
          <w:lang w:val="en-GB"/>
        </w:rPr>
        <w:t>《民法典》第</w:t>
      </w:r>
      <w:r w:rsidRPr="009E0630">
        <w:rPr>
          <w:rFonts w:ascii="Times New Roman" w:hAnsi="Times New Roman" w:cs="Times New Roman" w:hint="eastAsia"/>
          <w:kern w:val="2"/>
          <w:lang w:val="en-GB"/>
        </w:rPr>
        <w:t>134-142</w:t>
      </w:r>
      <w:r w:rsidRPr="009E0630">
        <w:rPr>
          <w:rFonts w:ascii="Times New Roman" w:hAnsi="Times New Roman" w:cs="Times New Roman" w:hint="eastAsia"/>
          <w:kern w:val="2"/>
          <w:lang w:val="en-GB"/>
        </w:rPr>
        <w:t>条、</w:t>
      </w:r>
    </w:p>
    <w:p w14:paraId="05CD6BBB" w14:textId="77777777" w:rsidR="009E0630" w:rsidRPr="009E0630" w:rsidRDefault="009E0630" w:rsidP="009E0630">
      <w:pPr>
        <w:numPr>
          <w:ilvl w:val="0"/>
          <w:numId w:val="21"/>
        </w:numPr>
        <w:rPr>
          <w:rFonts w:ascii="Times New Roman" w:hAnsi="Times New Roman" w:cs="Times New Roman"/>
          <w:kern w:val="2"/>
          <w:lang w:val="en-GB"/>
        </w:rPr>
      </w:pPr>
      <w:r w:rsidRPr="009E0630">
        <w:rPr>
          <w:rFonts w:ascii="Times New Roman" w:hAnsi="Times New Roman" w:cs="Times New Roman" w:hint="eastAsia"/>
          <w:kern w:val="2"/>
          <w:lang w:val="en-GB"/>
        </w:rPr>
        <w:t>《合同法》第</w:t>
      </w:r>
      <w:r w:rsidRPr="009E0630">
        <w:rPr>
          <w:rFonts w:ascii="Times New Roman" w:hAnsi="Times New Roman" w:cs="Times New Roman"/>
          <w:kern w:val="2"/>
          <w:lang w:val="en-GB"/>
        </w:rPr>
        <w:t>469</w:t>
      </w:r>
      <w:r w:rsidRPr="009E0630">
        <w:rPr>
          <w:rFonts w:ascii="Times New Roman" w:hAnsi="Times New Roman" w:cs="Times New Roman" w:hint="eastAsia"/>
          <w:kern w:val="2"/>
          <w:lang w:val="en-GB"/>
        </w:rPr>
        <w:t>-</w:t>
      </w:r>
      <w:r w:rsidRPr="009E0630">
        <w:rPr>
          <w:rFonts w:ascii="Times New Roman" w:hAnsi="Times New Roman" w:cs="Times New Roman"/>
          <w:kern w:val="2"/>
          <w:lang w:val="en-GB"/>
        </w:rPr>
        <w:t>493</w:t>
      </w:r>
      <w:r w:rsidRPr="009E0630">
        <w:rPr>
          <w:rFonts w:ascii="Times New Roman" w:hAnsi="Times New Roman" w:cs="Times New Roman" w:hint="eastAsia"/>
          <w:kern w:val="2"/>
          <w:lang w:val="en-GB"/>
        </w:rPr>
        <w:t>条的类推适用</w:t>
      </w:r>
    </w:p>
    <w:p w14:paraId="34AA94AA"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（二）法律行为的一般生效要件的适用</w:t>
      </w:r>
    </w:p>
    <w:p w14:paraId="0F160C49"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1．行为能力：适用</w:t>
      </w:r>
    </w:p>
    <w:p w14:paraId="5BE20DC8" w14:textId="77777777" w:rsidR="009E0630" w:rsidRPr="009E0630" w:rsidRDefault="009E0630" w:rsidP="009E0630">
      <w:pPr>
        <w:numPr>
          <w:ilvl w:val="0"/>
          <w:numId w:val="21"/>
        </w:numPr>
        <w:rPr>
          <w:rFonts w:ascii="宋体" w:hAnsi="宋体" w:cs="Times New Roman"/>
          <w:kern w:val="2"/>
        </w:rPr>
      </w:pPr>
      <w:r w:rsidRPr="009E0630">
        <w:rPr>
          <w:rFonts w:ascii="宋体" w:hAnsi="宋体" w:cs="Times New Roman" w:hint="eastAsia"/>
          <w:kern w:val="2"/>
        </w:rPr>
        <w:t>《民法典》第144-145条适用。</w:t>
      </w:r>
    </w:p>
    <w:p w14:paraId="0A37938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2．意思表示的瑕疵：均适用。</w:t>
      </w:r>
    </w:p>
    <w:p w14:paraId="1122EAF9"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t>真意保留：适用</w:t>
      </w:r>
    </w:p>
    <w:p w14:paraId="039D18E5"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现行法对一般法律行为尚无明确规定。基于法律漏洞补充而确立一般规则，并适用于物权行为。</w:t>
      </w:r>
    </w:p>
    <w:p w14:paraId="3CD0B2C7"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lastRenderedPageBreak/>
        <w:t>通谋虚伪表示：适用</w:t>
      </w:r>
    </w:p>
    <w:p w14:paraId="2D674EDE"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《民法典》第146条适用于物权行为</w:t>
      </w:r>
    </w:p>
    <w:p w14:paraId="6F495491"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t>因重大误解而为的物权行为：适用</w:t>
      </w:r>
    </w:p>
    <w:p w14:paraId="6B3E282C"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《民法典》第147条适用于物权行为</w:t>
      </w:r>
    </w:p>
    <w:p w14:paraId="4A981698"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t>受欺诈而为的物权行为：适用</w:t>
      </w:r>
    </w:p>
    <w:p w14:paraId="47A7B3BD"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《民法典》第148、149条适用于物权行为</w:t>
      </w:r>
    </w:p>
    <w:p w14:paraId="07A7306E"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t>受胁迫而为的物权行为：适用</w:t>
      </w:r>
    </w:p>
    <w:p w14:paraId="33F9AC7A"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《民法典》第150条适用于物权行为</w:t>
      </w:r>
    </w:p>
    <w:p w14:paraId="0C5A86DC" w14:textId="77777777" w:rsidR="009E0630" w:rsidRPr="009E0630" w:rsidRDefault="009E0630" w:rsidP="009E0630">
      <w:pPr>
        <w:numPr>
          <w:ilvl w:val="0"/>
          <w:numId w:val="22"/>
        </w:numPr>
        <w:rPr>
          <w:rFonts w:ascii="宋体" w:hAnsi="宋体" w:cs="Times New Roman"/>
          <w:b/>
          <w:kern w:val="2"/>
          <w:u w:val="single"/>
        </w:rPr>
      </w:pPr>
      <w:r w:rsidRPr="009E0630">
        <w:rPr>
          <w:rFonts w:ascii="宋体" w:hAnsi="宋体" w:cs="Times New Roman" w:hint="eastAsia"/>
          <w:b/>
          <w:kern w:val="2"/>
          <w:u w:val="single"/>
        </w:rPr>
        <w:t>显失公平的法律行为：适用</w:t>
      </w:r>
    </w:p>
    <w:p w14:paraId="07F464CA"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《民法典》第151条适用于物权行为</w:t>
      </w:r>
    </w:p>
    <w:p w14:paraId="45CB5C12"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3．物权行为的内容</w:t>
      </w:r>
    </w:p>
    <w:p w14:paraId="2597EB58" w14:textId="77777777" w:rsidR="009E0630" w:rsidRPr="009E0630" w:rsidRDefault="009E0630" w:rsidP="009E0630">
      <w:pPr>
        <w:numPr>
          <w:ilvl w:val="0"/>
          <w:numId w:val="23"/>
        </w:numPr>
        <w:rPr>
          <w:rFonts w:ascii="宋体" w:hAnsi="宋体" w:cs="Times New Roman"/>
          <w:b/>
          <w:kern w:val="2"/>
          <w:u w:val="single"/>
        </w:rPr>
      </w:pPr>
      <w:r w:rsidRPr="009E0630">
        <w:rPr>
          <w:rFonts w:ascii="宋体" w:hAnsi="宋体" w:cs="Times New Roman" w:hint="eastAsia"/>
          <w:b/>
          <w:kern w:val="2"/>
          <w:u w:val="single"/>
        </w:rPr>
        <w:t>物权行为内容的确定性：适用</w:t>
      </w:r>
    </w:p>
    <w:p w14:paraId="502C496A"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《民法典》第</w:t>
      </w:r>
      <w:r w:rsidRPr="009E0630">
        <w:rPr>
          <w:rFonts w:ascii="宋体" w:hAnsi="宋体" w:cs="Times New Roman"/>
          <w:kern w:val="2"/>
        </w:rPr>
        <w:t>472</w:t>
      </w:r>
      <w:r w:rsidRPr="009E0630">
        <w:rPr>
          <w:rFonts w:ascii="宋体" w:hAnsi="宋体" w:cs="Times New Roman" w:hint="eastAsia"/>
          <w:kern w:val="2"/>
        </w:rPr>
        <w:t>条第1项规定类推适用</w:t>
      </w:r>
    </w:p>
    <w:p w14:paraId="4E09350F" w14:textId="77777777" w:rsidR="009E0630" w:rsidRPr="009E0630" w:rsidRDefault="009E0630" w:rsidP="009E0630">
      <w:pPr>
        <w:numPr>
          <w:ilvl w:val="0"/>
          <w:numId w:val="23"/>
        </w:numPr>
        <w:rPr>
          <w:rFonts w:ascii="宋体" w:hAnsi="宋体" w:cs="Times New Roman"/>
          <w:b/>
          <w:kern w:val="2"/>
          <w:u w:val="single"/>
        </w:rPr>
      </w:pPr>
      <w:r w:rsidRPr="009E0630">
        <w:rPr>
          <w:rFonts w:ascii="宋体" w:hAnsi="宋体" w:cs="Times New Roman" w:hint="eastAsia"/>
          <w:b/>
          <w:kern w:val="2"/>
          <w:u w:val="single"/>
        </w:rPr>
        <w:t>物权行为的可能：适用</w:t>
      </w:r>
    </w:p>
    <w:p w14:paraId="52455A36"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现行法对一般法律行为尚无明确规定。基于法律漏洞补充而确立一般规则，并适用于物权行为。</w:t>
      </w:r>
    </w:p>
    <w:p w14:paraId="49A2BAAF"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例如：转让不存在的物之所有权的处分行为，无效。</w:t>
      </w:r>
    </w:p>
    <w:p w14:paraId="02E0A917" w14:textId="77777777" w:rsidR="009E0630" w:rsidRPr="009E0630" w:rsidRDefault="009E0630" w:rsidP="009E0630">
      <w:pPr>
        <w:numPr>
          <w:ilvl w:val="0"/>
          <w:numId w:val="23"/>
        </w:numPr>
        <w:rPr>
          <w:rFonts w:ascii="宋体" w:hAnsi="宋体" w:cs="Times New Roman"/>
          <w:b/>
          <w:kern w:val="2"/>
          <w:u w:val="single"/>
        </w:rPr>
      </w:pPr>
      <w:r w:rsidRPr="009E0630">
        <w:rPr>
          <w:rFonts w:ascii="宋体" w:hAnsi="宋体" w:cs="Times New Roman" w:hint="eastAsia"/>
          <w:b/>
          <w:kern w:val="2"/>
          <w:u w:val="single"/>
        </w:rPr>
        <w:t>内容违反强制性规定的物权行为——适用</w:t>
      </w:r>
    </w:p>
    <w:p w14:paraId="7FC37ED7"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《民法典》第153条第1款适用于物权行为</w:t>
      </w:r>
    </w:p>
    <w:p w14:paraId="09E5F3C0" w14:textId="77777777" w:rsidR="009E0630" w:rsidRPr="009E0630" w:rsidRDefault="009E0630" w:rsidP="009E0630">
      <w:pPr>
        <w:numPr>
          <w:ilvl w:val="1"/>
          <w:numId w:val="23"/>
        </w:numPr>
        <w:tabs>
          <w:tab w:val="left" w:pos="1080"/>
        </w:tabs>
        <w:rPr>
          <w:rFonts w:ascii="宋体" w:hAnsi="宋体" w:cs="Times New Roman"/>
          <w:kern w:val="2"/>
        </w:rPr>
      </w:pPr>
      <w:r w:rsidRPr="009E0630">
        <w:rPr>
          <w:rFonts w:ascii="宋体" w:hAnsi="宋体" w:cs="Times New Roman" w:hint="eastAsia"/>
          <w:kern w:val="2"/>
        </w:rPr>
        <w:t>例：买卖毒品，其债权合同无效（违反刑法）；转让毒品所有权的物权行为无效（违反刑法）</w:t>
      </w:r>
    </w:p>
    <w:p w14:paraId="55C4B7AF" w14:textId="77777777" w:rsidR="009E0630" w:rsidRPr="009E0630" w:rsidRDefault="009E0630" w:rsidP="009E0630">
      <w:pPr>
        <w:numPr>
          <w:ilvl w:val="0"/>
          <w:numId w:val="23"/>
        </w:numPr>
        <w:rPr>
          <w:rFonts w:ascii="宋体" w:hAnsi="宋体" w:cs="Times New Roman"/>
          <w:b/>
          <w:kern w:val="2"/>
          <w:u w:val="single"/>
        </w:rPr>
      </w:pPr>
      <w:r w:rsidRPr="009E0630">
        <w:rPr>
          <w:rFonts w:ascii="宋体" w:hAnsi="宋体" w:cs="Times New Roman" w:hint="eastAsia"/>
          <w:b/>
          <w:kern w:val="2"/>
          <w:u w:val="single"/>
        </w:rPr>
        <w:t>物权行为能否违反公序良俗？——不适用</w:t>
      </w:r>
    </w:p>
    <w:p w14:paraId="76C7917B"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《民法典》第153条第2款：不适用于物权行为</w:t>
      </w:r>
    </w:p>
    <w:p w14:paraId="612524E0"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理由：处分行为在伦理上的“中性”</w:t>
      </w:r>
    </w:p>
    <w:p w14:paraId="690495B1" w14:textId="77777777" w:rsidR="009E0630" w:rsidRPr="009E0630" w:rsidRDefault="009E0630" w:rsidP="009E0630">
      <w:pPr>
        <w:numPr>
          <w:ilvl w:val="1"/>
          <w:numId w:val="23"/>
        </w:numPr>
        <w:rPr>
          <w:rFonts w:ascii="宋体" w:hAnsi="宋体" w:cs="Times New Roman"/>
          <w:kern w:val="2"/>
        </w:rPr>
      </w:pPr>
      <w:r w:rsidRPr="009E0630">
        <w:rPr>
          <w:rFonts w:ascii="宋体" w:hAnsi="宋体" w:cs="Times New Roman" w:hint="eastAsia"/>
          <w:kern w:val="2"/>
        </w:rPr>
        <w:t>例：“包二奶”关系下，作为这种不道德的性交易关系上的对价，男方向女方转让一辆汽车。其债权合同无效（违反公序良俗），但转移汽车所有权的物权行为，并不存在违反公序良俗进而无效的问题。</w:t>
      </w:r>
    </w:p>
    <w:p w14:paraId="6FEF8BDA" w14:textId="77777777" w:rsidR="009E0630" w:rsidRPr="009E0630" w:rsidRDefault="009E0630" w:rsidP="009E0630">
      <w:pPr>
        <w:numPr>
          <w:ilvl w:val="2"/>
          <w:numId w:val="23"/>
        </w:numPr>
        <w:rPr>
          <w:rFonts w:ascii="宋体" w:hAnsi="宋体" w:cs="Times New Roman"/>
          <w:kern w:val="2"/>
        </w:rPr>
      </w:pPr>
      <w:r w:rsidRPr="009E0630">
        <w:rPr>
          <w:rFonts w:ascii="宋体" w:hAnsi="宋体" w:cs="Times New Roman" w:hint="eastAsia"/>
          <w:kern w:val="2"/>
        </w:rPr>
        <w:t>如果采无因性，则物权行为有效（但是，因为负担行为无效，构成不当得利）；</w:t>
      </w:r>
    </w:p>
    <w:p w14:paraId="53D52141" w14:textId="77777777" w:rsidR="009E0630" w:rsidRPr="009E0630" w:rsidRDefault="009E0630" w:rsidP="009E0630">
      <w:pPr>
        <w:numPr>
          <w:ilvl w:val="2"/>
          <w:numId w:val="23"/>
        </w:numPr>
        <w:rPr>
          <w:rFonts w:ascii="宋体" w:hAnsi="宋体" w:cs="Times New Roman"/>
          <w:kern w:val="2"/>
        </w:rPr>
      </w:pPr>
      <w:r w:rsidRPr="009E0630">
        <w:rPr>
          <w:rFonts w:ascii="宋体" w:hAnsi="宋体" w:cs="Times New Roman" w:hint="eastAsia"/>
          <w:kern w:val="2"/>
        </w:rPr>
        <w:t>如果采有因性，则物权行为虽然不发生违反公序良俗问题，但是原因的不存在（拟清偿的债务未发生）导致物权行为不生效。</w:t>
      </w:r>
    </w:p>
    <w:p w14:paraId="3269AC95"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（三）物权行为的特别生效要件</w:t>
      </w:r>
    </w:p>
    <w:p w14:paraId="1B0E8E2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1．处分权：见后</w:t>
      </w:r>
    </w:p>
    <w:p w14:paraId="1870F0C0"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2．原因的存在：见后</w:t>
      </w:r>
    </w:p>
    <w:p w14:paraId="3FD0A32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3．物权行为（物权意思表示）的形式</w:t>
      </w:r>
    </w:p>
    <w:p w14:paraId="42101238" w14:textId="77777777" w:rsidR="009E0630" w:rsidRPr="009E0630" w:rsidRDefault="009E0630" w:rsidP="009E0630">
      <w:pPr>
        <w:numPr>
          <w:ilvl w:val="0"/>
          <w:numId w:val="24"/>
        </w:numPr>
        <w:rPr>
          <w:rFonts w:ascii="宋体" w:hAnsi="宋体" w:cs="Times New Roman"/>
          <w:kern w:val="2"/>
        </w:rPr>
      </w:pPr>
      <w:r w:rsidRPr="009E0630">
        <w:rPr>
          <w:rFonts w:ascii="宋体" w:hAnsi="宋体" w:cs="Times New Roman" w:hint="eastAsia"/>
          <w:kern w:val="2"/>
        </w:rPr>
        <w:t>《民法典》第135条适用于物权行为</w:t>
      </w:r>
    </w:p>
    <w:p w14:paraId="7D97BC44" w14:textId="77777777" w:rsidR="009E0630" w:rsidRPr="009E0630" w:rsidRDefault="009E0630" w:rsidP="009E0630">
      <w:pPr>
        <w:numPr>
          <w:ilvl w:val="0"/>
          <w:numId w:val="24"/>
        </w:numPr>
        <w:rPr>
          <w:rFonts w:ascii="宋体" w:hAnsi="宋体" w:cs="Times New Roman"/>
          <w:kern w:val="2"/>
        </w:rPr>
      </w:pPr>
      <w:r w:rsidRPr="009E0630">
        <w:rPr>
          <w:rFonts w:ascii="宋体" w:hAnsi="宋体" w:cs="Times New Roman" w:hint="eastAsia"/>
          <w:kern w:val="2"/>
        </w:rPr>
        <w:t>要式行为：不动产物权变动。</w:t>
      </w:r>
    </w:p>
    <w:p w14:paraId="411E794F" w14:textId="77777777" w:rsidR="009E0630" w:rsidRPr="009E0630" w:rsidRDefault="009E0630" w:rsidP="009E0630">
      <w:pPr>
        <w:ind w:leftChars="210" w:left="441"/>
        <w:rPr>
          <w:rFonts w:ascii="Times New Roman" w:hAnsi="Times New Roman" w:cs="Times New Roman"/>
          <w:kern w:val="2"/>
        </w:rPr>
      </w:pPr>
      <w:r w:rsidRPr="009E0630">
        <w:rPr>
          <w:rFonts w:ascii="Times New Roman" w:hAnsi="Times New Roman" w:cs="Times New Roman" w:hint="eastAsia"/>
          <w:kern w:val="2"/>
        </w:rPr>
        <w:t>《民法典》第</w:t>
      </w:r>
      <w:r w:rsidRPr="009E0630">
        <w:rPr>
          <w:rFonts w:ascii="Times New Roman" w:hAnsi="Times New Roman" w:cs="Times New Roman" w:hint="eastAsia"/>
          <w:kern w:val="2"/>
        </w:rPr>
        <w:t>2</w:t>
      </w:r>
      <w:r w:rsidRPr="009E0630">
        <w:rPr>
          <w:rFonts w:ascii="Times New Roman" w:hAnsi="Times New Roman" w:cs="Times New Roman"/>
          <w:kern w:val="2"/>
        </w:rPr>
        <w:t>11</w:t>
      </w:r>
      <w:r w:rsidRPr="009E0630">
        <w:rPr>
          <w:rFonts w:ascii="Times New Roman" w:hAnsi="Times New Roman" w:cs="Times New Roman" w:hint="eastAsia"/>
          <w:kern w:val="2"/>
        </w:rPr>
        <w:t>条：“当事人申请登记，应当根据不同登记事项提供权属证明和不动产界址、面积等必要材料。”此处的“必要材料”，首先指不动产登记申请书。</w:t>
      </w:r>
    </w:p>
    <w:p w14:paraId="4920A83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4．附条件和期限的处分行为：适用</w:t>
      </w:r>
    </w:p>
    <w:p w14:paraId="04E2EC27" w14:textId="77777777" w:rsidR="009E0630" w:rsidRPr="009E0630" w:rsidRDefault="009E0630" w:rsidP="009E0630">
      <w:pPr>
        <w:numPr>
          <w:ilvl w:val="0"/>
          <w:numId w:val="22"/>
        </w:numPr>
        <w:rPr>
          <w:rFonts w:ascii="宋体" w:hAnsi="宋体" w:cs="Times New Roman"/>
          <w:kern w:val="2"/>
        </w:rPr>
      </w:pPr>
      <w:r w:rsidRPr="009E0630">
        <w:rPr>
          <w:rFonts w:ascii="宋体" w:hAnsi="宋体" w:cs="Times New Roman" w:hint="eastAsia"/>
          <w:kern w:val="2"/>
        </w:rPr>
        <w:t>《民法典》第158-160条适用于物权行为</w:t>
      </w:r>
    </w:p>
    <w:p w14:paraId="108A4C4B" w14:textId="77777777" w:rsidR="009E0630" w:rsidRPr="009E0630" w:rsidRDefault="009E0630" w:rsidP="009E0630">
      <w:pPr>
        <w:numPr>
          <w:ilvl w:val="0"/>
          <w:numId w:val="22"/>
        </w:numPr>
        <w:rPr>
          <w:rFonts w:ascii="宋体" w:hAnsi="宋体" w:cs="Times New Roman"/>
          <w:kern w:val="2"/>
        </w:rPr>
      </w:pPr>
      <w:r w:rsidRPr="009E0630">
        <w:rPr>
          <w:rFonts w:ascii="宋体" w:hAnsi="宋体" w:cs="Times New Roman" w:hint="eastAsia"/>
          <w:kern w:val="2"/>
        </w:rPr>
        <w:t>买卖合同上的所有权保留：附停止条件的物权行为（《民法典》第</w:t>
      </w:r>
      <w:r w:rsidRPr="009E0630">
        <w:rPr>
          <w:rFonts w:ascii="宋体" w:hAnsi="宋体" w:cs="Times New Roman"/>
          <w:kern w:val="2"/>
        </w:rPr>
        <w:t>641</w:t>
      </w:r>
      <w:r w:rsidRPr="009E0630">
        <w:rPr>
          <w:rFonts w:ascii="宋体" w:hAnsi="宋体" w:cs="Times New Roman" w:hint="eastAsia"/>
          <w:kern w:val="2"/>
        </w:rPr>
        <w:t>条）</w:t>
      </w:r>
    </w:p>
    <w:p w14:paraId="249D8E99"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5．代理：适用</w:t>
      </w:r>
    </w:p>
    <w:p w14:paraId="4B7443A5" w14:textId="77777777" w:rsidR="009E0630" w:rsidRPr="009E0630" w:rsidRDefault="009E0630" w:rsidP="009E0630">
      <w:pPr>
        <w:numPr>
          <w:ilvl w:val="0"/>
          <w:numId w:val="22"/>
        </w:numPr>
        <w:rPr>
          <w:rFonts w:ascii="宋体" w:hAnsi="宋体" w:cs="Times New Roman"/>
          <w:kern w:val="2"/>
        </w:rPr>
      </w:pPr>
      <w:r w:rsidRPr="009E0630">
        <w:rPr>
          <w:rFonts w:ascii="宋体" w:hAnsi="宋体" w:cs="Times New Roman" w:hint="eastAsia"/>
          <w:kern w:val="2"/>
        </w:rPr>
        <w:lastRenderedPageBreak/>
        <w:t>《民法典》第七章适用。</w:t>
      </w:r>
    </w:p>
    <w:p w14:paraId="4653F665"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185" w:name="_Toc334640176"/>
      <w:bookmarkStart w:id="186" w:name="_Toc335661333"/>
      <w:bookmarkStart w:id="187" w:name="_Toc335943040"/>
      <w:bookmarkStart w:id="188" w:name="_Toc336006825"/>
      <w:bookmarkStart w:id="189" w:name="_Toc370499531"/>
      <w:bookmarkStart w:id="190" w:name="_Toc114580887"/>
      <w:bookmarkStart w:id="191" w:name="_Toc121673479"/>
      <w:r w:rsidRPr="009E0630">
        <w:rPr>
          <w:rFonts w:ascii="宋体" w:hAnsi="宋体" w:cs="Times New Roman" w:hint="eastAsia"/>
          <w:b/>
          <w:bCs/>
          <w:sz w:val="24"/>
          <w:szCs w:val="32"/>
          <w:lang w:val="en-GB"/>
        </w:rPr>
        <w:t>五、物权变动的公示、公信原则</w:t>
      </w:r>
      <w:bookmarkEnd w:id="185"/>
      <w:bookmarkEnd w:id="186"/>
      <w:bookmarkEnd w:id="187"/>
      <w:bookmarkEnd w:id="188"/>
      <w:bookmarkEnd w:id="189"/>
      <w:bookmarkEnd w:id="190"/>
      <w:bookmarkEnd w:id="191"/>
    </w:p>
    <w:p w14:paraId="1E205849"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（一）公示原则</w:t>
      </w:r>
    </w:p>
    <w:p w14:paraId="59E7A8F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w:t>
      </w:r>
      <w:r w:rsidRPr="009E0630">
        <w:rPr>
          <w:rFonts w:ascii="宋体" w:hAnsi="宋体" w:cs="Times New Roman" w:hint="eastAsia"/>
          <w:b/>
          <w:kern w:val="2"/>
          <w:szCs w:val="21"/>
        </w:rPr>
        <w:t>物权的变动，须以一定的可以从外部察知的方式表现出来。</w:t>
      </w:r>
    </w:p>
    <w:p w14:paraId="2749A0F0" w14:textId="77777777" w:rsidR="009E0630" w:rsidRPr="009E0630" w:rsidRDefault="009E0630" w:rsidP="009E0630">
      <w:pPr>
        <w:numPr>
          <w:ilvl w:val="0"/>
          <w:numId w:val="18"/>
        </w:numPr>
        <w:rPr>
          <w:rFonts w:ascii="宋体" w:hAnsi="宋体" w:cs="Times New Roman"/>
          <w:kern w:val="2"/>
          <w:szCs w:val="21"/>
        </w:rPr>
      </w:pPr>
      <w:r w:rsidRPr="009E0630">
        <w:rPr>
          <w:rFonts w:ascii="宋体" w:hAnsi="宋体" w:cs="Times New Roman" w:hint="eastAsia"/>
          <w:kern w:val="2"/>
          <w:szCs w:val="21"/>
        </w:rPr>
        <w:t>物权关系社会重大，可以对抗第三人，这要求变动（或者说物权的现状）能够使社会上的人方便地了解，以安排其行为。</w:t>
      </w:r>
    </w:p>
    <w:p w14:paraId="4EAFDA2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2．物权公示的方法</w:t>
      </w:r>
    </w:p>
    <w:p w14:paraId="4B51B2A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（1）不动产物权的公示方法为登记。</w:t>
      </w:r>
    </w:p>
    <w:p w14:paraId="183FCDB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（2）动产物权的公示方法为交付（占有）</w:t>
      </w:r>
    </w:p>
    <w:p w14:paraId="62C3DAE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（3）特殊动产的公示方法：交付兼登记</w:t>
      </w:r>
    </w:p>
    <w:p w14:paraId="0EB14EDF"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如：《民法典》第2</w:t>
      </w:r>
      <w:r w:rsidRPr="009E0630">
        <w:rPr>
          <w:rFonts w:ascii="宋体" w:hAnsi="宋体" w:cs="Times New Roman"/>
          <w:kern w:val="2"/>
        </w:rPr>
        <w:t>25</w:t>
      </w:r>
      <w:r w:rsidRPr="009E0630">
        <w:rPr>
          <w:rFonts w:ascii="宋体" w:hAnsi="宋体" w:cs="Times New Roman" w:hint="eastAsia"/>
          <w:kern w:val="2"/>
        </w:rPr>
        <w:t>条 船舶、航空器和机动车等的物权的设立、变更、转让和消灭，</w:t>
      </w:r>
    </w:p>
    <w:p w14:paraId="432B8605"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未经登记，不得对抗善意第三人。</w:t>
      </w:r>
    </w:p>
    <w:p w14:paraId="77C152D1"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3.物权公示的效力</w:t>
      </w:r>
    </w:p>
    <w:p w14:paraId="4E93166F"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（1）权利正确性的推定</w:t>
      </w:r>
    </w:p>
    <w:p w14:paraId="7BD0798F" w14:textId="77777777" w:rsidR="009E0630" w:rsidRPr="009E0630" w:rsidRDefault="009E0630" w:rsidP="009E0630">
      <w:pPr>
        <w:numPr>
          <w:ilvl w:val="0"/>
          <w:numId w:val="18"/>
        </w:numPr>
        <w:rPr>
          <w:rFonts w:ascii="宋体" w:hAnsi="宋体" w:cs="Times New Roman"/>
          <w:kern w:val="2"/>
        </w:rPr>
      </w:pPr>
      <w:r w:rsidRPr="009E0630">
        <w:rPr>
          <w:rFonts w:ascii="宋体" w:hAnsi="宋体" w:cs="Times New Roman" w:hint="eastAsia"/>
          <w:kern w:val="2"/>
        </w:rPr>
        <w:t>在不动产登记簿上记载的权利人，推定其享有该权利</w:t>
      </w:r>
    </w:p>
    <w:p w14:paraId="07D46FF8" w14:textId="77777777" w:rsidR="009E0630" w:rsidRPr="009E0630" w:rsidRDefault="009E0630" w:rsidP="009E0630">
      <w:pPr>
        <w:numPr>
          <w:ilvl w:val="0"/>
          <w:numId w:val="18"/>
        </w:numPr>
        <w:rPr>
          <w:rFonts w:ascii="宋体" w:hAnsi="宋体" w:cs="Times New Roman"/>
          <w:kern w:val="2"/>
        </w:rPr>
      </w:pPr>
      <w:r w:rsidRPr="009E0630">
        <w:rPr>
          <w:rFonts w:ascii="宋体" w:hAnsi="宋体" w:cs="Times New Roman" w:hint="eastAsia"/>
          <w:kern w:val="2"/>
        </w:rPr>
        <w:t>占有人就占有物行使之权利，推定其享有该权利</w:t>
      </w:r>
    </w:p>
    <w:p w14:paraId="7BD82ADF" w14:textId="77777777" w:rsidR="009E0630" w:rsidRPr="009E0630" w:rsidRDefault="009E0630" w:rsidP="009E0630">
      <w:pPr>
        <w:numPr>
          <w:ilvl w:val="1"/>
          <w:numId w:val="18"/>
        </w:numPr>
        <w:rPr>
          <w:rFonts w:ascii="宋体" w:hAnsi="宋体" w:cs="Times New Roman"/>
          <w:kern w:val="2"/>
          <w:szCs w:val="21"/>
        </w:rPr>
      </w:pPr>
      <w:r w:rsidRPr="009E0630">
        <w:rPr>
          <w:rFonts w:ascii="宋体" w:hAnsi="宋体" w:cs="Times New Roman" w:hint="eastAsia"/>
          <w:kern w:val="2"/>
          <w:szCs w:val="21"/>
        </w:rPr>
        <w:t>台湾民法典条文参考：</w:t>
      </w:r>
    </w:p>
    <w:p w14:paraId="2EF1AC8B"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2"/>
        <w:rPr>
          <w:rFonts w:ascii="楷体" w:eastAsia="楷体" w:hAnsi="楷体"/>
          <w:b/>
          <w:color w:val="000000"/>
          <w:szCs w:val="21"/>
        </w:rPr>
      </w:pPr>
      <w:r w:rsidRPr="009E0630">
        <w:rPr>
          <w:rFonts w:ascii="楷体" w:eastAsia="楷体" w:hAnsi="楷体" w:hint="eastAsia"/>
          <w:b/>
          <w:color w:val="000000"/>
          <w:szCs w:val="21"/>
          <w:u w:val="single"/>
        </w:rPr>
        <w:t>第 943 条</w:t>
      </w:r>
      <w:r w:rsidRPr="009E0630">
        <w:rPr>
          <w:rFonts w:ascii="楷体" w:eastAsia="楷体" w:hAnsi="楷体" w:hint="eastAsia"/>
          <w:b/>
          <w:color w:val="000000"/>
          <w:szCs w:val="21"/>
        </w:rPr>
        <w:t xml:space="preserve">  （占有权利之推定与排除）</w:t>
      </w:r>
    </w:p>
    <w:p w14:paraId="087509F8"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2"/>
        <w:rPr>
          <w:rFonts w:ascii="楷体" w:eastAsia="楷体" w:hAnsi="楷体"/>
          <w:b/>
          <w:color w:val="000000"/>
          <w:szCs w:val="21"/>
        </w:rPr>
      </w:pPr>
      <w:r w:rsidRPr="009E0630">
        <w:rPr>
          <w:rFonts w:ascii="楷体" w:eastAsia="楷体" w:hAnsi="楷体" w:hint="eastAsia"/>
          <w:b/>
          <w:color w:val="000000"/>
          <w:szCs w:val="21"/>
        </w:rPr>
        <w:t>占有人于占有物上行使之权利，推定其适法有此权利。</w:t>
      </w:r>
    </w:p>
    <w:p w14:paraId="0D0C2EC9"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0"/>
        <w:rPr>
          <w:rFonts w:ascii="楷体" w:eastAsia="楷体" w:hAnsi="楷体"/>
          <w:color w:val="000000"/>
          <w:szCs w:val="21"/>
        </w:rPr>
      </w:pPr>
      <w:r w:rsidRPr="009E0630">
        <w:rPr>
          <w:rFonts w:ascii="楷体" w:eastAsia="楷体" w:hAnsi="楷体" w:hint="eastAsia"/>
          <w:color w:val="000000"/>
          <w:szCs w:val="21"/>
        </w:rPr>
        <w:t>前项推定，于下列情形不适用之：</w:t>
      </w:r>
    </w:p>
    <w:p w14:paraId="276B97A2"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0"/>
        <w:rPr>
          <w:rFonts w:ascii="楷体" w:eastAsia="楷体" w:hAnsi="楷体"/>
          <w:color w:val="000000"/>
          <w:szCs w:val="21"/>
        </w:rPr>
      </w:pPr>
      <w:r w:rsidRPr="009E0630">
        <w:rPr>
          <w:rFonts w:ascii="楷体" w:eastAsia="楷体" w:hAnsi="楷体" w:hint="eastAsia"/>
          <w:color w:val="000000"/>
          <w:szCs w:val="21"/>
        </w:rPr>
        <w:t>一、占有已登记之不动产而行使物权。</w:t>
      </w:r>
    </w:p>
    <w:p w14:paraId="65A4E7AF"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0"/>
        <w:rPr>
          <w:rFonts w:ascii="楷体" w:eastAsia="楷体" w:hAnsi="楷体"/>
          <w:color w:val="000000"/>
          <w:szCs w:val="21"/>
        </w:rPr>
      </w:pPr>
      <w:r w:rsidRPr="009E0630">
        <w:rPr>
          <w:rFonts w:ascii="楷体" w:eastAsia="楷体" w:hAnsi="楷体" w:hint="eastAsia"/>
          <w:color w:val="000000"/>
          <w:szCs w:val="21"/>
        </w:rPr>
        <w:t>二、行使所有权以外之权利者，对使其占有之人。</w:t>
      </w:r>
    </w:p>
    <w:p w14:paraId="02590982"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2"/>
        <w:rPr>
          <w:rFonts w:ascii="楷体" w:eastAsia="楷体" w:hAnsi="楷体"/>
          <w:b/>
          <w:color w:val="000000"/>
          <w:szCs w:val="21"/>
        </w:rPr>
      </w:pPr>
      <w:r w:rsidRPr="009E0630">
        <w:rPr>
          <w:rFonts w:ascii="楷体" w:eastAsia="楷体" w:hAnsi="楷体" w:hint="eastAsia"/>
          <w:b/>
          <w:color w:val="000000"/>
          <w:szCs w:val="21"/>
          <w:u w:val="single"/>
        </w:rPr>
        <w:t>第 759条之1</w:t>
      </w:r>
      <w:r w:rsidRPr="009E0630">
        <w:rPr>
          <w:rFonts w:ascii="楷体" w:eastAsia="楷体" w:hAnsi="楷体" w:hint="eastAsia"/>
          <w:b/>
          <w:color w:val="000000"/>
          <w:szCs w:val="21"/>
        </w:rPr>
        <w:t xml:space="preserve">  （不动产物权登记之变动效力）</w:t>
      </w:r>
    </w:p>
    <w:p w14:paraId="2CCE670A"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2"/>
        <w:rPr>
          <w:rFonts w:ascii="楷体" w:eastAsia="楷体" w:hAnsi="楷体"/>
          <w:b/>
          <w:color w:val="000000"/>
          <w:szCs w:val="21"/>
        </w:rPr>
      </w:pPr>
      <w:r w:rsidRPr="009E0630">
        <w:rPr>
          <w:rFonts w:ascii="楷体" w:eastAsia="楷体" w:hAnsi="楷体" w:hint="eastAsia"/>
          <w:b/>
          <w:color w:val="000000"/>
          <w:szCs w:val="21"/>
        </w:rPr>
        <w:t>不动产物权经登记者，推定登记权利人适法有此权利。</w:t>
      </w:r>
    </w:p>
    <w:p w14:paraId="0553C7ED"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420"/>
        <w:rPr>
          <w:rFonts w:ascii="楷体" w:eastAsia="楷体" w:hAnsi="楷体"/>
          <w:color w:val="000000"/>
          <w:szCs w:val="21"/>
        </w:rPr>
      </w:pPr>
      <w:r w:rsidRPr="009E0630">
        <w:rPr>
          <w:rFonts w:ascii="楷体" w:eastAsia="楷体" w:hAnsi="楷体" w:hint="eastAsia"/>
          <w:color w:val="000000"/>
          <w:szCs w:val="21"/>
        </w:rPr>
        <w:t>因信赖不动产登记之善意第三人，已依法律行为为物权变动之登记者，其变动之效力，不因原登记物权之不实而受影响。</w:t>
      </w:r>
    </w:p>
    <w:p w14:paraId="7A2978A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（2）物权行为的生效要件（例外为对抗要件）</w:t>
      </w:r>
    </w:p>
    <w:p w14:paraId="2407A426" w14:textId="77777777" w:rsidR="009E0630" w:rsidRPr="009E0630" w:rsidRDefault="009E0630" w:rsidP="009E0630">
      <w:pPr>
        <w:numPr>
          <w:ilvl w:val="0"/>
          <w:numId w:val="31"/>
        </w:numPr>
        <w:rPr>
          <w:rFonts w:ascii="宋体" w:hAnsi="宋体" w:cs="Times New Roman"/>
          <w:kern w:val="2"/>
        </w:rPr>
      </w:pPr>
      <w:r w:rsidRPr="009E0630">
        <w:rPr>
          <w:rFonts w:ascii="宋体" w:hAnsi="宋体" w:cs="Times New Roman" w:hint="eastAsia"/>
          <w:kern w:val="2"/>
        </w:rPr>
        <w:t>基于法律行为的不动产物权变动，经登记才发生物权变动的效力：《民法典》第2</w:t>
      </w:r>
      <w:r w:rsidRPr="009E0630">
        <w:rPr>
          <w:rFonts w:ascii="宋体" w:hAnsi="宋体" w:cs="Times New Roman"/>
          <w:kern w:val="2"/>
        </w:rPr>
        <w:t>0</w:t>
      </w:r>
      <w:r w:rsidRPr="009E0630">
        <w:rPr>
          <w:rFonts w:ascii="宋体" w:hAnsi="宋体" w:cs="Times New Roman" w:hint="eastAsia"/>
          <w:kern w:val="2"/>
        </w:rPr>
        <w:t>9条第1款</w:t>
      </w:r>
    </w:p>
    <w:p w14:paraId="5430FFE0" w14:textId="77777777" w:rsidR="009E0630" w:rsidRPr="009E0630" w:rsidRDefault="009E0630" w:rsidP="009E0630">
      <w:pPr>
        <w:numPr>
          <w:ilvl w:val="1"/>
          <w:numId w:val="31"/>
        </w:numPr>
        <w:rPr>
          <w:rFonts w:ascii="宋体" w:hAnsi="宋体" w:cs="Times New Roman"/>
          <w:kern w:val="2"/>
        </w:rPr>
      </w:pPr>
      <w:r w:rsidRPr="009E0630">
        <w:rPr>
          <w:rFonts w:ascii="宋体" w:hAnsi="宋体" w:cs="Times New Roman" w:hint="eastAsia"/>
          <w:kern w:val="2"/>
        </w:rPr>
        <w:t>例外：如，土地承包经营权的设立（《民法典》第</w:t>
      </w:r>
      <w:r w:rsidRPr="009E0630">
        <w:rPr>
          <w:rFonts w:ascii="宋体" w:hAnsi="宋体" w:cs="Times New Roman"/>
          <w:kern w:val="2"/>
        </w:rPr>
        <w:t>333</w:t>
      </w:r>
      <w:r w:rsidRPr="009E0630">
        <w:rPr>
          <w:rFonts w:ascii="宋体" w:hAnsi="宋体" w:cs="Times New Roman" w:hint="eastAsia"/>
          <w:kern w:val="2"/>
        </w:rPr>
        <w:t>条）、地役权的设定（《民法典》第</w:t>
      </w:r>
      <w:r w:rsidRPr="009E0630">
        <w:rPr>
          <w:rFonts w:ascii="宋体" w:hAnsi="宋体" w:cs="Times New Roman"/>
          <w:kern w:val="2"/>
        </w:rPr>
        <w:t>374</w:t>
      </w:r>
      <w:r w:rsidRPr="009E0630">
        <w:rPr>
          <w:rFonts w:ascii="宋体" w:hAnsi="宋体" w:cs="Times New Roman" w:hint="eastAsia"/>
          <w:kern w:val="2"/>
        </w:rPr>
        <w:t>条）</w:t>
      </w:r>
    </w:p>
    <w:p w14:paraId="76D50572" w14:textId="77777777" w:rsidR="009E0630" w:rsidRPr="009E0630" w:rsidRDefault="009E0630" w:rsidP="009E0630">
      <w:pPr>
        <w:numPr>
          <w:ilvl w:val="0"/>
          <w:numId w:val="31"/>
        </w:numPr>
        <w:rPr>
          <w:rFonts w:ascii="宋体" w:hAnsi="宋体" w:cs="Times New Roman"/>
          <w:kern w:val="2"/>
        </w:rPr>
      </w:pPr>
      <w:r w:rsidRPr="009E0630">
        <w:rPr>
          <w:rFonts w:ascii="宋体" w:hAnsi="宋体" w:cs="Times New Roman" w:hint="eastAsia"/>
          <w:kern w:val="2"/>
        </w:rPr>
        <w:t>基于法律行为的动产物权变动，经交付才发生物权变动的效力：《民法典》第2</w:t>
      </w:r>
      <w:r w:rsidRPr="009E0630">
        <w:rPr>
          <w:rFonts w:ascii="宋体" w:hAnsi="宋体" w:cs="Times New Roman"/>
          <w:kern w:val="2"/>
        </w:rPr>
        <w:t>24</w:t>
      </w:r>
      <w:r w:rsidRPr="009E0630">
        <w:rPr>
          <w:rFonts w:ascii="宋体" w:hAnsi="宋体" w:cs="Times New Roman" w:hint="eastAsia"/>
          <w:kern w:val="2"/>
        </w:rPr>
        <w:t>条</w:t>
      </w:r>
    </w:p>
    <w:p w14:paraId="653ED4C8" w14:textId="77777777" w:rsidR="009E0630" w:rsidRPr="009E0630" w:rsidRDefault="009E0630" w:rsidP="009E0630">
      <w:pPr>
        <w:numPr>
          <w:ilvl w:val="1"/>
          <w:numId w:val="31"/>
        </w:numPr>
        <w:rPr>
          <w:rFonts w:ascii="宋体" w:hAnsi="宋体" w:cs="Times New Roman"/>
          <w:kern w:val="2"/>
        </w:rPr>
      </w:pPr>
      <w:r w:rsidRPr="009E0630">
        <w:rPr>
          <w:rFonts w:ascii="宋体" w:hAnsi="宋体" w:cs="Times New Roman" w:hint="eastAsia"/>
          <w:kern w:val="2"/>
        </w:rPr>
        <w:t>例外：如，动产抵押权的设定（《民法典》第</w:t>
      </w:r>
      <w:r w:rsidRPr="009E0630">
        <w:rPr>
          <w:rFonts w:ascii="宋体" w:hAnsi="宋体" w:cs="Times New Roman"/>
          <w:kern w:val="2"/>
        </w:rPr>
        <w:t>403</w:t>
      </w:r>
      <w:r w:rsidRPr="009E0630">
        <w:rPr>
          <w:rFonts w:ascii="宋体" w:hAnsi="宋体" w:cs="Times New Roman" w:hint="eastAsia"/>
          <w:kern w:val="2"/>
        </w:rPr>
        <w:t>、</w:t>
      </w:r>
      <w:r w:rsidRPr="009E0630">
        <w:rPr>
          <w:rFonts w:ascii="宋体" w:hAnsi="宋体" w:cs="Times New Roman"/>
          <w:kern w:val="2"/>
        </w:rPr>
        <w:t>404</w:t>
      </w:r>
      <w:r w:rsidRPr="009E0630">
        <w:rPr>
          <w:rFonts w:ascii="宋体" w:hAnsi="宋体" w:cs="Times New Roman" w:hint="eastAsia"/>
          <w:kern w:val="2"/>
        </w:rPr>
        <w:t>条）（无需</w:t>
      </w:r>
      <w:r w:rsidRPr="009E0630">
        <w:rPr>
          <w:rFonts w:ascii="宋体" w:hAnsi="宋体" w:cs="Times New Roman"/>
          <w:kern w:val="2"/>
        </w:rPr>
        <w:t>交付即可发生物权变动</w:t>
      </w:r>
      <w:r w:rsidRPr="009E0630">
        <w:rPr>
          <w:rFonts w:ascii="宋体" w:hAnsi="宋体" w:cs="Times New Roman" w:hint="eastAsia"/>
          <w:kern w:val="2"/>
        </w:rPr>
        <w:t>）</w:t>
      </w:r>
    </w:p>
    <w:p w14:paraId="3675EBED"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（3）基于法律规定的不动产物权变动，未经登记，其效力受限制。《民法典》第</w:t>
      </w:r>
      <w:r w:rsidRPr="009E0630">
        <w:rPr>
          <w:rFonts w:ascii="宋体" w:hAnsi="宋体" w:cs="Times New Roman"/>
          <w:kern w:val="2"/>
        </w:rPr>
        <w:t>232</w:t>
      </w:r>
      <w:r w:rsidRPr="009E0630">
        <w:rPr>
          <w:rFonts w:ascii="宋体" w:hAnsi="宋体" w:cs="Times New Roman" w:hint="eastAsia"/>
          <w:kern w:val="2"/>
        </w:rPr>
        <w:t>条</w:t>
      </w:r>
    </w:p>
    <w:p w14:paraId="64E8B2D2" w14:textId="77777777" w:rsidR="009E0630" w:rsidRPr="009E0630" w:rsidRDefault="009E0630" w:rsidP="009E0630">
      <w:pPr>
        <w:rPr>
          <w:rFonts w:ascii="宋体" w:hAnsi="宋体" w:cs="Times New Roman"/>
          <w:kern w:val="2"/>
          <w:szCs w:val="21"/>
        </w:rPr>
      </w:pPr>
    </w:p>
    <w:p w14:paraId="4E210651"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（二）公信原则</w:t>
      </w:r>
    </w:p>
    <w:p w14:paraId="63FC3E1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1．含义：因信赖物权的公示而善意取得物权的，即使物权公示所表现的物权状态与真实状态不符，也仍能有效取得物权。</w:t>
      </w:r>
    </w:p>
    <w:p w14:paraId="5EE620EA" w14:textId="77777777" w:rsidR="009E0630" w:rsidRPr="009E0630" w:rsidRDefault="009E0630" w:rsidP="009E0630">
      <w:pPr>
        <w:numPr>
          <w:ilvl w:val="0"/>
          <w:numId w:val="18"/>
        </w:numPr>
        <w:rPr>
          <w:rFonts w:ascii="宋体" w:hAnsi="宋体" w:cs="Times New Roman"/>
          <w:kern w:val="2"/>
          <w:szCs w:val="21"/>
        </w:rPr>
      </w:pPr>
      <w:r w:rsidRPr="009E0630">
        <w:rPr>
          <w:rFonts w:ascii="宋体" w:hAnsi="宋体" w:cs="Times New Roman" w:hint="eastAsia"/>
          <w:kern w:val="2"/>
          <w:szCs w:val="21"/>
        </w:rPr>
        <w:t>体现：善意取得制度</w:t>
      </w:r>
    </w:p>
    <w:p w14:paraId="3D898BD2" w14:textId="77777777" w:rsidR="009E0630" w:rsidRPr="009E0630" w:rsidRDefault="009E0630" w:rsidP="009E0630">
      <w:pPr>
        <w:rPr>
          <w:rFonts w:ascii="宋体" w:hAnsi="宋体" w:cs="Times New Roman"/>
          <w:kern w:val="2"/>
          <w:szCs w:val="21"/>
        </w:rPr>
      </w:pPr>
    </w:p>
    <w:p w14:paraId="60C5D6D2" w14:textId="77777777" w:rsidR="009E0630" w:rsidRPr="009E0630" w:rsidRDefault="009E0630" w:rsidP="009E0630">
      <w:pPr>
        <w:keepNext/>
        <w:keepLines/>
        <w:widowControl/>
        <w:spacing w:before="260" w:after="260" w:line="416" w:lineRule="auto"/>
        <w:jc w:val="left"/>
        <w:outlineLvl w:val="2"/>
        <w:rPr>
          <w:rFonts w:ascii="宋体" w:hAnsi="宋体" w:cs="Times New Roman"/>
          <w:b/>
          <w:bCs/>
          <w:color w:val="000000"/>
          <w:sz w:val="24"/>
          <w:szCs w:val="32"/>
          <w:lang w:val="en-GB"/>
        </w:rPr>
      </w:pPr>
      <w:bookmarkStart w:id="192" w:name="_Toc335661340"/>
      <w:bookmarkStart w:id="193" w:name="_Toc335943047"/>
      <w:bookmarkStart w:id="194" w:name="_Toc336006832"/>
      <w:bookmarkStart w:id="195" w:name="_Toc370499538"/>
      <w:bookmarkStart w:id="196" w:name="_Toc114580888"/>
      <w:bookmarkStart w:id="197" w:name="_Toc121673480"/>
      <w:r w:rsidRPr="009E0630">
        <w:rPr>
          <w:rFonts w:ascii="宋体" w:hAnsi="宋体" w:cs="Times New Roman" w:hint="eastAsia"/>
          <w:b/>
          <w:bCs/>
          <w:color w:val="000000"/>
          <w:sz w:val="24"/>
          <w:szCs w:val="32"/>
          <w:lang w:val="en-GB"/>
        </w:rPr>
        <w:lastRenderedPageBreak/>
        <w:t>六、物权行为的特别生效要件</w:t>
      </w:r>
      <w:bookmarkEnd w:id="180"/>
      <w:bookmarkEnd w:id="181"/>
      <w:bookmarkEnd w:id="182"/>
      <w:bookmarkEnd w:id="183"/>
      <w:bookmarkEnd w:id="184"/>
      <w:bookmarkEnd w:id="192"/>
      <w:bookmarkEnd w:id="193"/>
      <w:bookmarkEnd w:id="194"/>
      <w:bookmarkEnd w:id="195"/>
      <w:bookmarkEnd w:id="196"/>
      <w:bookmarkEnd w:id="197"/>
    </w:p>
    <w:p w14:paraId="20CF26D5" w14:textId="77777777" w:rsidR="009E0630" w:rsidRPr="009E0630" w:rsidRDefault="009E0630" w:rsidP="009E0630">
      <w:pPr>
        <w:keepNext/>
        <w:keepLines/>
        <w:spacing w:before="280" w:after="290"/>
        <w:outlineLvl w:val="3"/>
        <w:rPr>
          <w:rFonts w:ascii="宋体" w:hAnsi="宋体" w:cs="Times New Roman"/>
          <w:b/>
          <w:bCs/>
          <w:color w:val="000000"/>
          <w:kern w:val="2"/>
          <w:szCs w:val="28"/>
        </w:rPr>
      </w:pPr>
      <w:r w:rsidRPr="009E0630">
        <w:rPr>
          <w:rFonts w:ascii="宋体" w:hAnsi="宋体" w:cs="Times New Roman" w:hint="eastAsia"/>
          <w:b/>
          <w:bCs/>
          <w:color w:val="000000"/>
          <w:kern w:val="2"/>
          <w:szCs w:val="28"/>
        </w:rPr>
        <w:t>（一）处分权：欠缺处分权的处分行为效力未定</w:t>
      </w:r>
    </w:p>
    <w:p w14:paraId="46118C79" w14:textId="77777777" w:rsidR="009E0630" w:rsidRPr="009E0630" w:rsidRDefault="009E0630" w:rsidP="009E0630">
      <w:pPr>
        <w:ind w:leftChars="-1" w:left="-2" w:firstLineChars="200" w:firstLine="360"/>
        <w:rPr>
          <w:rFonts w:ascii="楷体" w:eastAsia="楷体" w:hAnsi="楷体" w:cs="Times New Roman"/>
          <w:kern w:val="2"/>
          <w:sz w:val="18"/>
          <w:szCs w:val="18"/>
          <w:lang w:val="en-GB"/>
        </w:rPr>
      </w:pPr>
      <w:r w:rsidRPr="009E0630">
        <w:rPr>
          <w:rFonts w:ascii="楷体" w:eastAsia="楷体" w:hAnsi="楷体" w:cs="Times New Roman" w:hint="eastAsia"/>
          <w:kern w:val="2"/>
          <w:sz w:val="18"/>
          <w:szCs w:val="18"/>
          <w:lang w:val="en-GB"/>
        </w:rPr>
        <w:t>原</w:t>
      </w:r>
      <w:r w:rsidRPr="009E0630">
        <w:rPr>
          <w:rFonts w:ascii="楷体" w:eastAsia="楷体" w:hAnsi="楷体" w:cs="Times New Roman" w:hint="eastAsia"/>
          <w:b/>
          <w:kern w:val="2"/>
          <w:sz w:val="18"/>
          <w:szCs w:val="18"/>
          <w:u w:val="single"/>
          <w:lang w:val="en-GB"/>
        </w:rPr>
        <w:t xml:space="preserve"> 《合同法》</w:t>
      </w:r>
      <w:r w:rsidRPr="009E0630">
        <w:rPr>
          <w:rFonts w:ascii="楷体" w:eastAsia="楷体" w:hAnsi="楷体" w:cs="Times New Roman" w:hint="eastAsia"/>
          <w:b/>
          <w:kern w:val="2"/>
          <w:sz w:val="18"/>
          <w:szCs w:val="18"/>
          <w:u w:val="single"/>
        </w:rPr>
        <w:t>第五十一条</w:t>
      </w:r>
      <w:r w:rsidRPr="009E0630">
        <w:rPr>
          <w:rFonts w:ascii="楷体" w:eastAsia="楷体" w:hAnsi="楷体" w:cs="Times New Roman" w:hint="eastAsia"/>
          <w:kern w:val="2"/>
          <w:sz w:val="18"/>
          <w:szCs w:val="18"/>
        </w:rPr>
        <w:t xml:space="preserve"> 无处分权的人处分他人财产，经权利人追认或者无处分权的人订立合同后取得处分权的，该合同有效。</w:t>
      </w:r>
    </w:p>
    <w:p w14:paraId="2A46E8A8"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原</w:t>
      </w:r>
      <w:r w:rsidRPr="009E0630">
        <w:rPr>
          <w:rFonts w:ascii="楷体" w:eastAsia="楷体" w:hAnsi="楷体" w:cs="Times New Roman" w:hint="eastAsia"/>
          <w:b/>
          <w:kern w:val="2"/>
          <w:sz w:val="18"/>
          <w:szCs w:val="18"/>
          <w:u w:val="single"/>
        </w:rPr>
        <w:t>《最高人民法院关于审理买卖合同纠纷案件适用法律问题的解释》第三条</w:t>
      </w:r>
      <w:r w:rsidRPr="009E0630">
        <w:rPr>
          <w:rFonts w:ascii="楷体" w:eastAsia="楷体" w:hAnsi="楷体" w:cs="Times New Roman" w:hint="eastAsia"/>
          <w:kern w:val="2"/>
          <w:sz w:val="18"/>
          <w:szCs w:val="18"/>
        </w:rPr>
        <w:t xml:space="preserve">　当事人一方以出卖人在缔约时对标的物没有所有权或者处分权为由主张合同无效的，人民法院不予支持。</w:t>
      </w:r>
    </w:p>
    <w:p w14:paraId="7D5841AE" w14:textId="77777777" w:rsidR="009E0630" w:rsidRPr="009E0630" w:rsidRDefault="009E0630" w:rsidP="009E0630">
      <w:pPr>
        <w:rPr>
          <w:rFonts w:ascii="楷体" w:eastAsia="楷体" w:hAnsi="楷体" w:cs="Times New Roman"/>
          <w:kern w:val="2"/>
          <w:sz w:val="18"/>
          <w:szCs w:val="18"/>
        </w:rPr>
      </w:pPr>
      <w:r w:rsidRPr="009E0630">
        <w:rPr>
          <w:rFonts w:ascii="楷体" w:eastAsia="楷体" w:hAnsi="楷体" w:cs="Times New Roman" w:hint="eastAsia"/>
          <w:kern w:val="2"/>
          <w:sz w:val="18"/>
          <w:szCs w:val="18"/>
        </w:rPr>
        <w:t xml:space="preserve">　　出卖人因未取得所有权或者处分权致使标的物所有权不能转移，买受人要求出卖人承担违约责任或者要求解除合同并主张损害赔偿的，人民法院应予支持。</w:t>
      </w:r>
    </w:p>
    <w:p w14:paraId="3DDCA972" w14:textId="77777777" w:rsidR="009E0630" w:rsidRPr="009E0630" w:rsidRDefault="009E0630" w:rsidP="009E0630">
      <w:pPr>
        <w:rPr>
          <w:rFonts w:ascii="Times New Roman" w:hAnsi="Times New Roman" w:cs="Times New Roman"/>
          <w:kern w:val="2"/>
          <w:lang w:val="en-GB"/>
        </w:rPr>
      </w:pPr>
    </w:p>
    <w:p w14:paraId="555D505B" w14:textId="77777777" w:rsidR="009E0630" w:rsidRPr="009E0630" w:rsidRDefault="009E0630" w:rsidP="009E0630">
      <w:pPr>
        <w:numPr>
          <w:ilvl w:val="0"/>
          <w:numId w:val="22"/>
        </w:numPr>
        <w:rPr>
          <w:rFonts w:ascii="宋体" w:hAnsi="宋体" w:cs="Times New Roman"/>
          <w:kern w:val="2"/>
        </w:rPr>
      </w:pPr>
      <w:r w:rsidRPr="009E0630">
        <w:rPr>
          <w:rFonts w:ascii="宋体" w:hAnsi="宋体" w:cs="Times New Roman" w:hint="eastAsia"/>
          <w:kern w:val="2"/>
        </w:rPr>
        <w:t>例：甲6月1日盗窃了乙的一件价值2000元的西服后，7月1日与善意的丙口头订立买卖合同，以300元的价格出售。7月2日，双方当场“货款两清”。该案件中涉及哪些法律行为？各自的效力如何？</w:t>
      </w:r>
    </w:p>
    <w:p w14:paraId="77E09A02"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甲盗窃乙西服的行为，不是法律行为。</w:t>
      </w:r>
    </w:p>
    <w:p w14:paraId="7E812E97"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甲、丙7月1日的口头买卖合同，是一个法律行为。其性质是债权行为。</w:t>
      </w:r>
    </w:p>
    <w:p w14:paraId="3CE55E67" w14:textId="77777777" w:rsidR="009E0630" w:rsidRPr="009E0630" w:rsidRDefault="009E0630" w:rsidP="009E0630">
      <w:pPr>
        <w:numPr>
          <w:ilvl w:val="2"/>
          <w:numId w:val="22"/>
        </w:numPr>
        <w:rPr>
          <w:rFonts w:ascii="宋体" w:hAnsi="宋体" w:cs="Times New Roman"/>
          <w:kern w:val="2"/>
        </w:rPr>
      </w:pPr>
      <w:r w:rsidRPr="009E0630">
        <w:rPr>
          <w:rFonts w:ascii="宋体" w:hAnsi="宋体" w:cs="Times New Roman" w:hint="eastAsia"/>
          <w:kern w:val="2"/>
        </w:rPr>
        <w:t>效力？买卖合同成立，生效要件上，并不存在行为能力、意思表示自由与真实等方面的瑕疵。</w:t>
      </w:r>
    </w:p>
    <w:p w14:paraId="46635F86" w14:textId="77777777" w:rsidR="009E0630" w:rsidRPr="009E0630" w:rsidRDefault="009E0630" w:rsidP="009E0630">
      <w:pPr>
        <w:numPr>
          <w:ilvl w:val="3"/>
          <w:numId w:val="22"/>
        </w:numPr>
        <w:rPr>
          <w:rFonts w:ascii="宋体" w:hAnsi="宋体" w:cs="Times New Roman"/>
          <w:kern w:val="2"/>
        </w:rPr>
      </w:pPr>
      <w:r w:rsidRPr="009E0630">
        <w:rPr>
          <w:rFonts w:ascii="宋体" w:hAnsi="宋体" w:cs="Times New Roman" w:hint="eastAsia"/>
          <w:b/>
          <w:kern w:val="2"/>
          <w:u w:val="single"/>
        </w:rPr>
        <w:t>须考虑的问题之一</w:t>
      </w:r>
      <w:r w:rsidRPr="009E0630">
        <w:rPr>
          <w:rFonts w:ascii="宋体" w:hAnsi="宋体" w:cs="Times New Roman" w:hint="eastAsia"/>
          <w:kern w:val="2"/>
        </w:rPr>
        <w:t>：《民法典》第1</w:t>
      </w:r>
      <w:r w:rsidRPr="009E0630">
        <w:rPr>
          <w:rFonts w:ascii="宋体" w:hAnsi="宋体" w:cs="Times New Roman"/>
          <w:kern w:val="2"/>
        </w:rPr>
        <w:t>53</w:t>
      </w:r>
      <w:r w:rsidRPr="009E0630">
        <w:rPr>
          <w:rFonts w:ascii="宋体" w:hAnsi="宋体" w:cs="Times New Roman" w:hint="eastAsia"/>
          <w:kern w:val="2"/>
        </w:rPr>
        <w:t>条第1款：是否违反效力性强制规定？甲的出售行为构成犯罪（</w:t>
      </w:r>
      <w:r w:rsidRPr="009E0630">
        <w:rPr>
          <w:rFonts w:ascii="宋体" w:hAnsi="宋体" w:cs="Times New Roman" w:hint="eastAsia"/>
          <w:kern w:val="2"/>
          <w:sz w:val="18"/>
          <w:szCs w:val="18"/>
        </w:rPr>
        <w:t>《刑法》第264条的盗窃罪，且盗窃罪所处罚的行为包括处分赃物，不另行构成《刑法》第312条的销售赃物罪。法条竞合关系中的吸收关系。</w:t>
      </w:r>
      <w:r w:rsidRPr="009E0630">
        <w:rPr>
          <w:rFonts w:ascii="宋体" w:hAnsi="宋体" w:cs="Times New Roman" w:hint="eastAsia"/>
          <w:kern w:val="2"/>
        </w:rPr>
        <w:t>）丙不知情（</w:t>
      </w:r>
      <w:r w:rsidRPr="009E0630">
        <w:rPr>
          <w:rFonts w:ascii="宋体" w:hAnsi="宋体" w:cs="Times New Roman" w:hint="eastAsia"/>
          <w:kern w:val="2"/>
          <w:sz w:val="18"/>
          <w:szCs w:val="18"/>
        </w:rPr>
        <w:t>不构成《刑法》第312条规定的收购赃物罪。该罪名以故意为要件</w:t>
      </w:r>
      <w:r w:rsidRPr="009E0630">
        <w:rPr>
          <w:rFonts w:ascii="宋体" w:hAnsi="宋体" w:cs="Times New Roman" w:hint="eastAsia"/>
          <w:kern w:val="2"/>
        </w:rPr>
        <w:t>）。从法规目的出发，应不认为甲、丙之间的合同因为违反《刑法》第264条而无效（</w:t>
      </w:r>
      <w:r w:rsidRPr="009E0630">
        <w:rPr>
          <w:rFonts w:ascii="宋体" w:hAnsi="宋体" w:cs="Times New Roman" w:hint="eastAsia"/>
          <w:kern w:val="2"/>
          <w:sz w:val="18"/>
          <w:szCs w:val="18"/>
        </w:rPr>
        <w:t>请回顾民法总论课程的相关内容</w:t>
      </w:r>
      <w:r w:rsidRPr="009E0630">
        <w:rPr>
          <w:rFonts w:ascii="宋体" w:hAnsi="宋体" w:cs="Times New Roman" w:hint="eastAsia"/>
          <w:kern w:val="2"/>
        </w:rPr>
        <w:t>）。</w:t>
      </w:r>
    </w:p>
    <w:p w14:paraId="6D5463CE" w14:textId="77777777" w:rsidR="009E0630" w:rsidRPr="009E0630" w:rsidRDefault="009E0630" w:rsidP="009E0630">
      <w:pPr>
        <w:numPr>
          <w:ilvl w:val="4"/>
          <w:numId w:val="22"/>
        </w:numPr>
        <w:rPr>
          <w:rFonts w:ascii="宋体" w:hAnsi="宋体" w:cs="Times New Roman"/>
          <w:kern w:val="2"/>
        </w:rPr>
      </w:pPr>
      <w:r w:rsidRPr="009E0630">
        <w:rPr>
          <w:rFonts w:ascii="宋体" w:hAnsi="宋体" w:cs="Times New Roman" w:hint="eastAsia"/>
          <w:kern w:val="2"/>
        </w:rPr>
        <w:t>如果丙为恶意，构成“收购赃物罪”（《刑法》第312条），则，由于甲、丙双方的行为均违法，买卖合同应无效。</w:t>
      </w:r>
    </w:p>
    <w:p w14:paraId="5985C4A7" w14:textId="77777777" w:rsidR="009E0630" w:rsidRPr="009E0630" w:rsidRDefault="009E0630" w:rsidP="009E0630">
      <w:pPr>
        <w:numPr>
          <w:ilvl w:val="3"/>
          <w:numId w:val="22"/>
        </w:numPr>
        <w:rPr>
          <w:rFonts w:ascii="宋体" w:hAnsi="宋体" w:cs="Times New Roman"/>
          <w:kern w:val="2"/>
        </w:rPr>
      </w:pPr>
      <w:r w:rsidRPr="009E0630">
        <w:rPr>
          <w:rFonts w:ascii="宋体" w:hAnsi="宋体" w:cs="Times New Roman" w:hint="eastAsia"/>
          <w:b/>
          <w:kern w:val="2"/>
          <w:u w:val="single"/>
        </w:rPr>
        <w:t>须考虑的问题之二</w:t>
      </w:r>
      <w:r w:rsidRPr="009E0630">
        <w:rPr>
          <w:rFonts w:ascii="宋体" w:hAnsi="宋体" w:cs="Times New Roman" w:hint="eastAsia"/>
          <w:kern w:val="2"/>
        </w:rPr>
        <w:t>：甲欠缺处分权，是否导致该买卖合同的效力受影响。</w:t>
      </w:r>
    </w:p>
    <w:p w14:paraId="7BD62D61" w14:textId="77777777" w:rsidR="009E0630" w:rsidRPr="009E0630" w:rsidRDefault="009E0630" w:rsidP="009E0630">
      <w:pPr>
        <w:numPr>
          <w:ilvl w:val="4"/>
          <w:numId w:val="22"/>
        </w:numPr>
        <w:rPr>
          <w:rFonts w:ascii="宋体" w:hAnsi="宋体" w:cs="Times New Roman"/>
          <w:kern w:val="2"/>
        </w:rPr>
      </w:pPr>
      <w:r w:rsidRPr="009E0630">
        <w:rPr>
          <w:rFonts w:ascii="宋体" w:hAnsi="宋体" w:cs="Times New Roman" w:hint="eastAsia"/>
          <w:kern w:val="2"/>
        </w:rPr>
        <w:t>曾经的激烈争论。现在已经确定：不影响。</w:t>
      </w:r>
    </w:p>
    <w:p w14:paraId="6297E5F6"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丙对甲转让300元钱所有权的行为，是法律行为。其性质是处分行为。（几个？）</w:t>
      </w:r>
    </w:p>
    <w:p w14:paraId="785DF4CB" w14:textId="77777777" w:rsidR="009E0630" w:rsidRPr="009E0630" w:rsidRDefault="009E0630" w:rsidP="009E0630">
      <w:pPr>
        <w:numPr>
          <w:ilvl w:val="2"/>
          <w:numId w:val="22"/>
        </w:numPr>
        <w:rPr>
          <w:rFonts w:ascii="宋体" w:hAnsi="宋体" w:cs="Times New Roman"/>
          <w:kern w:val="2"/>
        </w:rPr>
      </w:pPr>
      <w:r w:rsidRPr="009E0630">
        <w:rPr>
          <w:rFonts w:ascii="宋体" w:hAnsi="宋体" w:cs="Times New Roman" w:hint="eastAsia"/>
          <w:kern w:val="2"/>
        </w:rPr>
        <w:t>效力？</w:t>
      </w:r>
    </w:p>
    <w:p w14:paraId="4784F533" w14:textId="77777777" w:rsidR="009E0630" w:rsidRPr="009E0630" w:rsidRDefault="009E0630" w:rsidP="009E0630">
      <w:pPr>
        <w:numPr>
          <w:ilvl w:val="1"/>
          <w:numId w:val="22"/>
        </w:numPr>
        <w:rPr>
          <w:rFonts w:ascii="宋体" w:hAnsi="宋体" w:cs="Times New Roman"/>
          <w:kern w:val="2"/>
        </w:rPr>
      </w:pPr>
      <w:r w:rsidRPr="009E0630">
        <w:rPr>
          <w:rFonts w:ascii="宋体" w:hAnsi="宋体" w:cs="Times New Roman" w:hint="eastAsia"/>
          <w:kern w:val="2"/>
        </w:rPr>
        <w:t>甲对丙转让西服所有权的行为，是一个法律行为。其性质是处分行为。因为甲并非西服的所有权人，且未获得所有权人（乙）的授权，欠缺处分权。</w:t>
      </w:r>
    </w:p>
    <w:p w14:paraId="52BF7D44" w14:textId="77777777" w:rsidR="009E0630" w:rsidRPr="009E0630" w:rsidRDefault="009E0630" w:rsidP="009E0630">
      <w:pPr>
        <w:numPr>
          <w:ilvl w:val="2"/>
          <w:numId w:val="22"/>
        </w:numPr>
        <w:rPr>
          <w:rFonts w:ascii="宋体" w:hAnsi="宋体" w:cs="Times New Roman"/>
          <w:kern w:val="2"/>
        </w:rPr>
      </w:pPr>
      <w:r w:rsidRPr="009E0630">
        <w:rPr>
          <w:rFonts w:ascii="宋体" w:hAnsi="宋体" w:cs="Times New Roman" w:hint="eastAsia"/>
          <w:kern w:val="2"/>
        </w:rPr>
        <w:t>处分行为的效力：效力未定。</w:t>
      </w:r>
    </w:p>
    <w:p w14:paraId="17358E72" w14:textId="77777777" w:rsidR="009E0630" w:rsidRPr="009E0630" w:rsidRDefault="009E0630" w:rsidP="009E0630">
      <w:pPr>
        <w:numPr>
          <w:ilvl w:val="2"/>
          <w:numId w:val="22"/>
        </w:numPr>
        <w:rPr>
          <w:rFonts w:ascii="宋体" w:hAnsi="宋体" w:cs="Times New Roman"/>
          <w:kern w:val="2"/>
        </w:rPr>
      </w:pPr>
      <w:r w:rsidRPr="009E0630">
        <w:rPr>
          <w:rFonts w:ascii="宋体" w:hAnsi="宋体" w:cs="Times New Roman" w:hint="eastAsia"/>
          <w:kern w:val="2"/>
        </w:rPr>
        <w:t>确定其效力的方式：</w:t>
      </w:r>
    </w:p>
    <w:p w14:paraId="7CA65EBD" w14:textId="77777777" w:rsidR="009E0630" w:rsidRPr="009E0630" w:rsidRDefault="009E0630" w:rsidP="009E0630">
      <w:pPr>
        <w:ind w:leftChars="400" w:left="840" w:firstLineChars="150" w:firstLine="315"/>
        <w:rPr>
          <w:rFonts w:ascii="楷体" w:eastAsia="楷体" w:hAnsi="楷体" w:cs="Times New Roman"/>
          <w:kern w:val="2"/>
        </w:rPr>
      </w:pPr>
      <w:r w:rsidRPr="009E0630">
        <w:rPr>
          <w:rFonts w:ascii="宋体" w:hAnsi="宋体" w:cs="Times New Roman" w:hint="eastAsia"/>
          <w:kern w:val="2"/>
        </w:rPr>
        <w:t>（1）所有权人（乙）的追认。当乙知道甲、丙的交易后，向甲或者丙做出追认甲之处分行为的意思表示（注意：这是一个单方行为，并且是有相对人的单方行为）</w:t>
      </w:r>
      <w:r w:rsidRPr="009E0630">
        <w:rPr>
          <w:rFonts w:ascii="楷体" w:eastAsia="楷体" w:hAnsi="楷体" w:cs="Times New Roman" w:hint="eastAsia"/>
          <w:kern w:val="2"/>
        </w:rPr>
        <w:t>（</w:t>
      </w:r>
      <w:r w:rsidRPr="009E0630">
        <w:rPr>
          <w:rFonts w:ascii="楷体" w:eastAsia="楷体" w:hAnsi="楷体" w:cs="Times New Roman" w:hint="eastAsia"/>
          <w:b/>
          <w:kern w:val="2"/>
          <w:sz w:val="18"/>
          <w:szCs w:val="18"/>
        </w:rPr>
        <w:t>思考：如果你是乙，你会不会追认？</w:t>
      </w:r>
      <w:r w:rsidRPr="009E0630">
        <w:rPr>
          <w:rFonts w:ascii="楷体" w:eastAsia="楷体" w:hAnsi="楷体" w:cs="Times New Roman" w:hint="eastAsia"/>
          <w:kern w:val="2"/>
        </w:rPr>
        <w:t>）</w:t>
      </w:r>
    </w:p>
    <w:p w14:paraId="158D62C3" w14:textId="77777777" w:rsidR="009E0630" w:rsidRPr="009E0630" w:rsidRDefault="009E0630" w:rsidP="009E0630">
      <w:pPr>
        <w:ind w:leftChars="400" w:left="840" w:firstLineChars="150" w:firstLine="315"/>
        <w:rPr>
          <w:rFonts w:ascii="宋体" w:hAnsi="宋体" w:cs="Times New Roman"/>
          <w:kern w:val="2"/>
        </w:rPr>
      </w:pPr>
      <w:r w:rsidRPr="009E0630">
        <w:rPr>
          <w:rFonts w:ascii="宋体" w:hAnsi="宋体" w:cs="Times New Roman" w:hint="eastAsia"/>
          <w:kern w:val="2"/>
        </w:rPr>
        <w:t>（2）无处分权人（甲）取得所有权。比如，在甲、丙的交易发生后，乙发现了上述事实并拟告发。于是甲恳求乙将西服卖给自己。双方于8月1日达成协议，由甲以2000元（此处假设为合理价格）购买该西服。双方当场同意依“指示交付”（参见《民法典》第2</w:t>
      </w:r>
      <w:r w:rsidRPr="009E0630">
        <w:rPr>
          <w:rFonts w:ascii="宋体" w:hAnsi="宋体" w:cs="Times New Roman"/>
          <w:kern w:val="2"/>
        </w:rPr>
        <w:t>27</w:t>
      </w:r>
      <w:r w:rsidRPr="009E0630">
        <w:rPr>
          <w:rFonts w:ascii="宋体" w:hAnsi="宋体" w:cs="Times New Roman" w:hint="eastAsia"/>
          <w:kern w:val="2"/>
        </w:rPr>
        <w:t>条）方式转移占有，由甲取得所有权。这样，甲就乙处取得所有权（时点：8月1日），进而，甲、丙之间的处分行为生效（交付方式：《民法典》第2</w:t>
      </w:r>
      <w:r w:rsidRPr="009E0630">
        <w:rPr>
          <w:rFonts w:ascii="宋体" w:hAnsi="宋体" w:cs="Times New Roman"/>
          <w:kern w:val="2"/>
        </w:rPr>
        <w:t>26</w:t>
      </w:r>
      <w:r w:rsidRPr="009E0630">
        <w:rPr>
          <w:rFonts w:ascii="宋体" w:hAnsi="宋体" w:cs="Times New Roman" w:hint="eastAsia"/>
          <w:kern w:val="2"/>
        </w:rPr>
        <w:t>条）（时点：8月1日）【思考：可否溯及至7月1日发生所有权变动？】。</w:t>
      </w:r>
    </w:p>
    <w:p w14:paraId="6C128E1B"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ightChars="-80" w:right="-168" w:firstLineChars="200" w:firstLine="360"/>
        <w:rPr>
          <w:rFonts w:ascii="楷体" w:eastAsia="楷体" w:hAnsi="楷体"/>
          <w:color w:val="000000"/>
          <w:sz w:val="18"/>
          <w:szCs w:val="18"/>
        </w:rPr>
      </w:pPr>
      <w:r w:rsidRPr="009E0630">
        <w:rPr>
          <w:rFonts w:ascii="楷体" w:eastAsia="楷体" w:hAnsi="楷体" w:hint="eastAsia"/>
          <w:color w:val="000000"/>
          <w:sz w:val="18"/>
          <w:szCs w:val="18"/>
          <w:u w:val="single"/>
        </w:rPr>
        <w:lastRenderedPageBreak/>
        <w:t>参考：台湾民法典第 118 条（无权处分）</w:t>
      </w:r>
    </w:p>
    <w:p w14:paraId="1EE295A6"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ightChars="-80" w:right="-168" w:firstLineChars="200" w:firstLine="360"/>
        <w:rPr>
          <w:rFonts w:ascii="楷体" w:eastAsia="楷体" w:hAnsi="楷体"/>
          <w:color w:val="000000"/>
          <w:sz w:val="18"/>
          <w:szCs w:val="18"/>
        </w:rPr>
      </w:pPr>
      <w:r w:rsidRPr="009E0630">
        <w:rPr>
          <w:rFonts w:ascii="楷体" w:eastAsia="楷体" w:hAnsi="楷体" w:hint="eastAsia"/>
          <w:color w:val="000000"/>
          <w:sz w:val="18"/>
          <w:szCs w:val="18"/>
        </w:rPr>
        <w:t>无权利人就权利标的物所为之处分，经有权利人之承认始生效力。</w:t>
      </w:r>
    </w:p>
    <w:p w14:paraId="7593D43F"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ightChars="-80" w:right="-168" w:firstLineChars="200" w:firstLine="360"/>
        <w:rPr>
          <w:rFonts w:ascii="楷体" w:eastAsia="楷体" w:hAnsi="楷体"/>
          <w:color w:val="000000"/>
          <w:sz w:val="18"/>
          <w:szCs w:val="18"/>
        </w:rPr>
      </w:pPr>
      <w:r w:rsidRPr="009E0630">
        <w:rPr>
          <w:rFonts w:ascii="楷体" w:eastAsia="楷体" w:hAnsi="楷体" w:hint="eastAsia"/>
          <w:color w:val="000000"/>
          <w:sz w:val="18"/>
          <w:szCs w:val="18"/>
        </w:rPr>
        <w:t>无权利人就权利标的物为处分后，取得其权利者，其处分自始有效。但原权利人或第三人已取得之利益，不因此而受影响。</w:t>
      </w:r>
    </w:p>
    <w:p w14:paraId="43427803" w14:textId="77777777" w:rsidR="009E0630" w:rsidRPr="009E0630" w:rsidRDefault="009E0630" w:rsidP="009E0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ightChars="-80" w:right="-168" w:firstLineChars="200" w:firstLine="360"/>
        <w:rPr>
          <w:rFonts w:ascii="楷体" w:eastAsia="楷体" w:hAnsi="楷体"/>
          <w:color w:val="000000"/>
          <w:sz w:val="18"/>
          <w:szCs w:val="18"/>
        </w:rPr>
      </w:pPr>
      <w:r w:rsidRPr="009E0630">
        <w:rPr>
          <w:rFonts w:ascii="楷体" w:eastAsia="楷体" w:hAnsi="楷体" w:hint="eastAsia"/>
          <w:color w:val="000000"/>
          <w:sz w:val="18"/>
          <w:szCs w:val="18"/>
        </w:rPr>
        <w:t>前项情形，若数处分相抵触时，以其最初之处分为有效。</w:t>
      </w:r>
    </w:p>
    <w:p w14:paraId="6802E022" w14:textId="77777777" w:rsidR="009E0630" w:rsidRPr="009E0630" w:rsidRDefault="009E0630" w:rsidP="009E0630">
      <w:pPr>
        <w:keepNext/>
        <w:keepLines/>
        <w:spacing w:before="280" w:after="290"/>
        <w:outlineLvl w:val="3"/>
        <w:rPr>
          <w:rFonts w:ascii="宋体" w:hAnsi="宋体" w:cs="Times New Roman"/>
          <w:b/>
          <w:bCs/>
          <w:color w:val="000000"/>
          <w:kern w:val="2"/>
          <w:szCs w:val="28"/>
        </w:rPr>
      </w:pPr>
      <w:r w:rsidRPr="009E0630">
        <w:rPr>
          <w:rFonts w:ascii="宋体" w:hAnsi="宋体" w:cs="Times New Roman" w:hint="eastAsia"/>
          <w:b/>
          <w:bCs/>
          <w:color w:val="000000"/>
          <w:kern w:val="2"/>
          <w:szCs w:val="28"/>
        </w:rPr>
        <w:t>（二）物权行为须满足法定的“公示”要件（有例外）</w:t>
      </w:r>
    </w:p>
    <w:p w14:paraId="515D5869"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1．动产物权变动的物权行为：原则上以交付为要件：《民法典》第2</w:t>
      </w:r>
      <w:r w:rsidRPr="009E0630">
        <w:rPr>
          <w:rFonts w:ascii="宋体" w:hAnsi="宋体" w:cs="Times New Roman"/>
          <w:kern w:val="2"/>
        </w:rPr>
        <w:t>24</w:t>
      </w:r>
      <w:r w:rsidRPr="009E0630">
        <w:rPr>
          <w:rFonts w:ascii="宋体" w:hAnsi="宋体" w:cs="Times New Roman" w:hint="eastAsia"/>
          <w:kern w:val="2"/>
        </w:rPr>
        <w:t>条。</w:t>
      </w:r>
    </w:p>
    <w:p w14:paraId="051588BE" w14:textId="77777777" w:rsidR="009E0630" w:rsidRPr="009E0630" w:rsidRDefault="009E0630" w:rsidP="009E0630">
      <w:pPr>
        <w:numPr>
          <w:ilvl w:val="0"/>
          <w:numId w:val="20"/>
        </w:numPr>
        <w:rPr>
          <w:rFonts w:ascii="宋体" w:hAnsi="宋体" w:cs="Times New Roman"/>
          <w:kern w:val="2"/>
        </w:rPr>
      </w:pPr>
      <w:r w:rsidRPr="009E0630">
        <w:rPr>
          <w:rFonts w:ascii="宋体" w:hAnsi="宋体" w:cs="Times New Roman" w:hint="eastAsia"/>
          <w:kern w:val="2"/>
        </w:rPr>
        <w:t>例外：《民法典》第</w:t>
      </w:r>
      <w:r w:rsidRPr="009E0630">
        <w:rPr>
          <w:rFonts w:ascii="宋体" w:hAnsi="宋体" w:cs="Times New Roman"/>
          <w:kern w:val="2"/>
        </w:rPr>
        <w:t>403</w:t>
      </w:r>
      <w:r w:rsidRPr="009E0630">
        <w:rPr>
          <w:rFonts w:ascii="宋体" w:hAnsi="宋体" w:cs="Times New Roman" w:hint="eastAsia"/>
          <w:kern w:val="2"/>
        </w:rPr>
        <w:t>条（动产抵押）。</w:t>
      </w:r>
    </w:p>
    <w:p w14:paraId="262B9746"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2．不动产物权变动：物权行为以登记为要件：《民法典》第</w:t>
      </w:r>
      <w:r w:rsidRPr="009E0630">
        <w:rPr>
          <w:rFonts w:ascii="宋体" w:hAnsi="宋体" w:cs="Times New Roman"/>
          <w:kern w:val="2"/>
        </w:rPr>
        <w:t>209</w:t>
      </w:r>
      <w:r w:rsidRPr="009E0630">
        <w:rPr>
          <w:rFonts w:ascii="宋体" w:hAnsi="宋体" w:cs="Times New Roman" w:hint="eastAsia"/>
          <w:kern w:val="2"/>
        </w:rPr>
        <w:t>条第1款。</w:t>
      </w:r>
    </w:p>
    <w:p w14:paraId="71571F62" w14:textId="77777777" w:rsidR="009E0630" w:rsidRPr="009E0630" w:rsidRDefault="009E0630" w:rsidP="009E0630">
      <w:pPr>
        <w:numPr>
          <w:ilvl w:val="0"/>
          <w:numId w:val="20"/>
        </w:numPr>
        <w:rPr>
          <w:rFonts w:ascii="宋体" w:hAnsi="宋体" w:cs="Times New Roman"/>
          <w:kern w:val="2"/>
        </w:rPr>
      </w:pPr>
      <w:r w:rsidRPr="009E0630">
        <w:rPr>
          <w:rFonts w:ascii="宋体" w:hAnsi="宋体" w:cs="Times New Roman" w:hint="eastAsia"/>
          <w:kern w:val="2"/>
        </w:rPr>
        <w:t>例外：土地承包经营权的设立（《民法典》第</w:t>
      </w:r>
      <w:r w:rsidRPr="009E0630">
        <w:rPr>
          <w:rFonts w:ascii="宋体" w:hAnsi="宋体" w:cs="Times New Roman"/>
          <w:kern w:val="2"/>
        </w:rPr>
        <w:t>333</w:t>
      </w:r>
      <w:r w:rsidRPr="009E0630">
        <w:rPr>
          <w:rFonts w:ascii="宋体" w:hAnsi="宋体" w:cs="Times New Roman" w:hint="eastAsia"/>
          <w:kern w:val="2"/>
        </w:rPr>
        <w:t>条）、地役权的设定（《民法典》第</w:t>
      </w:r>
      <w:r w:rsidRPr="009E0630">
        <w:rPr>
          <w:rFonts w:ascii="宋体" w:hAnsi="宋体" w:cs="Times New Roman"/>
          <w:kern w:val="2"/>
        </w:rPr>
        <w:t>374</w:t>
      </w:r>
      <w:r w:rsidRPr="009E0630">
        <w:rPr>
          <w:rFonts w:ascii="宋体" w:hAnsi="宋体" w:cs="Times New Roman" w:hint="eastAsia"/>
          <w:kern w:val="2"/>
        </w:rPr>
        <w:t>条）</w:t>
      </w:r>
    </w:p>
    <w:p w14:paraId="365BF354"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（三）物权行为的效力与其原因的关系</w:t>
      </w:r>
    </w:p>
    <w:p w14:paraId="0092B9C2"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1．处分行为的原因分类</w:t>
      </w:r>
    </w:p>
    <w:p w14:paraId="17ECEB9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（1）清偿原因：物权行为以清偿债务为目的。债务可以是意定之债，也可以是法定之债。</w:t>
      </w:r>
    </w:p>
    <w:p w14:paraId="7716EED3"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（2）赠与原因：现实的赠与，而非订立赠与合同后为了履行该合同而赠与</w:t>
      </w:r>
    </w:p>
    <w:p w14:paraId="45D4FA5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（3）条件原因：以成就另一个法律行为的条件为目的</w:t>
      </w:r>
    </w:p>
    <w:p w14:paraId="1695C4FD" w14:textId="77777777" w:rsidR="009E0630" w:rsidRPr="009E0630" w:rsidRDefault="009E0630" w:rsidP="009E0630">
      <w:pPr>
        <w:numPr>
          <w:ilvl w:val="0"/>
          <w:numId w:val="27"/>
        </w:numPr>
        <w:rPr>
          <w:rFonts w:ascii="宋体" w:hAnsi="宋体" w:cs="Times New Roman"/>
          <w:kern w:val="2"/>
        </w:rPr>
      </w:pPr>
      <w:r w:rsidRPr="009E0630">
        <w:rPr>
          <w:rFonts w:ascii="宋体" w:hAnsi="宋体" w:cs="Times New Roman" w:hint="eastAsia"/>
          <w:kern w:val="2"/>
        </w:rPr>
        <w:t>例如：甲、乙约定，如果甲将一条领带的所有权转让给丙，则乙对甲负担支付300元的义务。——甲对乙的物权行为，并非履行债务，而是为了成就甲、乙之间负担行为的停止条件。</w:t>
      </w:r>
    </w:p>
    <w:p w14:paraId="0AB2D36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（4）取得原因：处分人的目的在于取得返还请求权等权利或者利益。</w:t>
      </w:r>
    </w:p>
    <w:p w14:paraId="09653126" w14:textId="77777777" w:rsidR="009E0630" w:rsidRPr="009E0630" w:rsidRDefault="009E0630" w:rsidP="009E0630">
      <w:pPr>
        <w:numPr>
          <w:ilvl w:val="0"/>
          <w:numId w:val="26"/>
        </w:numPr>
        <w:rPr>
          <w:rFonts w:ascii="宋体" w:hAnsi="宋体" w:cs="Times New Roman"/>
          <w:kern w:val="2"/>
        </w:rPr>
      </w:pPr>
      <w:r w:rsidRPr="009E0630">
        <w:rPr>
          <w:rFonts w:ascii="宋体" w:hAnsi="宋体" w:cs="Times New Roman" w:hint="eastAsia"/>
          <w:kern w:val="2"/>
        </w:rPr>
        <w:t>例如：《民法典》第</w:t>
      </w:r>
      <w:r w:rsidRPr="009E0630">
        <w:rPr>
          <w:rFonts w:ascii="宋体" w:hAnsi="宋体" w:cs="Times New Roman"/>
          <w:kern w:val="2"/>
        </w:rPr>
        <w:t>679</w:t>
      </w:r>
      <w:r w:rsidRPr="009E0630">
        <w:rPr>
          <w:rFonts w:ascii="宋体" w:hAnsi="宋体" w:cs="Times New Roman" w:hint="eastAsia"/>
          <w:kern w:val="2"/>
        </w:rPr>
        <w:t>条：“自然人之间的借款合同，自贷款人提供借款时生效”。——因此，提供借款的行为，其目的并非履行债务（合同尚未生效），而是使借款合同生效，进而取得返还本息的请求权。</w:t>
      </w:r>
    </w:p>
    <w:p w14:paraId="0A1B35A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2．处分行为与原因的分离：处分行为的独立性（必须的！）</w:t>
      </w:r>
    </w:p>
    <w:p w14:paraId="50E62002"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3．处分行为是否以原因的存在为要件？——处分行为的无因性问题</w:t>
      </w:r>
    </w:p>
    <w:p w14:paraId="2766CC7D" w14:textId="77777777" w:rsidR="009E0630" w:rsidRPr="009E0630" w:rsidRDefault="009E0630" w:rsidP="009E0630">
      <w:pPr>
        <w:numPr>
          <w:ilvl w:val="0"/>
          <w:numId w:val="22"/>
        </w:numPr>
        <w:rPr>
          <w:rFonts w:ascii="宋体" w:hAnsi="宋体" w:cs="Times New Roman"/>
          <w:b/>
          <w:kern w:val="2"/>
        </w:rPr>
      </w:pPr>
      <w:r w:rsidRPr="009E0630">
        <w:rPr>
          <w:rFonts w:ascii="宋体" w:hAnsi="宋体" w:cs="Times New Roman" w:hint="eastAsia"/>
          <w:b/>
          <w:kern w:val="2"/>
        </w:rPr>
        <w:t>实质：</w:t>
      </w:r>
      <w:r w:rsidRPr="009E0630">
        <w:rPr>
          <w:rFonts w:ascii="宋体" w:hAnsi="宋体" w:cs="Times New Roman" w:hint="eastAsia"/>
          <w:b/>
          <w:color w:val="FF0000"/>
          <w:kern w:val="2"/>
          <w:u w:val="single"/>
          <w:shd w:val="pct15" w:color="auto" w:fill="FFFFFF"/>
        </w:rPr>
        <w:t>原因的存在</w:t>
      </w:r>
      <w:r w:rsidRPr="009E0630">
        <w:rPr>
          <w:rFonts w:ascii="宋体" w:hAnsi="宋体" w:cs="Times New Roman" w:hint="eastAsia"/>
          <w:b/>
          <w:kern w:val="2"/>
        </w:rPr>
        <w:t>是不是处分行为的生效要件之一</w:t>
      </w:r>
    </w:p>
    <w:p w14:paraId="2DBF9022" w14:textId="77777777" w:rsidR="009E0630" w:rsidRPr="009E0630" w:rsidRDefault="009E0630" w:rsidP="009E0630">
      <w:pPr>
        <w:numPr>
          <w:ilvl w:val="0"/>
          <w:numId w:val="22"/>
        </w:numPr>
        <w:rPr>
          <w:rFonts w:ascii="宋体" w:hAnsi="宋体" w:cs="Times New Roman"/>
          <w:kern w:val="2"/>
        </w:rPr>
      </w:pPr>
      <w:r w:rsidRPr="009E0630">
        <w:rPr>
          <w:rFonts w:ascii="宋体" w:hAnsi="宋体" w:cs="Times New Roman" w:hint="eastAsia"/>
          <w:kern w:val="2"/>
        </w:rPr>
        <w:t>我国法律上如何解释？——似应采有因性</w:t>
      </w:r>
    </w:p>
    <w:p w14:paraId="29092F1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color w:val="000000"/>
          <w:sz w:val="24"/>
          <w:szCs w:val="32"/>
          <w:lang w:val="en-GB"/>
        </w:rPr>
      </w:pPr>
      <w:bookmarkStart w:id="198" w:name="_Toc335661341"/>
      <w:bookmarkStart w:id="199" w:name="_Toc335943048"/>
      <w:bookmarkStart w:id="200" w:name="_Toc336006833"/>
      <w:bookmarkStart w:id="201" w:name="_Toc370499539"/>
      <w:bookmarkStart w:id="202" w:name="_Toc114580889"/>
      <w:bookmarkStart w:id="203" w:name="_Toc121673481"/>
      <w:r w:rsidRPr="009E0630">
        <w:rPr>
          <w:rFonts w:ascii="宋体" w:hAnsi="宋体" w:cs="Times New Roman" w:hint="eastAsia"/>
          <w:b/>
          <w:bCs/>
          <w:color w:val="000000"/>
          <w:sz w:val="24"/>
          <w:szCs w:val="32"/>
          <w:lang w:val="en-GB"/>
        </w:rPr>
        <w:t>七、物权行为理论的实务意义</w:t>
      </w:r>
      <w:bookmarkEnd w:id="198"/>
      <w:bookmarkEnd w:id="199"/>
      <w:bookmarkEnd w:id="200"/>
      <w:bookmarkEnd w:id="201"/>
      <w:bookmarkEnd w:id="202"/>
      <w:bookmarkEnd w:id="203"/>
    </w:p>
    <w:p w14:paraId="6060247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04" w:name="_Toc334640177"/>
      <w:bookmarkStart w:id="205" w:name="_Toc335661334"/>
      <w:bookmarkStart w:id="206" w:name="_Toc335943041"/>
      <w:bookmarkStart w:id="207" w:name="_Toc336006826"/>
      <w:bookmarkStart w:id="208" w:name="_Toc370499532"/>
      <w:bookmarkStart w:id="209" w:name="_Toc114580890"/>
      <w:bookmarkStart w:id="210" w:name="_Toc121673482"/>
      <w:r w:rsidRPr="009E0630">
        <w:rPr>
          <w:rFonts w:ascii="宋体" w:hAnsi="宋体" w:cs="Times New Roman" w:hint="eastAsia"/>
          <w:b/>
          <w:bCs/>
          <w:sz w:val="24"/>
          <w:szCs w:val="32"/>
          <w:lang w:val="en-GB"/>
        </w:rPr>
        <w:t>八、主物与从物、原物与孳息</w:t>
      </w:r>
      <w:bookmarkEnd w:id="204"/>
      <w:bookmarkEnd w:id="205"/>
      <w:bookmarkEnd w:id="206"/>
      <w:bookmarkEnd w:id="207"/>
      <w:bookmarkEnd w:id="208"/>
      <w:bookmarkEnd w:id="209"/>
      <w:bookmarkEnd w:id="210"/>
    </w:p>
    <w:p w14:paraId="6363383A"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．主物与从物</w:t>
      </w:r>
    </w:p>
    <w:p w14:paraId="7070EAD9" w14:textId="77777777" w:rsidR="009E0630" w:rsidRPr="009E0630" w:rsidRDefault="009E0630" w:rsidP="009E0630">
      <w:pPr>
        <w:numPr>
          <w:ilvl w:val="0"/>
          <w:numId w:val="18"/>
        </w:numPr>
        <w:rPr>
          <w:rFonts w:ascii="Times New Roman" w:hAnsi="Times New Roman" w:cs="Times New Roman"/>
          <w:kern w:val="2"/>
          <w:lang w:val="en-GB"/>
        </w:rPr>
      </w:pPr>
      <w:r w:rsidRPr="009E0630">
        <w:rPr>
          <w:rFonts w:ascii="Times New Roman" w:hAnsi="Times New Roman" w:cs="Times New Roman" w:hint="eastAsia"/>
          <w:kern w:val="2"/>
          <w:lang w:val="en-GB"/>
        </w:rPr>
        <w:t>《民法典》第</w:t>
      </w:r>
      <w:r w:rsidRPr="009E0630">
        <w:rPr>
          <w:rFonts w:ascii="Times New Roman" w:hAnsi="Times New Roman" w:cs="Times New Roman"/>
          <w:kern w:val="2"/>
          <w:lang w:val="en-GB"/>
        </w:rPr>
        <w:t>320</w:t>
      </w:r>
      <w:r w:rsidRPr="009E0630">
        <w:rPr>
          <w:rFonts w:ascii="Times New Roman" w:hAnsi="Times New Roman" w:cs="Times New Roman" w:hint="eastAsia"/>
          <w:kern w:val="2"/>
          <w:lang w:val="en-GB"/>
        </w:rPr>
        <w:t>条</w:t>
      </w:r>
    </w:p>
    <w:p w14:paraId="36EE889C"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）含义</w:t>
      </w:r>
    </w:p>
    <w:p w14:paraId="77FB9339"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）意义：物权行为和债权行为的解释性任意规范</w:t>
      </w:r>
    </w:p>
    <w:p w14:paraId="094BE7A6"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．原物与孳息</w:t>
      </w:r>
    </w:p>
    <w:p w14:paraId="40027B2F"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《民法典》第</w:t>
      </w:r>
      <w:r w:rsidRPr="009E0630">
        <w:rPr>
          <w:rFonts w:ascii="Times New Roman" w:hAnsi="Times New Roman" w:cs="Times New Roman"/>
          <w:kern w:val="2"/>
          <w:lang w:val="en-GB"/>
        </w:rPr>
        <w:t>321</w:t>
      </w:r>
      <w:r w:rsidRPr="009E0630">
        <w:rPr>
          <w:rFonts w:ascii="Times New Roman" w:hAnsi="Times New Roman" w:cs="Times New Roman" w:hint="eastAsia"/>
          <w:kern w:val="2"/>
          <w:lang w:val="en-GB"/>
        </w:rPr>
        <w:t>条</w:t>
      </w:r>
    </w:p>
    <w:p w14:paraId="3A3C9689"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）含义</w:t>
      </w:r>
    </w:p>
    <w:p w14:paraId="4167E527"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）意义：</w:t>
      </w:r>
    </w:p>
    <w:p w14:paraId="49CEEBC6" w14:textId="77777777" w:rsidR="009E0630" w:rsidRPr="009E0630" w:rsidRDefault="009E0630" w:rsidP="009E0630">
      <w:pPr>
        <w:numPr>
          <w:ilvl w:val="0"/>
          <w:numId w:val="18"/>
        </w:numPr>
        <w:rPr>
          <w:rFonts w:ascii="Times New Roman" w:hAnsi="Times New Roman" w:cs="Times New Roman"/>
          <w:kern w:val="2"/>
          <w:lang w:val="en-GB"/>
        </w:rPr>
      </w:pPr>
      <w:r w:rsidRPr="009E0630">
        <w:rPr>
          <w:rFonts w:ascii="Times New Roman" w:hAnsi="Times New Roman" w:cs="Times New Roman" w:hint="eastAsia"/>
          <w:kern w:val="2"/>
          <w:lang w:val="en-GB"/>
        </w:rPr>
        <w:lastRenderedPageBreak/>
        <w:t>对于天然孳息，是物权取得规范（所有权、抵押权等）：《民法典》第</w:t>
      </w:r>
      <w:r w:rsidRPr="009E0630">
        <w:rPr>
          <w:rFonts w:ascii="Times New Roman" w:hAnsi="Times New Roman" w:cs="Times New Roman"/>
          <w:kern w:val="2"/>
          <w:lang w:val="en-GB"/>
        </w:rPr>
        <w:t>321</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款、第</w:t>
      </w:r>
      <w:r w:rsidRPr="009E0630">
        <w:rPr>
          <w:rFonts w:ascii="Times New Roman" w:hAnsi="Times New Roman" w:cs="Times New Roman"/>
          <w:kern w:val="2"/>
          <w:lang w:val="en-GB"/>
        </w:rPr>
        <w:t>412</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w:t>
      </w:r>
    </w:p>
    <w:p w14:paraId="2237E645" w14:textId="77777777" w:rsidR="009E0630" w:rsidRPr="009E0630" w:rsidRDefault="009E0630" w:rsidP="009E0630">
      <w:pPr>
        <w:numPr>
          <w:ilvl w:val="0"/>
          <w:numId w:val="18"/>
        </w:numPr>
        <w:rPr>
          <w:rFonts w:ascii="Times New Roman" w:hAnsi="Times New Roman" w:cs="Times New Roman"/>
          <w:kern w:val="2"/>
          <w:lang w:val="en-GB"/>
        </w:rPr>
      </w:pPr>
      <w:r w:rsidRPr="009E0630">
        <w:rPr>
          <w:rFonts w:ascii="Times New Roman" w:hAnsi="Times New Roman" w:cs="Times New Roman" w:hint="eastAsia"/>
          <w:kern w:val="2"/>
          <w:lang w:val="en-GB"/>
        </w:rPr>
        <w:t>对于法定孳息，是物权取得规范（抵押权）（《民法典》第</w:t>
      </w:r>
      <w:r w:rsidRPr="009E0630">
        <w:rPr>
          <w:rFonts w:ascii="Times New Roman" w:hAnsi="Times New Roman" w:cs="Times New Roman"/>
          <w:kern w:val="2"/>
          <w:lang w:val="en-GB"/>
        </w:rPr>
        <w:t>412</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款）或者意思表示解释规范（《民法典》第</w:t>
      </w:r>
      <w:r w:rsidRPr="009E0630">
        <w:rPr>
          <w:rFonts w:ascii="Times New Roman" w:hAnsi="Times New Roman" w:cs="Times New Roman"/>
          <w:kern w:val="2"/>
          <w:lang w:val="en-GB"/>
        </w:rPr>
        <w:t>312</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款）。</w:t>
      </w:r>
    </w:p>
    <w:p w14:paraId="5589A8A7" w14:textId="77777777" w:rsidR="009E0630" w:rsidRPr="009E0630" w:rsidRDefault="009E0630" w:rsidP="009E0630">
      <w:pPr>
        <w:rPr>
          <w:rFonts w:ascii="Times New Roman" w:hAnsi="Times New Roman" w:cs="Times New Roman"/>
          <w:kern w:val="2"/>
          <w:lang w:val="en-GB"/>
        </w:rPr>
      </w:pPr>
    </w:p>
    <w:p w14:paraId="1D17E25E"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21"/>
          <w:lang w:val="en-GB"/>
        </w:rPr>
      </w:pPr>
      <w:bookmarkStart w:id="211" w:name="_Toc334640185"/>
      <w:bookmarkStart w:id="212" w:name="_Toc335661342"/>
      <w:bookmarkStart w:id="213" w:name="_Toc335943050"/>
      <w:bookmarkStart w:id="214" w:name="_Toc336006835"/>
      <w:bookmarkStart w:id="215" w:name="_Toc344723165"/>
      <w:bookmarkStart w:id="216" w:name="_Toc370499540"/>
      <w:bookmarkStart w:id="217" w:name="_Toc114580891"/>
      <w:bookmarkStart w:id="218" w:name="_Toc121673483"/>
      <w:r w:rsidRPr="009E0630">
        <w:rPr>
          <w:rFonts w:ascii="宋体" w:hAnsi="宋体" w:cs="Times New Roman" w:hint="eastAsia"/>
          <w:b/>
          <w:bCs/>
          <w:sz w:val="32"/>
          <w:szCs w:val="21"/>
          <w:lang w:val="en-GB"/>
        </w:rPr>
        <w:t>第四节 不动产物权的变动</w:t>
      </w:r>
      <w:bookmarkEnd w:id="211"/>
      <w:bookmarkEnd w:id="212"/>
      <w:bookmarkEnd w:id="213"/>
      <w:bookmarkEnd w:id="214"/>
      <w:bookmarkEnd w:id="215"/>
      <w:bookmarkEnd w:id="216"/>
      <w:bookmarkEnd w:id="217"/>
      <w:bookmarkEnd w:id="218"/>
    </w:p>
    <w:p w14:paraId="3853DF8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19" w:name="_Toc334640186"/>
      <w:bookmarkStart w:id="220" w:name="_Toc335661343"/>
      <w:bookmarkStart w:id="221" w:name="_Toc335943051"/>
      <w:bookmarkStart w:id="222" w:name="_Toc336006836"/>
      <w:bookmarkStart w:id="223" w:name="_Toc370499541"/>
      <w:bookmarkStart w:id="224" w:name="_Toc114580892"/>
      <w:bookmarkStart w:id="225" w:name="_Toc121673484"/>
      <w:r w:rsidRPr="009E0630">
        <w:rPr>
          <w:rFonts w:ascii="宋体" w:hAnsi="宋体" w:cs="Times New Roman" w:hint="eastAsia"/>
          <w:b/>
          <w:bCs/>
          <w:sz w:val="24"/>
          <w:szCs w:val="32"/>
          <w:lang w:val="en-GB"/>
        </w:rPr>
        <w:t>一、基于法律规定的不动产物权变动</w:t>
      </w:r>
      <w:bookmarkEnd w:id="219"/>
      <w:bookmarkEnd w:id="220"/>
      <w:bookmarkEnd w:id="221"/>
      <w:bookmarkEnd w:id="222"/>
      <w:bookmarkEnd w:id="223"/>
      <w:bookmarkEnd w:id="224"/>
      <w:bookmarkEnd w:id="225"/>
    </w:p>
    <w:p w14:paraId="04B229EA" w14:textId="77777777" w:rsidR="009E0630" w:rsidRPr="009E0630" w:rsidRDefault="009E0630" w:rsidP="009E0630">
      <w:pPr>
        <w:keepNext/>
        <w:keepLines/>
        <w:spacing w:before="280" w:after="290"/>
        <w:outlineLvl w:val="3"/>
        <w:rPr>
          <w:rFonts w:ascii="宋体" w:hAnsi="宋体" w:cs="Times New Roman"/>
          <w:b/>
          <w:bCs/>
          <w:kern w:val="2"/>
          <w:szCs w:val="21"/>
        </w:rPr>
      </w:pPr>
      <w:r w:rsidRPr="009E0630">
        <w:rPr>
          <w:rFonts w:ascii="宋体" w:hAnsi="宋体" w:cs="Times New Roman" w:hint="eastAsia"/>
          <w:b/>
          <w:bCs/>
          <w:kern w:val="2"/>
          <w:szCs w:val="21"/>
        </w:rPr>
        <w:t>（一）变动的事由</w:t>
      </w:r>
    </w:p>
    <w:p w14:paraId="41FEA583"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1.不动产物权的取得</w:t>
      </w:r>
    </w:p>
    <w:p w14:paraId="61207292"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“合法建造”：不动产（主要是建筑物）所有权的取得原因</w:t>
      </w:r>
    </w:p>
    <w:p w14:paraId="34D83F07" w14:textId="77777777" w:rsidR="009E0630" w:rsidRPr="009E0630" w:rsidRDefault="009E0630" w:rsidP="009E0630">
      <w:pPr>
        <w:numPr>
          <w:ilvl w:val="1"/>
          <w:numId w:val="28"/>
        </w:numPr>
        <w:rPr>
          <w:rFonts w:ascii="宋体" w:hAnsi="宋体" w:cs="Times New Roman"/>
          <w:kern w:val="2"/>
          <w:szCs w:val="21"/>
        </w:rPr>
      </w:pPr>
      <w:r w:rsidRPr="009E0630">
        <w:rPr>
          <w:rFonts w:ascii="宋体" w:hAnsi="宋体" w:cs="Times New Roman" w:hint="eastAsia"/>
          <w:kern w:val="2"/>
          <w:szCs w:val="21"/>
        </w:rPr>
        <w:t>《民法典》第</w:t>
      </w:r>
      <w:r w:rsidRPr="009E0630">
        <w:rPr>
          <w:rFonts w:ascii="宋体" w:hAnsi="宋体" w:cs="Times New Roman"/>
          <w:kern w:val="2"/>
          <w:szCs w:val="21"/>
        </w:rPr>
        <w:t>231</w:t>
      </w:r>
      <w:r w:rsidRPr="009E0630">
        <w:rPr>
          <w:rFonts w:ascii="宋体" w:hAnsi="宋体" w:cs="Times New Roman" w:hint="eastAsia"/>
          <w:kern w:val="2"/>
          <w:szCs w:val="21"/>
        </w:rPr>
        <w:t>条</w:t>
      </w:r>
    </w:p>
    <w:p w14:paraId="66F6D046"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法定继承：《民法典》第</w:t>
      </w:r>
      <w:r w:rsidRPr="009E0630">
        <w:rPr>
          <w:rFonts w:ascii="宋体" w:hAnsi="宋体" w:cs="Times New Roman"/>
          <w:kern w:val="2"/>
          <w:szCs w:val="21"/>
        </w:rPr>
        <w:t>230</w:t>
      </w:r>
      <w:r w:rsidRPr="009E0630">
        <w:rPr>
          <w:rFonts w:ascii="宋体" w:hAnsi="宋体" w:cs="Times New Roman" w:hint="eastAsia"/>
          <w:kern w:val="2"/>
          <w:szCs w:val="21"/>
        </w:rPr>
        <w:t>条</w:t>
      </w:r>
    </w:p>
    <w:p w14:paraId="25A0FA61"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形成判决：《民法典》第2</w:t>
      </w:r>
      <w:r w:rsidRPr="009E0630">
        <w:rPr>
          <w:rFonts w:ascii="宋体" w:hAnsi="宋体" w:cs="Times New Roman"/>
          <w:kern w:val="2"/>
          <w:szCs w:val="21"/>
        </w:rPr>
        <w:t>29</w:t>
      </w:r>
      <w:r w:rsidRPr="009E0630">
        <w:rPr>
          <w:rFonts w:ascii="宋体" w:hAnsi="宋体" w:cs="Times New Roman" w:hint="eastAsia"/>
          <w:kern w:val="2"/>
          <w:szCs w:val="21"/>
        </w:rPr>
        <w:t>条，《民法典物权编解释》（一）第7条</w:t>
      </w:r>
    </w:p>
    <w:p w14:paraId="2BB212C3"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强制执行：《民法典》第2</w:t>
      </w:r>
      <w:r w:rsidRPr="009E0630">
        <w:rPr>
          <w:rFonts w:ascii="宋体" w:hAnsi="宋体" w:cs="Times New Roman"/>
          <w:kern w:val="2"/>
          <w:szCs w:val="21"/>
        </w:rPr>
        <w:t>29</w:t>
      </w:r>
      <w:r w:rsidRPr="009E0630">
        <w:rPr>
          <w:rFonts w:ascii="宋体" w:hAnsi="宋体" w:cs="Times New Roman" w:hint="eastAsia"/>
          <w:kern w:val="2"/>
          <w:szCs w:val="21"/>
        </w:rPr>
        <w:t>条，《民法典物权编解释》（一）第7条</w:t>
      </w:r>
    </w:p>
    <w:p w14:paraId="69868D2B"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征收：《民法典》第2</w:t>
      </w:r>
      <w:r w:rsidRPr="009E0630">
        <w:rPr>
          <w:rFonts w:ascii="宋体" w:hAnsi="宋体" w:cs="Times New Roman"/>
          <w:kern w:val="2"/>
          <w:szCs w:val="21"/>
        </w:rPr>
        <w:t>29</w:t>
      </w:r>
      <w:r w:rsidRPr="009E0630">
        <w:rPr>
          <w:rFonts w:ascii="宋体" w:hAnsi="宋体" w:cs="Times New Roman" w:hint="eastAsia"/>
          <w:kern w:val="2"/>
          <w:szCs w:val="21"/>
        </w:rPr>
        <w:t>条（严格来说，乃是依照公法上的法律行为而发生的变动）。没收的性质类似。</w:t>
      </w:r>
    </w:p>
    <w:p w14:paraId="69E28BA7"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建设工程施工行为：《民法典》第</w:t>
      </w:r>
      <w:r w:rsidRPr="009E0630">
        <w:rPr>
          <w:rFonts w:ascii="宋体" w:hAnsi="宋体" w:cs="Times New Roman"/>
          <w:kern w:val="2"/>
          <w:szCs w:val="21"/>
        </w:rPr>
        <w:t>807</w:t>
      </w:r>
      <w:r w:rsidRPr="009E0630">
        <w:rPr>
          <w:rFonts w:ascii="宋体" w:hAnsi="宋体" w:cs="Times New Roman" w:hint="eastAsia"/>
          <w:kern w:val="2"/>
          <w:szCs w:val="21"/>
        </w:rPr>
        <w:t>条关于建设工程价款优先受偿权的规定</w:t>
      </w:r>
    </w:p>
    <w:p w14:paraId="33146820"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善意取得（《民法典》第</w:t>
      </w:r>
      <w:r w:rsidRPr="009E0630">
        <w:rPr>
          <w:rFonts w:ascii="宋体" w:hAnsi="宋体" w:cs="Times New Roman"/>
          <w:kern w:val="2"/>
          <w:szCs w:val="21"/>
        </w:rPr>
        <w:t>311</w:t>
      </w:r>
      <w:r w:rsidRPr="009E0630">
        <w:rPr>
          <w:rFonts w:ascii="宋体" w:hAnsi="宋体" w:cs="Times New Roman" w:hint="eastAsia"/>
          <w:kern w:val="2"/>
          <w:szCs w:val="21"/>
        </w:rPr>
        <w:t>条第1款）</w:t>
      </w:r>
    </w:p>
    <w:p w14:paraId="30EB6107"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取得时效？现行法没有规定</w:t>
      </w:r>
    </w:p>
    <w:p w14:paraId="50F6155F"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2．物权的变更（内容变更）</w:t>
      </w:r>
    </w:p>
    <w:p w14:paraId="0B9EB076" w14:textId="77777777" w:rsidR="009E0630" w:rsidRPr="009E0630" w:rsidRDefault="009E0630" w:rsidP="009E0630">
      <w:pPr>
        <w:numPr>
          <w:ilvl w:val="0"/>
          <w:numId w:val="29"/>
        </w:numPr>
        <w:rPr>
          <w:rFonts w:ascii="宋体" w:hAnsi="宋体" w:cs="Times New Roman"/>
          <w:kern w:val="2"/>
          <w:szCs w:val="21"/>
        </w:rPr>
      </w:pPr>
      <w:r w:rsidRPr="009E0630">
        <w:rPr>
          <w:rFonts w:ascii="宋体" w:hAnsi="宋体" w:cs="Times New Roman" w:hint="eastAsia"/>
          <w:kern w:val="2"/>
          <w:szCs w:val="21"/>
        </w:rPr>
        <w:t>物的变更</w:t>
      </w:r>
    </w:p>
    <w:p w14:paraId="61E45543"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3．物权的消灭（绝对消灭）</w:t>
      </w:r>
    </w:p>
    <w:p w14:paraId="0FA7E69A" w14:textId="77777777" w:rsidR="009E0630" w:rsidRPr="009E0630" w:rsidRDefault="009E0630" w:rsidP="009E0630">
      <w:pPr>
        <w:numPr>
          <w:ilvl w:val="0"/>
          <w:numId w:val="29"/>
        </w:numPr>
        <w:rPr>
          <w:rFonts w:ascii="宋体" w:hAnsi="宋体" w:cs="Times New Roman"/>
          <w:kern w:val="2"/>
          <w:szCs w:val="21"/>
        </w:rPr>
      </w:pPr>
      <w:r w:rsidRPr="009E0630">
        <w:rPr>
          <w:rFonts w:ascii="宋体" w:hAnsi="宋体" w:cs="Times New Roman" w:hint="eastAsia"/>
          <w:kern w:val="2"/>
          <w:szCs w:val="21"/>
        </w:rPr>
        <w:t>不动产的灭失</w:t>
      </w:r>
    </w:p>
    <w:p w14:paraId="37464DB4" w14:textId="77777777" w:rsidR="009E0630" w:rsidRPr="009E0630" w:rsidRDefault="009E0630" w:rsidP="009E0630">
      <w:pPr>
        <w:numPr>
          <w:ilvl w:val="1"/>
          <w:numId w:val="29"/>
        </w:numPr>
        <w:rPr>
          <w:rFonts w:ascii="宋体" w:hAnsi="宋体" w:cs="Times New Roman"/>
          <w:kern w:val="2"/>
          <w:szCs w:val="21"/>
        </w:rPr>
      </w:pPr>
      <w:r w:rsidRPr="009E0630">
        <w:rPr>
          <w:rFonts w:ascii="宋体" w:hAnsi="宋体" w:cs="Times New Roman" w:hint="eastAsia"/>
          <w:kern w:val="2"/>
          <w:szCs w:val="21"/>
        </w:rPr>
        <w:t>拆除：《民法典》第</w:t>
      </w:r>
      <w:r w:rsidRPr="009E0630">
        <w:rPr>
          <w:rFonts w:ascii="宋体" w:hAnsi="宋体" w:cs="Times New Roman"/>
          <w:kern w:val="2"/>
          <w:szCs w:val="21"/>
        </w:rPr>
        <w:t>231</w:t>
      </w:r>
      <w:r w:rsidRPr="009E0630">
        <w:rPr>
          <w:rFonts w:ascii="宋体" w:hAnsi="宋体" w:cs="Times New Roman" w:hint="eastAsia"/>
          <w:kern w:val="2"/>
          <w:szCs w:val="21"/>
        </w:rPr>
        <w:t>条</w:t>
      </w:r>
    </w:p>
    <w:p w14:paraId="1F1FCF3B" w14:textId="77777777" w:rsidR="009E0630" w:rsidRPr="009E0630" w:rsidRDefault="009E0630" w:rsidP="009E0630">
      <w:pPr>
        <w:keepNext/>
        <w:keepLines/>
        <w:spacing w:before="280" w:after="290"/>
        <w:outlineLvl w:val="3"/>
        <w:rPr>
          <w:rFonts w:ascii="宋体" w:hAnsi="宋体" w:cs="Times New Roman"/>
          <w:b/>
          <w:bCs/>
          <w:kern w:val="2"/>
          <w:szCs w:val="21"/>
        </w:rPr>
      </w:pPr>
      <w:r w:rsidRPr="009E0630">
        <w:rPr>
          <w:rFonts w:ascii="宋体" w:hAnsi="宋体" w:cs="Times New Roman" w:hint="eastAsia"/>
          <w:b/>
          <w:bCs/>
          <w:kern w:val="2"/>
          <w:szCs w:val="21"/>
        </w:rPr>
        <w:t>（二）与登记的关系</w:t>
      </w:r>
    </w:p>
    <w:p w14:paraId="225DBFEF"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《民法典》第</w:t>
      </w:r>
      <w:r w:rsidRPr="009E0630">
        <w:rPr>
          <w:rFonts w:ascii="宋体" w:hAnsi="宋体" w:cs="Times New Roman"/>
          <w:b/>
          <w:kern w:val="2"/>
          <w:szCs w:val="21"/>
        </w:rPr>
        <w:t>232</w:t>
      </w:r>
      <w:r w:rsidRPr="009E0630">
        <w:rPr>
          <w:rFonts w:ascii="宋体" w:hAnsi="宋体" w:cs="Times New Roman" w:hint="eastAsia"/>
          <w:b/>
          <w:kern w:val="2"/>
          <w:szCs w:val="21"/>
        </w:rPr>
        <w:t>条</w:t>
      </w:r>
    </w:p>
    <w:p w14:paraId="019901D4" w14:textId="77777777" w:rsidR="009E0630" w:rsidRPr="009E0630" w:rsidRDefault="009E0630" w:rsidP="009E0630">
      <w:pPr>
        <w:numPr>
          <w:ilvl w:val="0"/>
          <w:numId w:val="30"/>
        </w:numPr>
        <w:rPr>
          <w:rFonts w:ascii="宋体" w:hAnsi="宋体" w:cs="Times New Roman"/>
          <w:kern w:val="2"/>
          <w:szCs w:val="21"/>
        </w:rPr>
      </w:pPr>
      <w:r w:rsidRPr="009E0630">
        <w:rPr>
          <w:rFonts w:ascii="宋体" w:hAnsi="宋体" w:cs="Times New Roman" w:hint="eastAsia"/>
          <w:kern w:val="2"/>
          <w:szCs w:val="21"/>
        </w:rPr>
        <w:t>物权变动的法律效果直接发生</w:t>
      </w:r>
    </w:p>
    <w:p w14:paraId="65E7D8DC" w14:textId="77777777" w:rsidR="009E0630" w:rsidRPr="009E0630" w:rsidRDefault="009E0630" w:rsidP="009E0630">
      <w:pPr>
        <w:numPr>
          <w:ilvl w:val="0"/>
          <w:numId w:val="30"/>
        </w:numPr>
        <w:rPr>
          <w:rFonts w:ascii="宋体" w:hAnsi="宋体" w:cs="Times New Roman"/>
          <w:kern w:val="2"/>
          <w:szCs w:val="21"/>
        </w:rPr>
      </w:pPr>
      <w:r w:rsidRPr="009E0630">
        <w:rPr>
          <w:rFonts w:ascii="宋体" w:hAnsi="宋体" w:cs="Times New Roman" w:hint="eastAsia"/>
          <w:kern w:val="2"/>
          <w:szCs w:val="21"/>
        </w:rPr>
        <w:t>非经登记不得处分：《民法典》第</w:t>
      </w:r>
      <w:r w:rsidRPr="009E0630">
        <w:rPr>
          <w:rFonts w:ascii="宋体" w:hAnsi="宋体" w:cs="Times New Roman"/>
          <w:kern w:val="2"/>
          <w:szCs w:val="21"/>
        </w:rPr>
        <w:t>232</w:t>
      </w:r>
      <w:r w:rsidRPr="009E0630">
        <w:rPr>
          <w:rFonts w:ascii="宋体" w:hAnsi="宋体" w:cs="Times New Roman" w:hint="eastAsia"/>
          <w:kern w:val="2"/>
          <w:szCs w:val="21"/>
        </w:rPr>
        <w:t>条</w:t>
      </w:r>
    </w:p>
    <w:p w14:paraId="0A776EA1" w14:textId="77777777" w:rsidR="009E0630" w:rsidRPr="009E0630" w:rsidRDefault="009E0630" w:rsidP="009E0630">
      <w:pPr>
        <w:numPr>
          <w:ilvl w:val="0"/>
          <w:numId w:val="30"/>
        </w:numPr>
        <w:rPr>
          <w:rFonts w:ascii="宋体" w:hAnsi="宋体" w:cs="Times New Roman"/>
          <w:kern w:val="2"/>
          <w:szCs w:val="21"/>
        </w:rPr>
      </w:pPr>
      <w:r w:rsidRPr="009E0630">
        <w:rPr>
          <w:rFonts w:ascii="宋体" w:hAnsi="宋体" w:cs="Times New Roman" w:hint="eastAsia"/>
          <w:kern w:val="2"/>
          <w:szCs w:val="21"/>
        </w:rPr>
        <w:t>思考：</w:t>
      </w:r>
      <w:r w:rsidRPr="009E0630">
        <w:rPr>
          <w:rFonts w:ascii="宋体" w:hAnsi="宋体" w:cs="Times New Roman"/>
          <w:kern w:val="2"/>
          <w:szCs w:val="21"/>
        </w:rPr>
        <w:t>约定的不得处分与此处“</w:t>
      </w:r>
      <w:r w:rsidRPr="009E0630">
        <w:rPr>
          <w:rFonts w:ascii="宋体" w:hAnsi="宋体" w:cs="Times New Roman" w:hint="eastAsia"/>
          <w:kern w:val="2"/>
          <w:szCs w:val="21"/>
        </w:rPr>
        <w:t>非经登记</w:t>
      </w:r>
      <w:r w:rsidRPr="009E0630">
        <w:rPr>
          <w:rFonts w:ascii="宋体" w:hAnsi="宋体" w:cs="Times New Roman"/>
          <w:kern w:val="2"/>
          <w:szCs w:val="21"/>
        </w:rPr>
        <w:t>不得处分”</w:t>
      </w:r>
      <w:r w:rsidRPr="009E0630">
        <w:rPr>
          <w:rFonts w:ascii="宋体" w:hAnsi="宋体" w:cs="Times New Roman" w:hint="eastAsia"/>
          <w:kern w:val="2"/>
          <w:szCs w:val="21"/>
        </w:rPr>
        <w:t>有何</w:t>
      </w:r>
      <w:r w:rsidRPr="009E0630">
        <w:rPr>
          <w:rFonts w:ascii="宋体" w:hAnsi="宋体" w:cs="Times New Roman"/>
          <w:kern w:val="2"/>
          <w:szCs w:val="21"/>
        </w:rPr>
        <w:t>不同</w:t>
      </w:r>
      <w:r w:rsidRPr="009E0630">
        <w:rPr>
          <w:rFonts w:ascii="宋体" w:hAnsi="宋体" w:cs="Times New Roman" w:hint="eastAsia"/>
          <w:kern w:val="2"/>
          <w:szCs w:val="21"/>
        </w:rPr>
        <w:t>。</w:t>
      </w:r>
    </w:p>
    <w:p w14:paraId="22DBDB5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26" w:name="_Toc334640187"/>
      <w:bookmarkStart w:id="227" w:name="_Toc335661344"/>
      <w:bookmarkStart w:id="228" w:name="_Toc335943052"/>
      <w:bookmarkStart w:id="229" w:name="_Toc336006837"/>
      <w:bookmarkStart w:id="230" w:name="_Toc370499542"/>
      <w:bookmarkStart w:id="231" w:name="_Toc114580893"/>
      <w:bookmarkStart w:id="232" w:name="_Toc121673485"/>
      <w:r w:rsidRPr="009E0630">
        <w:rPr>
          <w:rFonts w:ascii="宋体" w:hAnsi="宋体" w:cs="Times New Roman" w:hint="eastAsia"/>
          <w:b/>
          <w:bCs/>
          <w:sz w:val="24"/>
          <w:szCs w:val="32"/>
          <w:lang w:val="en-GB"/>
        </w:rPr>
        <w:t>二、基于法律行为的不动产物权变动</w:t>
      </w:r>
      <w:bookmarkEnd w:id="226"/>
      <w:bookmarkEnd w:id="227"/>
      <w:bookmarkEnd w:id="228"/>
      <w:bookmarkEnd w:id="229"/>
      <w:bookmarkEnd w:id="230"/>
      <w:bookmarkEnd w:id="231"/>
      <w:bookmarkEnd w:id="232"/>
    </w:p>
    <w:p w14:paraId="677ABC66" w14:textId="77777777" w:rsidR="009E0630" w:rsidRPr="009E0630" w:rsidRDefault="009E0630" w:rsidP="009E0630">
      <w:pPr>
        <w:keepNext/>
        <w:keepLines/>
        <w:spacing w:before="280" w:after="290"/>
        <w:outlineLvl w:val="3"/>
        <w:rPr>
          <w:rFonts w:ascii="宋体" w:hAnsi="宋体" w:cs="Times New Roman"/>
          <w:b/>
          <w:bCs/>
          <w:color w:val="000000"/>
          <w:kern w:val="2"/>
          <w:szCs w:val="21"/>
        </w:rPr>
      </w:pPr>
      <w:r w:rsidRPr="009E0630">
        <w:rPr>
          <w:rFonts w:ascii="宋体" w:hAnsi="宋体" w:cs="Times New Roman" w:hint="eastAsia"/>
          <w:b/>
          <w:bCs/>
          <w:color w:val="000000"/>
          <w:kern w:val="2"/>
          <w:szCs w:val="21"/>
        </w:rPr>
        <w:t>（一）公示方法：登记</w:t>
      </w:r>
    </w:p>
    <w:p w14:paraId="6A9A7170" w14:textId="77777777" w:rsidR="009E0630" w:rsidRPr="009E0630" w:rsidRDefault="009E0630" w:rsidP="009E0630">
      <w:pPr>
        <w:keepNext/>
        <w:keepLines/>
        <w:spacing w:before="280" w:after="290"/>
        <w:outlineLvl w:val="3"/>
        <w:rPr>
          <w:rFonts w:ascii="宋体" w:hAnsi="宋体" w:cs="Times New Roman"/>
          <w:b/>
          <w:bCs/>
          <w:color w:val="000000"/>
          <w:kern w:val="2"/>
          <w:szCs w:val="21"/>
        </w:rPr>
      </w:pPr>
      <w:r w:rsidRPr="009E0630">
        <w:rPr>
          <w:rFonts w:ascii="宋体" w:hAnsi="宋体" w:cs="Times New Roman" w:hint="eastAsia"/>
          <w:b/>
          <w:bCs/>
          <w:color w:val="000000"/>
          <w:kern w:val="2"/>
          <w:szCs w:val="21"/>
        </w:rPr>
        <w:t>（二）公示的效力：原则上是登记生效主义，例外为登记对抗主义</w:t>
      </w:r>
    </w:p>
    <w:p w14:paraId="41FED477"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color w:val="000000"/>
          <w:kern w:val="2"/>
          <w:szCs w:val="21"/>
        </w:rPr>
      </w:pPr>
      <w:r w:rsidRPr="009E0630">
        <w:rPr>
          <w:rFonts w:ascii="宋体" w:hAnsi="宋体" w:cs="Times New Roman" w:hint="eastAsia"/>
          <w:kern w:val="2"/>
          <w:szCs w:val="21"/>
        </w:rPr>
        <w:t>1.</w:t>
      </w:r>
      <w:r w:rsidRPr="009E0630">
        <w:rPr>
          <w:rFonts w:ascii="宋体" w:hAnsi="宋体" w:cs="Times New Roman" w:hint="eastAsia"/>
          <w:kern w:val="2"/>
        </w:rPr>
        <w:t>一般规定：</w:t>
      </w:r>
      <w:r w:rsidRPr="009E0630">
        <w:rPr>
          <w:rFonts w:ascii="楷体" w:eastAsia="楷体" w:hAnsi="楷体" w:cs="Times New Roman" w:hint="eastAsia"/>
          <w:b/>
          <w:kern w:val="2"/>
        </w:rPr>
        <w:t>《民法典》</w:t>
      </w:r>
      <w:r w:rsidRPr="009E0630">
        <w:rPr>
          <w:rFonts w:ascii="楷体" w:eastAsia="楷体" w:hAnsi="楷体" w:cs="Times New Roman"/>
          <w:b/>
          <w:bCs/>
          <w:color w:val="000000"/>
          <w:kern w:val="2"/>
          <w:szCs w:val="21"/>
        </w:rPr>
        <w:t>第二百零九条</w:t>
      </w:r>
      <w:r w:rsidRPr="009E0630">
        <w:rPr>
          <w:rFonts w:ascii="楷体" w:eastAsia="楷体" w:hAnsi="楷体" w:cs="Times New Roman"/>
          <w:color w:val="000000"/>
          <w:kern w:val="2"/>
          <w:szCs w:val="21"/>
        </w:rPr>
        <w:t xml:space="preserve"> </w:t>
      </w:r>
      <w:r w:rsidRPr="009E0630">
        <w:rPr>
          <w:rFonts w:ascii="Calibri" w:eastAsia="楷体" w:hAnsi="Calibri" w:cs="Calibri"/>
          <w:color w:val="000000"/>
          <w:kern w:val="2"/>
          <w:szCs w:val="21"/>
        </w:rPr>
        <w:t>  </w:t>
      </w:r>
      <w:r w:rsidRPr="009E0630">
        <w:rPr>
          <w:rFonts w:ascii="楷体" w:eastAsia="楷体" w:hAnsi="楷体" w:cs="Times New Roman"/>
          <w:color w:val="000000"/>
          <w:kern w:val="2"/>
          <w:szCs w:val="21"/>
        </w:rPr>
        <w:t>不动产物权的设立、变更、转让和消灭，经依法登</w:t>
      </w:r>
      <w:r w:rsidRPr="009E0630">
        <w:rPr>
          <w:rFonts w:ascii="楷体" w:eastAsia="楷体" w:hAnsi="楷体" w:cs="Times New Roman"/>
          <w:color w:val="000000"/>
          <w:kern w:val="2"/>
          <w:szCs w:val="21"/>
        </w:rPr>
        <w:lastRenderedPageBreak/>
        <w:t>记，发生效力；未经登记，不发生效力，但是法律另有规定的除外。</w:t>
      </w:r>
    </w:p>
    <w:p w14:paraId="6829BFF4" w14:textId="77777777" w:rsidR="009E0630" w:rsidRPr="009E0630" w:rsidRDefault="009E0630" w:rsidP="009E0630">
      <w:pPr>
        <w:numPr>
          <w:ilvl w:val="0"/>
          <w:numId w:val="48"/>
        </w:numPr>
        <w:rPr>
          <w:rFonts w:ascii="宋体" w:hAnsi="宋体" w:cs="Times New Roman"/>
          <w:kern w:val="2"/>
        </w:rPr>
      </w:pPr>
      <w:r w:rsidRPr="009E0630">
        <w:rPr>
          <w:rFonts w:ascii="宋体" w:hAnsi="宋体" w:cs="Times New Roman" w:hint="eastAsia"/>
          <w:kern w:val="2"/>
        </w:rPr>
        <w:t>具体规定：《民法典》第</w:t>
      </w:r>
      <w:r w:rsidRPr="009E0630">
        <w:rPr>
          <w:rFonts w:ascii="宋体" w:hAnsi="宋体" w:cs="Times New Roman"/>
          <w:kern w:val="2"/>
        </w:rPr>
        <w:t>349</w:t>
      </w:r>
      <w:r w:rsidRPr="009E0630">
        <w:rPr>
          <w:rFonts w:ascii="宋体" w:hAnsi="宋体" w:cs="Times New Roman" w:hint="eastAsia"/>
          <w:kern w:val="2"/>
        </w:rPr>
        <w:t>、</w:t>
      </w:r>
      <w:r w:rsidRPr="009E0630">
        <w:rPr>
          <w:rFonts w:ascii="宋体" w:hAnsi="宋体" w:cs="Times New Roman"/>
          <w:kern w:val="2"/>
        </w:rPr>
        <w:t>355</w:t>
      </w:r>
      <w:r w:rsidRPr="009E0630">
        <w:rPr>
          <w:rFonts w:ascii="宋体" w:hAnsi="宋体" w:cs="Times New Roman" w:hint="eastAsia"/>
          <w:kern w:val="2"/>
        </w:rPr>
        <w:t>条（建设用地使用权）、《民法典》第</w:t>
      </w:r>
      <w:r w:rsidRPr="009E0630">
        <w:rPr>
          <w:rFonts w:ascii="宋体" w:hAnsi="宋体" w:cs="Times New Roman"/>
          <w:kern w:val="2"/>
        </w:rPr>
        <w:t>402</w:t>
      </w:r>
      <w:r w:rsidRPr="009E0630">
        <w:rPr>
          <w:rFonts w:ascii="宋体" w:hAnsi="宋体" w:cs="Times New Roman" w:hint="eastAsia"/>
          <w:kern w:val="2"/>
        </w:rPr>
        <w:t>条（不动产抵押权）</w:t>
      </w:r>
    </w:p>
    <w:p w14:paraId="24B5F4F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2．例外规定：地役权，土地承包经营权</w:t>
      </w:r>
    </w:p>
    <w:p w14:paraId="7383953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33" w:name="_Toc334640188"/>
      <w:bookmarkStart w:id="234" w:name="_Toc335661345"/>
      <w:bookmarkStart w:id="235" w:name="_Toc335943053"/>
      <w:bookmarkStart w:id="236" w:name="_Toc336006838"/>
      <w:bookmarkStart w:id="237" w:name="_Toc370499543"/>
      <w:bookmarkStart w:id="238" w:name="_Toc114580894"/>
      <w:bookmarkStart w:id="239" w:name="_Toc121673486"/>
      <w:r w:rsidRPr="009E0630">
        <w:rPr>
          <w:rFonts w:ascii="宋体" w:hAnsi="宋体" w:cs="Times New Roman" w:hint="eastAsia"/>
          <w:b/>
          <w:bCs/>
          <w:sz w:val="24"/>
          <w:szCs w:val="32"/>
          <w:lang w:val="en-GB"/>
        </w:rPr>
        <w:t>三、不动产登记制度</w:t>
      </w:r>
      <w:bookmarkEnd w:id="233"/>
      <w:bookmarkEnd w:id="234"/>
      <w:r w:rsidRPr="009E0630">
        <w:rPr>
          <w:rFonts w:ascii="宋体" w:hAnsi="宋体" w:cs="Times New Roman" w:hint="eastAsia"/>
          <w:b/>
          <w:bCs/>
          <w:sz w:val="24"/>
          <w:szCs w:val="32"/>
          <w:lang w:val="en-GB"/>
        </w:rPr>
        <w:t>的一般问题</w:t>
      </w:r>
      <w:bookmarkEnd w:id="235"/>
      <w:bookmarkEnd w:id="236"/>
      <w:bookmarkEnd w:id="237"/>
      <w:bookmarkEnd w:id="238"/>
      <w:bookmarkEnd w:id="239"/>
    </w:p>
    <w:p w14:paraId="19FFADD5" w14:textId="77777777" w:rsidR="009E0630" w:rsidRPr="009E0630" w:rsidRDefault="009E0630" w:rsidP="009E0630">
      <w:pPr>
        <w:numPr>
          <w:ilvl w:val="0"/>
          <w:numId w:val="20"/>
        </w:numPr>
        <w:rPr>
          <w:rFonts w:ascii="宋体" w:hAnsi="宋体" w:cs="Times New Roman"/>
          <w:kern w:val="2"/>
          <w:szCs w:val="21"/>
        </w:rPr>
      </w:pPr>
      <w:r w:rsidRPr="009E0630">
        <w:rPr>
          <w:rFonts w:ascii="宋体" w:hAnsi="宋体" w:cs="Times New Roman" w:hint="eastAsia"/>
          <w:kern w:val="2"/>
          <w:szCs w:val="21"/>
        </w:rPr>
        <w:t>实务中最重要的法规：国务院《不动产登记暂行条例》、国土资源部《不动产登记暂行条例实施细则》|</w:t>
      </w:r>
    </w:p>
    <w:p w14:paraId="00BC71DD"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（一）登记机构</w:t>
      </w:r>
    </w:p>
    <w:p w14:paraId="5868E893"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1．国土部或者各地的不动产登记中心（《不动产登记暂行条例》第9条）</w:t>
      </w:r>
    </w:p>
    <w:p w14:paraId="4BAF3F92"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2.“准物权”的登记部门</w:t>
      </w:r>
    </w:p>
    <w:p w14:paraId="1D26A61F"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（1）地质矿产主管部门：采矿权</w:t>
      </w:r>
    </w:p>
    <w:p w14:paraId="6EBFC42F"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（2）水行政主管部门或者流域管理机构：取水权</w:t>
      </w:r>
    </w:p>
    <w:p w14:paraId="4DD61F82"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w:t>
      </w:r>
      <w:r w:rsidRPr="009E0630">
        <w:rPr>
          <w:rFonts w:ascii="宋体" w:hAnsi="宋体" w:cs="Times New Roman"/>
          <w:kern w:val="2"/>
          <w:lang w:val="en-GB"/>
        </w:rPr>
        <w:t>3</w:t>
      </w:r>
      <w:r w:rsidRPr="009E0630">
        <w:rPr>
          <w:rFonts w:ascii="宋体" w:hAnsi="宋体" w:cs="Times New Roman" w:hint="eastAsia"/>
          <w:kern w:val="2"/>
          <w:lang w:val="en-GB"/>
        </w:rPr>
        <w:t>）渔业行政主管部门：养殖权、捕捞权</w:t>
      </w:r>
    </w:p>
    <w:p w14:paraId="2A838F60"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（二）登记行为的性质：具体行政行为</w:t>
      </w:r>
    </w:p>
    <w:p w14:paraId="142024DA"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（三）登记簿</w:t>
      </w:r>
    </w:p>
    <w:p w14:paraId="303283E8" w14:textId="77777777" w:rsidR="009E0630" w:rsidRPr="009E0630" w:rsidRDefault="009E0630" w:rsidP="009E0630">
      <w:pPr>
        <w:widowControl/>
        <w:jc w:val="left"/>
        <w:rPr>
          <w:rFonts w:ascii="宋体" w:hAnsi="宋体"/>
          <w:szCs w:val="21"/>
        </w:rPr>
      </w:pPr>
      <w:r w:rsidRPr="009E0630">
        <w:rPr>
          <w:rFonts w:ascii="宋体" w:hAnsi="宋体" w:hint="eastAsia"/>
          <w:szCs w:val="21"/>
          <w:lang w:val="en-GB"/>
        </w:rPr>
        <w:t>1．“登记”的含义：将有关事项记载于“登记簿”。《不动产登记暂行条例》</w:t>
      </w:r>
      <w:r w:rsidRPr="009E0630">
        <w:rPr>
          <w:rFonts w:ascii="宋体" w:hAnsi="宋体" w:hint="eastAsia"/>
          <w:b/>
          <w:bCs/>
          <w:color w:val="333333"/>
          <w:szCs w:val="21"/>
        </w:rPr>
        <w:t>第2条第1款</w:t>
      </w:r>
      <w:r w:rsidRPr="009E0630">
        <w:rPr>
          <w:rFonts w:ascii="宋体" w:hAnsi="宋体" w:hint="eastAsia"/>
          <w:color w:val="333333"/>
          <w:szCs w:val="21"/>
        </w:rPr>
        <w:t>：“本条例所称不动产登记，是指不动产登记机构依法将不动产权利归属和其他法定事项记载于不动产登记簿的行为。”</w:t>
      </w:r>
    </w:p>
    <w:p w14:paraId="1CFB246A"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2．登记簿与权属证书的关系：《民法典》第216、217条</w:t>
      </w:r>
    </w:p>
    <w:p w14:paraId="69B0B4C5" w14:textId="77777777" w:rsidR="009E0630" w:rsidRPr="009E0630" w:rsidRDefault="009E0630" w:rsidP="009E0630">
      <w:pPr>
        <w:rPr>
          <w:rFonts w:ascii="宋体" w:hAnsi="宋体" w:cs="Times New Roman"/>
          <w:kern w:val="2"/>
          <w:lang w:val="en-GB"/>
        </w:rPr>
      </w:pPr>
      <w:r w:rsidRPr="009E0630">
        <w:rPr>
          <w:rFonts w:ascii="宋体" w:hAnsi="宋体" w:cs="Times New Roman" w:hint="eastAsia"/>
          <w:kern w:val="2"/>
          <w:lang w:val="en-GB"/>
        </w:rPr>
        <w:t>3．登记簿的查询：《民法典》第218条</w:t>
      </w:r>
    </w:p>
    <w:p w14:paraId="3B13E799" w14:textId="77777777" w:rsidR="009E0630" w:rsidRPr="009E0630" w:rsidRDefault="009E0630" w:rsidP="009E0630">
      <w:pPr>
        <w:keepNext/>
        <w:keepLines/>
        <w:spacing w:before="280" w:after="290"/>
        <w:outlineLvl w:val="3"/>
        <w:rPr>
          <w:rFonts w:ascii="宋体" w:hAnsi="宋体" w:cs="Times New Roman"/>
          <w:b/>
          <w:bCs/>
          <w:kern w:val="2"/>
          <w:szCs w:val="28"/>
        </w:rPr>
      </w:pPr>
      <w:r w:rsidRPr="009E0630">
        <w:rPr>
          <w:rFonts w:ascii="宋体" w:hAnsi="宋体" w:cs="Times New Roman" w:hint="eastAsia"/>
          <w:b/>
          <w:bCs/>
          <w:kern w:val="2"/>
          <w:szCs w:val="28"/>
        </w:rPr>
        <w:t>（四）错误登记的赔偿责任</w:t>
      </w:r>
    </w:p>
    <w:p w14:paraId="05A89FFE" w14:textId="77777777" w:rsidR="009E0630" w:rsidRPr="009E0630" w:rsidRDefault="009E0630" w:rsidP="009E0630">
      <w:pPr>
        <w:rPr>
          <w:rFonts w:ascii="Times New Roman" w:hAnsi="Times New Roman" w:cs="Times New Roman"/>
          <w:kern w:val="2"/>
          <w:szCs w:val="21"/>
        </w:rPr>
      </w:pPr>
      <w:r w:rsidRPr="009E0630">
        <w:rPr>
          <w:rFonts w:ascii="宋体" w:hAnsi="宋体" w:cs="Times New Roman" w:hint="eastAsia"/>
          <w:kern w:val="2"/>
          <w:szCs w:val="21"/>
          <w:lang w:val="en-GB"/>
        </w:rPr>
        <w:t>1.“</w:t>
      </w:r>
      <w:r w:rsidRPr="009E0630">
        <w:rPr>
          <w:rFonts w:ascii="Times New Roman" w:hAnsi="Times New Roman" w:cs="Times New Roman" w:hint="eastAsia"/>
          <w:kern w:val="2"/>
          <w:szCs w:val="21"/>
        </w:rPr>
        <w:t>当事人提供虚假材料申请登记，给他人造成损害的，应当承担赔偿责任。”——《民法典》第</w:t>
      </w:r>
      <w:r w:rsidRPr="009E0630">
        <w:rPr>
          <w:rFonts w:ascii="Times New Roman" w:hAnsi="Times New Roman" w:cs="Times New Roman" w:hint="eastAsia"/>
          <w:kern w:val="2"/>
          <w:szCs w:val="21"/>
        </w:rPr>
        <w:t>2</w:t>
      </w:r>
      <w:r w:rsidRPr="009E0630">
        <w:rPr>
          <w:rFonts w:ascii="Times New Roman" w:hAnsi="Times New Roman" w:cs="Times New Roman"/>
          <w:kern w:val="2"/>
          <w:szCs w:val="21"/>
        </w:rPr>
        <w:t>22</w:t>
      </w:r>
      <w:r w:rsidRPr="009E0630">
        <w:rPr>
          <w:rFonts w:ascii="Times New Roman" w:hAnsi="Times New Roman" w:cs="Times New Roman" w:hint="eastAsia"/>
          <w:kern w:val="2"/>
          <w:szCs w:val="21"/>
        </w:rPr>
        <w:t>条第</w:t>
      </w:r>
      <w:r w:rsidRPr="009E0630">
        <w:rPr>
          <w:rFonts w:ascii="Times New Roman" w:hAnsi="Times New Roman" w:cs="Times New Roman" w:hint="eastAsia"/>
          <w:kern w:val="2"/>
          <w:szCs w:val="21"/>
        </w:rPr>
        <w:t>1</w:t>
      </w:r>
      <w:r w:rsidRPr="009E0630">
        <w:rPr>
          <w:rFonts w:ascii="Times New Roman" w:hAnsi="Times New Roman" w:cs="Times New Roman" w:hint="eastAsia"/>
          <w:kern w:val="2"/>
          <w:szCs w:val="21"/>
        </w:rPr>
        <w:t>款</w:t>
      </w:r>
    </w:p>
    <w:p w14:paraId="310E8AB9" w14:textId="77777777" w:rsidR="009E0630" w:rsidRPr="009E0630" w:rsidRDefault="009E0630" w:rsidP="009E0630">
      <w:pPr>
        <w:numPr>
          <w:ilvl w:val="0"/>
          <w:numId w:val="20"/>
        </w:numPr>
        <w:rPr>
          <w:rFonts w:ascii="Times New Roman" w:hAnsi="Times New Roman" w:cs="Times New Roman"/>
          <w:kern w:val="2"/>
          <w:szCs w:val="21"/>
        </w:rPr>
      </w:pPr>
      <w:r w:rsidRPr="009E0630">
        <w:rPr>
          <w:rFonts w:ascii="Times New Roman" w:hAnsi="Times New Roman" w:cs="Times New Roman" w:hint="eastAsia"/>
          <w:kern w:val="2"/>
          <w:szCs w:val="21"/>
        </w:rPr>
        <w:t>实质：并非请求权基础规范，而是《民法典》第</w:t>
      </w:r>
      <w:r w:rsidRPr="009E0630">
        <w:rPr>
          <w:rFonts w:ascii="Times New Roman" w:hAnsi="Times New Roman" w:cs="Times New Roman" w:hint="eastAsia"/>
          <w:kern w:val="2"/>
          <w:szCs w:val="21"/>
        </w:rPr>
        <w:t>1</w:t>
      </w:r>
      <w:r w:rsidRPr="009E0630">
        <w:rPr>
          <w:rFonts w:ascii="Times New Roman" w:hAnsi="Times New Roman" w:cs="Times New Roman"/>
          <w:kern w:val="2"/>
          <w:szCs w:val="21"/>
        </w:rPr>
        <w:t>1</w:t>
      </w:r>
      <w:r w:rsidRPr="009E0630">
        <w:rPr>
          <w:rFonts w:ascii="Times New Roman" w:hAnsi="Times New Roman" w:cs="Times New Roman" w:hint="eastAsia"/>
          <w:kern w:val="2"/>
          <w:szCs w:val="21"/>
        </w:rPr>
        <w:t>6</w:t>
      </w:r>
      <w:r w:rsidRPr="009E0630">
        <w:rPr>
          <w:rFonts w:ascii="Times New Roman" w:hAnsi="Times New Roman" w:cs="Times New Roman"/>
          <w:kern w:val="2"/>
          <w:szCs w:val="21"/>
        </w:rPr>
        <w:t>5</w:t>
      </w:r>
      <w:r w:rsidRPr="009E0630">
        <w:rPr>
          <w:rFonts w:ascii="Times New Roman" w:hAnsi="Times New Roman" w:cs="Times New Roman" w:hint="eastAsia"/>
          <w:kern w:val="2"/>
          <w:szCs w:val="21"/>
        </w:rPr>
        <w:t>条第</w:t>
      </w:r>
      <w:r w:rsidRPr="009E0630">
        <w:rPr>
          <w:rFonts w:ascii="Times New Roman" w:hAnsi="Times New Roman" w:cs="Times New Roman" w:hint="eastAsia"/>
          <w:kern w:val="2"/>
          <w:szCs w:val="21"/>
        </w:rPr>
        <w:t>1</w:t>
      </w:r>
      <w:r w:rsidRPr="009E0630">
        <w:rPr>
          <w:rFonts w:ascii="Times New Roman" w:hAnsi="Times New Roman" w:cs="Times New Roman" w:hint="eastAsia"/>
          <w:kern w:val="2"/>
          <w:szCs w:val="21"/>
        </w:rPr>
        <w:t>款的注意规定，应当以过错为要件。</w:t>
      </w:r>
    </w:p>
    <w:p w14:paraId="15EC9E92" w14:textId="77777777" w:rsidR="009E0630" w:rsidRPr="009E0630" w:rsidRDefault="009E0630" w:rsidP="009E0630">
      <w:pPr>
        <w:rPr>
          <w:rFonts w:ascii="Times New Roman" w:hAnsi="Times New Roman" w:cs="Times New Roman"/>
          <w:kern w:val="2"/>
          <w:szCs w:val="21"/>
        </w:rPr>
      </w:pPr>
      <w:r w:rsidRPr="009E0630">
        <w:rPr>
          <w:rFonts w:ascii="Times New Roman" w:hAnsi="Times New Roman" w:cs="Times New Roman" w:hint="eastAsia"/>
          <w:kern w:val="2"/>
          <w:szCs w:val="21"/>
        </w:rPr>
        <w:t>2</w:t>
      </w:r>
      <w:r w:rsidRPr="009E0630">
        <w:rPr>
          <w:rFonts w:ascii="Times New Roman" w:hAnsi="Times New Roman" w:cs="Times New Roman" w:hint="eastAsia"/>
          <w:kern w:val="2"/>
          <w:szCs w:val="21"/>
        </w:rPr>
        <w:t>．“因登记错误，给他人造成损害的，登记机构应当承担赔偿责任。”——《民法典》第</w:t>
      </w:r>
      <w:r w:rsidRPr="009E0630">
        <w:rPr>
          <w:rFonts w:ascii="Times New Roman" w:hAnsi="Times New Roman" w:cs="Times New Roman" w:hint="eastAsia"/>
          <w:kern w:val="2"/>
          <w:szCs w:val="21"/>
        </w:rPr>
        <w:t>2</w:t>
      </w:r>
      <w:r w:rsidRPr="009E0630">
        <w:rPr>
          <w:rFonts w:ascii="Times New Roman" w:hAnsi="Times New Roman" w:cs="Times New Roman"/>
          <w:kern w:val="2"/>
          <w:szCs w:val="21"/>
        </w:rPr>
        <w:t>22</w:t>
      </w:r>
      <w:r w:rsidRPr="009E0630">
        <w:rPr>
          <w:rFonts w:ascii="Times New Roman" w:hAnsi="Times New Roman" w:cs="Times New Roman" w:hint="eastAsia"/>
          <w:kern w:val="2"/>
          <w:szCs w:val="21"/>
        </w:rPr>
        <w:t>条第</w:t>
      </w:r>
      <w:r w:rsidRPr="009E0630">
        <w:rPr>
          <w:rFonts w:ascii="Times New Roman" w:hAnsi="Times New Roman" w:cs="Times New Roman" w:hint="eastAsia"/>
          <w:kern w:val="2"/>
          <w:szCs w:val="21"/>
        </w:rPr>
        <w:t>2</w:t>
      </w:r>
      <w:r w:rsidRPr="009E0630">
        <w:rPr>
          <w:rFonts w:ascii="Times New Roman" w:hAnsi="Times New Roman" w:cs="Times New Roman" w:hint="eastAsia"/>
          <w:kern w:val="2"/>
          <w:szCs w:val="21"/>
        </w:rPr>
        <w:t>款第</w:t>
      </w:r>
      <w:r w:rsidRPr="009E0630">
        <w:rPr>
          <w:rFonts w:ascii="Times New Roman" w:hAnsi="Times New Roman" w:cs="Times New Roman" w:hint="eastAsia"/>
          <w:kern w:val="2"/>
          <w:szCs w:val="21"/>
        </w:rPr>
        <w:t>1</w:t>
      </w:r>
      <w:r w:rsidRPr="009E0630">
        <w:rPr>
          <w:rFonts w:ascii="Times New Roman" w:hAnsi="Times New Roman" w:cs="Times New Roman" w:hint="eastAsia"/>
          <w:kern w:val="2"/>
          <w:szCs w:val="21"/>
        </w:rPr>
        <w:t>句</w:t>
      </w:r>
    </w:p>
    <w:p w14:paraId="318C05D5" w14:textId="77777777" w:rsidR="009E0630" w:rsidRPr="009E0630" w:rsidRDefault="009E0630" w:rsidP="009E0630">
      <w:pPr>
        <w:numPr>
          <w:ilvl w:val="0"/>
          <w:numId w:val="20"/>
        </w:numPr>
        <w:rPr>
          <w:rFonts w:ascii="Times New Roman" w:hAnsi="Times New Roman" w:cs="Times New Roman"/>
          <w:kern w:val="2"/>
          <w:szCs w:val="21"/>
        </w:rPr>
      </w:pPr>
      <w:r w:rsidRPr="009E0630">
        <w:rPr>
          <w:rFonts w:ascii="Times New Roman" w:hAnsi="Times New Roman" w:cs="Times New Roman" w:hint="eastAsia"/>
          <w:kern w:val="2"/>
          <w:szCs w:val="21"/>
        </w:rPr>
        <w:t>实质：行政赔偿责任。适用行政诉讼法。</w:t>
      </w:r>
    </w:p>
    <w:p w14:paraId="63C87818" w14:textId="77777777" w:rsidR="009E0630" w:rsidRPr="009E0630" w:rsidRDefault="009E0630" w:rsidP="009E0630">
      <w:pPr>
        <w:numPr>
          <w:ilvl w:val="0"/>
          <w:numId w:val="20"/>
        </w:numPr>
        <w:rPr>
          <w:rFonts w:ascii="宋体" w:hAnsi="宋体" w:cs="Times New Roman"/>
          <w:kern w:val="2"/>
          <w:szCs w:val="21"/>
          <w:lang w:val="en-GB"/>
        </w:rPr>
      </w:pPr>
      <w:r w:rsidRPr="009E0630">
        <w:rPr>
          <w:rFonts w:ascii="Times New Roman" w:hAnsi="Times New Roman" w:cs="Times New Roman" w:hint="eastAsia"/>
          <w:kern w:val="2"/>
          <w:szCs w:val="21"/>
        </w:rPr>
        <w:t>“登记机构赔偿后，可以向造成登记错误的人追偿。”（第</w:t>
      </w:r>
      <w:r w:rsidRPr="009E0630">
        <w:rPr>
          <w:rFonts w:ascii="Times New Roman" w:hAnsi="Times New Roman" w:cs="Times New Roman" w:hint="eastAsia"/>
          <w:kern w:val="2"/>
          <w:szCs w:val="21"/>
        </w:rPr>
        <w:t>2</w:t>
      </w:r>
      <w:r w:rsidRPr="009E0630">
        <w:rPr>
          <w:rFonts w:ascii="Times New Roman" w:hAnsi="Times New Roman" w:cs="Times New Roman" w:hint="eastAsia"/>
          <w:kern w:val="2"/>
          <w:szCs w:val="21"/>
        </w:rPr>
        <w:t>句）</w:t>
      </w:r>
    </w:p>
    <w:p w14:paraId="1CB42802"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40" w:name="_Toc335943054"/>
      <w:bookmarkStart w:id="241" w:name="_Toc336006839"/>
      <w:bookmarkStart w:id="242" w:name="_Toc370499544"/>
      <w:bookmarkStart w:id="243" w:name="_Toc114580895"/>
      <w:bookmarkStart w:id="244" w:name="_Toc121673487"/>
      <w:r w:rsidRPr="009E0630">
        <w:rPr>
          <w:rFonts w:ascii="宋体" w:hAnsi="宋体" w:cs="Times New Roman" w:hint="eastAsia"/>
          <w:b/>
          <w:bCs/>
          <w:sz w:val="24"/>
          <w:szCs w:val="32"/>
          <w:lang w:val="en-GB"/>
        </w:rPr>
        <w:t>四、更正登记</w:t>
      </w:r>
      <w:bookmarkEnd w:id="240"/>
      <w:bookmarkEnd w:id="241"/>
      <w:bookmarkEnd w:id="242"/>
      <w:bookmarkEnd w:id="243"/>
      <w:bookmarkEnd w:id="244"/>
    </w:p>
    <w:p w14:paraId="466F8ECC" w14:textId="77777777" w:rsidR="009E0630" w:rsidRPr="009E0630" w:rsidRDefault="009E0630" w:rsidP="009E0630">
      <w:pPr>
        <w:numPr>
          <w:ilvl w:val="0"/>
          <w:numId w:val="32"/>
        </w:numPr>
        <w:rPr>
          <w:rFonts w:ascii="宋体" w:hAnsi="宋体" w:cs="Times New Roman"/>
          <w:kern w:val="2"/>
          <w:szCs w:val="21"/>
          <w:lang w:val="en-GB"/>
        </w:rPr>
      </w:pPr>
      <w:r w:rsidRPr="009E0630">
        <w:rPr>
          <w:rFonts w:ascii="宋体" w:hAnsi="宋体" w:cs="Times New Roman" w:hint="eastAsia"/>
          <w:kern w:val="2"/>
          <w:szCs w:val="21"/>
          <w:lang w:val="en-GB"/>
        </w:rPr>
        <w:t>《民法典》第</w:t>
      </w:r>
      <w:r w:rsidRPr="009E0630">
        <w:rPr>
          <w:rFonts w:ascii="宋体" w:hAnsi="宋体" w:cs="Times New Roman"/>
          <w:kern w:val="2"/>
          <w:szCs w:val="21"/>
          <w:lang w:val="en-GB"/>
        </w:rPr>
        <w:t>220</w:t>
      </w:r>
      <w:r w:rsidRPr="009E0630">
        <w:rPr>
          <w:rFonts w:ascii="宋体" w:hAnsi="宋体" w:cs="Times New Roman" w:hint="eastAsia"/>
          <w:kern w:val="2"/>
          <w:szCs w:val="21"/>
          <w:lang w:val="en-GB"/>
        </w:rPr>
        <w:t>条第1款</w:t>
      </w:r>
    </w:p>
    <w:p w14:paraId="40C5F92F" w14:textId="77777777" w:rsidR="009E0630" w:rsidRPr="009E0630" w:rsidRDefault="009E0630" w:rsidP="009E0630">
      <w:pPr>
        <w:numPr>
          <w:ilvl w:val="0"/>
          <w:numId w:val="20"/>
        </w:numPr>
        <w:rPr>
          <w:rFonts w:ascii="宋体" w:hAnsi="宋体" w:cs="Times New Roman"/>
          <w:kern w:val="2"/>
          <w:lang w:val="en-GB"/>
        </w:rPr>
      </w:pPr>
      <w:r w:rsidRPr="009E0630">
        <w:rPr>
          <w:rFonts w:ascii="宋体" w:hAnsi="宋体" w:cs="Times New Roman" w:hint="eastAsia"/>
          <w:kern w:val="2"/>
          <w:lang w:val="en-GB"/>
        </w:rPr>
        <w:t>严格地说应当是“登记的更正”</w:t>
      </w:r>
    </w:p>
    <w:p w14:paraId="05F5481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45" w:name="_Toc335943055"/>
      <w:bookmarkStart w:id="246" w:name="_Toc336006840"/>
      <w:bookmarkStart w:id="247" w:name="_Toc370499545"/>
      <w:bookmarkStart w:id="248" w:name="_Toc114580896"/>
      <w:bookmarkStart w:id="249" w:name="_Toc121673488"/>
      <w:r w:rsidRPr="009E0630">
        <w:rPr>
          <w:rFonts w:ascii="宋体" w:hAnsi="宋体" w:cs="Times New Roman" w:hint="eastAsia"/>
          <w:b/>
          <w:bCs/>
          <w:sz w:val="24"/>
          <w:szCs w:val="32"/>
          <w:lang w:val="en-GB"/>
        </w:rPr>
        <w:lastRenderedPageBreak/>
        <w:t>五、异议登记</w:t>
      </w:r>
      <w:bookmarkEnd w:id="245"/>
      <w:bookmarkEnd w:id="246"/>
      <w:bookmarkEnd w:id="247"/>
      <w:bookmarkEnd w:id="248"/>
      <w:bookmarkEnd w:id="249"/>
    </w:p>
    <w:p w14:paraId="2DDB1676" w14:textId="77777777" w:rsidR="009E0630" w:rsidRPr="009E0630" w:rsidRDefault="009E0630" w:rsidP="009E0630">
      <w:pPr>
        <w:numPr>
          <w:ilvl w:val="0"/>
          <w:numId w:val="20"/>
        </w:numPr>
        <w:rPr>
          <w:rFonts w:ascii="宋体" w:hAnsi="宋体" w:cs="Times New Roman"/>
          <w:kern w:val="2"/>
          <w:lang w:val="en-GB"/>
        </w:rPr>
      </w:pPr>
      <w:r w:rsidRPr="009E0630">
        <w:rPr>
          <w:rFonts w:ascii="宋体" w:hAnsi="宋体" w:cs="Times New Roman" w:hint="eastAsia"/>
          <w:kern w:val="2"/>
          <w:lang w:val="en-GB"/>
        </w:rPr>
        <w:t>《民法典》第</w:t>
      </w:r>
      <w:r w:rsidRPr="009E0630">
        <w:rPr>
          <w:rFonts w:ascii="宋体" w:hAnsi="宋体" w:cs="Times New Roman"/>
          <w:kern w:val="2"/>
          <w:lang w:val="en-GB"/>
        </w:rPr>
        <w:t>220</w:t>
      </w:r>
      <w:r w:rsidRPr="009E0630">
        <w:rPr>
          <w:rFonts w:ascii="宋体" w:hAnsi="宋体" w:cs="Times New Roman" w:hint="eastAsia"/>
          <w:kern w:val="2"/>
          <w:lang w:val="en-GB"/>
        </w:rPr>
        <w:t>条第2款</w:t>
      </w:r>
    </w:p>
    <w:p w14:paraId="48F9759F"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50" w:name="_Toc334640189"/>
      <w:bookmarkStart w:id="251" w:name="_Toc335661346"/>
      <w:bookmarkStart w:id="252" w:name="_Toc335943056"/>
      <w:bookmarkStart w:id="253" w:name="_Toc336006841"/>
      <w:bookmarkStart w:id="254" w:name="_Toc370499546"/>
      <w:bookmarkStart w:id="255" w:name="_Toc114580897"/>
      <w:bookmarkStart w:id="256" w:name="_Toc121673489"/>
      <w:r w:rsidRPr="009E0630">
        <w:rPr>
          <w:rFonts w:ascii="宋体" w:hAnsi="宋体" w:cs="Times New Roman" w:hint="eastAsia"/>
          <w:b/>
          <w:bCs/>
          <w:sz w:val="24"/>
          <w:szCs w:val="32"/>
          <w:lang w:val="en-GB"/>
        </w:rPr>
        <w:t>六、预告登记</w:t>
      </w:r>
      <w:bookmarkEnd w:id="250"/>
      <w:bookmarkEnd w:id="251"/>
      <w:bookmarkEnd w:id="252"/>
      <w:bookmarkEnd w:id="253"/>
      <w:bookmarkEnd w:id="254"/>
      <w:bookmarkEnd w:id="255"/>
      <w:bookmarkEnd w:id="256"/>
    </w:p>
    <w:p w14:paraId="25223CEA" w14:textId="77777777" w:rsidR="009E0630" w:rsidRPr="009E0630" w:rsidRDefault="009E0630" w:rsidP="009E0630">
      <w:pPr>
        <w:numPr>
          <w:ilvl w:val="0"/>
          <w:numId w:val="20"/>
        </w:numPr>
        <w:rPr>
          <w:rFonts w:ascii="Times New Roman" w:hAnsi="Times New Roman" w:cs="Times New Roman"/>
          <w:kern w:val="2"/>
          <w:lang w:val="en-GB"/>
        </w:rPr>
      </w:pPr>
      <w:r w:rsidRPr="009E0630">
        <w:rPr>
          <w:rFonts w:ascii="Times New Roman" w:hAnsi="Times New Roman" w:cs="Times New Roman" w:hint="eastAsia"/>
          <w:kern w:val="2"/>
          <w:lang w:val="en-GB"/>
        </w:rPr>
        <w:t>《民法典》第</w:t>
      </w:r>
      <w:r w:rsidRPr="009E0630">
        <w:rPr>
          <w:rFonts w:ascii="Times New Roman" w:hAnsi="Times New Roman" w:cs="Times New Roman" w:hint="eastAsia"/>
          <w:kern w:val="2"/>
          <w:lang w:val="en-GB"/>
        </w:rPr>
        <w:t>2</w:t>
      </w:r>
      <w:r w:rsidRPr="009E0630">
        <w:rPr>
          <w:rFonts w:ascii="Times New Roman" w:hAnsi="Times New Roman" w:cs="Times New Roman"/>
          <w:kern w:val="2"/>
          <w:lang w:val="en-GB"/>
        </w:rPr>
        <w:t>21</w:t>
      </w:r>
      <w:r w:rsidRPr="009E0630">
        <w:rPr>
          <w:rFonts w:ascii="Times New Roman" w:hAnsi="Times New Roman" w:cs="Times New Roman" w:hint="eastAsia"/>
          <w:kern w:val="2"/>
          <w:lang w:val="en-GB"/>
        </w:rPr>
        <w:t>条</w:t>
      </w:r>
    </w:p>
    <w:p w14:paraId="2D87A2EB" w14:textId="77777777" w:rsidR="009E0630" w:rsidRPr="009E0630" w:rsidRDefault="009E0630" w:rsidP="009E0630">
      <w:pPr>
        <w:numPr>
          <w:ilvl w:val="0"/>
          <w:numId w:val="20"/>
        </w:numPr>
        <w:rPr>
          <w:rFonts w:ascii="宋体" w:hAnsi="宋体" w:cs="Times New Roman"/>
          <w:kern w:val="2"/>
          <w:lang w:val="en-GB"/>
        </w:rPr>
      </w:pPr>
      <w:r w:rsidRPr="009E0630">
        <w:rPr>
          <w:rFonts w:ascii="宋体" w:hAnsi="宋体" w:cs="Times New Roman" w:hint="eastAsia"/>
          <w:kern w:val="2"/>
          <w:lang w:val="en-GB"/>
        </w:rPr>
        <w:t>功能：使得一项旨在引起不动产物权变动的债权请求权获得可对抗第三人的效力</w:t>
      </w:r>
    </w:p>
    <w:p w14:paraId="4781D6E8" w14:textId="77777777" w:rsidR="009E0630" w:rsidRPr="009E0630" w:rsidRDefault="009E0630" w:rsidP="009E0630">
      <w:pPr>
        <w:rPr>
          <w:rFonts w:ascii="宋体" w:hAnsi="宋体" w:cs="Times New Roman"/>
          <w:kern w:val="2"/>
          <w:lang w:val="en-GB"/>
        </w:rPr>
      </w:pPr>
    </w:p>
    <w:p w14:paraId="5B1E4B56"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21"/>
          <w:lang w:val="en-GB"/>
        </w:rPr>
      </w:pPr>
      <w:bookmarkStart w:id="257" w:name="_Toc334640190"/>
      <w:bookmarkStart w:id="258" w:name="_Toc335661347"/>
      <w:bookmarkStart w:id="259" w:name="_Toc335943057"/>
      <w:bookmarkStart w:id="260" w:name="_Toc336006842"/>
      <w:bookmarkStart w:id="261" w:name="_Toc344723166"/>
      <w:bookmarkStart w:id="262" w:name="_Toc370499547"/>
      <w:bookmarkStart w:id="263" w:name="_Toc114580898"/>
      <w:bookmarkStart w:id="264" w:name="_Toc121673490"/>
      <w:r w:rsidRPr="009E0630">
        <w:rPr>
          <w:rFonts w:ascii="宋体" w:hAnsi="宋体" w:cs="Times New Roman" w:hint="eastAsia"/>
          <w:b/>
          <w:bCs/>
          <w:sz w:val="32"/>
          <w:szCs w:val="21"/>
          <w:lang w:val="en-GB"/>
        </w:rPr>
        <w:t>第五节 动产物权的变动</w:t>
      </w:r>
      <w:bookmarkEnd w:id="257"/>
      <w:bookmarkEnd w:id="258"/>
      <w:bookmarkEnd w:id="259"/>
      <w:bookmarkEnd w:id="260"/>
      <w:bookmarkEnd w:id="261"/>
      <w:bookmarkEnd w:id="262"/>
      <w:bookmarkEnd w:id="263"/>
      <w:bookmarkEnd w:id="264"/>
    </w:p>
    <w:p w14:paraId="343CFFE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65" w:name="_Toc334640191"/>
      <w:bookmarkStart w:id="266" w:name="_Toc335661348"/>
      <w:bookmarkStart w:id="267" w:name="_Toc335943058"/>
      <w:bookmarkStart w:id="268" w:name="_Toc336006843"/>
      <w:bookmarkStart w:id="269" w:name="_Toc370499548"/>
      <w:bookmarkStart w:id="270" w:name="_Toc114580899"/>
      <w:bookmarkStart w:id="271" w:name="_Toc121673491"/>
      <w:r w:rsidRPr="009E0630">
        <w:rPr>
          <w:rFonts w:ascii="宋体" w:hAnsi="宋体" w:cs="Times New Roman" w:hint="eastAsia"/>
          <w:b/>
          <w:bCs/>
          <w:sz w:val="24"/>
          <w:szCs w:val="32"/>
          <w:lang w:val="en-GB"/>
        </w:rPr>
        <w:t>一、基于法律规定的动产物权变动</w:t>
      </w:r>
      <w:bookmarkEnd w:id="265"/>
      <w:bookmarkEnd w:id="266"/>
      <w:bookmarkEnd w:id="267"/>
      <w:bookmarkEnd w:id="268"/>
      <w:bookmarkEnd w:id="269"/>
      <w:bookmarkEnd w:id="270"/>
      <w:bookmarkEnd w:id="271"/>
    </w:p>
    <w:p w14:paraId="23321CB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1．动产物权的取得</w:t>
      </w:r>
    </w:p>
    <w:p w14:paraId="548412C9"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法定继承：《民法典》第</w:t>
      </w:r>
      <w:r w:rsidRPr="009E0630">
        <w:rPr>
          <w:rFonts w:ascii="宋体" w:hAnsi="宋体" w:cs="Times New Roman"/>
          <w:kern w:val="2"/>
          <w:szCs w:val="21"/>
        </w:rPr>
        <w:t>230</w:t>
      </w:r>
      <w:r w:rsidRPr="009E0630">
        <w:rPr>
          <w:rFonts w:ascii="宋体" w:hAnsi="宋体" w:cs="Times New Roman" w:hint="eastAsia"/>
          <w:kern w:val="2"/>
          <w:szCs w:val="21"/>
        </w:rPr>
        <w:t>条</w:t>
      </w:r>
    </w:p>
    <w:p w14:paraId="69D18A59"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形成判决：《民法典》第2</w:t>
      </w:r>
      <w:r w:rsidRPr="009E0630">
        <w:rPr>
          <w:rFonts w:ascii="宋体" w:hAnsi="宋体" w:cs="Times New Roman"/>
          <w:kern w:val="2"/>
          <w:szCs w:val="21"/>
        </w:rPr>
        <w:t>29</w:t>
      </w:r>
      <w:r w:rsidRPr="009E0630">
        <w:rPr>
          <w:rFonts w:ascii="宋体" w:hAnsi="宋体" w:cs="Times New Roman" w:hint="eastAsia"/>
          <w:kern w:val="2"/>
          <w:szCs w:val="21"/>
        </w:rPr>
        <w:t>条，《民法典物权编解释》（一）第7条</w:t>
      </w:r>
    </w:p>
    <w:p w14:paraId="26B576AA"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强制执行：《民法典》第2</w:t>
      </w:r>
      <w:r w:rsidRPr="009E0630">
        <w:rPr>
          <w:rFonts w:ascii="宋体" w:hAnsi="宋体" w:cs="Times New Roman"/>
          <w:kern w:val="2"/>
          <w:szCs w:val="21"/>
        </w:rPr>
        <w:t>29</w:t>
      </w:r>
      <w:r w:rsidRPr="009E0630">
        <w:rPr>
          <w:rFonts w:ascii="宋体" w:hAnsi="宋体" w:cs="Times New Roman" w:hint="eastAsia"/>
          <w:kern w:val="2"/>
          <w:szCs w:val="21"/>
        </w:rPr>
        <w:t>条，《民法典物权编解释》（一）第7条</w:t>
      </w:r>
    </w:p>
    <w:p w14:paraId="1A9614AD"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征收：《民法典》第2</w:t>
      </w:r>
      <w:r w:rsidRPr="009E0630">
        <w:rPr>
          <w:rFonts w:ascii="宋体" w:hAnsi="宋体" w:cs="Times New Roman"/>
          <w:kern w:val="2"/>
          <w:szCs w:val="21"/>
        </w:rPr>
        <w:t>29</w:t>
      </w:r>
      <w:r w:rsidRPr="009E0630">
        <w:rPr>
          <w:rFonts w:ascii="宋体" w:hAnsi="宋体" w:cs="Times New Roman" w:hint="eastAsia"/>
          <w:kern w:val="2"/>
          <w:szCs w:val="21"/>
        </w:rPr>
        <w:t>条（严格来说，乃是依照公法上的法律行为而发生的变动）。没收的性质类似。</w:t>
      </w:r>
    </w:p>
    <w:p w14:paraId="0AA3FE2D" w14:textId="77777777" w:rsidR="009E0630" w:rsidRPr="009E0630" w:rsidRDefault="009E0630" w:rsidP="009E0630">
      <w:pPr>
        <w:numPr>
          <w:ilvl w:val="0"/>
          <w:numId w:val="28"/>
        </w:numPr>
        <w:rPr>
          <w:rFonts w:ascii="宋体" w:hAnsi="宋体" w:cs="Times New Roman"/>
          <w:kern w:val="2"/>
          <w:szCs w:val="21"/>
        </w:rPr>
      </w:pPr>
      <w:r w:rsidRPr="009E0630">
        <w:rPr>
          <w:rFonts w:ascii="宋体" w:hAnsi="宋体" w:cs="Times New Roman" w:hint="eastAsia"/>
          <w:kern w:val="2"/>
          <w:szCs w:val="21"/>
        </w:rPr>
        <w:t>善意取得：《民法典》第</w:t>
      </w:r>
      <w:r w:rsidRPr="009E0630">
        <w:rPr>
          <w:rFonts w:ascii="宋体" w:hAnsi="宋体" w:cs="Times New Roman"/>
          <w:kern w:val="2"/>
          <w:szCs w:val="21"/>
        </w:rPr>
        <w:t>311</w:t>
      </w:r>
      <w:r w:rsidRPr="009E0630">
        <w:rPr>
          <w:rFonts w:ascii="宋体" w:hAnsi="宋体" w:cs="Times New Roman" w:hint="eastAsia"/>
          <w:kern w:val="2"/>
          <w:szCs w:val="21"/>
        </w:rPr>
        <w:t>条第1款</w:t>
      </w:r>
    </w:p>
    <w:p w14:paraId="505AC935" w14:textId="77777777" w:rsidR="009E0630" w:rsidRPr="009E0630" w:rsidRDefault="009E0630" w:rsidP="009E0630">
      <w:pPr>
        <w:numPr>
          <w:ilvl w:val="0"/>
          <w:numId w:val="28"/>
        </w:numPr>
        <w:tabs>
          <w:tab w:val="left" w:pos="420"/>
        </w:tabs>
        <w:rPr>
          <w:rFonts w:ascii="宋体" w:hAnsi="宋体" w:cs="Times New Roman"/>
          <w:kern w:val="2"/>
          <w:szCs w:val="21"/>
        </w:rPr>
      </w:pPr>
      <w:r w:rsidRPr="009E0630">
        <w:rPr>
          <w:rFonts w:ascii="宋体" w:hAnsi="宋体" w:cs="Times New Roman" w:hint="eastAsia"/>
          <w:kern w:val="2"/>
          <w:szCs w:val="21"/>
        </w:rPr>
        <w:t>天然孳息的分离：《民法典》第3</w:t>
      </w:r>
      <w:r w:rsidRPr="009E0630">
        <w:rPr>
          <w:rFonts w:ascii="宋体" w:hAnsi="宋体" w:cs="Times New Roman"/>
          <w:kern w:val="2"/>
          <w:szCs w:val="21"/>
        </w:rPr>
        <w:t>21</w:t>
      </w:r>
      <w:r w:rsidRPr="009E0630">
        <w:rPr>
          <w:rFonts w:ascii="宋体" w:hAnsi="宋体" w:cs="Times New Roman" w:hint="eastAsia"/>
          <w:kern w:val="2"/>
          <w:szCs w:val="21"/>
        </w:rPr>
        <w:t>条第1款</w:t>
      </w:r>
    </w:p>
    <w:p w14:paraId="45E5CD52" w14:textId="77777777" w:rsidR="009E0630" w:rsidRPr="009E0630" w:rsidRDefault="009E0630" w:rsidP="009E0630">
      <w:pPr>
        <w:numPr>
          <w:ilvl w:val="0"/>
          <w:numId w:val="33"/>
        </w:numPr>
        <w:rPr>
          <w:rFonts w:ascii="宋体" w:hAnsi="宋体" w:cs="Times New Roman"/>
          <w:kern w:val="2"/>
          <w:szCs w:val="21"/>
        </w:rPr>
      </w:pPr>
      <w:r w:rsidRPr="009E0630">
        <w:rPr>
          <w:rFonts w:ascii="宋体" w:hAnsi="宋体" w:cs="Times New Roman" w:hint="eastAsia"/>
          <w:kern w:val="2"/>
          <w:szCs w:val="21"/>
        </w:rPr>
        <w:t>先占</w:t>
      </w:r>
    </w:p>
    <w:p w14:paraId="1C029F2E" w14:textId="77777777" w:rsidR="009E0630" w:rsidRPr="009E0630" w:rsidRDefault="009E0630" w:rsidP="009E0630">
      <w:pPr>
        <w:numPr>
          <w:ilvl w:val="0"/>
          <w:numId w:val="33"/>
        </w:numPr>
        <w:rPr>
          <w:rFonts w:ascii="宋体" w:hAnsi="宋体" w:cs="Times New Roman"/>
          <w:kern w:val="2"/>
          <w:szCs w:val="21"/>
        </w:rPr>
      </w:pPr>
      <w:r w:rsidRPr="009E0630">
        <w:rPr>
          <w:rFonts w:ascii="宋体" w:hAnsi="宋体" w:cs="Times New Roman" w:hint="eastAsia"/>
          <w:kern w:val="2"/>
          <w:szCs w:val="21"/>
        </w:rPr>
        <w:t>添附（附合、混合、加工）：《民法典》第3</w:t>
      </w:r>
      <w:r w:rsidRPr="009E0630">
        <w:rPr>
          <w:rFonts w:ascii="宋体" w:hAnsi="宋体" w:cs="Times New Roman"/>
          <w:kern w:val="2"/>
          <w:szCs w:val="21"/>
        </w:rPr>
        <w:t>22</w:t>
      </w:r>
      <w:r w:rsidRPr="009E0630">
        <w:rPr>
          <w:rFonts w:ascii="宋体" w:hAnsi="宋体" w:cs="Times New Roman" w:hint="eastAsia"/>
          <w:kern w:val="2"/>
          <w:szCs w:val="21"/>
        </w:rPr>
        <w:t>条</w:t>
      </w:r>
    </w:p>
    <w:p w14:paraId="2BA159C4" w14:textId="77777777" w:rsidR="009E0630" w:rsidRPr="009E0630" w:rsidRDefault="009E0630" w:rsidP="009E0630">
      <w:pPr>
        <w:numPr>
          <w:ilvl w:val="0"/>
          <w:numId w:val="33"/>
        </w:numPr>
        <w:rPr>
          <w:rFonts w:ascii="宋体" w:hAnsi="宋体" w:cs="Times New Roman"/>
          <w:kern w:val="2"/>
          <w:szCs w:val="21"/>
        </w:rPr>
      </w:pPr>
      <w:r w:rsidRPr="009E0630">
        <w:rPr>
          <w:rFonts w:ascii="宋体" w:hAnsi="宋体" w:cs="Times New Roman" w:hint="eastAsia"/>
          <w:kern w:val="2"/>
          <w:szCs w:val="21"/>
        </w:rPr>
        <w:t>拾得遗失物：《民法典》第3</w:t>
      </w:r>
      <w:r w:rsidRPr="009E0630">
        <w:rPr>
          <w:rFonts w:ascii="宋体" w:hAnsi="宋体" w:cs="Times New Roman"/>
          <w:kern w:val="2"/>
          <w:szCs w:val="21"/>
        </w:rPr>
        <w:t>18</w:t>
      </w:r>
      <w:r w:rsidRPr="009E0630">
        <w:rPr>
          <w:rFonts w:ascii="宋体" w:hAnsi="宋体" w:cs="Times New Roman" w:hint="eastAsia"/>
          <w:kern w:val="2"/>
          <w:szCs w:val="21"/>
        </w:rPr>
        <w:t>条</w:t>
      </w:r>
    </w:p>
    <w:p w14:paraId="67FD7490" w14:textId="77777777" w:rsidR="009E0630" w:rsidRPr="009E0630" w:rsidRDefault="009E0630" w:rsidP="009E0630">
      <w:pPr>
        <w:numPr>
          <w:ilvl w:val="0"/>
          <w:numId w:val="33"/>
        </w:numPr>
        <w:rPr>
          <w:rFonts w:ascii="宋体" w:hAnsi="宋体" w:cs="Times New Roman"/>
          <w:kern w:val="2"/>
          <w:szCs w:val="21"/>
        </w:rPr>
      </w:pPr>
      <w:r w:rsidRPr="009E0630">
        <w:rPr>
          <w:rFonts w:ascii="宋体" w:hAnsi="宋体" w:cs="Times New Roman" w:hint="eastAsia"/>
          <w:kern w:val="2"/>
          <w:szCs w:val="21"/>
        </w:rPr>
        <w:t>发现埋藏物：《民法典》第3</w:t>
      </w:r>
      <w:r w:rsidRPr="009E0630">
        <w:rPr>
          <w:rFonts w:ascii="宋体" w:hAnsi="宋体" w:cs="Times New Roman"/>
          <w:kern w:val="2"/>
          <w:szCs w:val="21"/>
        </w:rPr>
        <w:t>19</w:t>
      </w:r>
      <w:r w:rsidRPr="009E0630">
        <w:rPr>
          <w:rFonts w:ascii="宋体" w:hAnsi="宋体" w:cs="Times New Roman" w:hint="eastAsia"/>
          <w:kern w:val="2"/>
          <w:szCs w:val="21"/>
        </w:rPr>
        <w:t>条</w:t>
      </w:r>
    </w:p>
    <w:p w14:paraId="016DB9A5" w14:textId="77777777" w:rsidR="009E0630" w:rsidRPr="009E0630" w:rsidRDefault="009E0630" w:rsidP="009E0630">
      <w:pPr>
        <w:numPr>
          <w:ilvl w:val="0"/>
          <w:numId w:val="33"/>
        </w:numPr>
        <w:rPr>
          <w:rFonts w:ascii="宋体" w:hAnsi="宋体" w:cs="Times New Roman"/>
          <w:kern w:val="2"/>
          <w:szCs w:val="21"/>
        </w:rPr>
      </w:pPr>
      <w:r w:rsidRPr="009E0630">
        <w:rPr>
          <w:rFonts w:ascii="宋体" w:hAnsi="宋体" w:cs="Times New Roman" w:hint="eastAsia"/>
          <w:kern w:val="2"/>
          <w:szCs w:val="21"/>
        </w:rPr>
        <w:t>留置权的取得：《民法典》第4</w:t>
      </w:r>
      <w:r w:rsidRPr="009E0630">
        <w:rPr>
          <w:rFonts w:ascii="宋体" w:hAnsi="宋体" w:cs="Times New Roman"/>
          <w:kern w:val="2"/>
          <w:szCs w:val="21"/>
        </w:rPr>
        <w:t>47</w:t>
      </w:r>
      <w:r w:rsidRPr="009E0630">
        <w:rPr>
          <w:rFonts w:ascii="宋体" w:hAnsi="宋体" w:cs="Times New Roman" w:hint="eastAsia"/>
          <w:kern w:val="2"/>
          <w:szCs w:val="21"/>
        </w:rPr>
        <w:t>条</w:t>
      </w:r>
    </w:p>
    <w:p w14:paraId="69778FA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2．物权的变更（内容变更）</w:t>
      </w:r>
    </w:p>
    <w:p w14:paraId="2AD014E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3．物权的消灭（绝对消灭）</w:t>
      </w:r>
    </w:p>
    <w:p w14:paraId="0BBDB4B0" w14:textId="77777777" w:rsidR="009E0630" w:rsidRPr="009E0630" w:rsidRDefault="009E0630" w:rsidP="009E0630">
      <w:pPr>
        <w:numPr>
          <w:ilvl w:val="0"/>
          <w:numId w:val="34"/>
        </w:numPr>
        <w:rPr>
          <w:rFonts w:ascii="宋体" w:hAnsi="宋体" w:cs="Times New Roman"/>
          <w:kern w:val="2"/>
        </w:rPr>
      </w:pPr>
      <w:r w:rsidRPr="009E0630">
        <w:rPr>
          <w:rFonts w:ascii="宋体" w:hAnsi="宋体" w:cs="Times New Roman" w:hint="eastAsia"/>
          <w:kern w:val="2"/>
        </w:rPr>
        <w:t>灭失</w:t>
      </w:r>
    </w:p>
    <w:p w14:paraId="07C97937" w14:textId="77777777" w:rsidR="009E0630" w:rsidRPr="009E0630" w:rsidRDefault="009E0630" w:rsidP="009E0630">
      <w:pPr>
        <w:numPr>
          <w:ilvl w:val="0"/>
          <w:numId w:val="34"/>
        </w:numPr>
        <w:rPr>
          <w:rFonts w:ascii="宋体" w:hAnsi="宋体" w:cs="Times New Roman"/>
          <w:kern w:val="2"/>
          <w:szCs w:val="21"/>
        </w:rPr>
      </w:pPr>
      <w:r w:rsidRPr="009E0630">
        <w:rPr>
          <w:rFonts w:ascii="宋体" w:hAnsi="宋体" w:cs="Times New Roman" w:hint="eastAsia"/>
          <w:kern w:val="2"/>
        </w:rPr>
        <w:t xml:space="preserve">混同 </w:t>
      </w:r>
    </w:p>
    <w:p w14:paraId="573BEC1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272" w:name="_Toc334640192"/>
      <w:bookmarkStart w:id="273" w:name="_Toc335661349"/>
      <w:bookmarkStart w:id="274" w:name="_Toc335943059"/>
      <w:bookmarkStart w:id="275" w:name="_Toc336006844"/>
      <w:bookmarkStart w:id="276" w:name="_Toc370499549"/>
      <w:bookmarkStart w:id="277" w:name="_Toc114580900"/>
      <w:bookmarkStart w:id="278" w:name="_Toc121673492"/>
      <w:r w:rsidRPr="009E0630">
        <w:rPr>
          <w:rFonts w:ascii="宋体" w:hAnsi="宋体" w:cs="Times New Roman" w:hint="eastAsia"/>
          <w:b/>
          <w:bCs/>
          <w:sz w:val="24"/>
          <w:szCs w:val="32"/>
          <w:lang w:val="en-GB"/>
        </w:rPr>
        <w:t>二、基于法律行为的动产物权变动</w:t>
      </w:r>
      <w:bookmarkEnd w:id="272"/>
      <w:bookmarkEnd w:id="273"/>
      <w:bookmarkEnd w:id="274"/>
      <w:bookmarkEnd w:id="275"/>
      <w:bookmarkEnd w:id="276"/>
      <w:bookmarkEnd w:id="277"/>
      <w:bookmarkEnd w:id="278"/>
    </w:p>
    <w:p w14:paraId="30DC7E7A" w14:textId="77777777" w:rsidR="009E0630" w:rsidRPr="009E0630" w:rsidRDefault="009E0630" w:rsidP="009E0630">
      <w:pPr>
        <w:rPr>
          <w:rFonts w:ascii="宋体" w:hAnsi="宋体" w:cs="Times New Roman"/>
          <w:b/>
          <w:kern w:val="2"/>
          <w:szCs w:val="21"/>
        </w:rPr>
      </w:pPr>
      <w:r w:rsidRPr="009E0630">
        <w:rPr>
          <w:rFonts w:ascii="宋体" w:hAnsi="宋体" w:cs="Times New Roman" w:hint="eastAsia"/>
          <w:b/>
          <w:kern w:val="2"/>
          <w:szCs w:val="21"/>
        </w:rPr>
        <w:t>（一）动产物权变动的公示方法为一般是交付（占有）</w:t>
      </w:r>
    </w:p>
    <w:p w14:paraId="15ECE58A"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1．一般规定：《民法典》第2</w:t>
      </w:r>
      <w:r w:rsidRPr="009E0630">
        <w:rPr>
          <w:rFonts w:ascii="宋体" w:hAnsi="宋体" w:cs="Times New Roman"/>
          <w:kern w:val="2"/>
        </w:rPr>
        <w:t>24</w:t>
      </w:r>
      <w:r w:rsidRPr="009E0630">
        <w:rPr>
          <w:rFonts w:ascii="宋体" w:hAnsi="宋体" w:cs="Times New Roman" w:hint="eastAsia"/>
          <w:kern w:val="2"/>
        </w:rPr>
        <w:t>条：“</w:t>
      </w:r>
      <w:r w:rsidRPr="009E0630">
        <w:rPr>
          <w:rFonts w:ascii="宋体" w:hAnsi="宋体" w:hint="eastAsia"/>
          <w:color w:val="000000"/>
        </w:rPr>
        <w:t>动产物权的设立和转让，自交付时发生效力，但是法律另有规定的除外</w:t>
      </w:r>
      <w:r w:rsidRPr="009E0630">
        <w:rPr>
          <w:rFonts w:ascii="宋体" w:hAnsi="宋体" w:cs="Times New Roman" w:hint="eastAsia"/>
          <w:kern w:val="2"/>
        </w:rPr>
        <w:t>。”</w:t>
      </w:r>
    </w:p>
    <w:p w14:paraId="3C2EA318" w14:textId="77777777" w:rsidR="009E0630" w:rsidRPr="009E0630" w:rsidRDefault="009E0630" w:rsidP="009E0630">
      <w:pPr>
        <w:numPr>
          <w:ilvl w:val="0"/>
          <w:numId w:val="49"/>
        </w:numPr>
        <w:rPr>
          <w:rFonts w:ascii="宋体" w:hAnsi="宋体" w:cs="Times New Roman"/>
          <w:kern w:val="2"/>
        </w:rPr>
      </w:pPr>
      <w:r w:rsidRPr="009E0630">
        <w:rPr>
          <w:rFonts w:ascii="宋体" w:hAnsi="宋体" w:cs="Times New Roman" w:hint="eastAsia"/>
          <w:kern w:val="2"/>
        </w:rPr>
        <w:t>具体规定：如，动产质权（《民法典》第</w:t>
      </w:r>
      <w:r w:rsidRPr="009E0630">
        <w:rPr>
          <w:rFonts w:ascii="宋体" w:hAnsi="宋体" w:cs="Times New Roman"/>
          <w:kern w:val="2"/>
        </w:rPr>
        <w:t>429</w:t>
      </w:r>
      <w:r w:rsidRPr="009E0630">
        <w:rPr>
          <w:rFonts w:ascii="宋体" w:hAnsi="宋体" w:cs="Times New Roman" w:hint="eastAsia"/>
          <w:kern w:val="2"/>
        </w:rPr>
        <w:t>条）</w:t>
      </w:r>
    </w:p>
    <w:p w14:paraId="64339FE4"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2．交付（现实交付）的含义</w:t>
      </w:r>
    </w:p>
    <w:p w14:paraId="2B89D54E" w14:textId="77777777" w:rsidR="009E0630" w:rsidRPr="009E0630" w:rsidRDefault="009E0630" w:rsidP="009E0630">
      <w:pPr>
        <w:numPr>
          <w:ilvl w:val="0"/>
          <w:numId w:val="46"/>
        </w:numPr>
        <w:ind w:leftChars="-1" w:left="-2" w:firstLineChars="200" w:firstLine="420"/>
        <w:rPr>
          <w:rFonts w:ascii="宋体" w:hAnsi="宋体" w:cs="Times New Roman"/>
          <w:kern w:val="2"/>
        </w:rPr>
      </w:pPr>
      <w:r w:rsidRPr="009E0630">
        <w:rPr>
          <w:rFonts w:ascii="宋体" w:hAnsi="宋体" w:cs="Times New Roman" w:hint="eastAsia"/>
          <w:kern w:val="2"/>
        </w:rPr>
        <w:t>注意一些特殊现实交付的形式（经由占有辅助人交付、经由占有媒介关系交付等）。</w:t>
      </w:r>
    </w:p>
    <w:p w14:paraId="61C8E541"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3．拟制交付</w:t>
      </w:r>
    </w:p>
    <w:p w14:paraId="730FD93C"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（1）简易交付</w:t>
      </w:r>
    </w:p>
    <w:p w14:paraId="420DBED8" w14:textId="77777777" w:rsidR="009E0630" w:rsidRPr="009E0630" w:rsidRDefault="009E0630" w:rsidP="009E0630">
      <w:pPr>
        <w:ind w:leftChars="-1" w:left="-2" w:firstLineChars="200" w:firstLine="420"/>
        <w:rPr>
          <w:rFonts w:ascii="楷体" w:eastAsia="楷体" w:hAnsi="楷体"/>
          <w:color w:val="000000"/>
        </w:rPr>
      </w:pPr>
      <w:r w:rsidRPr="009E0630">
        <w:rPr>
          <w:rFonts w:ascii="楷体" w:eastAsia="楷体" w:hAnsi="楷体" w:cs="Times New Roman" w:hint="eastAsia"/>
          <w:kern w:val="2"/>
        </w:rPr>
        <w:lastRenderedPageBreak/>
        <w:t>《民法典》</w:t>
      </w:r>
      <w:r w:rsidRPr="009E0630">
        <w:rPr>
          <w:rFonts w:ascii="楷体" w:eastAsia="楷体" w:hAnsi="楷体" w:hint="eastAsia"/>
          <w:color w:val="000000"/>
        </w:rPr>
        <w:t>第二百二十六条</w:t>
      </w:r>
      <w:r w:rsidRPr="009E0630">
        <w:rPr>
          <w:rFonts w:ascii="楷体" w:eastAsia="楷体" w:hAnsi="楷体" w:hint="eastAsia"/>
          <w:color w:val="000000"/>
        </w:rPr>
        <w:t> </w:t>
      </w:r>
      <w:r w:rsidRPr="009E0630">
        <w:rPr>
          <w:rFonts w:ascii="楷体" w:eastAsia="楷体" w:hAnsi="楷体" w:hint="eastAsia"/>
          <w:color w:val="000000"/>
        </w:rPr>
        <w:t> </w:t>
      </w:r>
      <w:r w:rsidRPr="009E0630">
        <w:rPr>
          <w:rFonts w:ascii="楷体" w:eastAsia="楷体" w:hAnsi="楷体" w:hint="eastAsia"/>
          <w:color w:val="000000"/>
        </w:rPr>
        <w:t>动产物权设立和转让前，权利人已经占有该动产的，物权自民事法律行为生效时发生效力。</w:t>
      </w:r>
    </w:p>
    <w:p w14:paraId="245F3B9D" w14:textId="77777777" w:rsidR="009E0630" w:rsidRPr="009E0630" w:rsidRDefault="009E0630" w:rsidP="009E0630">
      <w:pPr>
        <w:ind w:leftChars="-1" w:left="-2" w:firstLine="2"/>
        <w:rPr>
          <w:rFonts w:ascii="宋体" w:hAnsi="宋体" w:cs="Times New Roman"/>
          <w:kern w:val="2"/>
        </w:rPr>
      </w:pPr>
      <w:r w:rsidRPr="009E0630">
        <w:rPr>
          <w:rFonts w:ascii="宋体" w:hAnsi="宋体" w:hint="eastAsia"/>
          <w:color w:val="000000"/>
        </w:rPr>
        <w:t>（2）</w:t>
      </w:r>
      <w:r w:rsidRPr="009E0630">
        <w:rPr>
          <w:rFonts w:ascii="宋体" w:hAnsi="宋体" w:cs="Times New Roman" w:hint="eastAsia"/>
          <w:kern w:val="2"/>
        </w:rPr>
        <w:t>指示交付（返还请求权的让与）</w:t>
      </w:r>
    </w:p>
    <w:p w14:paraId="747EB306" w14:textId="77777777" w:rsidR="009E0630" w:rsidRPr="009E0630" w:rsidRDefault="009E0630" w:rsidP="009E0630">
      <w:pPr>
        <w:ind w:leftChars="-1" w:left="-2" w:firstLineChars="200" w:firstLine="420"/>
        <w:rPr>
          <w:rFonts w:ascii="楷体" w:eastAsia="楷体" w:hAnsi="楷体"/>
          <w:color w:val="000000"/>
        </w:rPr>
      </w:pPr>
      <w:r w:rsidRPr="009E0630">
        <w:rPr>
          <w:rFonts w:ascii="楷体" w:eastAsia="楷体" w:hAnsi="楷体" w:hint="eastAsia"/>
          <w:color w:val="000000"/>
        </w:rPr>
        <w:t>《民法典》第二百二十七条</w:t>
      </w:r>
      <w:r w:rsidRPr="009E0630">
        <w:rPr>
          <w:rFonts w:ascii="楷体" w:eastAsia="楷体" w:hAnsi="楷体" w:hint="eastAsia"/>
          <w:color w:val="000000"/>
        </w:rPr>
        <w:t> </w:t>
      </w:r>
      <w:r w:rsidRPr="009E0630">
        <w:rPr>
          <w:rFonts w:ascii="楷体" w:eastAsia="楷体" w:hAnsi="楷体" w:hint="eastAsia"/>
          <w:color w:val="000000"/>
        </w:rPr>
        <w:t> </w:t>
      </w:r>
      <w:r w:rsidRPr="009E0630">
        <w:rPr>
          <w:rFonts w:ascii="楷体" w:eastAsia="楷体" w:hAnsi="楷体" w:hint="eastAsia"/>
          <w:color w:val="000000"/>
        </w:rPr>
        <w:t>动产物权设立和转让前，第三人占有该动产的，负有交付义务的人可以通过转让请求第三人返还原物的权利代替交付。</w:t>
      </w:r>
    </w:p>
    <w:p w14:paraId="3BA6E7D7"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w:t>
      </w:r>
      <w:r w:rsidRPr="009E0630">
        <w:rPr>
          <w:rFonts w:ascii="宋体" w:hAnsi="宋体" w:cs="Times New Roman"/>
          <w:kern w:val="2"/>
        </w:rPr>
        <w:t>3</w:t>
      </w:r>
      <w:r w:rsidRPr="009E0630">
        <w:rPr>
          <w:rFonts w:ascii="宋体" w:hAnsi="宋体" w:cs="Times New Roman" w:hint="eastAsia"/>
          <w:kern w:val="2"/>
        </w:rPr>
        <w:t>）占有改定</w:t>
      </w:r>
    </w:p>
    <w:p w14:paraId="0D18E3EC" w14:textId="77777777" w:rsidR="009E0630" w:rsidRPr="009E0630" w:rsidRDefault="009E0630" w:rsidP="009E0630">
      <w:pPr>
        <w:widowControl/>
        <w:ind w:firstLine="480"/>
        <w:jc w:val="left"/>
        <w:rPr>
          <w:rFonts w:ascii="楷体" w:eastAsia="楷体" w:hAnsi="楷体"/>
          <w:color w:val="000000"/>
        </w:rPr>
      </w:pPr>
      <w:r w:rsidRPr="009E0630">
        <w:rPr>
          <w:rFonts w:ascii="楷体" w:eastAsia="楷体" w:hAnsi="楷体" w:hint="eastAsia"/>
          <w:color w:val="000000"/>
        </w:rPr>
        <w:t>《民法典》第二百二十八条</w:t>
      </w:r>
      <w:r w:rsidRPr="009E0630">
        <w:rPr>
          <w:rFonts w:ascii="楷体" w:eastAsia="楷体" w:hAnsi="楷体" w:hint="eastAsia"/>
          <w:color w:val="000000"/>
        </w:rPr>
        <w:t> </w:t>
      </w:r>
      <w:r w:rsidRPr="009E0630">
        <w:rPr>
          <w:rFonts w:ascii="楷体" w:eastAsia="楷体" w:hAnsi="楷体" w:hint="eastAsia"/>
          <w:color w:val="000000"/>
        </w:rPr>
        <w:t> </w:t>
      </w:r>
      <w:r w:rsidRPr="009E0630">
        <w:rPr>
          <w:rFonts w:ascii="楷体" w:eastAsia="楷体" w:hAnsi="楷体" w:hint="eastAsia"/>
          <w:color w:val="000000"/>
        </w:rPr>
        <w:t>动产物权转让时，当事人又约定由出让人继续占有该动产的，物权自该约定生效时发生效力。</w:t>
      </w:r>
    </w:p>
    <w:p w14:paraId="0EEC8CC9" w14:textId="77777777" w:rsidR="009E0630" w:rsidRPr="009E0630" w:rsidRDefault="009E0630" w:rsidP="009E0630">
      <w:pPr>
        <w:ind w:leftChars="-1" w:left="-2" w:firstLine="2"/>
        <w:rPr>
          <w:rFonts w:ascii="宋体" w:hAnsi="宋体" w:cs="Times New Roman"/>
          <w:b/>
          <w:kern w:val="2"/>
        </w:rPr>
      </w:pPr>
      <w:r w:rsidRPr="009E0630">
        <w:rPr>
          <w:rFonts w:ascii="宋体" w:hAnsi="宋体" w:cs="Times New Roman" w:hint="eastAsia"/>
          <w:b/>
          <w:kern w:val="2"/>
        </w:rPr>
        <w:t>（二）特殊动产的公示方法：交付兼登记</w:t>
      </w:r>
    </w:p>
    <w:p w14:paraId="23E1A967" w14:textId="77777777" w:rsidR="009E0630" w:rsidRPr="009E0630" w:rsidRDefault="009E0630" w:rsidP="009E0630">
      <w:pPr>
        <w:widowControl/>
        <w:ind w:firstLine="480"/>
        <w:jc w:val="left"/>
        <w:rPr>
          <w:rFonts w:ascii="楷体" w:eastAsia="楷体" w:hAnsi="楷体"/>
          <w:color w:val="000000"/>
        </w:rPr>
      </w:pPr>
      <w:r w:rsidRPr="009E0630">
        <w:rPr>
          <w:rFonts w:ascii="楷体" w:eastAsia="楷体" w:hAnsi="楷体" w:hint="eastAsia"/>
          <w:color w:val="000000"/>
        </w:rPr>
        <w:t>《民法典》第二百二十五条</w:t>
      </w:r>
      <w:r w:rsidRPr="009E0630">
        <w:rPr>
          <w:rFonts w:ascii="楷体" w:eastAsia="楷体" w:hAnsi="楷体" w:hint="eastAsia"/>
          <w:color w:val="000000"/>
        </w:rPr>
        <w:t> </w:t>
      </w:r>
      <w:r w:rsidRPr="009E0630">
        <w:rPr>
          <w:rFonts w:ascii="楷体" w:eastAsia="楷体" w:hAnsi="楷体" w:hint="eastAsia"/>
          <w:color w:val="000000"/>
        </w:rPr>
        <w:t> </w:t>
      </w:r>
      <w:r w:rsidRPr="009E0630">
        <w:rPr>
          <w:rFonts w:ascii="楷体" w:eastAsia="楷体" w:hAnsi="楷体" w:hint="eastAsia"/>
          <w:color w:val="000000"/>
        </w:rPr>
        <w:t>船舶、航空器和机动车等的物权的设立、变更、转让和消灭，未经登记，不得对抗善意第三人。</w:t>
      </w:r>
    </w:p>
    <w:p w14:paraId="232C989B"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（1）船舶登记：《海商法》、《船舶登记条例》</w:t>
      </w:r>
    </w:p>
    <w:p w14:paraId="00E73107"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（2）民营航空器：《民用航空法》、《民用航空器权利登记条例》</w:t>
      </w:r>
    </w:p>
    <w:p w14:paraId="40508E4B"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（3）机动车：《道路交通安全法》、《机动车登记规定》等</w:t>
      </w:r>
    </w:p>
    <w:p w14:paraId="6D6FA84A" w14:textId="77777777" w:rsidR="009E0630" w:rsidRPr="009E0630" w:rsidRDefault="009E0630" w:rsidP="009E0630">
      <w:pPr>
        <w:ind w:leftChars="-1" w:left="-2" w:firstLine="2"/>
        <w:rPr>
          <w:rFonts w:ascii="宋体" w:hAnsi="宋体" w:cs="Times New Roman"/>
          <w:b/>
          <w:kern w:val="2"/>
        </w:rPr>
      </w:pPr>
      <w:r w:rsidRPr="009E0630">
        <w:rPr>
          <w:rFonts w:ascii="宋体" w:hAnsi="宋体" w:cs="Times New Roman" w:hint="eastAsia"/>
          <w:b/>
          <w:kern w:val="2"/>
        </w:rPr>
        <w:t>（三）某些动产抵押权、权利质权的公示方法</w:t>
      </w:r>
    </w:p>
    <w:p w14:paraId="6F980A67"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1．动产抵押：订立合同时设定，未经登记不得对抗善意第三人（《民法典》第4</w:t>
      </w:r>
      <w:r w:rsidRPr="009E0630">
        <w:rPr>
          <w:rFonts w:ascii="宋体" w:hAnsi="宋体" w:cs="Times New Roman"/>
          <w:kern w:val="2"/>
        </w:rPr>
        <w:t>03</w:t>
      </w:r>
      <w:r w:rsidRPr="009E0630">
        <w:rPr>
          <w:rFonts w:ascii="宋体" w:hAnsi="宋体" w:cs="Times New Roman" w:hint="eastAsia"/>
          <w:kern w:val="2"/>
        </w:rPr>
        <w:t>条）。登记：《动产和权利担保统一登记办法》。</w:t>
      </w:r>
    </w:p>
    <w:p w14:paraId="36D4046F"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2．权利质权：多数的权利质押经登记后生效。例如</w:t>
      </w:r>
    </w:p>
    <w:p w14:paraId="7EBAE944"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（1）应收账款：《动产和权利担保统一登记办法》</w:t>
      </w:r>
    </w:p>
    <w:p w14:paraId="6393D8D3"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（2）著作权：《著作权质权登记办法》</w:t>
      </w:r>
    </w:p>
    <w:p w14:paraId="39F2120F"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（3）专利权：《专利权质押登记办法》</w:t>
      </w:r>
    </w:p>
    <w:p w14:paraId="16ABA983" w14:textId="77777777" w:rsidR="009E0630" w:rsidRPr="009E0630" w:rsidRDefault="009E0630" w:rsidP="009E0630">
      <w:pPr>
        <w:ind w:left="-2"/>
        <w:rPr>
          <w:rFonts w:ascii="宋体" w:hAnsi="宋体" w:cs="Times New Roman"/>
          <w:kern w:val="2"/>
          <w:szCs w:val="21"/>
        </w:rPr>
      </w:pPr>
      <w:r w:rsidRPr="009E0630">
        <w:rPr>
          <w:rFonts w:ascii="宋体" w:hAnsi="宋体" w:cs="Times New Roman" w:hint="eastAsia"/>
          <w:kern w:val="2"/>
          <w:szCs w:val="21"/>
        </w:rPr>
        <w:t>（4）商标权：《注册商标专用权质押登记程序规定》</w:t>
      </w:r>
    </w:p>
    <w:p w14:paraId="1C45930C" w14:textId="2D341C0D" w:rsidR="009E0630" w:rsidRDefault="009E0630">
      <w:pPr>
        <w:widowControl/>
        <w:jc w:val="left"/>
        <w:rPr>
          <w:rFonts w:ascii="宋体" w:hAnsi="宋体" w:cs="Times New Roman"/>
          <w:kern w:val="2"/>
          <w:szCs w:val="21"/>
        </w:rPr>
      </w:pPr>
      <w:r>
        <w:rPr>
          <w:rFonts w:ascii="宋体" w:hAnsi="宋体" w:cs="Times New Roman"/>
          <w:kern w:val="2"/>
          <w:szCs w:val="21"/>
        </w:rPr>
        <w:br w:type="page"/>
      </w:r>
    </w:p>
    <w:p w14:paraId="27A232B1" w14:textId="77777777" w:rsidR="009E0630" w:rsidRPr="009E0630" w:rsidRDefault="009E0630" w:rsidP="009E0630">
      <w:pPr>
        <w:keepNext/>
        <w:keepLines/>
        <w:widowControl/>
        <w:spacing w:before="340" w:after="330" w:line="578" w:lineRule="auto"/>
        <w:jc w:val="center"/>
        <w:outlineLvl w:val="0"/>
        <w:rPr>
          <w:rFonts w:ascii="宋体" w:hAnsi="宋体" w:cs="Times New Roman"/>
          <w:b/>
          <w:bCs/>
          <w:kern w:val="44"/>
          <w:sz w:val="44"/>
          <w:szCs w:val="44"/>
          <w:lang w:val="en-GB"/>
        </w:rPr>
      </w:pPr>
      <w:bookmarkStart w:id="279" w:name="_Toc337653318"/>
      <w:bookmarkStart w:id="280" w:name="_Toc526850488"/>
      <w:bookmarkStart w:id="281" w:name="_Toc112699095"/>
      <w:bookmarkStart w:id="282" w:name="_Toc117534431"/>
      <w:bookmarkStart w:id="283" w:name="_Toc121673493"/>
      <w:r w:rsidRPr="009E0630">
        <w:rPr>
          <w:rFonts w:ascii="宋体" w:hAnsi="宋体" w:cs="Times New Roman" w:hint="eastAsia"/>
          <w:b/>
          <w:bCs/>
          <w:kern w:val="44"/>
          <w:sz w:val="44"/>
          <w:szCs w:val="44"/>
          <w:lang w:val="en-GB"/>
        </w:rPr>
        <w:lastRenderedPageBreak/>
        <w:t>第三章 物权的保护</w:t>
      </w:r>
      <w:bookmarkEnd w:id="279"/>
      <w:r w:rsidRPr="009E0630">
        <w:rPr>
          <w:rFonts w:ascii="宋体" w:hAnsi="宋体" w:cs="Times New Roman" w:hint="eastAsia"/>
          <w:b/>
          <w:bCs/>
          <w:kern w:val="44"/>
          <w:sz w:val="44"/>
          <w:szCs w:val="44"/>
          <w:lang w:val="en-GB"/>
        </w:rPr>
        <w:t>与限制</w:t>
      </w:r>
      <w:bookmarkEnd w:id="280"/>
      <w:bookmarkEnd w:id="281"/>
      <w:bookmarkEnd w:id="282"/>
      <w:bookmarkEnd w:id="283"/>
    </w:p>
    <w:p w14:paraId="147F6D98" w14:textId="77777777" w:rsidR="009E0630" w:rsidRPr="009E0630" w:rsidRDefault="009E0630" w:rsidP="009E0630">
      <w:pPr>
        <w:keepNext/>
        <w:keepLines/>
        <w:widowControl/>
        <w:spacing w:before="260" w:after="260" w:line="416" w:lineRule="auto"/>
        <w:jc w:val="center"/>
        <w:outlineLvl w:val="1"/>
        <w:rPr>
          <w:rFonts w:ascii="Arial" w:eastAsia="黑体" w:hAnsi="Arial" w:cs="Times New Roman"/>
          <w:b/>
          <w:bCs/>
          <w:sz w:val="32"/>
          <w:szCs w:val="28"/>
          <w:lang w:val="en-GB"/>
        </w:rPr>
      </w:pPr>
      <w:bookmarkStart w:id="284" w:name="_Toc337653319"/>
      <w:bookmarkStart w:id="285" w:name="_Toc526850489"/>
      <w:bookmarkStart w:id="286" w:name="_Toc112699096"/>
      <w:bookmarkStart w:id="287" w:name="_Toc117534432"/>
      <w:bookmarkStart w:id="288" w:name="_Toc121673494"/>
      <w:r w:rsidRPr="009E0630">
        <w:rPr>
          <w:rFonts w:ascii="Arial" w:eastAsia="黑体" w:hAnsi="Arial" w:cs="Times New Roman" w:hint="eastAsia"/>
          <w:b/>
          <w:bCs/>
          <w:sz w:val="32"/>
          <w:szCs w:val="32"/>
          <w:lang w:val="en-GB"/>
        </w:rPr>
        <w:t>第一节</w:t>
      </w:r>
      <w:r w:rsidRPr="009E0630">
        <w:rPr>
          <w:rFonts w:ascii="Arial" w:eastAsia="黑体" w:hAnsi="Arial" w:cs="Times New Roman" w:hint="eastAsia"/>
          <w:b/>
          <w:bCs/>
          <w:sz w:val="32"/>
          <w:szCs w:val="32"/>
          <w:lang w:val="en-GB"/>
        </w:rPr>
        <w:t xml:space="preserve"> </w:t>
      </w:r>
      <w:bookmarkStart w:id="289" w:name="_Toc337653320"/>
      <w:bookmarkEnd w:id="284"/>
      <w:r w:rsidRPr="009E0630">
        <w:rPr>
          <w:rFonts w:ascii="Arial" w:eastAsia="黑体" w:hAnsi="Arial" w:cs="Times New Roman" w:hint="eastAsia"/>
          <w:b/>
          <w:bCs/>
          <w:sz w:val="32"/>
          <w:szCs w:val="32"/>
          <w:lang w:val="en-GB"/>
        </w:rPr>
        <w:t>物权的保护</w:t>
      </w:r>
      <w:bookmarkEnd w:id="285"/>
      <w:bookmarkEnd w:id="286"/>
      <w:bookmarkEnd w:id="287"/>
      <w:bookmarkEnd w:id="288"/>
    </w:p>
    <w:p w14:paraId="779C2A05"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290" w:name="_Toc339551153"/>
      <w:bookmarkStart w:id="291" w:name="_Toc339551638"/>
      <w:bookmarkStart w:id="292" w:name="_Toc339554263"/>
      <w:bookmarkStart w:id="293" w:name="_Toc526850490"/>
      <w:bookmarkStart w:id="294" w:name="_Toc117534433"/>
      <w:bookmarkStart w:id="295" w:name="_Toc121673495"/>
      <w:r w:rsidRPr="009E0630">
        <w:rPr>
          <w:rFonts w:ascii="宋体" w:hAnsi="宋体" w:cs="Times New Roman" w:hint="eastAsia"/>
          <w:b/>
          <w:bCs/>
          <w:sz w:val="28"/>
          <w:szCs w:val="28"/>
          <w:lang w:val="en-GB"/>
        </w:rPr>
        <w:t>一、</w:t>
      </w:r>
      <w:bookmarkStart w:id="296" w:name="_Toc526850492"/>
      <w:bookmarkEnd w:id="290"/>
      <w:bookmarkEnd w:id="291"/>
      <w:bookmarkEnd w:id="292"/>
      <w:bookmarkEnd w:id="293"/>
      <w:r w:rsidRPr="009E0630">
        <w:rPr>
          <w:rFonts w:ascii="宋体" w:hAnsi="宋体" w:cs="Times New Roman" w:hint="eastAsia"/>
          <w:b/>
          <w:bCs/>
          <w:sz w:val="28"/>
          <w:szCs w:val="28"/>
          <w:lang w:val="en-GB"/>
        </w:rPr>
        <w:t>对物权的私法保护</w:t>
      </w:r>
      <w:bookmarkEnd w:id="289"/>
      <w:bookmarkEnd w:id="294"/>
      <w:bookmarkEnd w:id="295"/>
      <w:bookmarkEnd w:id="296"/>
    </w:p>
    <w:p w14:paraId="3D04FEC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（一）物权法上的保护：物上请求权</w:t>
      </w:r>
    </w:p>
    <w:p w14:paraId="03AFB10E" w14:textId="77777777" w:rsidR="009E0630" w:rsidRPr="009E0630" w:rsidRDefault="009E0630">
      <w:pPr>
        <w:numPr>
          <w:ilvl w:val="0"/>
          <w:numId w:val="55"/>
        </w:numPr>
        <w:rPr>
          <w:rFonts w:ascii="宋体" w:hAnsi="宋体" w:cs="Times New Roman"/>
          <w:kern w:val="2"/>
          <w:szCs w:val="21"/>
        </w:rPr>
      </w:pPr>
      <w:r w:rsidRPr="009E0630">
        <w:rPr>
          <w:rFonts w:ascii="宋体" w:hAnsi="宋体" w:cs="Times New Roman" w:hint="eastAsia"/>
          <w:kern w:val="2"/>
          <w:szCs w:val="21"/>
        </w:rPr>
        <w:t>具体见第三节</w:t>
      </w:r>
    </w:p>
    <w:p w14:paraId="06280A81"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（二）债权法上的保护</w:t>
      </w:r>
    </w:p>
    <w:p w14:paraId="4927B4F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1.侵权法</w:t>
      </w:r>
    </w:p>
    <w:p w14:paraId="1356CAE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（1）《民法典》第1</w:t>
      </w:r>
      <w:r w:rsidRPr="009E0630">
        <w:rPr>
          <w:rFonts w:ascii="宋体" w:hAnsi="宋体" w:cs="Times New Roman"/>
          <w:kern w:val="2"/>
          <w:szCs w:val="21"/>
        </w:rPr>
        <w:t>1</w:t>
      </w:r>
      <w:r w:rsidRPr="009E0630">
        <w:rPr>
          <w:rFonts w:ascii="宋体" w:hAnsi="宋体" w:cs="Times New Roman" w:hint="eastAsia"/>
          <w:kern w:val="2"/>
          <w:szCs w:val="21"/>
        </w:rPr>
        <w:t>6</w:t>
      </w:r>
      <w:r w:rsidRPr="009E0630">
        <w:rPr>
          <w:rFonts w:ascii="宋体" w:hAnsi="宋体" w:cs="Times New Roman"/>
          <w:kern w:val="2"/>
          <w:szCs w:val="21"/>
        </w:rPr>
        <w:t>5</w:t>
      </w:r>
      <w:r w:rsidRPr="009E0630">
        <w:rPr>
          <w:rFonts w:ascii="宋体" w:hAnsi="宋体" w:cs="Times New Roman" w:hint="eastAsia"/>
          <w:kern w:val="2"/>
          <w:szCs w:val="21"/>
        </w:rPr>
        <w:t>条第1款（一般侵权行为条款）</w:t>
      </w:r>
    </w:p>
    <w:p w14:paraId="03B342A9" w14:textId="77777777" w:rsidR="009E0630" w:rsidRPr="009E0630" w:rsidRDefault="009E0630">
      <w:pPr>
        <w:numPr>
          <w:ilvl w:val="0"/>
          <w:numId w:val="56"/>
        </w:numPr>
        <w:rPr>
          <w:rFonts w:ascii="宋体" w:hAnsi="宋体" w:cs="Times New Roman"/>
          <w:kern w:val="2"/>
          <w:szCs w:val="21"/>
        </w:rPr>
      </w:pPr>
      <w:r w:rsidRPr="009E0630">
        <w:rPr>
          <w:rFonts w:ascii="宋体" w:hAnsi="宋体" w:cs="Times New Roman" w:hint="eastAsia"/>
          <w:kern w:val="2"/>
          <w:szCs w:val="21"/>
        </w:rPr>
        <w:t>因故意或者过失，不法侵害物权或者其他绝对权的，承担侵权责任。</w:t>
      </w:r>
    </w:p>
    <w:p w14:paraId="0F11041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（2）各类特殊侵权行为一般以绝对权为保护对象（须具体解释各个条文）</w:t>
      </w:r>
    </w:p>
    <w:p w14:paraId="1AD6D720" w14:textId="77777777" w:rsidR="009E0630" w:rsidRPr="009E0630" w:rsidRDefault="009E0630">
      <w:pPr>
        <w:numPr>
          <w:ilvl w:val="1"/>
          <w:numId w:val="56"/>
        </w:numPr>
        <w:rPr>
          <w:rFonts w:ascii="宋体" w:hAnsi="宋体" w:cs="Times New Roman"/>
          <w:kern w:val="2"/>
          <w:szCs w:val="21"/>
        </w:rPr>
      </w:pPr>
      <w:r w:rsidRPr="009E0630">
        <w:rPr>
          <w:rFonts w:ascii="宋体" w:hAnsi="宋体" w:cs="Times New Roman" w:hint="eastAsia"/>
          <w:kern w:val="2"/>
          <w:szCs w:val="21"/>
        </w:rPr>
        <w:t>例如：《民法典》第</w:t>
      </w:r>
      <w:r w:rsidRPr="009E0630">
        <w:rPr>
          <w:rFonts w:ascii="宋体" w:hAnsi="宋体" w:cs="Times New Roman"/>
          <w:kern w:val="2"/>
          <w:szCs w:val="21"/>
        </w:rPr>
        <w:t>1245</w:t>
      </w:r>
      <w:r w:rsidRPr="009E0630">
        <w:rPr>
          <w:rFonts w:ascii="宋体" w:hAnsi="宋体" w:cs="Times New Roman" w:hint="eastAsia"/>
          <w:kern w:val="2"/>
          <w:szCs w:val="21"/>
        </w:rPr>
        <w:t>条的饲养动物致人损害的责任，其保护范围包括受害人的物权</w:t>
      </w:r>
      <w:r w:rsidRPr="009E0630">
        <w:rPr>
          <w:rFonts w:ascii="宋体" w:hAnsi="宋体" w:cs="Times New Roman"/>
          <w:kern w:val="2"/>
          <w:szCs w:val="21"/>
        </w:rPr>
        <w:t>。</w:t>
      </w:r>
    </w:p>
    <w:p w14:paraId="3F07A84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2.不当得利</w:t>
      </w:r>
    </w:p>
    <w:p w14:paraId="23CEF0AD" w14:textId="77777777" w:rsidR="009E0630" w:rsidRPr="009E0630" w:rsidRDefault="009E0630" w:rsidP="009E0630">
      <w:pPr>
        <w:ind w:firstLine="420"/>
        <w:rPr>
          <w:rFonts w:ascii="楷体" w:eastAsia="楷体" w:hAnsi="楷体" w:cs="Times New Roman"/>
          <w:kern w:val="2"/>
          <w:szCs w:val="21"/>
        </w:rPr>
      </w:pPr>
      <w:r w:rsidRPr="009E0630">
        <w:rPr>
          <w:rFonts w:ascii="楷体" w:eastAsia="楷体" w:hAnsi="楷体" w:cs="Times New Roman" w:hint="eastAsia"/>
          <w:kern w:val="2"/>
          <w:szCs w:val="21"/>
        </w:rPr>
        <w:t>《民法典》第122条：“</w:t>
      </w:r>
      <w:r w:rsidRPr="009E0630">
        <w:rPr>
          <w:rFonts w:ascii="楷体" w:eastAsia="楷体" w:hAnsi="楷体" w:cs="Times New Roman"/>
          <w:kern w:val="2"/>
          <w:szCs w:val="21"/>
        </w:rPr>
        <w:t>因他人没有法律根据，取得不当利益，受损失的人有权请求其返还不当利益。</w:t>
      </w:r>
      <w:r w:rsidRPr="009E0630">
        <w:rPr>
          <w:rFonts w:ascii="楷体" w:eastAsia="楷体" w:hAnsi="楷体" w:cs="Times New Roman" w:hint="eastAsia"/>
          <w:kern w:val="2"/>
          <w:szCs w:val="21"/>
        </w:rPr>
        <w:t>”</w:t>
      </w:r>
    </w:p>
    <w:p w14:paraId="54F3EA9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（1）给付不当得利</w:t>
      </w:r>
    </w:p>
    <w:p w14:paraId="2C7CC46F" w14:textId="77777777" w:rsidR="009E0630" w:rsidRPr="009E0630" w:rsidRDefault="009E0630">
      <w:pPr>
        <w:numPr>
          <w:ilvl w:val="0"/>
          <w:numId w:val="56"/>
        </w:numPr>
        <w:rPr>
          <w:rFonts w:ascii="宋体" w:hAnsi="宋体" w:cs="Times New Roman"/>
          <w:kern w:val="2"/>
          <w:szCs w:val="21"/>
        </w:rPr>
      </w:pPr>
      <w:r w:rsidRPr="009E0630">
        <w:rPr>
          <w:rFonts w:ascii="宋体" w:hAnsi="宋体" w:cs="Times New Roman" w:hint="eastAsia"/>
          <w:kern w:val="2"/>
          <w:szCs w:val="21"/>
        </w:rPr>
        <w:t>例如：甲、乙订立买卖合同，甲交付了标的物，但是合同无效。由于不采无因性，甲的所有权自始不丧失。甲有权基于《民法典》第</w:t>
      </w:r>
      <w:r w:rsidRPr="009E0630">
        <w:rPr>
          <w:rFonts w:ascii="宋体" w:hAnsi="宋体" w:cs="Times New Roman"/>
          <w:kern w:val="2"/>
          <w:szCs w:val="21"/>
        </w:rPr>
        <w:t>12</w:t>
      </w:r>
      <w:r w:rsidRPr="009E0630">
        <w:rPr>
          <w:rFonts w:ascii="宋体" w:hAnsi="宋体" w:cs="Times New Roman" w:hint="eastAsia"/>
          <w:kern w:val="2"/>
          <w:szCs w:val="21"/>
        </w:rPr>
        <w:t>2条请求返还占有，以及与其使用利益相当的价额（给付不当得利）</w:t>
      </w:r>
    </w:p>
    <w:p w14:paraId="498894AA"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（2）权益侵害不当得利：更为广泛</w:t>
      </w:r>
    </w:p>
    <w:p w14:paraId="17BC1C6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3．债务不履行责任上的保护</w:t>
      </w:r>
    </w:p>
    <w:p w14:paraId="269A11F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（1）合同之债的债务不履行责任：继续履行、损害赔偿</w:t>
      </w:r>
    </w:p>
    <w:p w14:paraId="7FB0820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（2）无因管理上的债务不履行责任</w:t>
      </w:r>
    </w:p>
    <w:p w14:paraId="3178469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4.《民法典》第23</w:t>
      </w:r>
      <w:r w:rsidRPr="009E0630">
        <w:rPr>
          <w:rFonts w:ascii="宋体" w:hAnsi="宋体" w:cs="Times New Roman"/>
          <w:kern w:val="2"/>
          <w:szCs w:val="21"/>
        </w:rPr>
        <w:t>7</w:t>
      </w:r>
      <w:r w:rsidRPr="009E0630">
        <w:rPr>
          <w:rFonts w:ascii="宋体" w:hAnsi="宋体" w:cs="Times New Roman" w:hint="eastAsia"/>
          <w:kern w:val="2"/>
          <w:szCs w:val="21"/>
        </w:rPr>
        <w:t>、23</w:t>
      </w:r>
      <w:r w:rsidRPr="009E0630">
        <w:rPr>
          <w:rFonts w:ascii="宋体" w:hAnsi="宋体" w:cs="Times New Roman"/>
          <w:kern w:val="2"/>
          <w:szCs w:val="21"/>
        </w:rPr>
        <w:t>8</w:t>
      </w:r>
      <w:r w:rsidRPr="009E0630">
        <w:rPr>
          <w:rFonts w:ascii="宋体" w:hAnsi="宋体" w:cs="Times New Roman" w:hint="eastAsia"/>
          <w:kern w:val="2"/>
          <w:szCs w:val="21"/>
        </w:rPr>
        <w:t>条的意义：注意规定。没有规范意义。</w:t>
      </w:r>
    </w:p>
    <w:p w14:paraId="6E37F939" w14:textId="77777777" w:rsidR="009E0630" w:rsidRPr="009E0630" w:rsidRDefault="009E0630">
      <w:pPr>
        <w:numPr>
          <w:ilvl w:val="0"/>
          <w:numId w:val="56"/>
        </w:numPr>
        <w:rPr>
          <w:rFonts w:ascii="宋体" w:hAnsi="宋体" w:cs="Times New Roman"/>
          <w:kern w:val="2"/>
          <w:szCs w:val="21"/>
        </w:rPr>
      </w:pPr>
      <w:r w:rsidRPr="009E0630">
        <w:rPr>
          <w:rFonts w:ascii="宋体" w:hAnsi="宋体" w:cs="Times New Roman" w:hint="eastAsia"/>
          <w:kern w:val="2"/>
          <w:szCs w:val="21"/>
        </w:rPr>
        <w:t>第23</w:t>
      </w:r>
      <w:r w:rsidRPr="009E0630">
        <w:rPr>
          <w:rFonts w:ascii="宋体" w:hAnsi="宋体" w:cs="Times New Roman"/>
          <w:kern w:val="2"/>
          <w:szCs w:val="21"/>
        </w:rPr>
        <w:t>7</w:t>
      </w:r>
      <w:r w:rsidRPr="009E0630">
        <w:rPr>
          <w:rFonts w:ascii="宋体" w:hAnsi="宋体" w:cs="Times New Roman" w:hint="eastAsia"/>
          <w:kern w:val="2"/>
          <w:szCs w:val="21"/>
        </w:rPr>
        <w:t>条很怪异。“重作”？“更换”？</w:t>
      </w:r>
    </w:p>
    <w:p w14:paraId="7460E3A9"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（三）自力救济</w:t>
      </w:r>
    </w:p>
    <w:p w14:paraId="440AB03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1.正当防卫（《民法典》第</w:t>
      </w:r>
      <w:r w:rsidRPr="009E0630">
        <w:rPr>
          <w:rFonts w:ascii="宋体" w:hAnsi="宋体" w:cs="Times New Roman"/>
          <w:kern w:val="2"/>
          <w:szCs w:val="21"/>
        </w:rPr>
        <w:t>181</w:t>
      </w:r>
      <w:r w:rsidRPr="009E0630">
        <w:rPr>
          <w:rFonts w:ascii="宋体" w:hAnsi="宋体" w:cs="Times New Roman" w:hint="eastAsia"/>
          <w:kern w:val="2"/>
          <w:szCs w:val="21"/>
        </w:rPr>
        <w:t>条）</w:t>
      </w:r>
    </w:p>
    <w:p w14:paraId="69174ED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2.紧急避险</w:t>
      </w:r>
    </w:p>
    <w:p w14:paraId="3E38DA5C" w14:textId="77777777" w:rsidR="009E0630" w:rsidRPr="009E0630" w:rsidRDefault="009E0630" w:rsidP="009E0630">
      <w:pPr>
        <w:ind w:firstLine="420"/>
        <w:rPr>
          <w:rFonts w:ascii="Times New Roman" w:hAnsi="Times New Roman" w:cs="Times New Roman"/>
          <w:kern w:val="2"/>
          <w:szCs w:val="21"/>
        </w:rPr>
      </w:pPr>
      <w:r w:rsidRPr="009E0630">
        <w:rPr>
          <w:rFonts w:ascii="宋体" w:hAnsi="宋体" w:cs="Times New Roman" w:hint="eastAsia"/>
          <w:b/>
          <w:kern w:val="2"/>
          <w:szCs w:val="21"/>
          <w:u w:val="single"/>
        </w:rPr>
        <w:t>《民法典》第1</w:t>
      </w:r>
      <w:r w:rsidRPr="009E0630">
        <w:rPr>
          <w:rFonts w:ascii="Times New Roman" w:hAnsi="Times New Roman" w:cs="Times New Roman" w:hint="eastAsia"/>
          <w:b/>
          <w:kern w:val="2"/>
          <w:szCs w:val="21"/>
          <w:u w:val="single"/>
        </w:rPr>
        <w:t>82</w:t>
      </w:r>
      <w:r w:rsidRPr="009E0630">
        <w:rPr>
          <w:rFonts w:ascii="Times New Roman" w:hAnsi="Times New Roman" w:cs="Times New Roman"/>
          <w:b/>
          <w:kern w:val="2"/>
          <w:szCs w:val="21"/>
          <w:u w:val="single"/>
        </w:rPr>
        <w:t>条</w:t>
      </w:r>
      <w:r w:rsidRPr="009E0630">
        <w:rPr>
          <w:rFonts w:ascii="Times New Roman" w:hAnsi="Times New Roman" w:cs="Times New Roman"/>
          <w:kern w:val="2"/>
          <w:szCs w:val="21"/>
        </w:rPr>
        <w:t xml:space="preserve">　因紧急避险造成损害的，由引起险情发生的人承担民事责任。</w:t>
      </w:r>
    </w:p>
    <w:p w14:paraId="261DDB1B" w14:textId="77777777" w:rsidR="009E0630" w:rsidRPr="009E0630" w:rsidRDefault="009E0630" w:rsidP="009E0630">
      <w:pPr>
        <w:ind w:firstLine="420"/>
        <w:rPr>
          <w:rFonts w:ascii="Times New Roman" w:hAnsi="Times New Roman" w:cs="Times New Roman"/>
          <w:kern w:val="2"/>
          <w:szCs w:val="21"/>
        </w:rPr>
      </w:pPr>
      <w:r w:rsidRPr="009E0630">
        <w:rPr>
          <w:rFonts w:ascii="Times New Roman" w:hAnsi="Times New Roman" w:cs="Times New Roman"/>
          <w:kern w:val="2"/>
          <w:szCs w:val="21"/>
        </w:rPr>
        <w:t>危险由自然原因引起的，紧急避险人不承担民事责任，可以给予适当补偿。</w:t>
      </w:r>
    </w:p>
    <w:p w14:paraId="626B72EC" w14:textId="77777777" w:rsidR="009E0630" w:rsidRPr="009E0630" w:rsidRDefault="009E0630" w:rsidP="009E0630">
      <w:pPr>
        <w:ind w:firstLine="420"/>
        <w:rPr>
          <w:rFonts w:ascii="Times New Roman" w:hAnsi="Times New Roman" w:cs="Times New Roman"/>
          <w:kern w:val="2"/>
          <w:szCs w:val="21"/>
        </w:rPr>
      </w:pPr>
      <w:r w:rsidRPr="009E0630">
        <w:rPr>
          <w:rFonts w:ascii="Times New Roman" w:hAnsi="Times New Roman" w:cs="Times New Roman"/>
          <w:kern w:val="2"/>
          <w:szCs w:val="21"/>
        </w:rPr>
        <w:t>紧急避险采取措施不当或者超过必要的限度，造成不应有的损害的，紧急避险人应当承担适当的民事责任。</w:t>
      </w:r>
    </w:p>
    <w:p w14:paraId="4F24B8F3" w14:textId="77777777" w:rsidR="009E0630" w:rsidRPr="009E0630" w:rsidRDefault="009E0630" w:rsidP="009E0630">
      <w:pPr>
        <w:rPr>
          <w:rFonts w:ascii="宋体" w:hAnsi="宋体" w:cs="Times New Roman"/>
          <w:kern w:val="2"/>
          <w:szCs w:val="21"/>
        </w:rPr>
      </w:pPr>
    </w:p>
    <w:p w14:paraId="4ED82DB9"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3.自助行为</w:t>
      </w:r>
    </w:p>
    <w:p w14:paraId="565EFE2D" w14:textId="77777777" w:rsidR="009E0630" w:rsidRPr="009E0630" w:rsidRDefault="009E0630" w:rsidP="009E0630">
      <w:pPr>
        <w:widowControl/>
        <w:ind w:firstLine="480"/>
        <w:jc w:val="left"/>
        <w:rPr>
          <w:rFonts w:ascii="宋体" w:hAnsi="宋体"/>
          <w:color w:val="000000"/>
        </w:rPr>
      </w:pPr>
      <w:r w:rsidRPr="009E0630">
        <w:rPr>
          <w:rFonts w:ascii="黑体" w:eastAsia="黑体" w:hAnsi="黑体" w:hint="eastAsia"/>
          <w:b/>
          <w:bCs/>
          <w:color w:val="000000"/>
        </w:rPr>
        <w:t>《民法典》第1</w:t>
      </w:r>
      <w:r w:rsidRPr="009E0630">
        <w:rPr>
          <w:rFonts w:ascii="黑体" w:eastAsia="黑体" w:hAnsi="黑体"/>
          <w:b/>
          <w:bCs/>
          <w:color w:val="000000"/>
        </w:rPr>
        <w:t>177</w:t>
      </w:r>
      <w:r w:rsidRPr="009E0630">
        <w:rPr>
          <w:rFonts w:ascii="黑体" w:eastAsia="黑体" w:hAnsi="黑体" w:hint="eastAsia"/>
          <w:b/>
          <w:bCs/>
          <w:color w:val="000000"/>
        </w:rPr>
        <w:t>条</w:t>
      </w:r>
      <w:r w:rsidRPr="009E0630">
        <w:rPr>
          <w:rFonts w:ascii="宋体" w:hAnsi="宋体" w:hint="eastAsia"/>
          <w:color w:val="000000"/>
        </w:rPr>
        <w:t> </w:t>
      </w:r>
      <w:r w:rsidRPr="009E0630">
        <w:rPr>
          <w:rFonts w:ascii="宋体" w:hAnsi="宋体" w:hint="eastAsia"/>
          <w:color w:val="000000"/>
        </w:rPr>
        <w:t> </w:t>
      </w:r>
      <w:r w:rsidRPr="009E0630">
        <w:rPr>
          <w:rFonts w:ascii="楷体" w:eastAsia="楷体" w:hAnsi="楷体" w:hint="eastAsia"/>
          <w:color w:val="000000"/>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1549FABD" w14:textId="77777777" w:rsidR="009E0630" w:rsidRPr="009E0630" w:rsidRDefault="009E0630">
      <w:pPr>
        <w:numPr>
          <w:ilvl w:val="0"/>
          <w:numId w:val="56"/>
        </w:numPr>
        <w:rPr>
          <w:rFonts w:ascii="宋体" w:hAnsi="宋体" w:cs="Times New Roman"/>
          <w:kern w:val="2"/>
          <w:lang w:val="en-GB"/>
        </w:rPr>
      </w:pPr>
      <w:r w:rsidRPr="009E0630">
        <w:rPr>
          <w:rFonts w:ascii="宋体" w:hAnsi="宋体" w:cs="Times New Roman" w:hint="eastAsia"/>
          <w:kern w:val="2"/>
          <w:lang w:val="en-GB"/>
        </w:rPr>
        <w:t>法律所允许的（有严格的条件限制）的自力救济措施，阻却了为保护自己的民事权益（包括物权）而侵害他人权益之行为的违法性，不承担侵权责任。</w:t>
      </w:r>
    </w:p>
    <w:p w14:paraId="5224D7D6" w14:textId="77777777" w:rsidR="009E0630" w:rsidRPr="009E0630" w:rsidRDefault="009E0630">
      <w:pPr>
        <w:numPr>
          <w:ilvl w:val="0"/>
          <w:numId w:val="56"/>
        </w:numPr>
        <w:rPr>
          <w:rFonts w:ascii="宋体" w:hAnsi="宋体" w:cs="Times New Roman"/>
          <w:kern w:val="2"/>
          <w:szCs w:val="21"/>
        </w:rPr>
      </w:pPr>
      <w:r w:rsidRPr="009E0630">
        <w:rPr>
          <w:rFonts w:ascii="宋体" w:hAnsi="宋体" w:cs="Times New Roman" w:hint="eastAsia"/>
          <w:kern w:val="2"/>
          <w:szCs w:val="21"/>
        </w:rPr>
        <w:t>德国法的有关状况，参见所附的梅迪库斯《德国民法总论》第16章。</w:t>
      </w:r>
    </w:p>
    <w:p w14:paraId="6A7908E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297" w:name="_Toc337653321"/>
      <w:bookmarkStart w:id="298" w:name="_Toc526850493"/>
      <w:bookmarkStart w:id="299" w:name="_Toc117534434"/>
      <w:bookmarkStart w:id="300" w:name="_Toc121673496"/>
      <w:r w:rsidRPr="009E0630">
        <w:rPr>
          <w:rFonts w:ascii="宋体" w:hAnsi="宋体" w:cs="Times New Roman" w:hint="eastAsia"/>
          <w:b/>
          <w:bCs/>
          <w:sz w:val="28"/>
          <w:szCs w:val="28"/>
          <w:lang w:val="en-GB"/>
        </w:rPr>
        <w:t>二、对物权的公法保护</w:t>
      </w:r>
      <w:bookmarkEnd w:id="297"/>
      <w:bookmarkEnd w:id="298"/>
      <w:bookmarkEnd w:id="299"/>
      <w:bookmarkEnd w:id="300"/>
    </w:p>
    <w:p w14:paraId="40576FCB"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（一）刑法</w:t>
      </w:r>
    </w:p>
    <w:p w14:paraId="75688B78" w14:textId="77777777" w:rsidR="009E0630" w:rsidRPr="009E0630" w:rsidRDefault="009E0630">
      <w:pPr>
        <w:numPr>
          <w:ilvl w:val="0"/>
          <w:numId w:val="57"/>
        </w:numPr>
        <w:rPr>
          <w:rFonts w:ascii="宋体" w:hAnsi="宋体" w:cs="Times New Roman"/>
          <w:kern w:val="2"/>
          <w:szCs w:val="21"/>
        </w:rPr>
      </w:pPr>
      <w:r w:rsidRPr="009E0630">
        <w:rPr>
          <w:rFonts w:ascii="宋体" w:hAnsi="宋体" w:cs="Times New Roman" w:hint="eastAsia"/>
          <w:kern w:val="2"/>
          <w:szCs w:val="21"/>
        </w:rPr>
        <w:t>主要体现在《刑法》第二编（分则）第五章（侵害财产罪）的部分罪名，如抢劫罪（第263条）、264条（盗窃罪）、266条（诈骗罪）、267条（抢夺罪）、268条（聚众哄抢罪）、270条（侵占罪）、271条（职务侵占罪）、274条（敲诈勒索罪）、275条（故意毁坏财物罪）等。</w:t>
      </w:r>
      <w:bookmarkStart w:id="301" w:name="285"/>
    </w:p>
    <w:p w14:paraId="46BB7ACC" w14:textId="77777777" w:rsidR="009E0630" w:rsidRPr="009E0630" w:rsidRDefault="009E0630">
      <w:pPr>
        <w:numPr>
          <w:ilvl w:val="0"/>
          <w:numId w:val="57"/>
        </w:numPr>
        <w:rPr>
          <w:rFonts w:ascii="宋体" w:hAnsi="宋体" w:cs="Times New Roman"/>
          <w:kern w:val="2"/>
        </w:rPr>
      </w:pPr>
      <w:r w:rsidRPr="009E0630">
        <w:rPr>
          <w:rFonts w:ascii="宋体" w:hAnsi="宋体" w:cs="Times New Roman" w:hint="eastAsia"/>
          <w:kern w:val="2"/>
        </w:rPr>
        <w:t>刑法分则的其他规定，其保护的法益可能也包括物权或者其他财产权。如：第114条（放火罪等</w:t>
      </w:r>
      <w:bookmarkStart w:id="302" w:name="116"/>
      <w:r w:rsidRPr="009E0630">
        <w:rPr>
          <w:rFonts w:ascii="宋体" w:hAnsi="宋体" w:cs="Times New Roman"/>
          <w:kern w:val="2"/>
        </w:rPr>
        <w:t>）</w:t>
      </w:r>
      <w:r w:rsidRPr="009E0630">
        <w:rPr>
          <w:rFonts w:ascii="宋体" w:hAnsi="宋体" w:cs="Times New Roman" w:hint="eastAsia"/>
          <w:kern w:val="2"/>
        </w:rPr>
        <w:t>，第116条</w:t>
      </w:r>
      <w:bookmarkEnd w:id="302"/>
      <w:r w:rsidRPr="009E0630">
        <w:rPr>
          <w:rFonts w:ascii="宋体" w:hAnsi="宋体" w:cs="Times New Roman" w:hint="eastAsia"/>
          <w:kern w:val="2"/>
        </w:rPr>
        <w:t>（</w:t>
      </w:r>
      <w:r w:rsidRPr="009E0630">
        <w:rPr>
          <w:rFonts w:ascii="宋体" w:hAnsi="宋体" w:cs="Times New Roman"/>
          <w:kern w:val="2"/>
        </w:rPr>
        <w:t>破坏交通工具罪</w:t>
      </w:r>
      <w:bookmarkStart w:id="303" w:name="121"/>
      <w:r w:rsidRPr="009E0630">
        <w:rPr>
          <w:rFonts w:ascii="宋体" w:hAnsi="宋体" w:cs="Times New Roman" w:hint="eastAsia"/>
          <w:kern w:val="2"/>
        </w:rPr>
        <w:t>），第121条（</w:t>
      </w:r>
      <w:bookmarkEnd w:id="303"/>
      <w:r w:rsidRPr="009E0630">
        <w:rPr>
          <w:rFonts w:ascii="宋体" w:hAnsi="宋体" w:cs="Times New Roman"/>
          <w:kern w:val="2"/>
        </w:rPr>
        <w:t>劫持航空器罪</w:t>
      </w:r>
      <w:r w:rsidRPr="009E0630">
        <w:rPr>
          <w:rFonts w:ascii="宋体" w:hAnsi="宋体" w:cs="Times New Roman" w:hint="eastAsia"/>
          <w:kern w:val="2"/>
        </w:rPr>
        <w:t>）</w:t>
      </w:r>
      <w:bookmarkStart w:id="304" w:name="133"/>
      <w:r w:rsidRPr="009E0630">
        <w:rPr>
          <w:rFonts w:ascii="宋体" w:hAnsi="宋体" w:cs="Times New Roman" w:hint="eastAsia"/>
          <w:kern w:val="2"/>
        </w:rPr>
        <w:t>，第133条（交通肇事罪</w:t>
      </w:r>
      <w:bookmarkStart w:id="305" w:name="136"/>
      <w:bookmarkEnd w:id="304"/>
      <w:r w:rsidRPr="009E0630">
        <w:rPr>
          <w:rFonts w:ascii="宋体" w:hAnsi="宋体" w:cs="Times New Roman" w:hint="eastAsia"/>
          <w:kern w:val="2"/>
        </w:rPr>
        <w:t>，第136条（</w:t>
      </w:r>
      <w:bookmarkEnd w:id="305"/>
      <w:r w:rsidRPr="009E0630">
        <w:rPr>
          <w:rFonts w:ascii="宋体" w:hAnsi="宋体" w:cs="Times New Roman"/>
          <w:kern w:val="2"/>
        </w:rPr>
        <w:t>危险物品肇事罪</w:t>
      </w:r>
      <w:r w:rsidRPr="009E0630">
        <w:rPr>
          <w:rFonts w:ascii="宋体" w:hAnsi="宋体" w:cs="Times New Roman" w:hint="eastAsia"/>
          <w:kern w:val="2"/>
        </w:rPr>
        <w:t>），第139条（</w:t>
      </w:r>
      <w:r w:rsidRPr="009E0630">
        <w:rPr>
          <w:rFonts w:ascii="宋体" w:hAnsi="宋体" w:cs="Times New Roman"/>
          <w:kern w:val="2"/>
        </w:rPr>
        <w:t>消防责任事故罪</w:t>
      </w:r>
      <w:r w:rsidRPr="009E0630">
        <w:rPr>
          <w:rFonts w:ascii="宋体" w:hAnsi="宋体" w:cs="Times New Roman" w:hint="eastAsia"/>
          <w:kern w:val="2"/>
        </w:rPr>
        <w:t>），第285条</w:t>
      </w:r>
      <w:bookmarkEnd w:id="301"/>
      <w:r w:rsidRPr="009E0630">
        <w:rPr>
          <w:rFonts w:ascii="宋体" w:hAnsi="宋体" w:cs="Times New Roman" w:hint="eastAsia"/>
          <w:kern w:val="2"/>
        </w:rPr>
        <w:t>(</w:t>
      </w:r>
      <w:r w:rsidRPr="009E0630">
        <w:rPr>
          <w:rFonts w:ascii="宋体" w:hAnsi="宋体" w:cs="Times New Roman"/>
          <w:kern w:val="2"/>
        </w:rPr>
        <w:t>非法侵入计算机信息系统罪</w:t>
      </w:r>
      <w:bookmarkStart w:id="306" w:name="286"/>
      <w:r w:rsidRPr="009E0630">
        <w:rPr>
          <w:rFonts w:ascii="宋体" w:hAnsi="宋体" w:cs="Times New Roman" w:hint="eastAsia"/>
          <w:kern w:val="2"/>
        </w:rPr>
        <w:t>)，第286条（</w:t>
      </w:r>
      <w:bookmarkEnd w:id="306"/>
      <w:r w:rsidRPr="009E0630">
        <w:rPr>
          <w:rFonts w:ascii="宋体" w:hAnsi="宋体" w:cs="Times New Roman"/>
          <w:kern w:val="2"/>
        </w:rPr>
        <w:t>破坏计算机信息系统罪</w:t>
      </w:r>
      <w:r w:rsidRPr="009E0630">
        <w:rPr>
          <w:rFonts w:ascii="宋体" w:hAnsi="宋体" w:cs="Times New Roman" w:hint="eastAsia"/>
          <w:kern w:val="2"/>
        </w:rPr>
        <w:t>），等。</w:t>
      </w:r>
    </w:p>
    <w:p w14:paraId="2162B5D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（二）宪法</w:t>
      </w:r>
    </w:p>
    <w:p w14:paraId="62E772EA" w14:textId="77777777" w:rsidR="009E0630" w:rsidRPr="009E0630" w:rsidRDefault="009E0630" w:rsidP="009E0630">
      <w:pPr>
        <w:ind w:firstLineChars="200" w:firstLine="422"/>
        <w:rPr>
          <w:rFonts w:ascii="楷体" w:eastAsia="楷体" w:hAnsi="楷体" w:cs="Times New Roman"/>
          <w:kern w:val="2"/>
        </w:rPr>
      </w:pPr>
      <w:r w:rsidRPr="009E0630">
        <w:rPr>
          <w:rFonts w:ascii="楷体" w:eastAsia="楷体" w:hAnsi="楷体" w:cs="Times New Roman" w:hint="eastAsia"/>
          <w:b/>
          <w:kern w:val="2"/>
        </w:rPr>
        <w:t>第十二条</w:t>
      </w:r>
      <w:r w:rsidRPr="009E0630">
        <w:rPr>
          <w:rFonts w:ascii="楷体" w:eastAsia="楷体" w:hAnsi="楷体" w:cs="Times New Roman" w:hint="eastAsia"/>
          <w:kern w:val="2"/>
        </w:rPr>
        <w:t xml:space="preserve">　社会主义的公共财产神圣不可侵犯。</w:t>
      </w:r>
    </w:p>
    <w:p w14:paraId="64306B79" w14:textId="77777777" w:rsidR="009E0630" w:rsidRPr="009E0630" w:rsidRDefault="009E0630" w:rsidP="009E0630">
      <w:pPr>
        <w:rPr>
          <w:rFonts w:ascii="楷体" w:eastAsia="楷体" w:hAnsi="楷体" w:cs="Times New Roman"/>
          <w:kern w:val="2"/>
        </w:rPr>
      </w:pPr>
      <w:r w:rsidRPr="009E0630">
        <w:rPr>
          <w:rFonts w:ascii="楷体" w:eastAsia="楷体" w:hAnsi="楷体" w:cs="Times New Roman" w:hint="eastAsia"/>
          <w:kern w:val="2"/>
        </w:rPr>
        <w:t xml:space="preserve">　　国家保护社会主义的公共财产。禁止任何组织或者个人用任何手段侵占或者破坏国家的和集体的财产。</w:t>
      </w:r>
    </w:p>
    <w:p w14:paraId="3097F373" w14:textId="77777777" w:rsidR="009E0630" w:rsidRPr="009E0630" w:rsidRDefault="009E0630" w:rsidP="009E0630">
      <w:pPr>
        <w:ind w:firstLineChars="200" w:firstLine="422"/>
        <w:rPr>
          <w:rFonts w:ascii="楷体" w:eastAsia="楷体" w:hAnsi="楷体" w:cs="Times New Roman"/>
          <w:kern w:val="2"/>
        </w:rPr>
      </w:pPr>
      <w:r w:rsidRPr="009E0630">
        <w:rPr>
          <w:rFonts w:ascii="楷体" w:eastAsia="楷体" w:hAnsi="楷体" w:cs="Times New Roman" w:hint="eastAsia"/>
          <w:b/>
          <w:kern w:val="2"/>
        </w:rPr>
        <w:t>第十三条</w:t>
      </w:r>
      <w:r w:rsidRPr="009E0630">
        <w:rPr>
          <w:rFonts w:ascii="楷体" w:eastAsia="楷体" w:hAnsi="楷体" w:cs="Times New Roman" w:hint="eastAsia"/>
          <w:kern w:val="2"/>
        </w:rPr>
        <w:t>（基于宪法修正案第22条）　公民的合法的私有财产不受侵犯。</w:t>
      </w:r>
    </w:p>
    <w:p w14:paraId="50634B3B" w14:textId="77777777" w:rsidR="009E0630" w:rsidRPr="009E0630" w:rsidRDefault="009E0630" w:rsidP="009E0630">
      <w:pPr>
        <w:rPr>
          <w:rFonts w:ascii="楷体" w:eastAsia="楷体" w:hAnsi="楷体" w:cs="Times New Roman"/>
          <w:kern w:val="2"/>
        </w:rPr>
      </w:pPr>
      <w:r w:rsidRPr="009E0630">
        <w:rPr>
          <w:rFonts w:ascii="楷体" w:eastAsia="楷体" w:hAnsi="楷体" w:cs="Times New Roman" w:hint="eastAsia"/>
          <w:kern w:val="2"/>
        </w:rPr>
        <w:t xml:space="preserve">　　国家依照法律规定保护公民的私有财产权和继承权。</w:t>
      </w:r>
    </w:p>
    <w:p w14:paraId="0C4A0914" w14:textId="77777777" w:rsidR="009E0630" w:rsidRPr="009E0630" w:rsidRDefault="009E0630" w:rsidP="009E0630">
      <w:pPr>
        <w:ind w:firstLine="420"/>
        <w:rPr>
          <w:rFonts w:ascii="楷体" w:eastAsia="楷体" w:hAnsi="楷体" w:cs="Times New Roman"/>
          <w:kern w:val="2"/>
        </w:rPr>
      </w:pPr>
      <w:r w:rsidRPr="009E0630">
        <w:rPr>
          <w:rFonts w:ascii="楷体" w:eastAsia="楷体" w:hAnsi="楷体" w:cs="Times New Roman" w:hint="eastAsia"/>
          <w:kern w:val="2"/>
        </w:rPr>
        <w:t>国家为了公共利益的需要，可以依照法律规定对公民的私有财产实行征收或者征用并给予补偿。</w:t>
      </w:r>
    </w:p>
    <w:p w14:paraId="0F4AF44C" w14:textId="77777777" w:rsidR="009E0630" w:rsidRPr="009E0630" w:rsidRDefault="009E0630" w:rsidP="009E0630">
      <w:pPr>
        <w:ind w:firstLine="420"/>
        <w:rPr>
          <w:rFonts w:ascii="宋体" w:hAnsi="宋体" w:cs="Times New Roman"/>
          <w:kern w:val="2"/>
        </w:rPr>
      </w:pPr>
    </w:p>
    <w:p w14:paraId="498ACBA5" w14:textId="77777777" w:rsidR="009E0630" w:rsidRPr="009E0630" w:rsidRDefault="009E0630" w:rsidP="009E0630">
      <w:pPr>
        <w:ind w:firstLine="420"/>
        <w:rPr>
          <w:rFonts w:ascii="宋体" w:hAnsi="宋体" w:cs="Times New Roman"/>
          <w:kern w:val="2"/>
        </w:rPr>
      </w:pPr>
      <w:r w:rsidRPr="009E0630">
        <w:rPr>
          <w:rFonts w:ascii="宋体" w:hAnsi="宋体" w:cs="Times New Roman" w:hint="eastAsia"/>
          <w:kern w:val="2"/>
        </w:rPr>
        <w:t>宪法层面的保护，应体现为对法律、法规的违宪审查。中国目前尚无该制度。因此，应认为，我国当前对所有权的宪法保护是名义性保护，并无实质性保护。</w:t>
      </w:r>
    </w:p>
    <w:p w14:paraId="6CB35015"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（三）行政法</w:t>
      </w:r>
    </w:p>
    <w:p w14:paraId="361418F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1．对侵害人民人身、财产权益的具体行政行为的救济制度</w:t>
      </w:r>
    </w:p>
    <w:p w14:paraId="3C0F4FFE" w14:textId="77777777" w:rsidR="009E0630" w:rsidRPr="009E0630" w:rsidRDefault="009E0630">
      <w:pPr>
        <w:numPr>
          <w:ilvl w:val="0"/>
          <w:numId w:val="58"/>
        </w:numPr>
        <w:rPr>
          <w:rFonts w:ascii="宋体" w:hAnsi="宋体" w:cs="Times New Roman"/>
          <w:kern w:val="2"/>
        </w:rPr>
      </w:pPr>
      <w:r w:rsidRPr="009E0630">
        <w:rPr>
          <w:rFonts w:ascii="宋体" w:hAnsi="宋体" w:cs="Times New Roman" w:hint="eastAsia"/>
          <w:kern w:val="2"/>
        </w:rPr>
        <w:t>《行政诉讼法》（1990年施行、2014年、2</w:t>
      </w:r>
      <w:r w:rsidRPr="009E0630">
        <w:rPr>
          <w:rFonts w:ascii="宋体" w:hAnsi="宋体" w:cs="Times New Roman"/>
          <w:kern w:val="2"/>
        </w:rPr>
        <w:t>017</w:t>
      </w:r>
      <w:r w:rsidRPr="009E0630">
        <w:rPr>
          <w:rFonts w:ascii="宋体" w:hAnsi="宋体" w:cs="Times New Roman" w:hint="eastAsia"/>
          <w:kern w:val="2"/>
        </w:rPr>
        <w:t>年修正）</w:t>
      </w:r>
    </w:p>
    <w:p w14:paraId="327C91F3" w14:textId="77777777" w:rsidR="009E0630" w:rsidRPr="009E0630" w:rsidRDefault="009E0630" w:rsidP="009E0630">
      <w:pPr>
        <w:ind w:firstLine="420"/>
        <w:rPr>
          <w:rFonts w:ascii="Times New Roman" w:hAnsi="Times New Roman" w:cs="Times New Roman"/>
          <w:kern w:val="2"/>
        </w:rPr>
      </w:pPr>
    </w:p>
    <w:p w14:paraId="6FF7E679"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第十二条</w:t>
      </w:r>
      <w:bookmarkStart w:id="307" w:name="tiao_12_kuan_1"/>
      <w:bookmarkEnd w:id="307"/>
      <w:r w:rsidRPr="009E0630">
        <w:rPr>
          <w:rFonts w:ascii="宋体" w:hAnsi="宋体" w:cs="Times New Roman" w:hint="eastAsia"/>
          <w:kern w:val="2"/>
        </w:rPr>
        <w:t xml:space="preserve">　人民法院受理公民、法人或者其他组织提起的下列诉讼：</w:t>
      </w:r>
    </w:p>
    <w:p w14:paraId="1451AFF0" w14:textId="77777777" w:rsidR="009E0630" w:rsidRPr="009E0630" w:rsidRDefault="009E0630" w:rsidP="009E0630">
      <w:pPr>
        <w:rPr>
          <w:rFonts w:ascii="宋体" w:hAnsi="宋体" w:cs="Times New Roman"/>
          <w:kern w:val="2"/>
        </w:rPr>
      </w:pPr>
      <w:bookmarkStart w:id="308" w:name="tiao_12_kuan_1_xiang_1"/>
      <w:bookmarkEnd w:id="308"/>
      <w:r w:rsidRPr="009E0630">
        <w:rPr>
          <w:rFonts w:ascii="宋体" w:hAnsi="宋体" w:cs="Times New Roman" w:hint="eastAsia"/>
          <w:kern w:val="2"/>
        </w:rPr>
        <w:lastRenderedPageBreak/>
        <w:t xml:space="preserve">　　（一）对行政拘留、暂扣或者吊销许可证和执照、责令停产停业、没收违法所得、没收非法财物、罚款、警告等行政处罚不服的；</w:t>
      </w:r>
    </w:p>
    <w:p w14:paraId="1CD746F5" w14:textId="77777777" w:rsidR="009E0630" w:rsidRPr="009E0630" w:rsidRDefault="009E0630" w:rsidP="009E0630">
      <w:pPr>
        <w:rPr>
          <w:rFonts w:ascii="宋体" w:hAnsi="宋体" w:cs="Times New Roman"/>
          <w:kern w:val="2"/>
        </w:rPr>
      </w:pPr>
      <w:bookmarkStart w:id="309" w:name="tiao_12_kuan_1_xiang_2"/>
      <w:bookmarkEnd w:id="309"/>
      <w:r w:rsidRPr="009E0630">
        <w:rPr>
          <w:rFonts w:ascii="宋体" w:hAnsi="宋体" w:cs="Times New Roman" w:hint="eastAsia"/>
          <w:kern w:val="2"/>
        </w:rPr>
        <w:t xml:space="preserve">　　（二）对限制人身自由或者对财产的查封、扣押、冻结等行政强制措施和行政强制执行不服的；</w:t>
      </w:r>
    </w:p>
    <w:p w14:paraId="09C9E466" w14:textId="77777777" w:rsidR="009E0630" w:rsidRPr="009E0630" w:rsidRDefault="009E0630" w:rsidP="009E0630">
      <w:pPr>
        <w:rPr>
          <w:rFonts w:ascii="宋体" w:hAnsi="宋体" w:cs="Times New Roman"/>
          <w:kern w:val="2"/>
        </w:rPr>
      </w:pPr>
      <w:bookmarkStart w:id="310" w:name="tiao_12_kuan_1_xiang_3"/>
      <w:bookmarkEnd w:id="310"/>
      <w:r w:rsidRPr="009E0630">
        <w:rPr>
          <w:rFonts w:ascii="宋体" w:hAnsi="宋体" w:cs="Times New Roman" w:hint="eastAsia"/>
          <w:kern w:val="2"/>
        </w:rPr>
        <w:t xml:space="preserve">　　（三）申请行政许可，行政机关拒绝或者在法定期限内不予答复，或者对行政机关作出的有关行政许可的其他决定不服的；</w:t>
      </w:r>
    </w:p>
    <w:p w14:paraId="214BC3CB" w14:textId="77777777" w:rsidR="009E0630" w:rsidRPr="009E0630" w:rsidRDefault="009E0630" w:rsidP="009E0630">
      <w:pPr>
        <w:rPr>
          <w:rFonts w:ascii="宋体" w:hAnsi="宋体" w:cs="Times New Roman"/>
          <w:kern w:val="2"/>
        </w:rPr>
      </w:pPr>
      <w:bookmarkStart w:id="311" w:name="tiao_12_kuan_1_xiang_4"/>
      <w:bookmarkEnd w:id="311"/>
      <w:r w:rsidRPr="009E0630">
        <w:rPr>
          <w:rFonts w:ascii="宋体" w:hAnsi="宋体" w:cs="Times New Roman" w:hint="eastAsia"/>
          <w:kern w:val="2"/>
        </w:rPr>
        <w:t xml:space="preserve">　　（四）对行政机关作出的关于确认土地、矿藏、水流、森林、山岭、草原、荒地、滩涂、海域等自然资源的所有权或者使用权的决定不服的；</w:t>
      </w:r>
    </w:p>
    <w:p w14:paraId="72A31910" w14:textId="77777777" w:rsidR="009E0630" w:rsidRPr="009E0630" w:rsidRDefault="009E0630" w:rsidP="009E0630">
      <w:pPr>
        <w:rPr>
          <w:rFonts w:ascii="宋体" w:hAnsi="宋体" w:cs="Times New Roman"/>
          <w:kern w:val="2"/>
        </w:rPr>
      </w:pPr>
      <w:bookmarkStart w:id="312" w:name="tiao_12_kuan_1_xiang_5"/>
      <w:bookmarkEnd w:id="312"/>
      <w:r w:rsidRPr="009E0630">
        <w:rPr>
          <w:rFonts w:ascii="宋体" w:hAnsi="宋体" w:cs="Times New Roman" w:hint="eastAsia"/>
          <w:kern w:val="2"/>
        </w:rPr>
        <w:t xml:space="preserve">　　（五）对征收、征用决定及其补偿决定不服的；</w:t>
      </w:r>
    </w:p>
    <w:p w14:paraId="76055E3D" w14:textId="77777777" w:rsidR="009E0630" w:rsidRPr="009E0630" w:rsidRDefault="009E0630" w:rsidP="009E0630">
      <w:pPr>
        <w:rPr>
          <w:rFonts w:ascii="宋体" w:hAnsi="宋体" w:cs="Times New Roman"/>
          <w:kern w:val="2"/>
        </w:rPr>
      </w:pPr>
      <w:bookmarkStart w:id="313" w:name="tiao_12_kuan_1_xiang_6"/>
      <w:bookmarkEnd w:id="313"/>
      <w:r w:rsidRPr="009E0630">
        <w:rPr>
          <w:rFonts w:ascii="宋体" w:hAnsi="宋体" w:cs="Times New Roman" w:hint="eastAsia"/>
          <w:kern w:val="2"/>
        </w:rPr>
        <w:t xml:space="preserve">　　（六）申请行政机关履行保护人身权、财产权等合法权益的法定职责，行政机关拒绝履行或者不予答复的；</w:t>
      </w:r>
    </w:p>
    <w:p w14:paraId="46FD4BDC" w14:textId="77777777" w:rsidR="009E0630" w:rsidRPr="009E0630" w:rsidRDefault="009E0630" w:rsidP="009E0630">
      <w:pPr>
        <w:rPr>
          <w:rFonts w:ascii="宋体" w:hAnsi="宋体" w:cs="Times New Roman"/>
          <w:kern w:val="2"/>
        </w:rPr>
      </w:pPr>
      <w:bookmarkStart w:id="314" w:name="tiao_12_kuan_1_xiang_7"/>
      <w:bookmarkEnd w:id="314"/>
      <w:r w:rsidRPr="009E0630">
        <w:rPr>
          <w:rFonts w:ascii="宋体" w:hAnsi="宋体" w:cs="Times New Roman" w:hint="eastAsia"/>
          <w:kern w:val="2"/>
        </w:rPr>
        <w:t xml:space="preserve">　　（七）认为行政机关侵犯其经营自主权或者农村土地承包经营权、农村土地经营权的；</w:t>
      </w:r>
    </w:p>
    <w:p w14:paraId="7E5420F1" w14:textId="77777777" w:rsidR="009E0630" w:rsidRPr="009E0630" w:rsidRDefault="009E0630" w:rsidP="009E0630">
      <w:pPr>
        <w:rPr>
          <w:rFonts w:ascii="宋体" w:hAnsi="宋体" w:cs="Times New Roman"/>
          <w:kern w:val="2"/>
        </w:rPr>
      </w:pPr>
      <w:bookmarkStart w:id="315" w:name="tiao_12_kuan_1_xiang_8"/>
      <w:bookmarkEnd w:id="315"/>
      <w:r w:rsidRPr="009E0630">
        <w:rPr>
          <w:rFonts w:ascii="宋体" w:hAnsi="宋体" w:cs="Times New Roman" w:hint="eastAsia"/>
          <w:kern w:val="2"/>
        </w:rPr>
        <w:t xml:space="preserve">　　（八）认为行政机关滥用行政权力排除或者限制竞争的；</w:t>
      </w:r>
    </w:p>
    <w:p w14:paraId="7C80BE93" w14:textId="77777777" w:rsidR="009E0630" w:rsidRPr="009E0630" w:rsidRDefault="009E0630" w:rsidP="009E0630">
      <w:pPr>
        <w:rPr>
          <w:rFonts w:ascii="宋体" w:hAnsi="宋体" w:cs="Times New Roman"/>
          <w:kern w:val="2"/>
        </w:rPr>
      </w:pPr>
      <w:bookmarkStart w:id="316" w:name="tiao_12_kuan_1_xiang_9"/>
      <w:bookmarkEnd w:id="316"/>
      <w:r w:rsidRPr="009E0630">
        <w:rPr>
          <w:rFonts w:ascii="宋体" w:hAnsi="宋体" w:cs="Times New Roman" w:hint="eastAsia"/>
          <w:kern w:val="2"/>
        </w:rPr>
        <w:t xml:space="preserve">　　（九）认为行政机关违法集资、摊派费用或者违法要求履行其他义务的；</w:t>
      </w:r>
    </w:p>
    <w:p w14:paraId="721C0582" w14:textId="77777777" w:rsidR="009E0630" w:rsidRPr="009E0630" w:rsidRDefault="009E0630" w:rsidP="009E0630">
      <w:pPr>
        <w:rPr>
          <w:rFonts w:ascii="宋体" w:hAnsi="宋体" w:cs="Times New Roman"/>
          <w:kern w:val="2"/>
        </w:rPr>
      </w:pPr>
      <w:bookmarkStart w:id="317" w:name="tiao_12_kuan_1_xiang_10"/>
      <w:bookmarkEnd w:id="317"/>
      <w:r w:rsidRPr="009E0630">
        <w:rPr>
          <w:rFonts w:ascii="宋体" w:hAnsi="宋体" w:cs="Times New Roman" w:hint="eastAsia"/>
          <w:kern w:val="2"/>
        </w:rPr>
        <w:t xml:space="preserve">　　（十）认为行政机关没有依法支付抚恤金、最低生活保障待遇或者社会保险待遇的；</w:t>
      </w:r>
    </w:p>
    <w:p w14:paraId="380C5306" w14:textId="77777777" w:rsidR="009E0630" w:rsidRPr="009E0630" w:rsidRDefault="009E0630" w:rsidP="009E0630">
      <w:pPr>
        <w:rPr>
          <w:rFonts w:ascii="宋体" w:hAnsi="宋体" w:cs="Times New Roman"/>
          <w:kern w:val="2"/>
        </w:rPr>
      </w:pPr>
      <w:bookmarkStart w:id="318" w:name="tiao_12_kuan_1_xiang_11"/>
      <w:bookmarkEnd w:id="318"/>
      <w:r w:rsidRPr="009E0630">
        <w:rPr>
          <w:rFonts w:ascii="宋体" w:hAnsi="宋体" w:cs="Times New Roman" w:hint="eastAsia"/>
          <w:kern w:val="2"/>
        </w:rPr>
        <w:t xml:space="preserve">　　（十一）认为行政机关不依法履行、未按照约定履行或者违法变更、解除政府特许经营协议、土地房屋征收补偿协议等协议的；</w:t>
      </w:r>
    </w:p>
    <w:p w14:paraId="4BD9DE54" w14:textId="77777777" w:rsidR="009E0630" w:rsidRPr="009E0630" w:rsidRDefault="009E0630" w:rsidP="009E0630">
      <w:pPr>
        <w:rPr>
          <w:rFonts w:ascii="宋体" w:hAnsi="宋体" w:cs="Times New Roman"/>
          <w:kern w:val="2"/>
        </w:rPr>
      </w:pPr>
      <w:bookmarkStart w:id="319" w:name="tiao_12_kuan_1_xiang_12"/>
      <w:bookmarkEnd w:id="319"/>
      <w:r w:rsidRPr="009E0630">
        <w:rPr>
          <w:rFonts w:ascii="宋体" w:hAnsi="宋体" w:cs="Times New Roman" w:hint="eastAsia"/>
          <w:kern w:val="2"/>
        </w:rPr>
        <w:t xml:space="preserve">　　（十二）认为行政机关侵犯其他人身权、财产权等合法权益的。</w:t>
      </w:r>
    </w:p>
    <w:p w14:paraId="00330B7F" w14:textId="77777777" w:rsidR="009E0630" w:rsidRPr="009E0630" w:rsidRDefault="009E0630" w:rsidP="009E0630">
      <w:pPr>
        <w:rPr>
          <w:rFonts w:ascii="宋体" w:hAnsi="宋体" w:cs="Times New Roman"/>
          <w:kern w:val="2"/>
        </w:rPr>
      </w:pPr>
      <w:bookmarkStart w:id="320" w:name="tiao_12_kuan_2"/>
      <w:bookmarkEnd w:id="320"/>
      <w:r w:rsidRPr="009E0630">
        <w:rPr>
          <w:rFonts w:ascii="宋体" w:hAnsi="宋体" w:cs="Times New Roman" w:hint="eastAsia"/>
          <w:kern w:val="2"/>
        </w:rPr>
        <w:t xml:space="preserve">　　除前款规定外，人民法院受理法律、法规规定可以提起诉讼的其他行政案件。</w:t>
      </w:r>
    </w:p>
    <w:p w14:paraId="414CA57C"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第七十六条</w:t>
      </w:r>
      <w:bookmarkStart w:id="321" w:name="tiao_76_kuan_1"/>
      <w:bookmarkEnd w:id="321"/>
      <w:r w:rsidRPr="009E0630">
        <w:rPr>
          <w:rFonts w:ascii="宋体" w:hAnsi="宋体" w:cs="Times New Roman" w:hint="eastAsia"/>
          <w:kern w:val="2"/>
        </w:rPr>
        <w:t xml:space="preserve">　人民法院判决确认违法或者无效的，可以同时判决责令被告采取补救措施；给原告造成损失的，依法判决被告承担赔偿责任。</w:t>
      </w:r>
      <w:bookmarkStart w:id="322" w:name="tiao_78"/>
      <w:bookmarkEnd w:id="322"/>
    </w:p>
    <w:p w14:paraId="34754F2E" w14:textId="77777777" w:rsidR="009E0630" w:rsidRPr="009E0630" w:rsidRDefault="009E0630" w:rsidP="009E0630">
      <w:pPr>
        <w:rPr>
          <w:rFonts w:ascii="宋体" w:hAnsi="宋体" w:cs="Times New Roman"/>
          <w:kern w:val="2"/>
        </w:rPr>
      </w:pPr>
    </w:p>
    <w:p w14:paraId="136B645E"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第七十八条</w:t>
      </w:r>
      <w:bookmarkStart w:id="323" w:name="tiao_78_kuan_1"/>
      <w:bookmarkEnd w:id="323"/>
      <w:r w:rsidRPr="009E0630">
        <w:rPr>
          <w:rFonts w:ascii="宋体" w:hAnsi="宋体" w:cs="Times New Roman" w:hint="eastAsia"/>
          <w:kern w:val="2"/>
        </w:rPr>
        <w:t xml:space="preserve">　被告不依法履行、未按照约定履行或者违法变更、解除本法第十二条第一款第十一项规定的协议的，人民法院判决被告承担继续履行、采取补救措施或者赔偿损失等责任。</w:t>
      </w:r>
      <w:bookmarkStart w:id="324" w:name="tiao_78_kuan_2"/>
      <w:bookmarkEnd w:id="324"/>
    </w:p>
    <w:p w14:paraId="19F616A9" w14:textId="77777777" w:rsidR="009E0630" w:rsidRPr="009E0630" w:rsidRDefault="009E0630" w:rsidP="009E0630">
      <w:pPr>
        <w:ind w:firstLineChars="200" w:firstLine="420"/>
        <w:rPr>
          <w:rFonts w:ascii="宋体" w:hAnsi="宋体" w:cs="Times New Roman"/>
          <w:kern w:val="2"/>
        </w:rPr>
      </w:pPr>
      <w:r w:rsidRPr="009E0630">
        <w:rPr>
          <w:rFonts w:ascii="宋体" w:hAnsi="宋体" w:cs="Times New Roman" w:hint="eastAsia"/>
          <w:kern w:val="2"/>
        </w:rPr>
        <w:t>被告变更、解除本法第十二条第一款第十一项规定的协议合法，但未依法给予补偿的，人民法院判决给予补偿。</w:t>
      </w:r>
    </w:p>
    <w:p w14:paraId="10D000D4" w14:textId="77777777" w:rsidR="009E0630" w:rsidRPr="009E0630" w:rsidRDefault="009E0630">
      <w:pPr>
        <w:numPr>
          <w:ilvl w:val="0"/>
          <w:numId w:val="58"/>
        </w:numPr>
        <w:rPr>
          <w:rFonts w:ascii="宋体" w:hAnsi="宋体" w:cs="Times New Roman"/>
          <w:kern w:val="2"/>
          <w:szCs w:val="21"/>
        </w:rPr>
      </w:pPr>
      <w:r w:rsidRPr="009E0630">
        <w:rPr>
          <w:rFonts w:ascii="宋体" w:hAnsi="宋体" w:cs="Times New Roman" w:hint="eastAsia"/>
          <w:kern w:val="2"/>
          <w:szCs w:val="21"/>
        </w:rPr>
        <w:t>《行政复议法》</w:t>
      </w:r>
    </w:p>
    <w:p w14:paraId="16BC77AC" w14:textId="77777777" w:rsidR="009E0630" w:rsidRPr="009E0630" w:rsidRDefault="009E0630">
      <w:pPr>
        <w:numPr>
          <w:ilvl w:val="0"/>
          <w:numId w:val="58"/>
        </w:numPr>
        <w:rPr>
          <w:rFonts w:ascii="宋体" w:hAnsi="宋体" w:cs="Times New Roman"/>
          <w:kern w:val="2"/>
          <w:szCs w:val="21"/>
        </w:rPr>
      </w:pPr>
      <w:r w:rsidRPr="009E0630">
        <w:rPr>
          <w:rFonts w:ascii="宋体" w:hAnsi="宋体" w:cs="Times New Roman" w:hint="eastAsia"/>
          <w:kern w:val="2"/>
          <w:szCs w:val="21"/>
        </w:rPr>
        <w:t>《国家赔偿法》（1994年施行，2010、2012修正）</w:t>
      </w:r>
    </w:p>
    <w:p w14:paraId="5747ACDE" w14:textId="77777777" w:rsidR="009E0630" w:rsidRPr="009E0630" w:rsidRDefault="009E0630" w:rsidP="009E0630">
      <w:pPr>
        <w:rPr>
          <w:rFonts w:ascii="Times New Roman" w:hAnsi="Times New Roman" w:cs="Times New Roman"/>
          <w:kern w:val="2"/>
        </w:rPr>
      </w:pPr>
      <w:bookmarkStart w:id="325" w:name="18"/>
      <w:r w:rsidRPr="009E0630">
        <w:rPr>
          <w:rFonts w:ascii="Times New Roman" w:hAnsi="Times New Roman" w:cs="Times New Roman" w:hint="eastAsia"/>
          <w:kern w:val="2"/>
        </w:rPr>
        <w:t xml:space="preserve">    </w:t>
      </w:r>
      <w:r w:rsidRPr="009E0630">
        <w:rPr>
          <w:rFonts w:ascii="Times New Roman" w:hAnsi="Times New Roman" w:cs="Times New Roman" w:hint="eastAsia"/>
          <w:kern w:val="2"/>
        </w:rPr>
        <w:t>第四条　行政机关及其工作人员在行使行政职权时有下列侵犯财产权情形之一的，受害人有取得赔偿的权利：</w:t>
      </w:r>
    </w:p>
    <w:p w14:paraId="73BFA101"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（一）违法实施罚款、吊销许可证和执照、责令停产停业、没收财物等行政处罚的；</w:t>
      </w:r>
    </w:p>
    <w:p w14:paraId="199093D5"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（二）违法对财产采取查封、扣押、冻结等行政强制措施的；</w:t>
      </w:r>
    </w:p>
    <w:p w14:paraId="5A841E94"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（三）违法征收、征用财产的；</w:t>
      </w:r>
    </w:p>
    <w:p w14:paraId="1996098E"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（四）造成财产损害的其他违法行为。</w:t>
      </w:r>
    </w:p>
    <w:bookmarkEnd w:id="325"/>
    <w:p w14:paraId="2BF954BE"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w:t>
      </w:r>
      <w:r w:rsidRPr="009E0630">
        <w:rPr>
          <w:rFonts w:ascii="Times New Roman" w:hAnsi="Times New Roman" w:cs="Times New Roman" w:hint="eastAsia"/>
          <w:kern w:val="2"/>
        </w:rPr>
        <w:t>第十八条　行使侦查、检察、审判职权的机关以及看守所、监狱管理机关及其工作人员在行使职权时有下列侵犯财产权情形之一的，受害人有取得赔偿的权利：</w:t>
      </w:r>
    </w:p>
    <w:p w14:paraId="1734D3CB"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（一）违法对财产采取查封、扣押、冻结、追缴等措施的；</w:t>
      </w:r>
    </w:p>
    <w:p w14:paraId="60ADD342"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　　（二）依照审判监督程序再审改判无罪，原判罚金、没收财产已经执行的。</w:t>
      </w:r>
    </w:p>
    <w:p w14:paraId="078E73E1" w14:textId="77777777" w:rsidR="009E0630" w:rsidRPr="009E0630" w:rsidRDefault="009E0630" w:rsidP="009E0630">
      <w:pPr>
        <w:ind w:firstLineChars="200" w:firstLine="420"/>
        <w:rPr>
          <w:rFonts w:ascii="楷体_GB2312" w:eastAsia="楷体_GB2312" w:hAnsi="宋体" w:cs="Times New Roman"/>
          <w:kern w:val="2"/>
        </w:rPr>
      </w:pPr>
    </w:p>
    <w:p w14:paraId="7F003D99" w14:textId="77777777" w:rsidR="009E0630" w:rsidRPr="009E0630" w:rsidRDefault="009E0630" w:rsidP="009E0630">
      <w:pPr>
        <w:keepNext/>
        <w:keepLines/>
        <w:widowControl/>
        <w:spacing w:before="260" w:after="260" w:line="416" w:lineRule="auto"/>
        <w:jc w:val="center"/>
        <w:outlineLvl w:val="1"/>
        <w:rPr>
          <w:rFonts w:ascii="Arial" w:eastAsia="黑体" w:hAnsi="Arial" w:cs="Times New Roman"/>
          <w:b/>
          <w:bCs/>
          <w:sz w:val="32"/>
          <w:szCs w:val="32"/>
          <w:lang w:val="en-GB"/>
        </w:rPr>
      </w:pPr>
      <w:bookmarkStart w:id="326" w:name="_Toc526850494"/>
      <w:bookmarkStart w:id="327" w:name="_Toc112699097"/>
      <w:bookmarkStart w:id="328" w:name="_Toc117534435"/>
      <w:bookmarkStart w:id="329" w:name="_Toc121673497"/>
      <w:r w:rsidRPr="009E0630">
        <w:rPr>
          <w:rFonts w:ascii="Arial" w:eastAsia="黑体" w:hAnsi="Arial" w:cs="Times New Roman" w:hint="eastAsia"/>
          <w:b/>
          <w:bCs/>
          <w:sz w:val="32"/>
          <w:szCs w:val="32"/>
          <w:lang w:val="en-GB"/>
        </w:rPr>
        <w:lastRenderedPageBreak/>
        <w:t>第二节</w:t>
      </w:r>
      <w:r w:rsidRPr="009E0630">
        <w:rPr>
          <w:rFonts w:ascii="Arial" w:eastAsia="黑体" w:hAnsi="Arial" w:cs="Times New Roman" w:hint="eastAsia"/>
          <w:b/>
          <w:bCs/>
          <w:sz w:val="32"/>
          <w:szCs w:val="32"/>
          <w:lang w:val="en-GB"/>
        </w:rPr>
        <w:t xml:space="preserve"> </w:t>
      </w:r>
      <w:r w:rsidRPr="009E0630">
        <w:rPr>
          <w:rFonts w:ascii="Arial" w:eastAsia="黑体" w:hAnsi="Arial" w:cs="Times New Roman" w:hint="eastAsia"/>
          <w:b/>
          <w:bCs/>
          <w:sz w:val="32"/>
          <w:szCs w:val="32"/>
          <w:lang w:val="en-GB"/>
        </w:rPr>
        <w:t>物权的限制</w:t>
      </w:r>
      <w:bookmarkEnd w:id="326"/>
      <w:bookmarkEnd w:id="327"/>
      <w:bookmarkEnd w:id="328"/>
      <w:bookmarkEnd w:id="329"/>
    </w:p>
    <w:p w14:paraId="474825FF"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30" w:name="_Toc526850495"/>
      <w:bookmarkStart w:id="331" w:name="_Toc117534436"/>
      <w:bookmarkStart w:id="332" w:name="_Toc121673498"/>
      <w:r w:rsidRPr="009E0630">
        <w:rPr>
          <w:rFonts w:ascii="宋体" w:hAnsi="宋体" w:cs="Times New Roman" w:hint="eastAsia"/>
          <w:b/>
          <w:bCs/>
          <w:sz w:val="28"/>
          <w:szCs w:val="28"/>
          <w:lang w:val="en-GB"/>
        </w:rPr>
        <w:t>一、公法上的限制</w:t>
      </w:r>
      <w:bookmarkEnd w:id="330"/>
      <w:bookmarkEnd w:id="331"/>
      <w:bookmarkEnd w:id="332"/>
    </w:p>
    <w:p w14:paraId="35E67497"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（一）公法上对物权的限制：概述</w:t>
      </w:r>
    </w:p>
    <w:p w14:paraId="65138D3C" w14:textId="77777777" w:rsidR="009E0630" w:rsidRPr="009E0630" w:rsidRDefault="009E0630">
      <w:pPr>
        <w:numPr>
          <w:ilvl w:val="0"/>
          <w:numId w:val="138"/>
        </w:numPr>
        <w:rPr>
          <w:rFonts w:ascii="Times New Roman" w:hAnsi="Times New Roman" w:cs="Times New Roman"/>
          <w:kern w:val="2"/>
        </w:rPr>
      </w:pPr>
      <w:r w:rsidRPr="009E0630">
        <w:rPr>
          <w:rFonts w:ascii="Times New Roman" w:hAnsi="Times New Roman" w:cs="Times New Roman" w:hint="eastAsia"/>
          <w:kern w:val="2"/>
        </w:rPr>
        <w:t>参考</w:t>
      </w:r>
      <w:r w:rsidRPr="009E0630">
        <w:rPr>
          <w:rFonts w:ascii="Times New Roman" w:hAnsi="Times New Roman" w:cs="Times New Roman"/>
          <w:kern w:val="2"/>
        </w:rPr>
        <w:t>鲍尔、</w:t>
      </w:r>
      <w:r w:rsidRPr="009E0630">
        <w:rPr>
          <w:rFonts w:ascii="Times New Roman" w:hAnsi="Times New Roman" w:cs="Times New Roman" w:hint="eastAsia"/>
          <w:kern w:val="2"/>
        </w:rPr>
        <w:t>施蒂尔纳</w:t>
      </w:r>
      <w:r w:rsidRPr="009E0630">
        <w:rPr>
          <w:rFonts w:ascii="Times New Roman" w:hAnsi="Times New Roman" w:cs="Times New Roman"/>
          <w:kern w:val="2"/>
        </w:rPr>
        <w:t>《</w:t>
      </w:r>
      <w:r w:rsidRPr="009E0630">
        <w:rPr>
          <w:rFonts w:ascii="Times New Roman" w:hAnsi="Times New Roman" w:cs="Times New Roman" w:hint="eastAsia"/>
          <w:kern w:val="2"/>
        </w:rPr>
        <w:t>德国物权法</w:t>
      </w:r>
      <w:r w:rsidRPr="009E0630">
        <w:rPr>
          <w:rFonts w:ascii="Times New Roman" w:hAnsi="Times New Roman" w:cs="Times New Roman"/>
          <w:kern w:val="2"/>
        </w:rPr>
        <w:t>》</w:t>
      </w:r>
      <w:r w:rsidRPr="009E0630">
        <w:rPr>
          <w:rFonts w:ascii="Times New Roman" w:hAnsi="Times New Roman" w:cs="Times New Roman" w:hint="eastAsia"/>
          <w:kern w:val="2"/>
        </w:rPr>
        <w:t>第</w:t>
      </w:r>
      <w:r w:rsidRPr="009E0630">
        <w:rPr>
          <w:rFonts w:ascii="Times New Roman" w:hAnsi="Times New Roman" w:cs="Times New Roman"/>
          <w:kern w:val="2"/>
        </w:rPr>
        <w:t>二十六章。</w:t>
      </w:r>
    </w:p>
    <w:p w14:paraId="3A1E2278"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（二）征收与征用</w:t>
      </w:r>
    </w:p>
    <w:p w14:paraId="311D301C" w14:textId="77777777" w:rsidR="009E0630" w:rsidRPr="009E0630" w:rsidRDefault="009E0630">
      <w:pPr>
        <w:numPr>
          <w:ilvl w:val="0"/>
          <w:numId w:val="59"/>
        </w:numPr>
        <w:rPr>
          <w:rFonts w:ascii="宋体" w:hAnsi="宋体" w:cs="Times New Roman"/>
          <w:kern w:val="2"/>
        </w:rPr>
      </w:pPr>
      <w:r w:rsidRPr="009E0630">
        <w:rPr>
          <w:rFonts w:ascii="宋体" w:hAnsi="宋体" w:cs="Times New Roman" w:hint="eastAsia"/>
          <w:kern w:val="2"/>
        </w:rPr>
        <w:t>《民法典》</w:t>
      </w:r>
    </w:p>
    <w:p w14:paraId="47CB65D5"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b/>
          <w:bCs/>
          <w:color w:val="000000"/>
        </w:rPr>
        <w:t>第一百一十七条</w:t>
      </w:r>
      <w:r w:rsidRPr="009E0630">
        <w:rPr>
          <w:rFonts w:ascii="仿宋" w:eastAsia="仿宋" w:hAnsi="仿宋" w:hint="eastAsia"/>
          <w:color w:val="000000"/>
        </w:rPr>
        <w:t xml:space="preserve">  为了公共利益的需要，依照法律规定的权限和程序征收、征用不动产或者动产的，应当给予公平、合理的补偿。</w:t>
      </w:r>
    </w:p>
    <w:p w14:paraId="610E770A"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b/>
          <w:bCs/>
          <w:color w:val="000000"/>
        </w:rPr>
        <w:t>第二百四十三条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为了公共利益的需要，依照法律规定的权限和程序可以征收集体所有的土地和组织、个人的房屋以及其他不动产。</w:t>
      </w:r>
    </w:p>
    <w:p w14:paraId="02F9B299"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404543A4"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征收组织、个人的房屋以及其他不动产，应当依法给予征收补偿，维护被征收人的合法权益；征收个人住宅的，还应当保障被征收人的居住条件。</w:t>
      </w:r>
    </w:p>
    <w:p w14:paraId="3C40BCED"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任何组织或者个人不得贪污、挪用、私分、截留、拖欠征收补偿费等费用。</w:t>
      </w:r>
    </w:p>
    <w:p w14:paraId="1A9CB27B"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第二百四十四条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国家对耕地实行特殊保护，严格限制农用地转为建设用地，控制建设用地总量。不得违反法律规定的权限和程序征收集体所有的土地。</w:t>
      </w:r>
    </w:p>
    <w:p w14:paraId="0877DF1F"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第二百四十五条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79B751D8"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第三百二十七条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因不动产或者动产被征收、征用致使用益物权消灭或者影响用益物权行使的，用益物权人有权依据本法第二百四十三条、第二百四十五条的规定获得相应补偿。</w:t>
      </w:r>
    </w:p>
    <w:p w14:paraId="08CBC468"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第三百三十八条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承包地被征收的，土地承包经营权人有权依据本法第二百四十三条的规定获得相应补偿。</w:t>
      </w:r>
    </w:p>
    <w:p w14:paraId="0C3A83DB"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第三百九十条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担保期间，担保财产毁损、灭失或者被征收等，担保物权人可以就获得的保险金、赔偿金或者补偿金等优先受偿。被担保债权的履行期限未届满的，也可以提存该保险金、赔偿金或者补偿金等。</w:t>
      </w:r>
    </w:p>
    <w:p w14:paraId="3BE11345" w14:textId="77777777" w:rsidR="009E0630" w:rsidRPr="009E0630" w:rsidRDefault="009E0630" w:rsidP="009E0630">
      <w:pPr>
        <w:widowControl/>
        <w:ind w:firstLine="480"/>
        <w:jc w:val="left"/>
        <w:rPr>
          <w:rFonts w:ascii="仿宋" w:eastAsia="仿宋" w:hAnsi="仿宋"/>
          <w:color w:val="000000"/>
        </w:rPr>
      </w:pPr>
    </w:p>
    <w:p w14:paraId="44AD0613" w14:textId="77777777" w:rsidR="009E0630" w:rsidRPr="009E0630" w:rsidRDefault="009E0630">
      <w:pPr>
        <w:numPr>
          <w:ilvl w:val="0"/>
          <w:numId w:val="59"/>
        </w:numPr>
        <w:rPr>
          <w:rFonts w:ascii="宋体" w:hAnsi="宋体" w:cs="Times New Roman"/>
          <w:kern w:val="2"/>
        </w:rPr>
      </w:pPr>
      <w:r w:rsidRPr="009E0630">
        <w:rPr>
          <w:rFonts w:ascii="宋体" w:hAnsi="宋体" w:cs="Times New Roman" w:hint="eastAsia"/>
          <w:kern w:val="2"/>
        </w:rPr>
        <w:t>《城市房地产管理法》</w:t>
      </w:r>
    </w:p>
    <w:p w14:paraId="3CCECFBC" w14:textId="77777777" w:rsidR="009E0630" w:rsidRPr="009E0630" w:rsidRDefault="009E0630" w:rsidP="009E0630">
      <w:pPr>
        <w:ind w:leftChars="-1" w:left="-2" w:firstLineChars="200" w:firstLine="422"/>
        <w:rPr>
          <w:rFonts w:ascii="仿宋" w:eastAsia="仿宋" w:hAnsi="仿宋" w:cs="Times New Roman"/>
          <w:kern w:val="2"/>
        </w:rPr>
      </w:pPr>
      <w:r w:rsidRPr="009E0630">
        <w:rPr>
          <w:rFonts w:ascii="仿宋" w:eastAsia="仿宋" w:hAnsi="仿宋" w:cs="Times New Roman" w:hint="eastAsia"/>
          <w:b/>
          <w:kern w:val="2"/>
        </w:rPr>
        <w:t>第六条</w:t>
      </w:r>
      <w:r w:rsidRPr="009E0630">
        <w:rPr>
          <w:rFonts w:ascii="仿宋" w:eastAsia="仿宋" w:hAnsi="仿宋" w:cs="Times New Roman" w:hint="eastAsia"/>
          <w:kern w:val="2"/>
        </w:rPr>
        <w:t xml:space="preserve">  为了公共利益的需要，国家可以征收国有土地上单位和个人的房屋，并依法给予拆迁补偿，维护被征收人的合法权益；征收个人住宅的，还应当保障被征收人的居住条件。具体办法由国务院规定。</w:t>
      </w:r>
    </w:p>
    <w:p w14:paraId="6504280D" w14:textId="77777777" w:rsidR="009E0630" w:rsidRPr="009E0630" w:rsidRDefault="009E0630">
      <w:pPr>
        <w:numPr>
          <w:ilvl w:val="0"/>
          <w:numId w:val="59"/>
        </w:numPr>
        <w:rPr>
          <w:rFonts w:ascii="宋体" w:hAnsi="宋体" w:cs="Times New Roman"/>
          <w:kern w:val="2"/>
        </w:rPr>
      </w:pPr>
      <w:r w:rsidRPr="009E0630">
        <w:rPr>
          <w:rFonts w:ascii="宋体" w:hAnsi="宋体" w:cs="Times New Roman" w:hint="eastAsia"/>
          <w:kern w:val="2"/>
        </w:rPr>
        <w:t>《土地管理法》</w:t>
      </w:r>
    </w:p>
    <w:p w14:paraId="6B8162DF" w14:textId="77777777" w:rsidR="009E0630" w:rsidRPr="009E0630" w:rsidRDefault="009E0630" w:rsidP="009E0630">
      <w:pPr>
        <w:ind w:leftChars="-1" w:left="-2" w:firstLineChars="200" w:firstLine="422"/>
        <w:rPr>
          <w:rFonts w:ascii="仿宋" w:eastAsia="仿宋" w:hAnsi="仿宋" w:cs="Times New Roman"/>
          <w:kern w:val="2"/>
        </w:rPr>
      </w:pPr>
      <w:r w:rsidRPr="009E0630">
        <w:rPr>
          <w:rFonts w:ascii="仿宋" w:eastAsia="仿宋" w:hAnsi="仿宋" w:cs="Times New Roman" w:hint="eastAsia"/>
          <w:b/>
          <w:kern w:val="2"/>
        </w:rPr>
        <w:t>第二条</w:t>
      </w:r>
      <w:r w:rsidRPr="009E0630">
        <w:rPr>
          <w:rFonts w:ascii="仿宋" w:eastAsia="仿宋" w:hAnsi="仿宋" w:cs="Times New Roman" w:hint="eastAsia"/>
          <w:kern w:val="2"/>
        </w:rPr>
        <w:t xml:space="preserve">　中华人民共和国实行土地的社会主义公有制，即全民所有制和劳动群众集体所有制。</w:t>
      </w:r>
    </w:p>
    <w:p w14:paraId="5DBAF148" w14:textId="77777777" w:rsidR="009E0630" w:rsidRPr="009E0630" w:rsidRDefault="009E0630" w:rsidP="009E0630">
      <w:pPr>
        <w:ind w:leftChars="-1" w:left="-2" w:firstLineChars="200" w:firstLine="420"/>
        <w:rPr>
          <w:rFonts w:ascii="仿宋" w:eastAsia="仿宋" w:hAnsi="仿宋" w:cs="Times New Roman"/>
          <w:kern w:val="2"/>
        </w:rPr>
      </w:pPr>
      <w:r w:rsidRPr="009E0630">
        <w:rPr>
          <w:rFonts w:ascii="仿宋" w:eastAsia="仿宋" w:hAnsi="仿宋" w:cs="Times New Roman" w:hint="eastAsia"/>
          <w:kern w:val="2"/>
        </w:rPr>
        <w:lastRenderedPageBreak/>
        <w:t>全民所有，即国家所有土地的所有权由国务院代表国家行使。</w:t>
      </w:r>
    </w:p>
    <w:p w14:paraId="67C74320" w14:textId="77777777" w:rsidR="009E0630" w:rsidRPr="009E0630" w:rsidRDefault="009E0630" w:rsidP="009E0630">
      <w:pPr>
        <w:ind w:leftChars="-1" w:left="-2" w:firstLineChars="200" w:firstLine="420"/>
        <w:rPr>
          <w:rFonts w:ascii="仿宋" w:eastAsia="仿宋" w:hAnsi="仿宋" w:cs="Times New Roman"/>
          <w:kern w:val="2"/>
        </w:rPr>
      </w:pPr>
      <w:r w:rsidRPr="009E0630">
        <w:rPr>
          <w:rFonts w:ascii="仿宋" w:eastAsia="仿宋" w:hAnsi="仿宋" w:cs="Times New Roman" w:hint="eastAsia"/>
          <w:kern w:val="2"/>
        </w:rPr>
        <w:t>任何单位和个人不得侵占、买卖或者以其他形式非法转让土地。土地使用权可以依法转让。</w:t>
      </w:r>
    </w:p>
    <w:p w14:paraId="62671903" w14:textId="77777777" w:rsidR="009E0630" w:rsidRPr="009E0630" w:rsidRDefault="009E0630" w:rsidP="009E0630">
      <w:pPr>
        <w:ind w:leftChars="-1" w:left="-2" w:firstLineChars="200" w:firstLine="420"/>
        <w:rPr>
          <w:rFonts w:ascii="仿宋" w:eastAsia="仿宋" w:hAnsi="仿宋" w:cs="Times New Roman"/>
          <w:kern w:val="2"/>
        </w:rPr>
      </w:pPr>
      <w:r w:rsidRPr="009E0630">
        <w:rPr>
          <w:rFonts w:ascii="仿宋" w:eastAsia="仿宋" w:hAnsi="仿宋" w:cs="Times New Roman" w:hint="eastAsia"/>
          <w:kern w:val="2"/>
        </w:rPr>
        <w:t>国家为了公共利益的需要，可以依法对土地实行征收或者征用并给予补偿。</w:t>
      </w:r>
    </w:p>
    <w:p w14:paraId="283761A2" w14:textId="77777777" w:rsidR="009E0630" w:rsidRPr="009E0630" w:rsidRDefault="009E0630" w:rsidP="009E0630">
      <w:pPr>
        <w:ind w:leftChars="-1" w:left="-2" w:firstLineChars="200" w:firstLine="420"/>
        <w:rPr>
          <w:rFonts w:ascii="仿宋" w:eastAsia="仿宋" w:hAnsi="仿宋" w:cs="Times New Roman"/>
          <w:kern w:val="2"/>
        </w:rPr>
      </w:pPr>
      <w:r w:rsidRPr="009E0630">
        <w:rPr>
          <w:rFonts w:ascii="仿宋" w:eastAsia="仿宋" w:hAnsi="仿宋" w:cs="Times New Roman" w:hint="eastAsia"/>
          <w:kern w:val="2"/>
        </w:rPr>
        <w:t>国家依法实行国有土地有偿使用制度。但是，国家在法律规定的范围内划拨国有土地使用权的除外</w:t>
      </w:r>
    </w:p>
    <w:p w14:paraId="6FA939A6" w14:textId="77777777" w:rsidR="009E0630" w:rsidRPr="009E0630" w:rsidRDefault="009E0630">
      <w:pPr>
        <w:numPr>
          <w:ilvl w:val="1"/>
          <w:numId w:val="59"/>
        </w:numPr>
        <w:rPr>
          <w:rFonts w:ascii="宋体" w:hAnsi="宋体" w:cs="Times New Roman"/>
          <w:kern w:val="2"/>
        </w:rPr>
      </w:pPr>
      <w:r w:rsidRPr="009E0630">
        <w:rPr>
          <w:rFonts w:ascii="宋体" w:hAnsi="宋体" w:cs="Times New Roman" w:hint="eastAsia"/>
          <w:kern w:val="2"/>
        </w:rPr>
        <w:t>具体规范：</w:t>
      </w:r>
    </w:p>
    <w:p w14:paraId="4A157F2E" w14:textId="77777777" w:rsidR="009E0630" w:rsidRPr="009E0630" w:rsidRDefault="009E0630">
      <w:pPr>
        <w:numPr>
          <w:ilvl w:val="2"/>
          <w:numId w:val="59"/>
        </w:numPr>
        <w:rPr>
          <w:rFonts w:ascii="宋体" w:hAnsi="宋体" w:cs="Times New Roman"/>
          <w:kern w:val="2"/>
        </w:rPr>
      </w:pPr>
      <w:r w:rsidRPr="009E0630">
        <w:rPr>
          <w:rFonts w:ascii="宋体" w:hAnsi="宋体" w:cs="Times New Roman" w:hint="eastAsia"/>
          <w:kern w:val="2"/>
        </w:rPr>
        <w:t>《土地管理法》第45-48条</w:t>
      </w:r>
    </w:p>
    <w:p w14:paraId="35BCD483" w14:textId="77777777" w:rsidR="009E0630" w:rsidRPr="009E0630" w:rsidRDefault="009E0630">
      <w:pPr>
        <w:numPr>
          <w:ilvl w:val="2"/>
          <w:numId w:val="59"/>
        </w:numPr>
        <w:rPr>
          <w:rFonts w:ascii="宋体" w:hAnsi="宋体" w:cs="Times New Roman"/>
          <w:kern w:val="2"/>
        </w:rPr>
      </w:pPr>
      <w:r w:rsidRPr="009E0630">
        <w:rPr>
          <w:rFonts w:ascii="宋体" w:hAnsi="宋体" w:cs="Times New Roman"/>
          <w:kern w:val="2"/>
        </w:rPr>
        <w:t>《国有土地上房屋征收与补偿条例》</w:t>
      </w:r>
      <w:r w:rsidRPr="009E0630">
        <w:rPr>
          <w:rFonts w:ascii="宋体" w:hAnsi="宋体" w:cs="Times New Roman" w:hint="eastAsia"/>
          <w:kern w:val="2"/>
        </w:rPr>
        <w:t>（2011）</w:t>
      </w:r>
    </w:p>
    <w:p w14:paraId="28318666" w14:textId="77777777" w:rsidR="009E0630" w:rsidRPr="009E0630" w:rsidRDefault="009E0630">
      <w:pPr>
        <w:numPr>
          <w:ilvl w:val="1"/>
          <w:numId w:val="59"/>
        </w:numPr>
        <w:rPr>
          <w:rFonts w:ascii="Times New Roman" w:hAnsi="Times New Roman" w:cs="Times New Roman"/>
          <w:kern w:val="2"/>
          <w:szCs w:val="21"/>
        </w:rPr>
      </w:pPr>
      <w:r w:rsidRPr="009E0630">
        <w:rPr>
          <w:rFonts w:ascii="Times New Roman" w:hAnsi="Times New Roman" w:cs="Times New Roman" w:hint="eastAsia"/>
          <w:kern w:val="2"/>
        </w:rPr>
        <w:t>说明：</w:t>
      </w:r>
      <w:r w:rsidRPr="009E0630">
        <w:rPr>
          <w:rFonts w:ascii="Times New Roman" w:hAnsi="Times New Roman" w:cs="Times New Roman" w:hint="eastAsia"/>
          <w:kern w:val="2"/>
          <w:szCs w:val="21"/>
        </w:rPr>
        <w:t>征收（还有征用）是行政行为，是一种以国家行政权强行剥夺人民的私有财产权的行为，但是法律也规定应予以补偿。也就是说，是一种“强买强卖”。为了公共利益的需要，各国法律均设有该制度，但是其实际运用则有很大的不同。国内的不动产征收，极少是为了狭义的“公共利益”，但是客观上极大地促进了工业化、城市化和商业繁荣，但同时也是一部触目惊心的血泪史。征收问题是行政法问题，而非物权法（私法）问题。有兴趣的同学可以自行研究，查阅上述法规（尤其是</w:t>
      </w:r>
      <w:r w:rsidRPr="009E0630">
        <w:rPr>
          <w:rFonts w:ascii="Times New Roman" w:hAnsi="Times New Roman" w:cs="Times New Roman"/>
          <w:kern w:val="2"/>
        </w:rPr>
        <w:t>《国有土地上房屋征收与补偿条例》</w:t>
      </w:r>
      <w:r w:rsidRPr="009E0630">
        <w:rPr>
          <w:rFonts w:ascii="Times New Roman" w:hAnsi="Times New Roman" w:cs="Times New Roman" w:hint="eastAsia"/>
          <w:kern w:val="2"/>
        </w:rPr>
        <w:t>）。该法规的通过，北大法学院五位教授的“上书”发挥了很大的推动作用。一个简单的评析，参见，姜明安：《</w:t>
      </w:r>
      <w:r w:rsidRPr="009E0630">
        <w:rPr>
          <w:rFonts w:ascii="Times New Roman" w:hAnsi="Times New Roman" w:cs="Times New Roman"/>
          <w:kern w:val="2"/>
        </w:rPr>
        <w:t>法治政府必须认真对待公民权利</w:t>
      </w:r>
      <w:r w:rsidRPr="009E0630">
        <w:rPr>
          <w:rFonts w:ascii="Times New Roman" w:hAnsi="Times New Roman" w:cs="Times New Roman" w:hint="eastAsia"/>
          <w:kern w:val="2"/>
        </w:rPr>
        <w:t>——</w:t>
      </w:r>
      <w:r w:rsidRPr="009E0630">
        <w:rPr>
          <w:rFonts w:ascii="Times New Roman" w:hAnsi="Times New Roman" w:cs="Times New Roman" w:hint="eastAsia"/>
          <w:kern w:val="2"/>
        </w:rPr>
        <w:t>&lt;</w:t>
      </w:r>
      <w:r w:rsidRPr="009E0630">
        <w:rPr>
          <w:rFonts w:ascii="Times New Roman" w:hAnsi="Times New Roman" w:cs="Times New Roman"/>
          <w:kern w:val="2"/>
        </w:rPr>
        <w:t>国有土地上房屋征收与补偿条例</w:t>
      </w:r>
      <w:r w:rsidRPr="009E0630">
        <w:rPr>
          <w:rFonts w:ascii="Times New Roman" w:hAnsi="Times New Roman" w:cs="Times New Roman" w:hint="eastAsia"/>
          <w:kern w:val="2"/>
        </w:rPr>
        <w:t>&gt;</w:t>
      </w:r>
      <w:r w:rsidRPr="009E0630">
        <w:rPr>
          <w:rFonts w:ascii="Times New Roman" w:hAnsi="Times New Roman" w:cs="Times New Roman" w:hint="eastAsia"/>
          <w:kern w:val="2"/>
        </w:rPr>
        <w:t>》，</w:t>
      </w:r>
      <w:hyperlink r:id="rId8" w:history="1">
        <w:r w:rsidRPr="009E0630">
          <w:rPr>
            <w:rFonts w:ascii="Times New Roman" w:hAnsi="Times New Roman" w:cs="Times New Roman"/>
            <w:color w:val="0000FF"/>
            <w:kern w:val="2"/>
            <w:u w:val="single"/>
          </w:rPr>
          <w:t>https://jiangmingan.blog.caixin.com/archives/14231</w:t>
        </w:r>
      </w:hyperlink>
      <w:r w:rsidRPr="009E0630">
        <w:rPr>
          <w:rFonts w:ascii="Times New Roman" w:hAnsi="Times New Roman" w:cs="Times New Roman" w:hint="eastAsia"/>
          <w:kern w:val="2"/>
        </w:rPr>
        <w:t>。</w:t>
      </w:r>
    </w:p>
    <w:p w14:paraId="0EFDC49C" w14:textId="77777777" w:rsidR="009E0630" w:rsidRPr="009E0630" w:rsidRDefault="009E0630" w:rsidP="009E0630">
      <w:pPr>
        <w:ind w:left="420"/>
        <w:rPr>
          <w:rFonts w:ascii="Times New Roman" w:hAnsi="Times New Roman" w:cs="Times New Roman"/>
          <w:kern w:val="2"/>
        </w:rPr>
      </w:pPr>
    </w:p>
    <w:p w14:paraId="386C4813" w14:textId="77777777" w:rsidR="009E0630" w:rsidRPr="009E0630" w:rsidRDefault="009E0630">
      <w:pPr>
        <w:numPr>
          <w:ilvl w:val="0"/>
          <w:numId w:val="145"/>
        </w:numPr>
        <w:rPr>
          <w:rFonts w:ascii="Times New Roman" w:hAnsi="Times New Roman" w:cs="Times New Roman"/>
          <w:kern w:val="2"/>
          <w:szCs w:val="21"/>
        </w:rPr>
      </w:pPr>
      <w:r w:rsidRPr="009E0630">
        <w:rPr>
          <w:rFonts w:ascii="Times New Roman" w:hAnsi="Times New Roman" w:cs="Times New Roman" w:hint="eastAsia"/>
          <w:kern w:val="2"/>
        </w:rPr>
        <w:t>“城市更新”：参见《上海市城市更新条例》《深圳经济特区城市更新条例》</w:t>
      </w:r>
    </w:p>
    <w:p w14:paraId="2D15CB9B" w14:textId="77777777" w:rsidR="009E0630" w:rsidRPr="009E0630" w:rsidRDefault="009E0630">
      <w:pPr>
        <w:numPr>
          <w:ilvl w:val="1"/>
          <w:numId w:val="145"/>
        </w:numPr>
        <w:rPr>
          <w:rFonts w:ascii="Times New Roman" w:hAnsi="Times New Roman" w:cs="Times New Roman"/>
          <w:kern w:val="2"/>
          <w:szCs w:val="21"/>
        </w:rPr>
      </w:pPr>
      <w:r w:rsidRPr="009E0630">
        <w:rPr>
          <w:rFonts w:ascii="Times New Roman" w:hAnsi="Times New Roman" w:cs="Times New Roman" w:hint="eastAsia"/>
          <w:kern w:val="2"/>
          <w:szCs w:val="21"/>
        </w:rPr>
        <w:t>台湾</w:t>
      </w:r>
      <w:r w:rsidRPr="009E0630">
        <w:rPr>
          <w:rFonts w:ascii="Times New Roman" w:hAnsi="Times New Roman" w:cs="Times New Roman" w:hint="eastAsia"/>
          <w:kern w:val="2"/>
          <w:szCs w:val="21"/>
        </w:rPr>
        <w:t>2</w:t>
      </w:r>
      <w:r w:rsidRPr="009E0630">
        <w:rPr>
          <w:rFonts w:ascii="Times New Roman" w:hAnsi="Times New Roman" w:cs="Times New Roman"/>
          <w:kern w:val="2"/>
          <w:szCs w:val="21"/>
        </w:rPr>
        <w:t>012</w:t>
      </w:r>
      <w:r w:rsidRPr="009E0630">
        <w:rPr>
          <w:rFonts w:ascii="Times New Roman" w:hAnsi="Times New Roman" w:cs="Times New Roman" w:hint="eastAsia"/>
          <w:kern w:val="2"/>
          <w:szCs w:val="21"/>
        </w:rPr>
        <w:t>年初发生了一起引起轰动的因城市更新而引起的“强拆”案件，参见</w:t>
      </w:r>
      <w:hyperlink r:id="rId9" w:history="1">
        <w:r w:rsidRPr="009E0630">
          <w:rPr>
            <w:rFonts w:ascii="Times New Roman" w:hAnsi="Times New Roman" w:cs="Times New Roman"/>
            <w:color w:val="0000FF"/>
            <w:kern w:val="2"/>
            <w:szCs w:val="21"/>
            <w:u w:val="single"/>
          </w:rPr>
          <w:t>http://www.chinanews.com/tw/2016/04-14/7833630.shtml</w:t>
        </w:r>
      </w:hyperlink>
      <w:r w:rsidRPr="009E0630">
        <w:rPr>
          <w:rFonts w:ascii="Times New Roman" w:hAnsi="Times New Roman" w:cs="Times New Roman" w:hint="eastAsia"/>
          <w:kern w:val="2"/>
          <w:szCs w:val="21"/>
        </w:rPr>
        <w:t>。</w:t>
      </w:r>
    </w:p>
    <w:p w14:paraId="3830D6D2" w14:textId="77777777" w:rsidR="009E0630" w:rsidRPr="009E0630" w:rsidRDefault="009E0630">
      <w:pPr>
        <w:numPr>
          <w:ilvl w:val="1"/>
          <w:numId w:val="145"/>
        </w:numPr>
        <w:rPr>
          <w:rFonts w:ascii="Times New Roman" w:hAnsi="Times New Roman" w:cs="Times New Roman"/>
          <w:kern w:val="2"/>
          <w:szCs w:val="21"/>
        </w:rPr>
      </w:pPr>
      <w:r w:rsidRPr="009E0630">
        <w:rPr>
          <w:rFonts w:ascii="Times New Roman" w:hAnsi="Times New Roman" w:cs="Times New Roman" w:hint="eastAsia"/>
          <w:kern w:val="2"/>
          <w:szCs w:val="21"/>
        </w:rPr>
        <w:t>国内诸多城市新近推出的城市更新计划大多借鉴了我国香港地区的立法，其中颇具特色的是所谓强制售卖问题（实质上是允许私人征收，深圳制定相关地方性法规时曾想直接引入类似机制，但在审议过程中因争议过大而放弃，最终仍然采取了传统的政府出面征收的模式），关于香港法上相关情况的简要介绍，可参考下述链接里的内容：</w:t>
      </w:r>
    </w:p>
    <w:p w14:paraId="44AE0424" w14:textId="77777777" w:rsidR="009E0630" w:rsidRPr="009E0630" w:rsidRDefault="00000000" w:rsidP="009E0630">
      <w:pPr>
        <w:ind w:left="1260"/>
        <w:rPr>
          <w:rFonts w:ascii="Times New Roman" w:hAnsi="Times New Roman" w:cs="Times New Roman"/>
          <w:kern w:val="2"/>
          <w:szCs w:val="21"/>
        </w:rPr>
      </w:pPr>
      <w:hyperlink r:id="rId10" w:anchor="content" w:history="1">
        <w:r w:rsidR="009E0630" w:rsidRPr="009E0630">
          <w:rPr>
            <w:rFonts w:ascii="Times New Roman" w:hAnsi="Times New Roman" w:cs="Times New Roman" w:hint="eastAsia"/>
            <w:color w:val="0000FF"/>
            <w:kern w:val="2"/>
            <w:szCs w:val="21"/>
            <w:u w:val="single"/>
          </w:rPr>
          <w:t>https://family.clic.org.hk/sc/topics/Properties-arrangements/Redevelopment-and-acquisition-of-property/Compulsory-sale/#content</w:t>
        </w:r>
      </w:hyperlink>
    </w:p>
    <w:p w14:paraId="62E1A85A"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33" w:name="_Toc526850496"/>
      <w:bookmarkStart w:id="334" w:name="_Toc117534437"/>
      <w:bookmarkStart w:id="335" w:name="_Toc121673499"/>
      <w:r w:rsidRPr="009E0630">
        <w:rPr>
          <w:rFonts w:ascii="宋体" w:hAnsi="宋体" w:cs="Times New Roman" w:hint="eastAsia"/>
          <w:b/>
          <w:bCs/>
          <w:sz w:val="28"/>
          <w:szCs w:val="28"/>
          <w:lang w:val="en-GB"/>
        </w:rPr>
        <w:t>二、私法上的限制：物权内容的限制</w:t>
      </w:r>
      <w:bookmarkEnd w:id="333"/>
      <w:bookmarkEnd w:id="334"/>
      <w:bookmarkEnd w:id="335"/>
    </w:p>
    <w:p w14:paraId="06046548" w14:textId="77777777" w:rsidR="009E0630" w:rsidRPr="009E0630" w:rsidRDefault="009E0630">
      <w:pPr>
        <w:numPr>
          <w:ilvl w:val="0"/>
          <w:numId w:val="136"/>
        </w:numPr>
        <w:rPr>
          <w:rFonts w:ascii="Times New Roman" w:hAnsi="Times New Roman" w:cs="Times New Roman"/>
          <w:kern w:val="2"/>
        </w:rPr>
      </w:pPr>
      <w:r w:rsidRPr="009E0630">
        <w:rPr>
          <w:rFonts w:ascii="Times New Roman" w:hAnsi="Times New Roman" w:cs="Times New Roman" w:hint="eastAsia"/>
          <w:kern w:val="2"/>
        </w:rPr>
        <w:t>参考鲍尔</w:t>
      </w:r>
      <w:r w:rsidRPr="009E0630">
        <w:rPr>
          <w:rFonts w:ascii="Times New Roman" w:hAnsi="Times New Roman" w:cs="Times New Roman"/>
          <w:kern w:val="2"/>
        </w:rPr>
        <w:t>、施蒂尔纳《</w:t>
      </w:r>
      <w:r w:rsidRPr="009E0630">
        <w:rPr>
          <w:rFonts w:ascii="Times New Roman" w:hAnsi="Times New Roman" w:cs="Times New Roman" w:hint="eastAsia"/>
          <w:kern w:val="2"/>
        </w:rPr>
        <w:t>德国物权法</w:t>
      </w:r>
      <w:r w:rsidRPr="009E0630">
        <w:rPr>
          <w:rFonts w:ascii="Times New Roman" w:hAnsi="Times New Roman" w:cs="Times New Roman"/>
          <w:kern w:val="2"/>
        </w:rPr>
        <w:t>》（</w:t>
      </w:r>
      <w:r w:rsidRPr="009E0630">
        <w:rPr>
          <w:rFonts w:ascii="Times New Roman" w:hAnsi="Times New Roman" w:cs="Times New Roman" w:hint="eastAsia"/>
          <w:kern w:val="2"/>
        </w:rPr>
        <w:t>上</w:t>
      </w:r>
      <w:r w:rsidRPr="009E0630">
        <w:rPr>
          <w:rFonts w:ascii="Times New Roman" w:hAnsi="Times New Roman" w:cs="Times New Roman"/>
          <w:kern w:val="2"/>
        </w:rPr>
        <w:t>）第二十五章第一、二节（</w:t>
      </w:r>
      <w:r w:rsidRPr="009E0630">
        <w:rPr>
          <w:rFonts w:ascii="Times New Roman" w:hAnsi="Times New Roman" w:cs="Times New Roman" w:hint="eastAsia"/>
          <w:kern w:val="2"/>
        </w:rPr>
        <w:t>第</w:t>
      </w:r>
      <w:r w:rsidRPr="009E0630">
        <w:rPr>
          <w:rFonts w:ascii="Times New Roman" w:hAnsi="Times New Roman" w:cs="Times New Roman"/>
          <w:kern w:val="2"/>
        </w:rPr>
        <w:t>523-526</w:t>
      </w:r>
      <w:r w:rsidRPr="009E0630">
        <w:rPr>
          <w:rFonts w:ascii="Times New Roman" w:hAnsi="Times New Roman" w:cs="Times New Roman" w:hint="eastAsia"/>
          <w:kern w:val="2"/>
        </w:rPr>
        <w:t>页</w:t>
      </w:r>
      <w:r w:rsidRPr="009E0630">
        <w:rPr>
          <w:rFonts w:ascii="Times New Roman" w:hAnsi="Times New Roman" w:cs="Times New Roman"/>
          <w:kern w:val="2"/>
        </w:rPr>
        <w:t>）</w:t>
      </w:r>
    </w:p>
    <w:p w14:paraId="71AE33CD"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36" w:name="_Toc526850497"/>
      <w:bookmarkStart w:id="337" w:name="_Toc117534438"/>
      <w:bookmarkStart w:id="338" w:name="_Toc121673500"/>
      <w:r w:rsidRPr="009E0630">
        <w:rPr>
          <w:rFonts w:ascii="宋体" w:hAnsi="宋体" w:cs="Times New Roman" w:hint="eastAsia"/>
          <w:b/>
          <w:bCs/>
          <w:sz w:val="28"/>
          <w:szCs w:val="28"/>
          <w:lang w:val="en-GB"/>
        </w:rPr>
        <w:t>三、私法上的限制：</w:t>
      </w:r>
      <w:r w:rsidRPr="009E0630">
        <w:rPr>
          <w:rFonts w:ascii="宋体" w:hAnsi="宋体" w:cs="Times New Roman"/>
          <w:b/>
          <w:bCs/>
          <w:sz w:val="28"/>
          <w:szCs w:val="28"/>
          <w:lang w:val="en-GB"/>
        </w:rPr>
        <w:t>定</w:t>
      </w:r>
      <w:r w:rsidRPr="009E0630">
        <w:rPr>
          <w:rFonts w:ascii="宋体" w:hAnsi="宋体" w:cs="Times New Roman" w:hint="eastAsia"/>
          <w:b/>
          <w:bCs/>
          <w:sz w:val="28"/>
          <w:szCs w:val="28"/>
          <w:lang w:val="en-GB"/>
        </w:rPr>
        <w:t>限物权以及债权的限制</w:t>
      </w:r>
      <w:bookmarkEnd w:id="336"/>
      <w:bookmarkEnd w:id="337"/>
      <w:bookmarkEnd w:id="338"/>
    </w:p>
    <w:p w14:paraId="4306259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1. </w:t>
      </w:r>
      <w:r w:rsidRPr="009E0630">
        <w:rPr>
          <w:rFonts w:ascii="Times New Roman" w:hAnsi="Times New Roman" w:cs="Times New Roman" w:hint="eastAsia"/>
          <w:kern w:val="2"/>
        </w:rPr>
        <w:t>物权人对于具有优先地位的其他物权人负有容忍义务</w:t>
      </w:r>
    </w:p>
    <w:p w14:paraId="5DDD4E99" w14:textId="77777777" w:rsidR="009E0630" w:rsidRPr="009E0630" w:rsidRDefault="009E0630">
      <w:pPr>
        <w:numPr>
          <w:ilvl w:val="0"/>
          <w:numId w:val="135"/>
        </w:numPr>
        <w:rPr>
          <w:rFonts w:ascii="Times New Roman" w:hAnsi="Times New Roman" w:cs="Times New Roman"/>
          <w:kern w:val="2"/>
        </w:rPr>
      </w:pPr>
      <w:r w:rsidRPr="009E0630">
        <w:rPr>
          <w:rFonts w:ascii="Times New Roman" w:hAnsi="Times New Roman" w:cs="Times New Roman" w:hint="eastAsia"/>
          <w:kern w:val="2"/>
        </w:rPr>
        <w:t>典型：所有权人应容忍定限物权人对标的物的支配</w:t>
      </w:r>
    </w:p>
    <w:p w14:paraId="0E1D32A1"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 xml:space="preserve">2. </w:t>
      </w:r>
      <w:r w:rsidRPr="009E0630">
        <w:rPr>
          <w:rFonts w:ascii="Times New Roman" w:hAnsi="Times New Roman" w:cs="Times New Roman" w:hint="eastAsia"/>
          <w:kern w:val="2"/>
        </w:rPr>
        <w:t>物权人可能负有债法上的容忍义务</w:t>
      </w:r>
    </w:p>
    <w:p w14:paraId="112C054F" w14:textId="77777777" w:rsidR="009E0630" w:rsidRPr="009E0630" w:rsidRDefault="009E0630">
      <w:pPr>
        <w:numPr>
          <w:ilvl w:val="0"/>
          <w:numId w:val="135"/>
        </w:numPr>
        <w:rPr>
          <w:rFonts w:ascii="Times New Roman" w:hAnsi="Times New Roman" w:cs="Times New Roman"/>
          <w:kern w:val="2"/>
        </w:rPr>
      </w:pPr>
      <w:r w:rsidRPr="009E0630">
        <w:rPr>
          <w:rFonts w:ascii="Times New Roman" w:hAnsi="Times New Roman" w:cs="Times New Roman" w:hint="eastAsia"/>
          <w:kern w:val="2"/>
        </w:rPr>
        <w:t>出租人应容忍承租人对标的物的占有、使用</w:t>
      </w:r>
    </w:p>
    <w:p w14:paraId="60D471BA" w14:textId="77777777" w:rsidR="009E0630" w:rsidRPr="009E0630" w:rsidRDefault="009E0630" w:rsidP="009E0630">
      <w:pPr>
        <w:ind w:left="420"/>
        <w:rPr>
          <w:rFonts w:ascii="Times New Roman" w:hAnsi="Times New Roman" w:cs="Times New Roman"/>
          <w:kern w:val="2"/>
          <w:szCs w:val="21"/>
        </w:rPr>
      </w:pPr>
    </w:p>
    <w:p w14:paraId="511BD817"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39" w:name="_Toc526850498"/>
      <w:bookmarkStart w:id="340" w:name="_Toc117534439"/>
      <w:bookmarkStart w:id="341" w:name="_Toc121673501"/>
      <w:r w:rsidRPr="009E0630">
        <w:rPr>
          <w:rFonts w:ascii="宋体" w:hAnsi="宋体" w:cs="Times New Roman" w:hint="eastAsia"/>
          <w:b/>
          <w:bCs/>
          <w:sz w:val="28"/>
          <w:szCs w:val="28"/>
          <w:lang w:val="en-GB"/>
        </w:rPr>
        <w:lastRenderedPageBreak/>
        <w:t>四、私法上的容忍义务</w:t>
      </w:r>
      <w:bookmarkEnd w:id="339"/>
      <w:r w:rsidRPr="009E0630">
        <w:rPr>
          <w:rFonts w:ascii="宋体" w:hAnsi="宋体" w:cs="Times New Roman"/>
          <w:b/>
          <w:bCs/>
          <w:sz w:val="28"/>
          <w:szCs w:val="28"/>
          <w:lang w:val="en-GB"/>
        </w:rPr>
        <w:t>：</w:t>
      </w:r>
      <w:r w:rsidRPr="009E0630">
        <w:rPr>
          <w:rFonts w:ascii="宋体" w:hAnsi="宋体" w:cs="Times New Roman" w:hint="eastAsia"/>
          <w:b/>
          <w:bCs/>
          <w:sz w:val="28"/>
          <w:szCs w:val="28"/>
          <w:lang w:val="en-GB"/>
        </w:rPr>
        <w:t>特殊问题</w:t>
      </w:r>
      <w:bookmarkEnd w:id="340"/>
      <w:bookmarkEnd w:id="341"/>
    </w:p>
    <w:p w14:paraId="343DDD4C" w14:textId="77777777" w:rsidR="009E0630" w:rsidRPr="009E0630" w:rsidRDefault="009E0630" w:rsidP="009E0630">
      <w:pPr>
        <w:rPr>
          <w:rFonts w:ascii="仿宋" w:eastAsia="仿宋" w:hAnsi="仿宋" w:cs="Times New Roman"/>
          <w:kern w:val="2"/>
        </w:rPr>
      </w:pPr>
      <w:r w:rsidRPr="009E0630">
        <w:rPr>
          <w:rFonts w:ascii="仿宋" w:eastAsia="仿宋" w:hAnsi="仿宋" w:cs="Times New Roman" w:hint="eastAsia"/>
          <w:kern w:val="2"/>
        </w:rPr>
        <w:t>私法上</w:t>
      </w:r>
      <w:r w:rsidRPr="009E0630">
        <w:rPr>
          <w:rFonts w:ascii="仿宋" w:eastAsia="仿宋" w:hAnsi="仿宋" w:cs="Times New Roman"/>
          <w:kern w:val="2"/>
        </w:rPr>
        <w:t>的容忍义务（</w:t>
      </w:r>
      <w:r w:rsidRPr="009E0630">
        <w:rPr>
          <w:rFonts w:ascii="仿宋" w:eastAsia="仿宋" w:hAnsi="仿宋" w:cs="Times New Roman" w:hint="eastAsia"/>
          <w:kern w:val="2"/>
        </w:rPr>
        <w:t>不得</w:t>
      </w:r>
      <w:r w:rsidRPr="009E0630">
        <w:rPr>
          <w:rFonts w:ascii="仿宋" w:eastAsia="仿宋" w:hAnsi="仿宋" w:cs="Times New Roman"/>
          <w:kern w:val="2"/>
        </w:rPr>
        <w:t>排除他人对物的</w:t>
      </w:r>
      <w:r w:rsidRPr="009E0630">
        <w:rPr>
          <w:rFonts w:ascii="仿宋" w:eastAsia="仿宋" w:hAnsi="仿宋" w:cs="Times New Roman" w:hint="eastAsia"/>
          <w:kern w:val="2"/>
        </w:rPr>
        <w:t>某些</w:t>
      </w:r>
      <w:r w:rsidRPr="009E0630">
        <w:rPr>
          <w:rFonts w:ascii="仿宋" w:eastAsia="仿宋" w:hAnsi="仿宋" w:cs="Times New Roman"/>
          <w:kern w:val="2"/>
        </w:rPr>
        <w:t>支配），</w:t>
      </w:r>
      <w:r w:rsidRPr="009E0630">
        <w:rPr>
          <w:rFonts w:ascii="仿宋" w:eastAsia="仿宋" w:hAnsi="仿宋" w:cs="Times New Roman" w:hint="eastAsia"/>
          <w:kern w:val="2"/>
        </w:rPr>
        <w:t>主要源于</w:t>
      </w:r>
      <w:r w:rsidRPr="009E0630">
        <w:rPr>
          <w:rFonts w:ascii="仿宋" w:eastAsia="仿宋" w:hAnsi="仿宋" w:cs="Times New Roman"/>
          <w:kern w:val="2"/>
        </w:rPr>
        <w:t>上述原因（</w:t>
      </w:r>
      <w:r w:rsidRPr="009E0630">
        <w:rPr>
          <w:rFonts w:ascii="仿宋" w:eastAsia="仿宋" w:hAnsi="仿宋" w:cs="Times New Roman" w:hint="eastAsia"/>
          <w:kern w:val="2"/>
        </w:rPr>
        <w:t>物权本身</w:t>
      </w:r>
      <w:r w:rsidRPr="009E0630">
        <w:rPr>
          <w:rFonts w:ascii="仿宋" w:eastAsia="仿宋" w:hAnsi="仿宋" w:cs="Times New Roman"/>
          <w:kern w:val="2"/>
        </w:rPr>
        <w:t>的内容、定限</w:t>
      </w:r>
      <w:r w:rsidRPr="009E0630">
        <w:rPr>
          <w:rFonts w:ascii="仿宋" w:eastAsia="仿宋" w:hAnsi="仿宋" w:cs="Times New Roman" w:hint="eastAsia"/>
          <w:kern w:val="2"/>
        </w:rPr>
        <w:t>物权</w:t>
      </w:r>
      <w:r w:rsidRPr="009E0630">
        <w:rPr>
          <w:rFonts w:ascii="仿宋" w:eastAsia="仿宋" w:hAnsi="仿宋" w:cs="Times New Roman"/>
          <w:kern w:val="2"/>
        </w:rPr>
        <w:t>人</w:t>
      </w:r>
      <w:r w:rsidRPr="009E0630">
        <w:rPr>
          <w:rFonts w:ascii="仿宋" w:eastAsia="仿宋" w:hAnsi="仿宋" w:cs="Times New Roman" w:hint="eastAsia"/>
          <w:kern w:val="2"/>
        </w:rPr>
        <w:t>以及</w:t>
      </w:r>
      <w:r w:rsidRPr="009E0630">
        <w:rPr>
          <w:rFonts w:ascii="仿宋" w:eastAsia="仿宋" w:hAnsi="仿宋" w:cs="Times New Roman"/>
          <w:kern w:val="2"/>
        </w:rPr>
        <w:t>债权人</w:t>
      </w:r>
      <w:r w:rsidRPr="009E0630">
        <w:rPr>
          <w:rFonts w:ascii="仿宋" w:eastAsia="仿宋" w:hAnsi="仿宋" w:cs="Times New Roman" w:hint="eastAsia"/>
          <w:kern w:val="2"/>
        </w:rPr>
        <w:t>在</w:t>
      </w:r>
      <w:r w:rsidRPr="009E0630">
        <w:rPr>
          <w:rFonts w:ascii="仿宋" w:eastAsia="仿宋" w:hAnsi="仿宋" w:cs="Times New Roman"/>
          <w:kern w:val="2"/>
        </w:rPr>
        <w:t>其权利范围内的支配）。</w:t>
      </w:r>
      <w:r w:rsidRPr="009E0630">
        <w:rPr>
          <w:rFonts w:ascii="仿宋" w:eastAsia="仿宋" w:hAnsi="仿宋" w:cs="Times New Roman" w:hint="eastAsia"/>
          <w:kern w:val="2"/>
        </w:rPr>
        <w:t>这里</w:t>
      </w:r>
      <w:r w:rsidRPr="009E0630">
        <w:rPr>
          <w:rFonts w:ascii="仿宋" w:eastAsia="仿宋" w:hAnsi="仿宋" w:cs="Times New Roman"/>
          <w:kern w:val="2"/>
        </w:rPr>
        <w:t>讨论的是特殊问题。</w:t>
      </w:r>
    </w:p>
    <w:p w14:paraId="445F7883"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（一）攻击性紧急避险之下的容忍义务</w:t>
      </w:r>
    </w:p>
    <w:p w14:paraId="1D9F1382" w14:textId="77777777" w:rsidR="009E0630" w:rsidRPr="009E0630" w:rsidRDefault="009E0630">
      <w:pPr>
        <w:widowControl/>
        <w:numPr>
          <w:ilvl w:val="0"/>
          <w:numId w:val="134"/>
        </w:numPr>
        <w:shd w:val="clear" w:color="auto" w:fill="FFFFFF"/>
        <w:rPr>
          <w:rFonts w:ascii="宋体" w:hAnsi="宋体"/>
          <w:szCs w:val="21"/>
        </w:rPr>
      </w:pPr>
      <w:r w:rsidRPr="009E0630">
        <w:rPr>
          <w:rFonts w:ascii="宋体" w:hAnsi="宋体" w:hint="eastAsia"/>
          <w:szCs w:val="21"/>
        </w:rPr>
        <w:t>《民法典》第182条是否规定了攻击性紧急避险？</w:t>
      </w:r>
    </w:p>
    <w:p w14:paraId="7ABC1480" w14:textId="77777777" w:rsidR="009E0630" w:rsidRPr="009E0630" w:rsidRDefault="009E0630">
      <w:pPr>
        <w:widowControl/>
        <w:numPr>
          <w:ilvl w:val="1"/>
          <w:numId w:val="134"/>
        </w:numPr>
        <w:shd w:val="clear" w:color="auto" w:fill="FFFFFF"/>
        <w:rPr>
          <w:rFonts w:ascii="宋体" w:hAnsi="宋体"/>
          <w:szCs w:val="21"/>
        </w:rPr>
      </w:pPr>
      <w:r w:rsidRPr="009E0630">
        <w:rPr>
          <w:rFonts w:ascii="宋体" w:hAnsi="宋体" w:hint="eastAsia"/>
          <w:szCs w:val="21"/>
        </w:rPr>
        <w:t>参考</w:t>
      </w:r>
      <w:r w:rsidRPr="009E0630">
        <w:rPr>
          <w:rFonts w:ascii="宋体" w:hAnsi="宋体"/>
          <w:szCs w:val="21"/>
        </w:rPr>
        <w:t>：</w:t>
      </w:r>
      <w:r w:rsidRPr="009E0630">
        <w:rPr>
          <w:rFonts w:ascii="宋体" w:hAnsi="宋体" w:hint="eastAsia"/>
          <w:szCs w:val="21"/>
        </w:rPr>
        <w:t>德国民法典第</w:t>
      </w:r>
      <w:r w:rsidRPr="009E0630">
        <w:rPr>
          <w:rFonts w:ascii="宋体" w:hAnsi="宋体"/>
          <w:szCs w:val="21"/>
        </w:rPr>
        <w:t>904条：“</w:t>
      </w:r>
      <w:r w:rsidRPr="009E0630">
        <w:rPr>
          <w:rFonts w:ascii="宋体" w:hAnsi="宋体" w:hint="eastAsia"/>
          <w:szCs w:val="21"/>
        </w:rPr>
        <w:t>他人</w:t>
      </w:r>
      <w:r w:rsidRPr="009E0630">
        <w:rPr>
          <w:rFonts w:ascii="宋体" w:hAnsi="宋体"/>
          <w:szCs w:val="21"/>
        </w:rPr>
        <w:t>为避开现</w:t>
      </w:r>
      <w:r w:rsidRPr="009E0630">
        <w:rPr>
          <w:rFonts w:ascii="宋体" w:hAnsi="宋体" w:hint="eastAsia"/>
          <w:szCs w:val="21"/>
        </w:rPr>
        <w:t>时</w:t>
      </w:r>
      <w:r w:rsidRPr="009E0630">
        <w:rPr>
          <w:rFonts w:ascii="宋体" w:hAnsi="宋体"/>
          <w:szCs w:val="21"/>
        </w:rPr>
        <w:t>的危险</w:t>
      </w:r>
      <w:r w:rsidRPr="009E0630">
        <w:rPr>
          <w:rFonts w:ascii="宋体" w:hAnsi="宋体" w:hint="eastAsia"/>
          <w:szCs w:val="21"/>
        </w:rPr>
        <w:t>而</w:t>
      </w:r>
      <w:r w:rsidRPr="009E0630">
        <w:rPr>
          <w:rFonts w:ascii="宋体" w:hAnsi="宋体"/>
          <w:szCs w:val="21"/>
        </w:rPr>
        <w:t>有必要干涉物，</w:t>
      </w:r>
      <w:r w:rsidRPr="009E0630">
        <w:rPr>
          <w:rFonts w:ascii="宋体" w:hAnsi="宋体" w:hint="eastAsia"/>
          <w:szCs w:val="21"/>
        </w:rPr>
        <w:t>且</w:t>
      </w:r>
      <w:r w:rsidRPr="009E0630">
        <w:rPr>
          <w:rFonts w:ascii="宋体" w:hAnsi="宋体"/>
          <w:szCs w:val="21"/>
        </w:rPr>
        <w:t>将要发生的损害与因该</w:t>
      </w:r>
      <w:r w:rsidRPr="009E0630">
        <w:rPr>
          <w:rFonts w:ascii="宋体" w:hAnsi="宋体" w:hint="eastAsia"/>
          <w:szCs w:val="21"/>
        </w:rPr>
        <w:t>干涉而</w:t>
      </w:r>
      <w:r w:rsidRPr="009E0630">
        <w:rPr>
          <w:rFonts w:ascii="宋体" w:hAnsi="宋体"/>
          <w:szCs w:val="21"/>
        </w:rPr>
        <w:t>对所有</w:t>
      </w:r>
      <w:r w:rsidRPr="009E0630">
        <w:rPr>
          <w:rFonts w:ascii="宋体" w:hAnsi="宋体" w:hint="eastAsia"/>
          <w:szCs w:val="21"/>
        </w:rPr>
        <w:t>人</w:t>
      </w:r>
      <w:r w:rsidRPr="009E0630">
        <w:rPr>
          <w:rFonts w:ascii="宋体" w:hAnsi="宋体"/>
          <w:szCs w:val="21"/>
        </w:rPr>
        <w:t>发生的损害相比过于巨大的，</w:t>
      </w:r>
      <w:r w:rsidRPr="009E0630">
        <w:rPr>
          <w:rFonts w:ascii="宋体" w:hAnsi="宋体" w:hint="eastAsia"/>
          <w:szCs w:val="21"/>
        </w:rPr>
        <w:t>物</w:t>
      </w:r>
      <w:r w:rsidRPr="009E0630">
        <w:rPr>
          <w:rFonts w:ascii="宋体" w:hAnsi="宋体"/>
          <w:szCs w:val="21"/>
        </w:rPr>
        <w:t>的所有人无权禁止</w:t>
      </w:r>
      <w:r w:rsidRPr="009E0630">
        <w:rPr>
          <w:rFonts w:ascii="宋体" w:hAnsi="宋体" w:hint="eastAsia"/>
          <w:szCs w:val="21"/>
        </w:rPr>
        <w:t>该</w:t>
      </w:r>
      <w:r w:rsidRPr="009E0630">
        <w:rPr>
          <w:rFonts w:ascii="宋体" w:hAnsi="宋体"/>
          <w:szCs w:val="21"/>
        </w:rPr>
        <w:t>他人对物的干涉。</w:t>
      </w:r>
      <w:r w:rsidRPr="009E0630">
        <w:rPr>
          <w:rFonts w:ascii="宋体" w:hAnsi="宋体" w:hint="eastAsia"/>
          <w:szCs w:val="21"/>
        </w:rPr>
        <w:t>所有人</w:t>
      </w:r>
      <w:r w:rsidRPr="009E0630">
        <w:rPr>
          <w:rFonts w:ascii="宋体" w:hAnsi="宋体"/>
          <w:szCs w:val="21"/>
        </w:rPr>
        <w:t>可以请求赔偿给自己造成</w:t>
      </w:r>
      <w:r w:rsidRPr="009E0630">
        <w:rPr>
          <w:rFonts w:ascii="宋体" w:hAnsi="宋体" w:hint="eastAsia"/>
          <w:szCs w:val="21"/>
        </w:rPr>
        <w:t>的</w:t>
      </w:r>
      <w:r w:rsidRPr="009E0630">
        <w:rPr>
          <w:rFonts w:ascii="宋体" w:hAnsi="宋体"/>
          <w:szCs w:val="21"/>
        </w:rPr>
        <w:t>损害。”</w:t>
      </w:r>
    </w:p>
    <w:p w14:paraId="1C6B6E22" w14:textId="77777777" w:rsidR="009E0630" w:rsidRPr="009E0630" w:rsidRDefault="009E0630">
      <w:pPr>
        <w:widowControl/>
        <w:numPr>
          <w:ilvl w:val="0"/>
          <w:numId w:val="134"/>
        </w:numPr>
        <w:shd w:val="clear" w:color="auto" w:fill="FFFFFF"/>
        <w:rPr>
          <w:rFonts w:ascii="宋体" w:hAnsi="宋体"/>
          <w:color w:val="2F2F2F"/>
          <w:szCs w:val="21"/>
        </w:rPr>
      </w:pPr>
      <w:r w:rsidRPr="009E0630">
        <w:rPr>
          <w:rFonts w:ascii="宋体" w:hAnsi="宋体" w:hint="eastAsia"/>
          <w:color w:val="2F2F2F"/>
          <w:szCs w:val="21"/>
        </w:rPr>
        <w:t>最高人民法院《关于处理涉及汶川地震相关案件适用法律问题的意见（二）》</w:t>
      </w:r>
      <w:r w:rsidRPr="009E0630">
        <w:rPr>
          <w:rFonts w:ascii="微软雅黑" w:hAnsi="微软雅黑" w:hint="eastAsia"/>
          <w:color w:val="2F2F2F"/>
          <w:szCs w:val="21"/>
          <w:shd w:val="clear" w:color="auto" w:fill="FFFFFF"/>
        </w:rPr>
        <w:t>十、因抗震救灾需要采取的排险、抢修、拆除等紧急避险行为造成公民人身或者公民、法人财产损害的，行为人不承担民事责任或者承担适当的民事责任。</w:t>
      </w:r>
    </w:p>
    <w:p w14:paraId="606CDD19"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（二）越界建筑问题</w:t>
      </w:r>
    </w:p>
    <w:p w14:paraId="4B6B049D" w14:textId="77777777" w:rsidR="009E0630" w:rsidRPr="009E0630" w:rsidRDefault="009E0630">
      <w:pPr>
        <w:numPr>
          <w:ilvl w:val="0"/>
          <w:numId w:val="137"/>
        </w:numPr>
        <w:rPr>
          <w:rFonts w:ascii="Times New Roman" w:hAnsi="Times New Roman" w:cs="Times New Roman"/>
          <w:kern w:val="2"/>
        </w:rPr>
      </w:pPr>
      <w:r w:rsidRPr="009E0630">
        <w:rPr>
          <w:rFonts w:ascii="Times New Roman" w:hAnsi="Times New Roman" w:cs="Times New Roman" w:hint="eastAsia"/>
          <w:kern w:val="2"/>
        </w:rPr>
        <w:t>参考</w:t>
      </w:r>
      <w:r w:rsidRPr="009E0630">
        <w:rPr>
          <w:rFonts w:ascii="Times New Roman" w:hAnsi="Times New Roman" w:cs="Times New Roman"/>
          <w:kern w:val="2"/>
        </w:rPr>
        <w:t>鲍尔、施蒂尔纳《</w:t>
      </w:r>
      <w:r w:rsidRPr="009E0630">
        <w:rPr>
          <w:rFonts w:ascii="Times New Roman" w:hAnsi="Times New Roman" w:cs="Times New Roman" w:hint="eastAsia"/>
          <w:kern w:val="2"/>
        </w:rPr>
        <w:t>德国物权法</w:t>
      </w:r>
      <w:r w:rsidRPr="009E0630">
        <w:rPr>
          <w:rFonts w:ascii="Times New Roman" w:hAnsi="Times New Roman" w:cs="Times New Roman"/>
          <w:kern w:val="2"/>
        </w:rPr>
        <w:t>》（</w:t>
      </w:r>
      <w:r w:rsidRPr="009E0630">
        <w:rPr>
          <w:rFonts w:ascii="Times New Roman" w:hAnsi="Times New Roman" w:cs="Times New Roman" w:hint="eastAsia"/>
          <w:kern w:val="2"/>
        </w:rPr>
        <w:t>上</w:t>
      </w:r>
      <w:r w:rsidRPr="009E0630">
        <w:rPr>
          <w:rFonts w:ascii="Times New Roman" w:hAnsi="Times New Roman" w:cs="Times New Roman"/>
          <w:kern w:val="2"/>
        </w:rPr>
        <w:t>）第</w:t>
      </w:r>
      <w:r w:rsidRPr="009E0630">
        <w:rPr>
          <w:rFonts w:ascii="Times New Roman" w:hAnsi="Times New Roman" w:cs="Times New Roman"/>
          <w:kern w:val="2"/>
        </w:rPr>
        <w:t>531-534</w:t>
      </w:r>
      <w:r w:rsidRPr="009E0630">
        <w:rPr>
          <w:rFonts w:ascii="Times New Roman" w:hAnsi="Times New Roman" w:cs="Times New Roman" w:hint="eastAsia"/>
          <w:kern w:val="2"/>
        </w:rPr>
        <w:t>页</w:t>
      </w:r>
      <w:r w:rsidRPr="009E0630">
        <w:rPr>
          <w:rFonts w:ascii="Times New Roman" w:hAnsi="Times New Roman" w:cs="Times New Roman"/>
          <w:kern w:val="2"/>
        </w:rPr>
        <w:t>。</w:t>
      </w:r>
    </w:p>
    <w:p w14:paraId="639CD087"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（三）权利滥用的禁止</w:t>
      </w:r>
    </w:p>
    <w:p w14:paraId="11F8AE8D" w14:textId="77777777" w:rsidR="009E0630" w:rsidRPr="009E0630" w:rsidRDefault="009E0630" w:rsidP="009E0630">
      <w:pPr>
        <w:widowControl/>
        <w:ind w:firstLine="480"/>
        <w:jc w:val="left"/>
        <w:rPr>
          <w:rFonts w:ascii="宋体" w:hAnsi="宋体" w:cs="Times New Roman"/>
          <w:kern w:val="2"/>
          <w:szCs w:val="21"/>
        </w:rPr>
      </w:pPr>
      <w:r w:rsidRPr="009E0630">
        <w:rPr>
          <w:rFonts w:ascii="宋体" w:hAnsi="宋体" w:cs="Times New Roman" w:hint="eastAsia"/>
          <w:kern w:val="2"/>
          <w:szCs w:val="21"/>
        </w:rPr>
        <w:t>《民法典》第1</w:t>
      </w:r>
      <w:r w:rsidRPr="009E0630">
        <w:rPr>
          <w:rFonts w:ascii="宋体" w:hAnsi="宋体" w:cs="Times New Roman"/>
          <w:kern w:val="2"/>
          <w:szCs w:val="21"/>
        </w:rPr>
        <w:t>32</w:t>
      </w:r>
      <w:r w:rsidRPr="009E0630">
        <w:rPr>
          <w:rFonts w:ascii="宋体" w:hAnsi="宋体" w:cs="Times New Roman" w:hint="eastAsia"/>
          <w:kern w:val="2"/>
          <w:szCs w:val="21"/>
        </w:rPr>
        <w:t>条：“</w:t>
      </w:r>
      <w:r w:rsidRPr="009E0630">
        <w:rPr>
          <w:rFonts w:ascii="宋体" w:hAnsi="宋体" w:hint="eastAsia"/>
          <w:color w:val="000000"/>
        </w:rPr>
        <w:t>民事主体不得滥用民事权利损害国家利益、社会公共利益或者他人合法权益。</w:t>
      </w:r>
      <w:r w:rsidRPr="009E0630">
        <w:rPr>
          <w:rFonts w:ascii="宋体" w:hAnsi="宋体" w:cs="Times New Roman" w:hint="eastAsia"/>
          <w:kern w:val="2"/>
          <w:szCs w:val="21"/>
        </w:rPr>
        <w:t>”——禁止权利滥用。是对权利行使的一般限制。</w:t>
      </w:r>
    </w:p>
    <w:p w14:paraId="0C4D1318" w14:textId="77777777" w:rsidR="009E0630" w:rsidRPr="009E0630" w:rsidRDefault="009E0630" w:rsidP="009E0630">
      <w:pPr>
        <w:widowControl/>
        <w:ind w:firstLine="480"/>
        <w:jc w:val="left"/>
        <w:rPr>
          <w:rFonts w:ascii="宋体" w:hAnsi="宋体" w:cs="Times New Roman"/>
          <w:kern w:val="2"/>
          <w:szCs w:val="21"/>
        </w:rPr>
      </w:pPr>
      <w:r w:rsidRPr="009E0630">
        <w:rPr>
          <w:rFonts w:ascii="宋体" w:hAnsi="宋体" w:cs="Times New Roman" w:hint="eastAsia"/>
          <w:kern w:val="2"/>
          <w:szCs w:val="21"/>
        </w:rPr>
        <w:t>德国法的状况，参考梅迪库斯：《德国民法总论》第15章（例子很好玩呢！）。</w:t>
      </w:r>
    </w:p>
    <w:p w14:paraId="03E23838"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rPr>
      </w:pPr>
      <w:bookmarkStart w:id="342" w:name="_Toc526850499"/>
      <w:bookmarkStart w:id="343" w:name="_Toc117534440"/>
      <w:bookmarkStart w:id="344" w:name="_Toc121673502"/>
      <w:r w:rsidRPr="009E0630">
        <w:rPr>
          <w:rFonts w:ascii="宋体" w:hAnsi="宋体" w:cs="Times New Roman" w:hint="eastAsia"/>
          <w:b/>
          <w:bCs/>
          <w:sz w:val="28"/>
          <w:szCs w:val="28"/>
          <w:lang w:val="en-GB"/>
        </w:rPr>
        <w:t>五、不动产相邻关系</w:t>
      </w:r>
      <w:bookmarkEnd w:id="342"/>
      <w:bookmarkEnd w:id="343"/>
      <w:bookmarkEnd w:id="344"/>
    </w:p>
    <w:p w14:paraId="18936E2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（一）相邻关系概述</w:t>
      </w:r>
    </w:p>
    <w:p w14:paraId="6AF65FC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1.相邻关系的含义：不动产权利人之间，因不动产的利用而发生的权利义务关系。</w:t>
      </w:r>
    </w:p>
    <w:p w14:paraId="08C6492A"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2.相邻关系制度的性质：关于不动产权利之内容的界定规范</w:t>
      </w:r>
    </w:p>
    <w:p w14:paraId="39F1965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3.相邻关系规范在物权法中的意义</w:t>
      </w:r>
    </w:p>
    <w:p w14:paraId="042074E6" w14:textId="77777777" w:rsidR="009E0630" w:rsidRPr="009E0630" w:rsidRDefault="009E0630" w:rsidP="009E0630">
      <w:pPr>
        <w:widowControl/>
        <w:numPr>
          <w:ilvl w:val="0"/>
          <w:numId w:val="13"/>
        </w:numPr>
        <w:tabs>
          <w:tab w:val="clear" w:pos="420"/>
        </w:tabs>
        <w:ind w:left="480" w:hanging="480"/>
        <w:jc w:val="left"/>
        <w:rPr>
          <w:rFonts w:ascii="宋体" w:hAnsi="宋体" w:cs="Times New Roman"/>
          <w:kern w:val="2"/>
          <w:szCs w:val="21"/>
        </w:rPr>
      </w:pPr>
      <w:r w:rsidRPr="009E0630">
        <w:rPr>
          <w:rFonts w:ascii="宋体" w:hAnsi="宋体" w:cs="Times New Roman" w:hint="eastAsia"/>
          <w:kern w:val="2"/>
          <w:szCs w:val="21"/>
        </w:rPr>
        <w:t>“相邻权”：一方有权利用相邻不动产（如通行），或者有权以对相邻不动产构成不利影响、但对方应当容忍，这是其不动产权利的法定内容（或者说是一种“延伸”）。不是独立的权利。</w:t>
      </w:r>
    </w:p>
    <w:p w14:paraId="6C315C5E" w14:textId="77777777" w:rsidR="009E0630" w:rsidRPr="009E0630" w:rsidRDefault="009E0630" w:rsidP="009E0630">
      <w:pPr>
        <w:widowControl/>
        <w:numPr>
          <w:ilvl w:val="1"/>
          <w:numId w:val="13"/>
        </w:numPr>
        <w:jc w:val="left"/>
        <w:rPr>
          <w:rFonts w:ascii="宋体" w:hAnsi="宋体" w:cs="Times New Roman"/>
          <w:kern w:val="2"/>
          <w:szCs w:val="21"/>
        </w:rPr>
      </w:pPr>
      <w:r w:rsidRPr="009E0630">
        <w:rPr>
          <w:rFonts w:ascii="宋体" w:hAnsi="宋体" w:cs="Times New Roman" w:hint="eastAsia"/>
          <w:kern w:val="2"/>
          <w:szCs w:val="21"/>
        </w:rPr>
        <w:t>因此，其行为即使客观上构成妨害，但是这是权利的行使，对方有容忍义务，不具有违法性，不得主张排除妨害或者妨害防止（《民法典》第</w:t>
      </w:r>
      <w:r w:rsidRPr="009E0630">
        <w:rPr>
          <w:rFonts w:ascii="宋体" w:hAnsi="宋体" w:cs="Times New Roman"/>
          <w:kern w:val="2"/>
          <w:szCs w:val="21"/>
        </w:rPr>
        <w:t>236</w:t>
      </w:r>
      <w:r w:rsidRPr="009E0630">
        <w:rPr>
          <w:rFonts w:ascii="宋体" w:hAnsi="宋体" w:cs="Times New Roman" w:hint="eastAsia"/>
          <w:kern w:val="2"/>
          <w:szCs w:val="21"/>
        </w:rPr>
        <w:t>条），因此而发生损害的，不适用《民法典》第1</w:t>
      </w:r>
      <w:r w:rsidRPr="009E0630">
        <w:rPr>
          <w:rFonts w:ascii="宋体" w:hAnsi="宋体" w:cs="Times New Roman"/>
          <w:kern w:val="2"/>
          <w:szCs w:val="21"/>
        </w:rPr>
        <w:t>1</w:t>
      </w:r>
      <w:r w:rsidRPr="009E0630">
        <w:rPr>
          <w:rFonts w:ascii="宋体" w:hAnsi="宋体" w:cs="Times New Roman" w:hint="eastAsia"/>
          <w:kern w:val="2"/>
          <w:szCs w:val="21"/>
        </w:rPr>
        <w:t>6</w:t>
      </w:r>
      <w:r w:rsidRPr="009E0630">
        <w:rPr>
          <w:rFonts w:ascii="宋体" w:hAnsi="宋体" w:cs="Times New Roman"/>
          <w:kern w:val="2"/>
          <w:szCs w:val="21"/>
        </w:rPr>
        <w:t>5</w:t>
      </w:r>
      <w:r w:rsidRPr="009E0630">
        <w:rPr>
          <w:rFonts w:ascii="宋体" w:hAnsi="宋体" w:cs="Times New Roman" w:hint="eastAsia"/>
          <w:kern w:val="2"/>
          <w:szCs w:val="21"/>
        </w:rPr>
        <w:t>条第1款，因为该行为虽然致人损害，但是不具有违法性。</w:t>
      </w:r>
    </w:p>
    <w:p w14:paraId="3CB1608F" w14:textId="77777777" w:rsidR="009E0630" w:rsidRPr="009E0630" w:rsidRDefault="009E0630" w:rsidP="009E0630">
      <w:pPr>
        <w:widowControl/>
        <w:numPr>
          <w:ilvl w:val="0"/>
          <w:numId w:val="13"/>
        </w:numPr>
        <w:tabs>
          <w:tab w:val="clear" w:pos="420"/>
        </w:tabs>
        <w:ind w:left="480" w:hanging="480"/>
        <w:jc w:val="left"/>
        <w:rPr>
          <w:rFonts w:ascii="宋体" w:hAnsi="宋体" w:cs="Times New Roman"/>
          <w:kern w:val="2"/>
          <w:szCs w:val="21"/>
        </w:rPr>
      </w:pPr>
      <w:r w:rsidRPr="009E0630">
        <w:rPr>
          <w:rFonts w:ascii="宋体" w:hAnsi="宋体" w:cs="Times New Roman" w:hint="eastAsia"/>
          <w:kern w:val="2"/>
          <w:szCs w:val="21"/>
        </w:rPr>
        <w:t>就应当容忍相邻不动产的权利人的利用而言，是其不动产权利的限制（内容上的法定缩减），不是独立的义务。</w:t>
      </w:r>
    </w:p>
    <w:p w14:paraId="7BD222B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lastRenderedPageBreak/>
        <w:t>4.相邻关系的当事人：“不动产的相邻权利人”（《民法典》第</w:t>
      </w:r>
      <w:r w:rsidRPr="009E0630">
        <w:rPr>
          <w:rFonts w:ascii="宋体" w:hAnsi="宋体" w:cs="Times New Roman"/>
          <w:kern w:val="2"/>
          <w:szCs w:val="21"/>
        </w:rPr>
        <w:t>288</w:t>
      </w:r>
      <w:r w:rsidRPr="009E0630">
        <w:rPr>
          <w:rFonts w:ascii="宋体" w:hAnsi="宋体" w:cs="Times New Roman" w:hint="eastAsia"/>
          <w:kern w:val="2"/>
          <w:szCs w:val="21"/>
        </w:rPr>
        <w:t>条）</w:t>
      </w:r>
    </w:p>
    <w:p w14:paraId="4789CAD9" w14:textId="77777777" w:rsidR="009E0630" w:rsidRPr="009E0630" w:rsidRDefault="009E0630">
      <w:pPr>
        <w:widowControl/>
        <w:numPr>
          <w:ilvl w:val="0"/>
          <w:numId w:val="74"/>
        </w:numPr>
        <w:jc w:val="left"/>
        <w:rPr>
          <w:rFonts w:ascii="宋体" w:hAnsi="宋体" w:cs="Times New Roman"/>
          <w:kern w:val="2"/>
          <w:szCs w:val="21"/>
        </w:rPr>
      </w:pPr>
      <w:r w:rsidRPr="009E0630">
        <w:rPr>
          <w:rFonts w:ascii="宋体" w:hAnsi="宋体" w:cs="Times New Roman" w:hint="eastAsia"/>
          <w:kern w:val="2"/>
          <w:szCs w:val="21"/>
        </w:rPr>
        <w:t>解释：相邻关系规定在《民法典》第2编第7章，属于第2分编“所有权”，因此“权利人”似乎应当解释为所有权人。但是，应解释为包括任何合法利用不动产的其他权利人。</w:t>
      </w:r>
    </w:p>
    <w:p w14:paraId="0C37CC10" w14:textId="77777777" w:rsidR="009E0630" w:rsidRPr="009E0630" w:rsidRDefault="009E0630" w:rsidP="009E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80" w:right="-168" w:firstLineChars="200" w:firstLine="360"/>
        <w:rPr>
          <w:rFonts w:ascii="仿宋" w:eastAsia="仿宋" w:hAnsi="仿宋"/>
          <w:color w:val="000000"/>
          <w:kern w:val="2"/>
          <w:sz w:val="18"/>
          <w:szCs w:val="18"/>
        </w:rPr>
      </w:pPr>
      <w:r w:rsidRPr="009E0630">
        <w:rPr>
          <w:rFonts w:ascii="仿宋" w:eastAsia="仿宋" w:hAnsi="仿宋" w:hint="eastAsia"/>
          <w:color w:val="000000"/>
          <w:kern w:val="2"/>
          <w:sz w:val="18"/>
          <w:szCs w:val="18"/>
        </w:rPr>
        <w:t>参考：</w:t>
      </w:r>
      <w:r w:rsidRPr="009E0630">
        <w:rPr>
          <w:rFonts w:ascii="仿宋" w:eastAsia="仿宋" w:hAnsi="仿宋" w:hint="eastAsia"/>
          <w:color w:val="000000"/>
          <w:kern w:val="2"/>
          <w:sz w:val="18"/>
          <w:szCs w:val="18"/>
          <w:u w:val="single"/>
        </w:rPr>
        <w:t>台湾民法典第 800-1 条</w:t>
      </w:r>
      <w:r w:rsidRPr="009E0630">
        <w:rPr>
          <w:rFonts w:ascii="仿宋" w:eastAsia="仿宋" w:hAnsi="仿宋" w:hint="eastAsia"/>
          <w:color w:val="000000"/>
          <w:kern w:val="2"/>
          <w:sz w:val="18"/>
          <w:szCs w:val="18"/>
        </w:rPr>
        <w:t xml:space="preserve"> （准用范围）第七百七十四条至前条规定，于地上权人、农育权人、不动产役权人、典权人、承租人、其他土地、建筑物或其他工作物利用人准用之。（注：第774-800条，是关于不动产所有权人之间的相邻关系以及建筑物区分所有之规定）</w:t>
      </w:r>
    </w:p>
    <w:p w14:paraId="539C447F"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5</w:t>
      </w:r>
      <w:r w:rsidRPr="009E0630">
        <w:rPr>
          <w:rFonts w:ascii="Times New Roman" w:hAnsi="Times New Roman" w:cs="Times New Roman" w:hint="eastAsia"/>
          <w:kern w:val="2"/>
        </w:rPr>
        <w:t>．相邻关系规范的性质：强制规定还是任意规定</w:t>
      </w:r>
    </w:p>
    <w:p w14:paraId="2CFCAF4E" w14:textId="77777777" w:rsidR="009E0630" w:rsidRPr="009E0630" w:rsidRDefault="009E0630">
      <w:pPr>
        <w:widowControl/>
        <w:numPr>
          <w:ilvl w:val="0"/>
          <w:numId w:val="74"/>
        </w:numPr>
        <w:jc w:val="left"/>
        <w:rPr>
          <w:rFonts w:ascii="Times New Roman" w:hAnsi="Times New Roman" w:cs="Times New Roman"/>
          <w:kern w:val="2"/>
        </w:rPr>
      </w:pPr>
      <w:r w:rsidRPr="009E0630">
        <w:rPr>
          <w:rFonts w:ascii="Times New Roman" w:hAnsi="Times New Roman" w:cs="Times New Roman" w:hint="eastAsia"/>
          <w:kern w:val="2"/>
        </w:rPr>
        <w:t>实质：是否可以以特别约定而排除其适用</w:t>
      </w:r>
    </w:p>
    <w:p w14:paraId="74DDFDC7" w14:textId="77777777" w:rsidR="009E0630" w:rsidRPr="009E0630" w:rsidRDefault="009E0630">
      <w:pPr>
        <w:widowControl/>
        <w:numPr>
          <w:ilvl w:val="0"/>
          <w:numId w:val="74"/>
        </w:numPr>
        <w:jc w:val="left"/>
        <w:rPr>
          <w:rFonts w:ascii="Times New Roman" w:hAnsi="Times New Roman" w:cs="Times New Roman"/>
          <w:kern w:val="2"/>
        </w:rPr>
      </w:pPr>
      <w:r w:rsidRPr="009E0630">
        <w:rPr>
          <w:rFonts w:ascii="Times New Roman" w:hAnsi="Times New Roman" w:cs="Times New Roman" w:hint="eastAsia"/>
          <w:kern w:val="2"/>
        </w:rPr>
        <w:t>分析：应认为属于所有权（或者其他不动产权利）的法定内容，当事人可以以地役权的方式就有关事项进行约定，即，地役权的内容是物权法所允许的，具有物权效力，其中可以对所有权的内容进行限制。如果以债权合同作出与相邻关系之法律规定不同的约定，则该约定具有债权效力，但是不变更所有权的内容，对第三人没有约束力。对债权合同的内容的有效性，可以基于债权合同的规范予以确定。</w:t>
      </w:r>
    </w:p>
    <w:p w14:paraId="035DAF36"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bookmarkStart w:id="345" w:name="_Toc339551160"/>
      <w:r w:rsidRPr="009E0630">
        <w:rPr>
          <w:rFonts w:ascii="Arial" w:eastAsia="黑体" w:hAnsi="Arial" w:cs="Times New Roman" w:hint="eastAsia"/>
          <w:b/>
          <w:bCs/>
          <w:kern w:val="2"/>
          <w:sz w:val="24"/>
        </w:rPr>
        <w:t>（二）相邻关系的一般原则</w:t>
      </w:r>
      <w:bookmarkEnd w:id="345"/>
    </w:p>
    <w:p w14:paraId="3C175E18"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．《民法典》第</w:t>
      </w:r>
      <w:r w:rsidRPr="009E0630">
        <w:rPr>
          <w:rFonts w:ascii="Times New Roman" w:hAnsi="Times New Roman" w:cs="Times New Roman"/>
          <w:kern w:val="2"/>
        </w:rPr>
        <w:t>288</w:t>
      </w:r>
      <w:r w:rsidRPr="009E0630">
        <w:rPr>
          <w:rFonts w:ascii="Times New Roman" w:hAnsi="Times New Roman" w:cs="Times New Roman" w:hint="eastAsia"/>
          <w:kern w:val="2"/>
        </w:rPr>
        <w:t>条：“有利生产、方便生活、团结互助、公平合理”的原则。</w:t>
      </w:r>
    </w:p>
    <w:p w14:paraId="6781906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．具体规范：法律、法规的规定，或者“当地习惯”（第</w:t>
      </w:r>
      <w:r w:rsidRPr="009E0630">
        <w:rPr>
          <w:rFonts w:ascii="Times New Roman" w:hAnsi="Times New Roman" w:cs="Times New Roman"/>
          <w:kern w:val="2"/>
        </w:rPr>
        <w:t>289</w:t>
      </w:r>
      <w:r w:rsidRPr="009E0630">
        <w:rPr>
          <w:rFonts w:ascii="Times New Roman" w:hAnsi="Times New Roman" w:cs="Times New Roman" w:hint="eastAsia"/>
          <w:kern w:val="2"/>
        </w:rPr>
        <w:t>条）</w:t>
      </w:r>
    </w:p>
    <w:p w14:paraId="708D25B7"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（三）相邻关系的类型</w:t>
      </w:r>
    </w:p>
    <w:p w14:paraId="71ECD211"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．用水、排水关系：第</w:t>
      </w:r>
      <w:r w:rsidRPr="009E0630">
        <w:rPr>
          <w:rFonts w:ascii="Times New Roman" w:hAnsi="Times New Roman" w:cs="Times New Roman"/>
          <w:kern w:val="2"/>
        </w:rPr>
        <w:t>290</w:t>
      </w:r>
      <w:r w:rsidRPr="009E0630">
        <w:rPr>
          <w:rFonts w:ascii="Times New Roman" w:hAnsi="Times New Roman" w:cs="Times New Roman" w:hint="eastAsia"/>
          <w:kern w:val="2"/>
        </w:rPr>
        <w:t>条</w:t>
      </w:r>
    </w:p>
    <w:p w14:paraId="2543C84B"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．邻地利用：通行（第</w:t>
      </w:r>
      <w:r w:rsidRPr="009E0630">
        <w:rPr>
          <w:rFonts w:ascii="Times New Roman" w:hAnsi="Times New Roman" w:cs="Times New Roman"/>
          <w:kern w:val="2"/>
        </w:rPr>
        <w:t>291</w:t>
      </w:r>
      <w:r w:rsidRPr="009E0630">
        <w:rPr>
          <w:rFonts w:ascii="Times New Roman" w:hAnsi="Times New Roman" w:cs="Times New Roman" w:hint="eastAsia"/>
          <w:kern w:val="2"/>
        </w:rPr>
        <w:t>条）、管线铺设（第</w:t>
      </w:r>
      <w:r w:rsidRPr="009E0630">
        <w:rPr>
          <w:rFonts w:ascii="Times New Roman" w:hAnsi="Times New Roman" w:cs="Times New Roman"/>
          <w:kern w:val="2"/>
        </w:rPr>
        <w:t>292</w:t>
      </w:r>
      <w:r w:rsidRPr="009E0630">
        <w:rPr>
          <w:rFonts w:ascii="Times New Roman" w:hAnsi="Times New Roman" w:cs="Times New Roman" w:hint="eastAsia"/>
          <w:kern w:val="2"/>
        </w:rPr>
        <w:t>条）、建造或者修缮建筑物（第</w:t>
      </w:r>
      <w:r w:rsidRPr="009E0630">
        <w:rPr>
          <w:rFonts w:ascii="Times New Roman" w:hAnsi="Times New Roman" w:cs="Times New Roman"/>
          <w:kern w:val="2"/>
        </w:rPr>
        <w:t>292</w:t>
      </w:r>
      <w:r w:rsidRPr="009E0630">
        <w:rPr>
          <w:rFonts w:ascii="Times New Roman" w:hAnsi="Times New Roman" w:cs="Times New Roman" w:hint="eastAsia"/>
          <w:kern w:val="2"/>
        </w:rPr>
        <w:t>条）</w:t>
      </w:r>
    </w:p>
    <w:p w14:paraId="3467B14D"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3</w:t>
      </w:r>
      <w:r w:rsidRPr="009E0630">
        <w:rPr>
          <w:rFonts w:ascii="Times New Roman" w:hAnsi="Times New Roman" w:cs="Times New Roman" w:hint="eastAsia"/>
          <w:kern w:val="2"/>
        </w:rPr>
        <w:t>．通风、采光、日照：第</w:t>
      </w:r>
      <w:r w:rsidRPr="009E0630">
        <w:rPr>
          <w:rFonts w:ascii="Times New Roman" w:hAnsi="Times New Roman" w:cs="Times New Roman"/>
          <w:kern w:val="2"/>
        </w:rPr>
        <w:t>293</w:t>
      </w:r>
      <w:r w:rsidRPr="009E0630">
        <w:rPr>
          <w:rFonts w:ascii="Times New Roman" w:hAnsi="Times New Roman" w:cs="Times New Roman" w:hint="eastAsia"/>
          <w:kern w:val="2"/>
        </w:rPr>
        <w:t>条</w:t>
      </w:r>
    </w:p>
    <w:p w14:paraId="0909987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4</w:t>
      </w:r>
      <w:r w:rsidRPr="009E0630">
        <w:rPr>
          <w:rFonts w:ascii="Times New Roman" w:hAnsi="Times New Roman" w:cs="Times New Roman" w:hint="eastAsia"/>
          <w:kern w:val="2"/>
        </w:rPr>
        <w:t>．有害物质排放：第</w:t>
      </w:r>
      <w:r w:rsidRPr="009E0630">
        <w:rPr>
          <w:rFonts w:ascii="Times New Roman" w:hAnsi="Times New Roman" w:cs="Times New Roman"/>
          <w:kern w:val="2"/>
        </w:rPr>
        <w:t>294</w:t>
      </w:r>
      <w:r w:rsidRPr="009E0630">
        <w:rPr>
          <w:rFonts w:ascii="Times New Roman" w:hAnsi="Times New Roman" w:cs="Times New Roman" w:hint="eastAsia"/>
          <w:kern w:val="2"/>
        </w:rPr>
        <w:t>条</w:t>
      </w:r>
    </w:p>
    <w:p w14:paraId="502AB744" w14:textId="77777777" w:rsidR="009E0630" w:rsidRPr="009E0630" w:rsidRDefault="009E0630" w:rsidP="009E0630">
      <w:pPr>
        <w:rPr>
          <w:rFonts w:ascii="Times New Roman" w:hAnsi="Times New Roman" w:cs="Times New Roman"/>
          <w:kern w:val="2"/>
          <w:sz w:val="28"/>
          <w:szCs w:val="28"/>
        </w:rPr>
      </w:pPr>
      <w:r w:rsidRPr="009E0630">
        <w:rPr>
          <w:rFonts w:ascii="Times New Roman" w:hAnsi="Times New Roman" w:cs="Times New Roman" w:hint="eastAsia"/>
          <w:kern w:val="2"/>
        </w:rPr>
        <w:t>5</w:t>
      </w:r>
      <w:r w:rsidRPr="009E0630">
        <w:rPr>
          <w:rFonts w:ascii="Times New Roman" w:hAnsi="Times New Roman" w:cs="Times New Roman" w:hint="eastAsia"/>
          <w:kern w:val="2"/>
        </w:rPr>
        <w:t>．邻地安全之防免：第</w:t>
      </w:r>
      <w:r w:rsidRPr="009E0630">
        <w:rPr>
          <w:rFonts w:ascii="Times New Roman" w:hAnsi="Times New Roman" w:cs="Times New Roman"/>
          <w:kern w:val="2"/>
        </w:rPr>
        <w:t>295</w:t>
      </w:r>
      <w:r w:rsidRPr="009E0630">
        <w:rPr>
          <w:rFonts w:ascii="Times New Roman" w:hAnsi="Times New Roman" w:cs="Times New Roman" w:hint="eastAsia"/>
          <w:kern w:val="2"/>
        </w:rPr>
        <w:t>条</w:t>
      </w:r>
    </w:p>
    <w:p w14:paraId="11C581B9"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（四）相邻关系上的补偿义务</w:t>
      </w:r>
    </w:p>
    <w:p w14:paraId="610E5DC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．基本规定：《民法典》无规定。原《物权法》第</w:t>
      </w:r>
      <w:r w:rsidRPr="009E0630">
        <w:rPr>
          <w:rFonts w:ascii="Times New Roman" w:hAnsi="Times New Roman" w:cs="Times New Roman" w:hint="eastAsia"/>
          <w:kern w:val="2"/>
        </w:rPr>
        <w:t>92</w:t>
      </w:r>
      <w:r w:rsidRPr="009E0630">
        <w:rPr>
          <w:rFonts w:ascii="Times New Roman" w:hAnsi="Times New Roman" w:cs="Times New Roman" w:hint="eastAsia"/>
          <w:kern w:val="2"/>
        </w:rPr>
        <w:t>条：“</w:t>
      </w:r>
      <w:r w:rsidRPr="009E0630">
        <w:rPr>
          <w:rFonts w:ascii="Times New Roman" w:hAnsi="Times New Roman" w:cs="Times New Roman"/>
          <w:spacing w:val="5"/>
          <w:kern w:val="2"/>
        </w:rPr>
        <w:t>不动产权利人因用</w:t>
      </w:r>
      <w:r w:rsidRPr="009E0630">
        <w:rPr>
          <w:rFonts w:ascii="Times New Roman" w:hAnsi="Times New Roman" w:cs="Times New Roman"/>
          <w:kern w:val="2"/>
        </w:rPr>
        <w:t>水、排水、通行、铺设管线等利用相邻不动产的，应当尽量避免对相邻的不动产权利人造成损害</w:t>
      </w:r>
      <w:r w:rsidRPr="009E0630">
        <w:rPr>
          <w:rFonts w:ascii="Times New Roman" w:hAnsi="Times New Roman" w:cs="Times New Roman" w:hint="eastAsia"/>
          <w:kern w:val="2"/>
        </w:rPr>
        <w:t>；造成损害的，应当给予补偿。”（现为《民法典》第</w:t>
      </w:r>
      <w:r w:rsidRPr="009E0630">
        <w:rPr>
          <w:rFonts w:ascii="Times New Roman" w:hAnsi="Times New Roman" w:cs="Times New Roman" w:hint="eastAsia"/>
          <w:kern w:val="2"/>
        </w:rPr>
        <w:t>2</w:t>
      </w:r>
      <w:r w:rsidRPr="009E0630">
        <w:rPr>
          <w:rFonts w:ascii="Times New Roman" w:hAnsi="Times New Roman" w:cs="Times New Roman"/>
          <w:kern w:val="2"/>
        </w:rPr>
        <w:t>96</w:t>
      </w:r>
      <w:r w:rsidRPr="009E0630">
        <w:rPr>
          <w:rFonts w:ascii="Times New Roman" w:hAnsi="Times New Roman" w:cs="Times New Roman" w:hint="eastAsia"/>
          <w:kern w:val="2"/>
        </w:rPr>
        <w:t>条，删去了后段）</w:t>
      </w:r>
    </w:p>
    <w:p w14:paraId="7F2FED95"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．性质：独立的法定之债</w:t>
      </w:r>
    </w:p>
    <w:p w14:paraId="6CBA74F9"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4"/>
        </w:rPr>
      </w:pPr>
      <w:r w:rsidRPr="009E0630">
        <w:rPr>
          <w:rFonts w:ascii="Arial" w:eastAsia="黑体" w:hAnsi="Arial" w:cs="Times New Roman" w:hint="eastAsia"/>
          <w:b/>
          <w:bCs/>
          <w:kern w:val="2"/>
          <w:sz w:val="24"/>
        </w:rPr>
        <w:t>（五）相邻关系与地役权的关系</w:t>
      </w:r>
    </w:p>
    <w:p w14:paraId="48265A6F" w14:textId="77777777" w:rsidR="009E0630" w:rsidRPr="009E0630" w:rsidRDefault="009E0630" w:rsidP="009E0630">
      <w:pPr>
        <w:rPr>
          <w:rFonts w:ascii="Times New Roman" w:hAnsi="Times New Roman" w:cs="Times New Roman"/>
          <w:kern w:val="2"/>
        </w:rPr>
      </w:pPr>
    </w:p>
    <w:p w14:paraId="02683669" w14:textId="77777777" w:rsidR="009E0630" w:rsidRPr="009E0630" w:rsidRDefault="009E0630" w:rsidP="009E0630">
      <w:pPr>
        <w:keepNext/>
        <w:keepLines/>
        <w:widowControl/>
        <w:spacing w:before="260" w:after="260" w:line="416" w:lineRule="auto"/>
        <w:jc w:val="center"/>
        <w:outlineLvl w:val="1"/>
        <w:rPr>
          <w:rFonts w:ascii="Arial" w:eastAsia="黑体" w:hAnsi="Arial" w:cs="Times New Roman"/>
          <w:b/>
          <w:bCs/>
          <w:sz w:val="32"/>
          <w:szCs w:val="21"/>
          <w:lang w:val="en-GB"/>
        </w:rPr>
      </w:pPr>
      <w:bookmarkStart w:id="346" w:name="_Toc337653322"/>
      <w:bookmarkStart w:id="347" w:name="_Toc526850500"/>
      <w:bookmarkStart w:id="348" w:name="_Toc112699098"/>
      <w:bookmarkStart w:id="349" w:name="_Toc117534441"/>
      <w:bookmarkStart w:id="350" w:name="_Toc121673503"/>
      <w:r w:rsidRPr="009E0630">
        <w:rPr>
          <w:rFonts w:ascii="Arial" w:eastAsia="黑体" w:hAnsi="Arial" w:cs="Times New Roman" w:hint="eastAsia"/>
          <w:b/>
          <w:bCs/>
          <w:sz w:val="32"/>
          <w:szCs w:val="21"/>
          <w:lang w:val="en-GB"/>
        </w:rPr>
        <w:lastRenderedPageBreak/>
        <w:t>第三节</w:t>
      </w:r>
      <w:r w:rsidRPr="009E0630">
        <w:rPr>
          <w:rFonts w:ascii="Arial" w:eastAsia="黑体" w:hAnsi="Arial" w:cs="Times New Roman" w:hint="eastAsia"/>
          <w:b/>
          <w:bCs/>
          <w:sz w:val="32"/>
          <w:szCs w:val="21"/>
          <w:lang w:val="en-GB"/>
        </w:rPr>
        <w:t xml:space="preserve"> </w:t>
      </w:r>
      <w:r w:rsidRPr="009E0630">
        <w:rPr>
          <w:rFonts w:ascii="Arial" w:eastAsia="黑体" w:hAnsi="Arial" w:cs="Times New Roman" w:hint="eastAsia"/>
          <w:b/>
          <w:bCs/>
          <w:sz w:val="32"/>
          <w:szCs w:val="21"/>
          <w:lang w:val="en-GB"/>
        </w:rPr>
        <w:t>物上请求权</w:t>
      </w:r>
      <w:bookmarkEnd w:id="346"/>
      <w:bookmarkEnd w:id="347"/>
      <w:bookmarkEnd w:id="348"/>
      <w:bookmarkEnd w:id="349"/>
      <w:bookmarkEnd w:id="350"/>
    </w:p>
    <w:p w14:paraId="72FC04B3"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51" w:name="_Toc337653323"/>
      <w:bookmarkStart w:id="352" w:name="_Toc526850501"/>
      <w:bookmarkStart w:id="353" w:name="_Toc117534442"/>
      <w:bookmarkStart w:id="354" w:name="_Toc121673504"/>
      <w:r w:rsidRPr="009E0630">
        <w:rPr>
          <w:rFonts w:ascii="宋体" w:hAnsi="宋体" w:cs="Times New Roman" w:hint="eastAsia"/>
          <w:b/>
          <w:bCs/>
          <w:sz w:val="28"/>
          <w:szCs w:val="28"/>
          <w:lang w:val="en-GB"/>
        </w:rPr>
        <w:t>一、物上请求权概述</w:t>
      </w:r>
      <w:bookmarkEnd w:id="351"/>
      <w:bookmarkEnd w:id="352"/>
      <w:bookmarkEnd w:id="353"/>
      <w:bookmarkEnd w:id="354"/>
    </w:p>
    <w:p w14:paraId="494D4DD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1.物上请求权的含义：物权人在其对物的支配受到妨害或者有受到妨害之危险时，请求恢复物权圆满状态或者防止妨害发生之权利。</w:t>
      </w:r>
    </w:p>
    <w:p w14:paraId="35AF7FBB" w14:textId="77777777" w:rsidR="009E0630" w:rsidRPr="009E0630" w:rsidRDefault="009E0630">
      <w:pPr>
        <w:numPr>
          <w:ilvl w:val="0"/>
          <w:numId w:val="59"/>
        </w:numPr>
        <w:rPr>
          <w:rFonts w:ascii="宋体" w:hAnsi="宋体" w:cs="Times New Roman"/>
          <w:kern w:val="2"/>
          <w:szCs w:val="21"/>
        </w:rPr>
      </w:pPr>
      <w:r w:rsidRPr="009E0630">
        <w:rPr>
          <w:rFonts w:ascii="宋体" w:hAnsi="宋体" w:cs="Times New Roman" w:hint="eastAsia"/>
          <w:kern w:val="2"/>
          <w:szCs w:val="21"/>
        </w:rPr>
        <w:t>又称“物权请求权”。</w:t>
      </w:r>
    </w:p>
    <w:p w14:paraId="28C3E7E0" w14:textId="77777777" w:rsidR="009E0630" w:rsidRPr="009E0630" w:rsidRDefault="009E0630">
      <w:pPr>
        <w:numPr>
          <w:ilvl w:val="0"/>
          <w:numId w:val="59"/>
        </w:numPr>
        <w:rPr>
          <w:rFonts w:ascii="宋体" w:hAnsi="宋体" w:cs="Times New Roman"/>
          <w:kern w:val="2"/>
          <w:szCs w:val="21"/>
        </w:rPr>
      </w:pPr>
      <w:r w:rsidRPr="009E0630">
        <w:rPr>
          <w:rFonts w:ascii="宋体" w:hAnsi="宋体" w:cs="Times New Roman" w:hint="eastAsia"/>
          <w:kern w:val="2"/>
          <w:szCs w:val="21"/>
        </w:rPr>
        <w:t>占有人之物上请求权（《民法典》第</w:t>
      </w:r>
      <w:r w:rsidRPr="009E0630">
        <w:rPr>
          <w:rFonts w:ascii="宋体" w:hAnsi="宋体" w:cs="Times New Roman"/>
          <w:kern w:val="2"/>
          <w:szCs w:val="21"/>
        </w:rPr>
        <w:t>462</w:t>
      </w:r>
      <w:r w:rsidRPr="009E0630">
        <w:rPr>
          <w:rFonts w:ascii="宋体" w:hAnsi="宋体" w:cs="Times New Roman" w:hint="eastAsia"/>
          <w:kern w:val="2"/>
          <w:szCs w:val="21"/>
        </w:rPr>
        <w:t>条第1款前段、中段）：与物权人的物上请求权类似。暂不涉及。</w:t>
      </w:r>
    </w:p>
    <w:p w14:paraId="7EA3460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2.基础：物权的支配效力</w:t>
      </w:r>
    </w:p>
    <w:p w14:paraId="58C2699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3.性质</w:t>
      </w:r>
    </w:p>
    <w:p w14:paraId="355980D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（1）我国通说：由物权所派生的、依存于物权的独立类型的权利。并非债权之一种。</w:t>
      </w:r>
    </w:p>
    <w:p w14:paraId="45AFF69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（2）物上请求权是“请求权”，而非支配权（对比：物权是支配权。所以，物上请求权不是物权本身）</w:t>
      </w:r>
    </w:p>
    <w:p w14:paraId="0A94EEAF"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（3）物上请求权从属于物权，可以与物权一种移转（包括让与），但不能独立地让与（即，不能与物权相分离）。</w:t>
      </w:r>
    </w:p>
    <w:p w14:paraId="0E95568A"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4．与一般侵权行为之责任（《民法典》第1</w:t>
      </w:r>
      <w:r w:rsidRPr="009E0630">
        <w:rPr>
          <w:rFonts w:ascii="宋体" w:hAnsi="宋体" w:cs="Times New Roman"/>
          <w:kern w:val="2"/>
          <w:szCs w:val="21"/>
        </w:rPr>
        <w:t>1</w:t>
      </w:r>
      <w:r w:rsidRPr="009E0630">
        <w:rPr>
          <w:rFonts w:ascii="宋体" w:hAnsi="宋体" w:cs="Times New Roman" w:hint="eastAsia"/>
          <w:kern w:val="2"/>
          <w:szCs w:val="21"/>
        </w:rPr>
        <w:t>6</w:t>
      </w:r>
      <w:r w:rsidRPr="009E0630">
        <w:rPr>
          <w:rFonts w:ascii="宋体" w:hAnsi="宋体" w:cs="Times New Roman"/>
          <w:kern w:val="2"/>
          <w:szCs w:val="21"/>
        </w:rPr>
        <w:t>5</w:t>
      </w:r>
      <w:r w:rsidRPr="009E0630">
        <w:rPr>
          <w:rFonts w:ascii="宋体" w:hAnsi="宋体" w:cs="Times New Roman" w:hint="eastAsia"/>
          <w:kern w:val="2"/>
          <w:szCs w:val="21"/>
        </w:rPr>
        <w:t>条第1款）的区别：</w:t>
      </w:r>
    </w:p>
    <w:p w14:paraId="1225B0FF" w14:textId="77777777" w:rsidR="009E0630" w:rsidRPr="009E0630" w:rsidRDefault="009E0630">
      <w:pPr>
        <w:numPr>
          <w:ilvl w:val="0"/>
          <w:numId w:val="61"/>
        </w:numPr>
        <w:rPr>
          <w:rFonts w:ascii="宋体" w:hAnsi="宋体" w:cs="Times New Roman"/>
          <w:kern w:val="2"/>
          <w:szCs w:val="21"/>
        </w:rPr>
      </w:pPr>
      <w:r w:rsidRPr="009E0630">
        <w:rPr>
          <w:rFonts w:ascii="宋体" w:hAnsi="宋体" w:cs="Times New Roman" w:hint="eastAsia"/>
          <w:kern w:val="2"/>
          <w:szCs w:val="21"/>
        </w:rPr>
        <w:t>构成要件上的区别：不以过错和损害结果为要件</w:t>
      </w:r>
    </w:p>
    <w:p w14:paraId="4B03D757" w14:textId="77777777" w:rsidR="009E0630" w:rsidRPr="009E0630" w:rsidRDefault="009E0630">
      <w:pPr>
        <w:numPr>
          <w:ilvl w:val="0"/>
          <w:numId w:val="61"/>
        </w:numPr>
        <w:rPr>
          <w:rFonts w:ascii="宋体" w:hAnsi="宋体" w:cs="Times New Roman"/>
          <w:kern w:val="2"/>
          <w:szCs w:val="21"/>
        </w:rPr>
      </w:pPr>
      <w:r w:rsidRPr="009E0630">
        <w:rPr>
          <w:rFonts w:ascii="宋体" w:hAnsi="宋体" w:cs="Times New Roman" w:hint="eastAsia"/>
          <w:kern w:val="2"/>
          <w:szCs w:val="21"/>
        </w:rPr>
        <w:t>法律后果上的区别：并非填补损害（即使导致了损害），而仅仅是排除正在发生的妨害（包括无权占有）或者预防可能发生的妨害。如有损害，只能根据其他规范要求赔偿。</w:t>
      </w:r>
    </w:p>
    <w:p w14:paraId="6D6900FD"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5.具体类型：物的返还请求权（《民法典》第</w:t>
      </w:r>
      <w:r w:rsidRPr="009E0630">
        <w:rPr>
          <w:rFonts w:ascii="宋体" w:hAnsi="宋体" w:cs="Times New Roman"/>
          <w:kern w:val="2"/>
          <w:szCs w:val="21"/>
        </w:rPr>
        <w:t>235</w:t>
      </w:r>
      <w:r w:rsidRPr="009E0630">
        <w:rPr>
          <w:rFonts w:ascii="宋体" w:hAnsi="宋体" w:cs="Times New Roman" w:hint="eastAsia"/>
          <w:kern w:val="2"/>
          <w:szCs w:val="21"/>
        </w:rPr>
        <w:t>条）、排除妨害请求权（《民法典》第</w:t>
      </w:r>
      <w:r w:rsidRPr="009E0630">
        <w:rPr>
          <w:rFonts w:ascii="宋体" w:hAnsi="宋体" w:cs="Times New Roman"/>
          <w:kern w:val="2"/>
          <w:szCs w:val="21"/>
        </w:rPr>
        <w:t>236</w:t>
      </w:r>
      <w:r w:rsidRPr="009E0630">
        <w:rPr>
          <w:rFonts w:ascii="宋体" w:hAnsi="宋体" w:cs="Times New Roman" w:hint="eastAsia"/>
          <w:kern w:val="2"/>
          <w:szCs w:val="21"/>
        </w:rPr>
        <w:t>条）、妨害防止请求权（《民法典》第</w:t>
      </w:r>
      <w:r w:rsidRPr="009E0630">
        <w:rPr>
          <w:rFonts w:ascii="宋体" w:hAnsi="宋体" w:cs="Times New Roman"/>
          <w:kern w:val="2"/>
          <w:szCs w:val="21"/>
        </w:rPr>
        <w:t>236</w:t>
      </w:r>
      <w:r w:rsidRPr="009E0630">
        <w:rPr>
          <w:rFonts w:ascii="宋体" w:hAnsi="宋体" w:cs="Times New Roman" w:hint="eastAsia"/>
          <w:kern w:val="2"/>
          <w:szCs w:val="21"/>
        </w:rPr>
        <w:t>条）</w:t>
      </w:r>
    </w:p>
    <w:p w14:paraId="7057E8B0"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55" w:name="_Toc337653324"/>
      <w:bookmarkStart w:id="356" w:name="_Toc526850502"/>
      <w:bookmarkStart w:id="357" w:name="_Toc117534443"/>
      <w:bookmarkStart w:id="358" w:name="_Toc121673505"/>
      <w:r w:rsidRPr="009E0630">
        <w:rPr>
          <w:rFonts w:ascii="宋体" w:hAnsi="宋体" w:cs="Times New Roman" w:hint="eastAsia"/>
          <w:b/>
          <w:bCs/>
          <w:sz w:val="28"/>
          <w:szCs w:val="28"/>
          <w:lang w:val="en-GB"/>
        </w:rPr>
        <w:t>二、物的返还请求权</w:t>
      </w:r>
      <w:bookmarkEnd w:id="355"/>
      <w:bookmarkEnd w:id="356"/>
      <w:bookmarkEnd w:id="357"/>
      <w:bookmarkEnd w:id="358"/>
    </w:p>
    <w:p w14:paraId="77868EA9"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．基本规定：《民法典》第</w:t>
      </w:r>
      <w:r w:rsidRPr="009E0630">
        <w:rPr>
          <w:rFonts w:ascii="Times New Roman" w:hAnsi="Times New Roman" w:cs="Times New Roman"/>
          <w:kern w:val="2"/>
          <w:lang w:val="en-GB"/>
        </w:rPr>
        <w:t>235</w:t>
      </w:r>
      <w:r w:rsidRPr="009E0630">
        <w:rPr>
          <w:rFonts w:ascii="Times New Roman" w:hAnsi="Times New Roman" w:cs="Times New Roman" w:hint="eastAsia"/>
          <w:kern w:val="2"/>
          <w:lang w:val="en-GB"/>
        </w:rPr>
        <w:t>条</w:t>
      </w:r>
    </w:p>
    <w:p w14:paraId="001BEACD"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．构成要件</w:t>
      </w:r>
    </w:p>
    <w:p w14:paraId="4A0B6242"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）请求人为物权人</w:t>
      </w:r>
    </w:p>
    <w:p w14:paraId="31C56920" w14:textId="77777777" w:rsidR="009E0630" w:rsidRPr="009E0630" w:rsidRDefault="009E0630">
      <w:pPr>
        <w:numPr>
          <w:ilvl w:val="0"/>
          <w:numId w:val="64"/>
        </w:numPr>
        <w:rPr>
          <w:rFonts w:ascii="Times New Roman" w:hAnsi="Times New Roman" w:cs="Times New Roman"/>
          <w:kern w:val="2"/>
          <w:lang w:val="en-GB"/>
        </w:rPr>
      </w:pPr>
      <w:r w:rsidRPr="009E0630">
        <w:rPr>
          <w:rFonts w:ascii="Times New Roman" w:hAnsi="Times New Roman" w:cs="Times New Roman" w:hint="eastAsia"/>
          <w:kern w:val="2"/>
          <w:lang w:val="en-GB"/>
        </w:rPr>
        <w:t>包括所有权、建设用地使用权、动产质权等包括占有权能的物权</w:t>
      </w:r>
    </w:p>
    <w:p w14:paraId="7D5ECF1B"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lang w:val="en-GB"/>
        </w:rPr>
        <w:t>应排除不包括占有权能的物权（抵押权）</w:t>
      </w:r>
    </w:p>
    <w:p w14:paraId="393C40E3"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w:t>
      </w:r>
      <w:r w:rsidRPr="009E0630">
        <w:rPr>
          <w:rFonts w:ascii="Times New Roman" w:hAnsi="Times New Roman" w:cs="Times New Roman"/>
          <w:kern w:val="2"/>
          <w:lang w:val="en-GB"/>
        </w:rPr>
        <w:t>被请求人为占有人</w:t>
      </w:r>
    </w:p>
    <w:p w14:paraId="57920487"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3</w:t>
      </w:r>
      <w:r w:rsidRPr="009E0630">
        <w:rPr>
          <w:rFonts w:ascii="Times New Roman" w:hAnsi="Times New Roman" w:cs="Times New Roman" w:hint="eastAsia"/>
          <w:kern w:val="2"/>
          <w:lang w:val="en-GB"/>
        </w:rPr>
        <w:t>）</w:t>
      </w:r>
      <w:r w:rsidRPr="009E0630">
        <w:rPr>
          <w:rFonts w:ascii="Times New Roman" w:hAnsi="Times New Roman" w:cs="Times New Roman"/>
          <w:kern w:val="2"/>
          <w:lang w:val="en-GB"/>
        </w:rPr>
        <w:t>被请求人没有占有</w:t>
      </w:r>
      <w:r w:rsidRPr="009E0630">
        <w:rPr>
          <w:rFonts w:ascii="Times New Roman" w:hAnsi="Times New Roman" w:cs="Times New Roman" w:hint="eastAsia"/>
          <w:kern w:val="2"/>
          <w:lang w:val="en-GB"/>
        </w:rPr>
        <w:t>权</w:t>
      </w:r>
      <w:r w:rsidRPr="009E0630">
        <w:rPr>
          <w:rFonts w:ascii="Times New Roman" w:hAnsi="Times New Roman" w:cs="Times New Roman"/>
          <w:kern w:val="2"/>
          <w:lang w:val="en-GB"/>
        </w:rPr>
        <w:t>源</w:t>
      </w:r>
    </w:p>
    <w:p w14:paraId="17C49480"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lang w:val="en-GB"/>
        </w:rPr>
        <w:t>占有权源</w:t>
      </w:r>
      <w:r w:rsidRPr="009E0630">
        <w:rPr>
          <w:rFonts w:ascii="Times New Roman" w:hAnsi="Times New Roman" w:cs="Times New Roman"/>
          <w:kern w:val="2"/>
          <w:lang w:val="en-GB"/>
        </w:rPr>
        <w:t>：</w:t>
      </w:r>
      <w:r w:rsidRPr="009E0630">
        <w:rPr>
          <w:rFonts w:ascii="Times New Roman" w:hAnsi="Times New Roman" w:cs="Times New Roman" w:hint="eastAsia"/>
          <w:kern w:val="2"/>
          <w:lang w:val="en-GB"/>
        </w:rPr>
        <w:t>以</w:t>
      </w:r>
      <w:r w:rsidRPr="009E0630">
        <w:rPr>
          <w:rFonts w:ascii="Times New Roman" w:hAnsi="Times New Roman" w:cs="Times New Roman"/>
          <w:kern w:val="2"/>
          <w:lang w:val="en-GB"/>
        </w:rPr>
        <w:t>占有为</w:t>
      </w:r>
      <w:r w:rsidRPr="009E0630">
        <w:rPr>
          <w:rFonts w:ascii="Times New Roman" w:hAnsi="Times New Roman" w:cs="Times New Roman" w:hint="eastAsia"/>
          <w:kern w:val="2"/>
          <w:lang w:val="en-GB"/>
        </w:rPr>
        <w:t>权</w:t>
      </w:r>
      <w:r w:rsidRPr="009E0630">
        <w:rPr>
          <w:rFonts w:ascii="Times New Roman" w:hAnsi="Times New Roman" w:cs="Times New Roman"/>
          <w:kern w:val="2"/>
          <w:lang w:val="en-GB"/>
        </w:rPr>
        <w:t>能的物权（</w:t>
      </w:r>
      <w:r w:rsidRPr="009E0630">
        <w:rPr>
          <w:rFonts w:ascii="Times New Roman" w:hAnsi="Times New Roman" w:cs="Times New Roman" w:hint="eastAsia"/>
          <w:kern w:val="2"/>
          <w:lang w:val="en-GB"/>
        </w:rPr>
        <w:t>建设用地</w:t>
      </w:r>
      <w:r w:rsidRPr="009E0630">
        <w:rPr>
          <w:rFonts w:ascii="Times New Roman" w:hAnsi="Times New Roman" w:cs="Times New Roman"/>
          <w:kern w:val="2"/>
          <w:lang w:val="en-GB"/>
        </w:rPr>
        <w:t>使用权、质权、留置权等）、</w:t>
      </w:r>
      <w:r w:rsidRPr="009E0630">
        <w:rPr>
          <w:rFonts w:ascii="Times New Roman" w:hAnsi="Times New Roman" w:cs="Times New Roman" w:hint="eastAsia"/>
          <w:kern w:val="2"/>
          <w:lang w:val="en-GB"/>
        </w:rPr>
        <w:t>债权</w:t>
      </w:r>
      <w:r w:rsidRPr="009E0630">
        <w:rPr>
          <w:rFonts w:ascii="Times New Roman" w:hAnsi="Times New Roman" w:cs="Times New Roman"/>
          <w:kern w:val="2"/>
          <w:lang w:val="en-GB"/>
        </w:rPr>
        <w:t>（</w:t>
      </w:r>
      <w:r w:rsidRPr="009E0630">
        <w:rPr>
          <w:rFonts w:ascii="Times New Roman" w:hAnsi="Times New Roman" w:cs="Times New Roman" w:hint="eastAsia"/>
          <w:kern w:val="2"/>
          <w:lang w:val="en-GB"/>
        </w:rPr>
        <w:t>承租人</w:t>
      </w:r>
      <w:r w:rsidRPr="009E0630">
        <w:rPr>
          <w:rFonts w:ascii="Times New Roman" w:hAnsi="Times New Roman" w:cs="Times New Roman"/>
          <w:kern w:val="2"/>
          <w:lang w:val="en-GB"/>
        </w:rPr>
        <w:t>对出租人、</w:t>
      </w:r>
      <w:r w:rsidRPr="009E0630">
        <w:rPr>
          <w:rFonts w:ascii="Times New Roman" w:hAnsi="Times New Roman" w:cs="Times New Roman" w:hint="eastAsia"/>
          <w:kern w:val="2"/>
          <w:lang w:val="en-GB"/>
        </w:rPr>
        <w:t>使用借贷</w:t>
      </w:r>
      <w:r w:rsidRPr="009E0630">
        <w:rPr>
          <w:rFonts w:ascii="Times New Roman" w:hAnsi="Times New Roman" w:cs="Times New Roman"/>
          <w:kern w:val="2"/>
          <w:lang w:val="en-GB"/>
        </w:rPr>
        <w:t>人对出借人等）</w:t>
      </w:r>
    </w:p>
    <w:p w14:paraId="6B81A3BA"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3</w:t>
      </w:r>
      <w:r w:rsidRPr="009E0630">
        <w:rPr>
          <w:rFonts w:ascii="Times New Roman" w:hAnsi="Times New Roman" w:cs="Times New Roman" w:hint="eastAsia"/>
          <w:kern w:val="2"/>
          <w:lang w:val="en-GB"/>
        </w:rPr>
        <w:t>．法律后果：请求返还物的占有的权利</w:t>
      </w:r>
    </w:p>
    <w:p w14:paraId="6772FD5F"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4</w:t>
      </w:r>
      <w:r w:rsidRPr="009E0630">
        <w:rPr>
          <w:rFonts w:ascii="Times New Roman" w:hAnsi="Times New Roman" w:cs="Times New Roman" w:hint="eastAsia"/>
          <w:kern w:val="2"/>
          <w:lang w:val="en-GB"/>
        </w:rPr>
        <w:t>．消灭：</w:t>
      </w:r>
    </w:p>
    <w:p w14:paraId="416F0771"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）请求权人丧失物权</w:t>
      </w:r>
    </w:p>
    <w:p w14:paraId="5B7D6366"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）相对人不再是无权占有人。通常为占有消灭（物的灭失，或者因为任何原因而丧失占有，例如被盗）。个别情况下也可能是成为有权占有。</w:t>
      </w:r>
    </w:p>
    <w:p w14:paraId="745B28BA"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lang w:val="en-GB"/>
        </w:rPr>
        <w:t>注意：不考虑情形发生的原因、有无过错。例如，故意毁灭或者遗弃标的物。</w:t>
      </w:r>
    </w:p>
    <w:p w14:paraId="68365E4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59" w:name="_Toc337653325"/>
      <w:bookmarkStart w:id="360" w:name="_Toc526850503"/>
      <w:bookmarkStart w:id="361" w:name="_Toc117534444"/>
      <w:bookmarkStart w:id="362" w:name="_Toc121673506"/>
      <w:r w:rsidRPr="009E0630">
        <w:rPr>
          <w:rFonts w:ascii="宋体" w:hAnsi="宋体" w:cs="Times New Roman" w:hint="eastAsia"/>
          <w:b/>
          <w:bCs/>
          <w:sz w:val="28"/>
          <w:szCs w:val="28"/>
          <w:lang w:val="en-GB"/>
        </w:rPr>
        <w:lastRenderedPageBreak/>
        <w:t>三、排除妨害请求权</w:t>
      </w:r>
      <w:bookmarkEnd w:id="359"/>
      <w:bookmarkEnd w:id="360"/>
      <w:bookmarkEnd w:id="361"/>
      <w:bookmarkEnd w:id="362"/>
    </w:p>
    <w:p w14:paraId="08CAD908"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．基本规定：《民法典》第</w:t>
      </w:r>
      <w:r w:rsidRPr="009E0630">
        <w:rPr>
          <w:rFonts w:ascii="Times New Roman" w:hAnsi="Times New Roman" w:cs="Times New Roman"/>
          <w:kern w:val="2"/>
          <w:lang w:val="en-GB"/>
        </w:rPr>
        <w:t>236</w:t>
      </w:r>
      <w:r w:rsidRPr="009E0630">
        <w:rPr>
          <w:rFonts w:ascii="Times New Roman" w:hAnsi="Times New Roman" w:cs="Times New Roman" w:hint="eastAsia"/>
          <w:kern w:val="2"/>
          <w:lang w:val="en-GB"/>
        </w:rPr>
        <w:t>条</w:t>
      </w:r>
    </w:p>
    <w:p w14:paraId="68F4AD38"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．特殊规定：《民法典》第</w:t>
      </w:r>
      <w:r w:rsidRPr="009E0630">
        <w:rPr>
          <w:rFonts w:ascii="Times New Roman" w:hAnsi="Times New Roman" w:cs="Times New Roman"/>
          <w:kern w:val="2"/>
          <w:lang w:val="en-GB"/>
        </w:rPr>
        <w:t>286</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款、</w:t>
      </w:r>
      <w:r w:rsidRPr="009E0630">
        <w:rPr>
          <w:rFonts w:ascii="Times New Roman" w:hAnsi="Times New Roman" w:cs="Times New Roman"/>
          <w:kern w:val="2"/>
          <w:lang w:val="en-GB"/>
        </w:rPr>
        <w:t>408</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句</w:t>
      </w:r>
    </w:p>
    <w:p w14:paraId="0DA628B8"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lang w:val="en-GB"/>
        </w:rPr>
        <w:t>注意：若干法条规定的是“妨害”的具体情形，例如《民法典》第</w:t>
      </w:r>
      <w:r w:rsidRPr="009E0630">
        <w:rPr>
          <w:rFonts w:ascii="Times New Roman" w:hAnsi="Times New Roman" w:cs="Times New Roman"/>
          <w:kern w:val="2"/>
          <w:lang w:val="en-GB"/>
        </w:rPr>
        <w:t>293</w:t>
      </w:r>
      <w:r w:rsidRPr="009E0630">
        <w:rPr>
          <w:rFonts w:ascii="Times New Roman" w:hAnsi="Times New Roman" w:cs="Times New Roman" w:hint="eastAsia"/>
          <w:kern w:val="2"/>
          <w:lang w:val="en-GB"/>
        </w:rPr>
        <w:t>-</w:t>
      </w:r>
      <w:r w:rsidRPr="009E0630">
        <w:rPr>
          <w:rFonts w:ascii="Times New Roman" w:hAnsi="Times New Roman" w:cs="Times New Roman"/>
          <w:kern w:val="2"/>
          <w:lang w:val="en-GB"/>
        </w:rPr>
        <w:t>295</w:t>
      </w:r>
      <w:r w:rsidRPr="009E0630">
        <w:rPr>
          <w:rFonts w:ascii="Times New Roman" w:hAnsi="Times New Roman" w:cs="Times New Roman" w:hint="eastAsia"/>
          <w:kern w:val="2"/>
          <w:lang w:val="en-GB"/>
        </w:rPr>
        <w:t>条、</w:t>
      </w:r>
      <w:r w:rsidRPr="009E0630">
        <w:rPr>
          <w:rFonts w:ascii="Times New Roman" w:hAnsi="Times New Roman" w:cs="Times New Roman"/>
          <w:kern w:val="2"/>
          <w:lang w:val="en-GB"/>
        </w:rPr>
        <w:t>432</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款（须进一步解释），其实质是关于物权内容的规定，须进而结合第</w:t>
      </w:r>
      <w:r w:rsidRPr="009E0630">
        <w:rPr>
          <w:rFonts w:ascii="Times New Roman" w:hAnsi="Times New Roman" w:cs="Times New Roman"/>
          <w:kern w:val="2"/>
          <w:lang w:val="en-GB"/>
        </w:rPr>
        <w:t>236</w:t>
      </w:r>
      <w:r w:rsidRPr="009E0630">
        <w:rPr>
          <w:rFonts w:ascii="Times New Roman" w:hAnsi="Times New Roman" w:cs="Times New Roman" w:hint="eastAsia"/>
          <w:kern w:val="2"/>
          <w:lang w:val="en-GB"/>
        </w:rPr>
        <w:t>条才能发生排除妨害请求权。</w:t>
      </w:r>
    </w:p>
    <w:p w14:paraId="3A74D97C"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3</w:t>
      </w:r>
      <w:r w:rsidRPr="009E0630">
        <w:rPr>
          <w:rFonts w:ascii="Times New Roman" w:hAnsi="Times New Roman" w:cs="Times New Roman" w:hint="eastAsia"/>
          <w:kern w:val="2"/>
          <w:lang w:val="en-GB"/>
        </w:rPr>
        <w:t>．构成要件</w:t>
      </w:r>
    </w:p>
    <w:p w14:paraId="2FC83E31"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1</w:t>
      </w:r>
      <w:r w:rsidRPr="009E0630">
        <w:rPr>
          <w:rFonts w:ascii="Times New Roman" w:hAnsi="Times New Roman" w:cs="Times New Roman" w:hint="eastAsia"/>
          <w:kern w:val="2"/>
        </w:rPr>
        <w:t>）请求人是物权人</w:t>
      </w:r>
    </w:p>
    <w:p w14:paraId="3006B6F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2</w:t>
      </w:r>
      <w:r w:rsidRPr="009E0630">
        <w:rPr>
          <w:rFonts w:ascii="Times New Roman" w:hAnsi="Times New Roman" w:cs="Times New Roman" w:hint="eastAsia"/>
          <w:kern w:val="2"/>
        </w:rPr>
        <w:t>）对物权的妨害已经发生并且处于持续状态</w:t>
      </w:r>
    </w:p>
    <w:p w14:paraId="0CA6016B" w14:textId="77777777" w:rsidR="009E0630" w:rsidRPr="009E0630" w:rsidRDefault="009E0630">
      <w:pPr>
        <w:numPr>
          <w:ilvl w:val="0"/>
          <w:numId w:val="60"/>
        </w:numPr>
        <w:ind w:left="480" w:hanging="480"/>
        <w:rPr>
          <w:rFonts w:ascii="Times New Roman" w:hAnsi="Times New Roman" w:cs="Times New Roman"/>
          <w:kern w:val="2"/>
        </w:rPr>
      </w:pPr>
      <w:r w:rsidRPr="009E0630">
        <w:rPr>
          <w:rFonts w:ascii="Times New Roman" w:hAnsi="Times New Roman" w:cs="Times New Roman" w:hint="eastAsia"/>
          <w:kern w:val="2"/>
        </w:rPr>
        <w:t>妨害是指以占有以外的方法阻碍或侵害物权上的利益</w:t>
      </w:r>
    </w:p>
    <w:p w14:paraId="5791179F"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非权利人被登记为不动产权利人，也构成一种妨害。真正的权利人可以请求排除这一妨害。不过，从诉讼类型来看，可能体现为确权之诉（《民法典》第</w:t>
      </w:r>
      <w:r w:rsidRPr="009E0630">
        <w:rPr>
          <w:rFonts w:ascii="Times New Roman" w:hAnsi="Times New Roman" w:cs="Times New Roman"/>
          <w:kern w:val="2"/>
          <w:szCs w:val="21"/>
        </w:rPr>
        <w:t>234</w:t>
      </w:r>
      <w:r w:rsidRPr="009E0630">
        <w:rPr>
          <w:rFonts w:ascii="Times New Roman" w:hAnsi="Times New Roman" w:cs="Times New Roman" w:hint="eastAsia"/>
          <w:kern w:val="2"/>
          <w:szCs w:val="21"/>
        </w:rPr>
        <w:t>条）。</w:t>
      </w:r>
    </w:p>
    <w:p w14:paraId="74441FFA" w14:textId="77777777" w:rsidR="009E0630" w:rsidRPr="009E0630" w:rsidRDefault="009E0630">
      <w:pPr>
        <w:numPr>
          <w:ilvl w:val="0"/>
          <w:numId w:val="60"/>
        </w:numPr>
        <w:ind w:left="480" w:hanging="480"/>
        <w:rPr>
          <w:rFonts w:ascii="Times New Roman" w:hAnsi="Times New Roman" w:cs="Times New Roman"/>
          <w:kern w:val="2"/>
          <w:szCs w:val="21"/>
        </w:rPr>
      </w:pPr>
      <w:r w:rsidRPr="009E0630">
        <w:rPr>
          <w:rFonts w:ascii="Times New Roman" w:hAnsi="Times New Roman" w:cs="Times New Roman" w:hint="eastAsia"/>
          <w:kern w:val="2"/>
          <w:szCs w:val="21"/>
        </w:rPr>
        <w:t>具体类型（参见鲍尔、施蒂尔纳《德国物权法》）：</w:t>
      </w:r>
    </w:p>
    <w:p w14:paraId="748BA544"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积极性干预</w:t>
      </w:r>
    </w:p>
    <w:p w14:paraId="2C500DD4"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消极性干预</w:t>
      </w:r>
    </w:p>
    <w:p w14:paraId="162F35B1"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意识性影响</w:t>
      </w:r>
    </w:p>
    <w:p w14:paraId="2C2B7934"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摄影</w:t>
      </w:r>
    </w:p>
    <w:p w14:paraId="1AD598AF" w14:textId="77777777" w:rsidR="009E0630" w:rsidRPr="009E0630" w:rsidRDefault="009E0630">
      <w:pPr>
        <w:numPr>
          <w:ilvl w:val="1"/>
          <w:numId w:val="60"/>
        </w:numPr>
        <w:rPr>
          <w:rFonts w:ascii="Times New Roman" w:hAnsi="Times New Roman" w:cs="Times New Roman"/>
          <w:kern w:val="2"/>
          <w:szCs w:val="21"/>
        </w:rPr>
      </w:pPr>
      <w:r w:rsidRPr="009E0630">
        <w:rPr>
          <w:rFonts w:ascii="Times New Roman" w:hAnsi="Times New Roman" w:cs="Times New Roman" w:hint="eastAsia"/>
          <w:kern w:val="2"/>
          <w:szCs w:val="21"/>
        </w:rPr>
        <w:t>声称权利</w:t>
      </w:r>
    </w:p>
    <w:p w14:paraId="0F4F2E6B"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3</w:t>
      </w:r>
      <w:r w:rsidRPr="009E0630">
        <w:rPr>
          <w:rFonts w:ascii="Times New Roman" w:hAnsi="Times New Roman" w:cs="Times New Roman" w:hint="eastAsia"/>
          <w:kern w:val="2"/>
        </w:rPr>
        <w:t>）请求权针对的是妨害人，包括行为妨害人和状态妨害人</w:t>
      </w:r>
    </w:p>
    <w:p w14:paraId="6BB4853A"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rPr>
        <w:t>行为妨害人是指通过自己的行为导致妨害的人（不考虑该行为是否有过错）如停车于他人的车库</w:t>
      </w:r>
    </w:p>
    <w:p w14:paraId="0767F16B" w14:textId="77777777" w:rsidR="009E0630" w:rsidRPr="009E0630" w:rsidRDefault="009E0630">
      <w:pPr>
        <w:numPr>
          <w:ilvl w:val="0"/>
          <w:numId w:val="60"/>
        </w:numPr>
        <w:ind w:left="480" w:hanging="480"/>
        <w:rPr>
          <w:rFonts w:ascii="Times New Roman" w:hAnsi="Times New Roman" w:cs="Times New Roman"/>
          <w:kern w:val="2"/>
          <w:lang w:val="en-GB"/>
        </w:rPr>
      </w:pPr>
      <w:r w:rsidRPr="009E0630">
        <w:rPr>
          <w:rFonts w:ascii="Times New Roman" w:hAnsi="Times New Roman" w:cs="Times New Roman" w:hint="eastAsia"/>
          <w:kern w:val="2"/>
        </w:rPr>
        <w:t>状态妨害人则是持有或者经营某种妨害他人物权之物或设施的人，如院子里所种之树的树枝掉在邻人的土地上。</w:t>
      </w:r>
    </w:p>
    <w:p w14:paraId="39A5465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4</w:t>
      </w:r>
      <w:r w:rsidRPr="009E0630">
        <w:rPr>
          <w:rFonts w:ascii="Times New Roman" w:hAnsi="Times New Roman" w:cs="Times New Roman" w:hint="eastAsia"/>
          <w:kern w:val="2"/>
        </w:rPr>
        <w:t>）物权人无容忍的义务。</w:t>
      </w:r>
    </w:p>
    <w:p w14:paraId="1488B22E" w14:textId="77777777" w:rsidR="009E0630" w:rsidRPr="009E0630" w:rsidRDefault="009E0630">
      <w:pPr>
        <w:numPr>
          <w:ilvl w:val="0"/>
          <w:numId w:val="62"/>
        </w:numPr>
        <w:rPr>
          <w:rFonts w:ascii="Times New Roman" w:hAnsi="Times New Roman" w:cs="Times New Roman"/>
          <w:kern w:val="2"/>
          <w:lang w:val="en-GB"/>
        </w:rPr>
      </w:pPr>
      <w:r w:rsidRPr="009E0630">
        <w:rPr>
          <w:rFonts w:ascii="Times New Roman" w:hAnsi="Times New Roman" w:cs="Times New Roman" w:hint="eastAsia"/>
          <w:kern w:val="2"/>
        </w:rPr>
        <w:t>换一个角度说，就是妨害的违法性。</w:t>
      </w:r>
    </w:p>
    <w:p w14:paraId="5B284D20"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4</w:t>
      </w:r>
      <w:r w:rsidRPr="009E0630">
        <w:rPr>
          <w:rFonts w:ascii="Times New Roman" w:hAnsi="Times New Roman" w:cs="Times New Roman" w:hint="eastAsia"/>
          <w:kern w:val="2"/>
        </w:rPr>
        <w:t>．法律后果：物权人取得请求对方排除妨害的请求权。通常体现为后者的作为义务（请求其以积极的行为来消除正在发生的妨害）。</w:t>
      </w:r>
    </w:p>
    <w:p w14:paraId="3423AA3B" w14:textId="77777777" w:rsidR="009E0630" w:rsidRPr="009E0630" w:rsidRDefault="009E0630" w:rsidP="009E0630">
      <w:pPr>
        <w:rPr>
          <w:rFonts w:ascii="Times New Roman" w:hAnsi="Times New Roman" w:cs="Times New Roman"/>
          <w:kern w:val="2"/>
        </w:rPr>
      </w:pPr>
    </w:p>
    <w:p w14:paraId="5746589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63" w:name="_Toc337653326"/>
      <w:bookmarkStart w:id="364" w:name="_Toc526850504"/>
      <w:bookmarkStart w:id="365" w:name="_Toc117534445"/>
      <w:bookmarkStart w:id="366" w:name="_Toc121673507"/>
      <w:r w:rsidRPr="009E0630">
        <w:rPr>
          <w:rFonts w:ascii="宋体" w:hAnsi="宋体" w:cs="Times New Roman" w:hint="eastAsia"/>
          <w:b/>
          <w:bCs/>
          <w:sz w:val="28"/>
          <w:szCs w:val="28"/>
          <w:lang w:val="en-GB"/>
        </w:rPr>
        <w:t>四、妨害防止（消除危险）请求权</w:t>
      </w:r>
      <w:bookmarkEnd w:id="363"/>
      <w:bookmarkEnd w:id="364"/>
      <w:bookmarkEnd w:id="365"/>
      <w:bookmarkEnd w:id="366"/>
    </w:p>
    <w:p w14:paraId="40C1C42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1．基本规定：《民法典》第</w:t>
      </w:r>
      <w:r w:rsidRPr="009E0630">
        <w:rPr>
          <w:rFonts w:ascii="宋体" w:hAnsi="宋体" w:cs="Times New Roman"/>
          <w:kern w:val="2"/>
          <w:szCs w:val="21"/>
        </w:rPr>
        <w:t>236</w:t>
      </w:r>
      <w:r w:rsidRPr="009E0630">
        <w:rPr>
          <w:rFonts w:ascii="宋体" w:hAnsi="宋体" w:cs="Times New Roman" w:hint="eastAsia"/>
          <w:kern w:val="2"/>
          <w:szCs w:val="21"/>
        </w:rPr>
        <w:t>条</w:t>
      </w:r>
    </w:p>
    <w:p w14:paraId="648E7BC2"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．特殊规定：《民法典》第</w:t>
      </w:r>
      <w:r w:rsidRPr="009E0630">
        <w:rPr>
          <w:rFonts w:ascii="Times New Roman" w:hAnsi="Times New Roman" w:cs="Times New Roman"/>
          <w:kern w:val="2"/>
          <w:lang w:val="en-GB"/>
        </w:rPr>
        <w:t>287</w:t>
      </w:r>
      <w:r w:rsidRPr="009E0630">
        <w:rPr>
          <w:rFonts w:ascii="Times New Roman" w:hAnsi="Times New Roman" w:cs="Times New Roman" w:hint="eastAsia"/>
          <w:kern w:val="2"/>
          <w:lang w:val="en-GB"/>
        </w:rPr>
        <w:t>条、</w:t>
      </w:r>
      <w:r w:rsidRPr="009E0630">
        <w:rPr>
          <w:rFonts w:ascii="Times New Roman" w:hAnsi="Times New Roman" w:cs="Times New Roman"/>
          <w:kern w:val="2"/>
          <w:lang w:val="en-GB"/>
        </w:rPr>
        <w:t>408</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句</w:t>
      </w:r>
    </w:p>
    <w:p w14:paraId="492EA3C8" w14:textId="77777777" w:rsidR="009E0630" w:rsidRPr="009E0630" w:rsidRDefault="009E0630">
      <w:pPr>
        <w:numPr>
          <w:ilvl w:val="0"/>
          <w:numId w:val="60"/>
        </w:numPr>
        <w:ind w:left="480" w:hanging="480"/>
        <w:rPr>
          <w:rFonts w:ascii="宋体" w:hAnsi="宋体" w:cs="Times New Roman"/>
          <w:kern w:val="2"/>
          <w:szCs w:val="21"/>
        </w:rPr>
      </w:pPr>
      <w:r w:rsidRPr="009E0630">
        <w:rPr>
          <w:rFonts w:ascii="Times New Roman" w:hAnsi="Times New Roman" w:cs="Times New Roman" w:hint="eastAsia"/>
          <w:kern w:val="2"/>
          <w:lang w:val="en-GB"/>
        </w:rPr>
        <w:t>注意：若干法条规定的是“妨害”的具体情形，例如《民法典》第</w:t>
      </w:r>
      <w:r w:rsidRPr="009E0630">
        <w:rPr>
          <w:rFonts w:ascii="Times New Roman" w:hAnsi="Times New Roman" w:cs="Times New Roman"/>
          <w:kern w:val="2"/>
          <w:lang w:val="en-GB"/>
        </w:rPr>
        <w:t>292</w:t>
      </w:r>
      <w:r w:rsidRPr="009E0630">
        <w:rPr>
          <w:rFonts w:ascii="Times New Roman" w:hAnsi="Times New Roman" w:cs="Times New Roman" w:hint="eastAsia"/>
          <w:kern w:val="2"/>
          <w:lang w:val="en-GB"/>
        </w:rPr>
        <w:t>-</w:t>
      </w:r>
      <w:r w:rsidRPr="009E0630">
        <w:rPr>
          <w:rFonts w:ascii="Times New Roman" w:hAnsi="Times New Roman" w:cs="Times New Roman"/>
          <w:kern w:val="2"/>
          <w:lang w:val="en-GB"/>
        </w:rPr>
        <w:t>296</w:t>
      </w:r>
      <w:r w:rsidRPr="009E0630">
        <w:rPr>
          <w:rFonts w:ascii="Times New Roman" w:hAnsi="Times New Roman" w:cs="Times New Roman" w:hint="eastAsia"/>
          <w:kern w:val="2"/>
          <w:lang w:val="en-GB"/>
        </w:rPr>
        <w:t>条、</w:t>
      </w:r>
      <w:r w:rsidRPr="009E0630">
        <w:rPr>
          <w:rFonts w:ascii="Times New Roman" w:hAnsi="Times New Roman" w:cs="Times New Roman"/>
          <w:kern w:val="2"/>
          <w:lang w:val="en-GB"/>
        </w:rPr>
        <w:t>432</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款（须进一步解释），其实质是关于物权内容的规定，须进而结合第</w:t>
      </w:r>
      <w:r w:rsidRPr="009E0630">
        <w:rPr>
          <w:rFonts w:ascii="Times New Roman" w:hAnsi="Times New Roman" w:cs="Times New Roman" w:hint="eastAsia"/>
          <w:kern w:val="2"/>
          <w:lang w:val="en-GB"/>
        </w:rPr>
        <w:t>35</w:t>
      </w:r>
      <w:r w:rsidRPr="009E0630">
        <w:rPr>
          <w:rFonts w:ascii="Times New Roman" w:hAnsi="Times New Roman" w:cs="Times New Roman" w:hint="eastAsia"/>
          <w:kern w:val="2"/>
          <w:lang w:val="en-GB"/>
        </w:rPr>
        <w:t>条才能发生排除妨害请求权。</w:t>
      </w:r>
    </w:p>
    <w:p w14:paraId="1D4E157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3．构成要件</w:t>
      </w:r>
    </w:p>
    <w:p w14:paraId="579B0A1E"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1</w:t>
      </w:r>
      <w:r w:rsidRPr="009E0630">
        <w:rPr>
          <w:rFonts w:ascii="Times New Roman" w:hAnsi="Times New Roman" w:cs="Times New Roman" w:hint="eastAsia"/>
          <w:kern w:val="2"/>
        </w:rPr>
        <w:t>）请求人是物权人</w:t>
      </w:r>
    </w:p>
    <w:p w14:paraId="71DFF318"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2</w:t>
      </w:r>
      <w:r w:rsidRPr="009E0630">
        <w:rPr>
          <w:rFonts w:ascii="Times New Roman" w:hAnsi="Times New Roman" w:cs="Times New Roman" w:hint="eastAsia"/>
          <w:kern w:val="2"/>
        </w:rPr>
        <w:t>）对物权的妨害的危险已经形成</w:t>
      </w:r>
    </w:p>
    <w:p w14:paraId="377DC386" w14:textId="77777777" w:rsidR="009E0630" w:rsidRPr="009E0630" w:rsidRDefault="009E0630">
      <w:pPr>
        <w:numPr>
          <w:ilvl w:val="0"/>
          <w:numId w:val="62"/>
        </w:numPr>
        <w:rPr>
          <w:rFonts w:ascii="Times New Roman" w:hAnsi="Times New Roman" w:cs="Times New Roman"/>
          <w:kern w:val="2"/>
        </w:rPr>
      </w:pPr>
      <w:r w:rsidRPr="009E0630">
        <w:rPr>
          <w:rFonts w:ascii="Times New Roman" w:hAnsi="Times New Roman" w:cs="Times New Roman" w:hint="eastAsia"/>
          <w:kern w:val="2"/>
        </w:rPr>
        <w:t>两种情形：</w:t>
      </w:r>
    </w:p>
    <w:p w14:paraId="6EC2C36B" w14:textId="77777777" w:rsidR="009E0630" w:rsidRPr="009E0630" w:rsidRDefault="009E0630">
      <w:pPr>
        <w:numPr>
          <w:ilvl w:val="1"/>
          <w:numId w:val="62"/>
        </w:numPr>
        <w:rPr>
          <w:rFonts w:ascii="Times New Roman" w:hAnsi="Times New Roman" w:cs="Times New Roman"/>
          <w:kern w:val="2"/>
        </w:rPr>
      </w:pPr>
      <w:r w:rsidRPr="009E0630">
        <w:rPr>
          <w:rFonts w:ascii="Times New Roman" w:hAnsi="Times New Roman" w:cs="Times New Roman" w:hint="eastAsia"/>
          <w:kern w:val="2"/>
        </w:rPr>
        <w:t>已经发生了妨害（但是该妨害已经结束），但是将来还有可能发生同样的妨害</w:t>
      </w:r>
    </w:p>
    <w:p w14:paraId="40CFD49C" w14:textId="77777777" w:rsidR="009E0630" w:rsidRPr="009E0630" w:rsidRDefault="009E0630">
      <w:pPr>
        <w:numPr>
          <w:ilvl w:val="2"/>
          <w:numId w:val="62"/>
        </w:numPr>
        <w:rPr>
          <w:rFonts w:ascii="Times New Roman" w:hAnsi="Times New Roman" w:cs="Times New Roman"/>
          <w:kern w:val="2"/>
        </w:rPr>
      </w:pPr>
      <w:r w:rsidRPr="009E0630">
        <w:rPr>
          <w:rFonts w:ascii="Times New Roman" w:hAnsi="Times New Roman" w:cs="Times New Roman" w:hint="eastAsia"/>
          <w:kern w:val="2"/>
        </w:rPr>
        <w:t>也就是，可以根据过去发生的妨害，综合其他事实，推测将来还可能进行同样</w:t>
      </w:r>
      <w:r w:rsidRPr="009E0630">
        <w:rPr>
          <w:rFonts w:ascii="Times New Roman" w:hAnsi="Times New Roman" w:cs="Times New Roman" w:hint="eastAsia"/>
          <w:kern w:val="2"/>
        </w:rPr>
        <w:lastRenderedPageBreak/>
        <w:t>的妨害</w:t>
      </w:r>
    </w:p>
    <w:p w14:paraId="001C3E84" w14:textId="77777777" w:rsidR="009E0630" w:rsidRPr="009E0630" w:rsidRDefault="009E0630">
      <w:pPr>
        <w:numPr>
          <w:ilvl w:val="1"/>
          <w:numId w:val="62"/>
        </w:numPr>
        <w:rPr>
          <w:rFonts w:ascii="Times New Roman" w:hAnsi="Times New Roman" w:cs="Times New Roman"/>
          <w:kern w:val="2"/>
        </w:rPr>
      </w:pPr>
      <w:r w:rsidRPr="009E0630">
        <w:rPr>
          <w:rFonts w:ascii="Times New Roman" w:hAnsi="Times New Roman" w:cs="Times New Roman" w:hint="eastAsia"/>
          <w:kern w:val="2"/>
        </w:rPr>
        <w:t>虽然从未发生实际的妨害，但是综合有关事实，可以合理地认为妨害可能发生</w:t>
      </w:r>
    </w:p>
    <w:p w14:paraId="5696F943"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3</w:t>
      </w:r>
      <w:r w:rsidRPr="009E0630">
        <w:rPr>
          <w:rFonts w:ascii="Times New Roman" w:hAnsi="Times New Roman" w:cs="Times New Roman" w:hint="eastAsia"/>
          <w:kern w:val="2"/>
        </w:rPr>
        <w:t>）请求权针对的是有可能造成妨害的人，包括行为妨害人和状态妨害人</w:t>
      </w:r>
    </w:p>
    <w:p w14:paraId="78E558B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kern w:val="2"/>
        </w:rPr>
        <w:t>4</w:t>
      </w:r>
      <w:r w:rsidRPr="009E0630">
        <w:rPr>
          <w:rFonts w:ascii="Times New Roman" w:hAnsi="Times New Roman" w:cs="Times New Roman" w:hint="eastAsia"/>
          <w:kern w:val="2"/>
        </w:rPr>
        <w:t>）假如妨害发生，物权人无容忍的义务。</w:t>
      </w:r>
    </w:p>
    <w:p w14:paraId="1189DA8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4．法律后果：物权人取得请求被告消除发生妨害的危险的请求权。</w:t>
      </w:r>
    </w:p>
    <w:p w14:paraId="7091F3D0" w14:textId="77777777" w:rsidR="009E0630" w:rsidRPr="009E0630" w:rsidRDefault="009E0630">
      <w:pPr>
        <w:numPr>
          <w:ilvl w:val="0"/>
          <w:numId w:val="62"/>
        </w:numPr>
        <w:rPr>
          <w:rFonts w:ascii="宋体" w:hAnsi="宋体" w:cs="Times New Roman"/>
          <w:kern w:val="2"/>
          <w:szCs w:val="21"/>
        </w:rPr>
      </w:pPr>
      <w:r w:rsidRPr="009E0630">
        <w:rPr>
          <w:rFonts w:ascii="宋体" w:hAnsi="宋体" w:cs="Times New Roman" w:hint="eastAsia"/>
          <w:kern w:val="2"/>
          <w:szCs w:val="21"/>
        </w:rPr>
        <w:t>通常是不作为请求权。</w:t>
      </w:r>
    </w:p>
    <w:p w14:paraId="2A43734A" w14:textId="77777777" w:rsidR="009E0630" w:rsidRPr="009E0630" w:rsidRDefault="009E0630">
      <w:pPr>
        <w:numPr>
          <w:ilvl w:val="0"/>
          <w:numId w:val="62"/>
        </w:numPr>
        <w:rPr>
          <w:rFonts w:ascii="宋体" w:hAnsi="宋体" w:cs="Times New Roman"/>
          <w:kern w:val="2"/>
          <w:szCs w:val="21"/>
        </w:rPr>
      </w:pPr>
      <w:r w:rsidRPr="009E0630">
        <w:rPr>
          <w:rFonts w:ascii="宋体" w:hAnsi="宋体" w:cs="Times New Roman" w:hint="eastAsia"/>
          <w:kern w:val="2"/>
          <w:szCs w:val="21"/>
        </w:rPr>
        <w:t>“停止侵害”的意义：似乎并无实际意义。其含义可以被分别纳入排除妨害与消除危险。</w:t>
      </w:r>
    </w:p>
    <w:p w14:paraId="78AABA1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5．请求权的消灭：妨害之危险的消除。</w:t>
      </w:r>
    </w:p>
    <w:p w14:paraId="48B301BE"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67" w:name="_Toc337653327"/>
      <w:bookmarkStart w:id="368" w:name="_Toc526850505"/>
      <w:bookmarkStart w:id="369" w:name="_Toc117534446"/>
      <w:bookmarkStart w:id="370" w:name="_Toc121673508"/>
      <w:r w:rsidRPr="009E0630">
        <w:rPr>
          <w:rFonts w:ascii="宋体" w:hAnsi="宋体" w:cs="Times New Roman" w:hint="eastAsia"/>
          <w:b/>
          <w:bCs/>
          <w:sz w:val="28"/>
          <w:szCs w:val="28"/>
          <w:lang w:val="en-GB"/>
        </w:rPr>
        <w:t>五、物上请求权的其他问题</w:t>
      </w:r>
      <w:bookmarkEnd w:id="367"/>
      <w:bookmarkEnd w:id="368"/>
      <w:bookmarkEnd w:id="369"/>
      <w:bookmarkEnd w:id="370"/>
    </w:p>
    <w:p w14:paraId="16569EC8"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．物的返还请求权（《民法典》第</w:t>
      </w:r>
      <w:r w:rsidRPr="009E0630">
        <w:rPr>
          <w:rFonts w:ascii="Times New Roman" w:hAnsi="Times New Roman" w:cs="Times New Roman"/>
          <w:kern w:val="2"/>
          <w:lang w:val="en-GB"/>
        </w:rPr>
        <w:t>235</w:t>
      </w:r>
      <w:r w:rsidRPr="009E0630">
        <w:rPr>
          <w:rFonts w:ascii="Times New Roman" w:hAnsi="Times New Roman" w:cs="Times New Roman" w:hint="eastAsia"/>
          <w:kern w:val="2"/>
          <w:lang w:val="en-GB"/>
        </w:rPr>
        <w:t>条）的履行地点：——往取之“债”还是赴偿之“债”？</w:t>
      </w:r>
    </w:p>
    <w:p w14:paraId="14162072" w14:textId="77777777" w:rsidR="009E0630" w:rsidRPr="009E0630" w:rsidRDefault="009E0630">
      <w:pPr>
        <w:numPr>
          <w:ilvl w:val="0"/>
          <w:numId w:val="62"/>
        </w:numPr>
        <w:rPr>
          <w:rFonts w:ascii="Times New Roman" w:hAnsi="Times New Roman" w:cs="Times New Roman"/>
          <w:kern w:val="2"/>
          <w:lang w:val="en-GB"/>
        </w:rPr>
      </w:pPr>
      <w:r w:rsidRPr="009E0630">
        <w:rPr>
          <w:rFonts w:ascii="Times New Roman" w:hAnsi="Times New Roman" w:cs="Times New Roman" w:hint="eastAsia"/>
          <w:kern w:val="2"/>
          <w:lang w:val="en-GB"/>
        </w:rPr>
        <w:t>应当是往取之债。鲍尔、施蒂尔纳《德国物权法》第</w:t>
      </w:r>
      <w:r w:rsidRPr="009E0630">
        <w:rPr>
          <w:rFonts w:ascii="Times New Roman" w:hAnsi="Times New Roman" w:cs="Times New Roman" w:hint="eastAsia"/>
          <w:kern w:val="2"/>
          <w:lang w:val="en-GB"/>
        </w:rPr>
        <w:t>208</w:t>
      </w:r>
      <w:r w:rsidRPr="009E0630">
        <w:rPr>
          <w:rFonts w:ascii="Times New Roman" w:hAnsi="Times New Roman" w:cs="Times New Roman" w:hint="eastAsia"/>
          <w:kern w:val="2"/>
          <w:lang w:val="en-GB"/>
        </w:rPr>
        <w:t>页。</w:t>
      </w:r>
    </w:p>
    <w:p w14:paraId="2FE77B53" w14:textId="77777777" w:rsidR="009E0630" w:rsidRPr="009E0630" w:rsidRDefault="009E0630">
      <w:pPr>
        <w:numPr>
          <w:ilvl w:val="0"/>
          <w:numId w:val="62"/>
        </w:numPr>
        <w:rPr>
          <w:rFonts w:ascii="Times New Roman" w:hAnsi="Times New Roman" w:cs="Times New Roman"/>
          <w:kern w:val="2"/>
          <w:lang w:val="en-GB"/>
        </w:rPr>
      </w:pPr>
      <w:r w:rsidRPr="009E0630">
        <w:rPr>
          <w:rFonts w:ascii="Times New Roman" w:hAnsi="Times New Roman" w:cs="Times New Roman" w:hint="eastAsia"/>
          <w:kern w:val="2"/>
          <w:lang w:val="en-GB"/>
        </w:rPr>
        <w:t>理由：该义务的发生不以过错为要件，应假定为义务人并无过错。</w:t>
      </w:r>
    </w:p>
    <w:p w14:paraId="5E72E4AF" w14:textId="77777777" w:rsidR="009E0630" w:rsidRPr="009E0630" w:rsidRDefault="009E0630">
      <w:pPr>
        <w:numPr>
          <w:ilvl w:val="1"/>
          <w:numId w:val="62"/>
        </w:numPr>
        <w:rPr>
          <w:rFonts w:ascii="Times New Roman" w:hAnsi="Times New Roman" w:cs="Times New Roman"/>
          <w:kern w:val="2"/>
          <w:lang w:val="en-GB"/>
        </w:rPr>
      </w:pPr>
      <w:r w:rsidRPr="009E0630">
        <w:rPr>
          <w:rFonts w:ascii="Times New Roman" w:hAnsi="Times New Roman" w:cs="Times New Roman" w:hint="eastAsia"/>
          <w:kern w:val="2"/>
          <w:lang w:val="en-GB"/>
        </w:rPr>
        <w:t>如果占有人有过错，则同时满足《民法典》第</w:t>
      </w:r>
      <w:r w:rsidRPr="009E0630">
        <w:rPr>
          <w:rFonts w:ascii="Times New Roman" w:hAnsi="Times New Roman" w:cs="Times New Roman" w:hint="eastAsia"/>
          <w:kern w:val="2"/>
          <w:lang w:val="en-GB"/>
        </w:rPr>
        <w:t>1</w:t>
      </w:r>
      <w:r w:rsidRPr="009E0630">
        <w:rPr>
          <w:rFonts w:ascii="Times New Roman" w:hAnsi="Times New Roman" w:cs="Times New Roman"/>
          <w:kern w:val="2"/>
          <w:lang w:val="en-GB"/>
        </w:rPr>
        <w:t>1</w:t>
      </w:r>
      <w:r w:rsidRPr="009E0630">
        <w:rPr>
          <w:rFonts w:ascii="Times New Roman" w:hAnsi="Times New Roman" w:cs="Times New Roman" w:hint="eastAsia"/>
          <w:kern w:val="2"/>
          <w:lang w:val="en-GB"/>
        </w:rPr>
        <w:t>6</w:t>
      </w:r>
      <w:r w:rsidRPr="009E0630">
        <w:rPr>
          <w:rFonts w:ascii="Times New Roman" w:hAnsi="Times New Roman" w:cs="Times New Roman"/>
          <w:kern w:val="2"/>
          <w:lang w:val="en-GB"/>
        </w:rPr>
        <w:t>5</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款，其回复原状之责任意味着其应当恢复到侵权之前的占有状态。请求权竞合问题：须物权人主张该款之适用。</w:t>
      </w:r>
    </w:p>
    <w:p w14:paraId="78BBFCFD" w14:textId="77777777" w:rsidR="009E0630" w:rsidRPr="009E0630" w:rsidRDefault="009E0630">
      <w:pPr>
        <w:numPr>
          <w:ilvl w:val="0"/>
          <w:numId w:val="62"/>
        </w:numPr>
        <w:rPr>
          <w:rFonts w:ascii="Times New Roman" w:hAnsi="Times New Roman" w:cs="Times New Roman"/>
          <w:kern w:val="2"/>
          <w:lang w:val="en-GB"/>
        </w:rPr>
      </w:pPr>
      <w:r w:rsidRPr="009E0630">
        <w:rPr>
          <w:rFonts w:ascii="Times New Roman" w:hAnsi="Times New Roman" w:cs="Times New Roman" w:hint="eastAsia"/>
          <w:kern w:val="2"/>
          <w:lang w:val="en-GB"/>
        </w:rPr>
        <w:t>妨害排除与妨害防止请求权（《民法典》第</w:t>
      </w:r>
      <w:r w:rsidRPr="009E0630">
        <w:rPr>
          <w:rFonts w:ascii="Times New Roman" w:hAnsi="Times New Roman" w:cs="Times New Roman"/>
          <w:kern w:val="2"/>
          <w:lang w:val="en-GB"/>
        </w:rPr>
        <w:t>236</w:t>
      </w:r>
      <w:r w:rsidRPr="009E0630">
        <w:rPr>
          <w:rFonts w:ascii="Times New Roman" w:hAnsi="Times New Roman" w:cs="Times New Roman" w:hint="eastAsia"/>
          <w:kern w:val="2"/>
          <w:lang w:val="en-GB"/>
        </w:rPr>
        <w:t>条）——不发生该问题。因为无须受领。</w:t>
      </w:r>
    </w:p>
    <w:p w14:paraId="5EE579EF"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．履行期限：《民法典》第</w:t>
      </w:r>
      <w:r w:rsidRPr="009E0630">
        <w:rPr>
          <w:rFonts w:ascii="Times New Roman" w:hAnsi="Times New Roman" w:cs="Times New Roman"/>
          <w:kern w:val="2"/>
          <w:lang w:val="en-GB"/>
        </w:rPr>
        <w:t>511</w:t>
      </w:r>
      <w:r w:rsidRPr="009E0630">
        <w:rPr>
          <w:rFonts w:ascii="Times New Roman" w:hAnsi="Times New Roman" w:cs="Times New Roman" w:hint="eastAsia"/>
          <w:kern w:val="2"/>
          <w:lang w:val="en-GB"/>
        </w:rPr>
        <w:t>条第</w:t>
      </w:r>
      <w:r w:rsidRPr="009E0630">
        <w:rPr>
          <w:rFonts w:ascii="Times New Roman" w:hAnsi="Times New Roman" w:cs="Times New Roman" w:hint="eastAsia"/>
          <w:kern w:val="2"/>
          <w:lang w:val="en-GB"/>
        </w:rPr>
        <w:t>4</w:t>
      </w:r>
      <w:r w:rsidRPr="009E0630">
        <w:rPr>
          <w:rFonts w:ascii="Times New Roman" w:hAnsi="Times New Roman" w:cs="Times New Roman" w:hint="eastAsia"/>
          <w:kern w:val="2"/>
          <w:lang w:val="en-GB"/>
        </w:rPr>
        <w:t>项的类推适用。</w:t>
      </w:r>
    </w:p>
    <w:p w14:paraId="2483A1C3"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3</w:t>
      </w:r>
      <w:r w:rsidRPr="009E0630">
        <w:rPr>
          <w:rFonts w:ascii="Times New Roman" w:hAnsi="Times New Roman" w:cs="Times New Roman" w:hint="eastAsia"/>
          <w:kern w:val="2"/>
          <w:lang w:val="en-GB"/>
        </w:rPr>
        <w:t>．履行费用问题</w:t>
      </w:r>
    </w:p>
    <w:p w14:paraId="68E18ACE"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1</w:t>
      </w:r>
      <w:r w:rsidRPr="009E0630">
        <w:rPr>
          <w:rFonts w:ascii="Times New Roman" w:hAnsi="Times New Roman" w:cs="Times New Roman" w:hint="eastAsia"/>
          <w:kern w:val="2"/>
          <w:lang w:val="en-GB"/>
        </w:rPr>
        <w:t>）《民法典》第</w:t>
      </w:r>
      <w:r w:rsidRPr="009E0630">
        <w:rPr>
          <w:rFonts w:ascii="Times New Roman" w:hAnsi="Times New Roman" w:cs="Times New Roman"/>
          <w:kern w:val="2"/>
          <w:lang w:val="en-GB"/>
        </w:rPr>
        <w:t>235</w:t>
      </w:r>
      <w:r w:rsidRPr="009E0630">
        <w:rPr>
          <w:rFonts w:ascii="Times New Roman" w:hAnsi="Times New Roman" w:cs="Times New Roman" w:hint="eastAsia"/>
          <w:kern w:val="2"/>
          <w:lang w:val="en-GB"/>
        </w:rPr>
        <w:t>条上的权利：解释上似乎应同上（由物权人承担费用）。</w:t>
      </w:r>
    </w:p>
    <w:p w14:paraId="2F97004A"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w:t>
      </w:r>
      <w:r w:rsidRPr="009E0630">
        <w:rPr>
          <w:rFonts w:ascii="Times New Roman" w:hAnsi="Times New Roman" w:cs="Times New Roman" w:hint="eastAsia"/>
          <w:kern w:val="2"/>
          <w:lang w:val="en-GB"/>
        </w:rPr>
        <w:t>2</w:t>
      </w:r>
      <w:r w:rsidRPr="009E0630">
        <w:rPr>
          <w:rFonts w:ascii="Times New Roman" w:hAnsi="Times New Roman" w:cs="Times New Roman" w:hint="eastAsia"/>
          <w:kern w:val="2"/>
          <w:lang w:val="en-GB"/>
        </w:rPr>
        <w:t>）《民法典》第</w:t>
      </w:r>
      <w:r w:rsidRPr="009E0630">
        <w:rPr>
          <w:rFonts w:ascii="Times New Roman" w:hAnsi="Times New Roman" w:cs="Times New Roman"/>
          <w:kern w:val="2"/>
          <w:lang w:val="en-GB"/>
        </w:rPr>
        <w:t>236</w:t>
      </w:r>
      <w:r w:rsidRPr="009E0630">
        <w:rPr>
          <w:rFonts w:ascii="Times New Roman" w:hAnsi="Times New Roman" w:cs="Times New Roman" w:hint="eastAsia"/>
          <w:kern w:val="2"/>
          <w:lang w:val="en-GB"/>
        </w:rPr>
        <w:t>条上的两种权利：妨害人负担费用（妨害防止义务通常不发生费用）。</w:t>
      </w:r>
    </w:p>
    <w:p w14:paraId="4EF2EF99" w14:textId="77777777" w:rsidR="009E0630" w:rsidRPr="009E0630" w:rsidRDefault="009E0630">
      <w:pPr>
        <w:numPr>
          <w:ilvl w:val="0"/>
          <w:numId w:val="65"/>
        </w:numPr>
        <w:rPr>
          <w:rFonts w:ascii="Times New Roman" w:hAnsi="Times New Roman" w:cs="Times New Roman"/>
          <w:kern w:val="2"/>
          <w:lang w:val="en-GB"/>
        </w:rPr>
      </w:pPr>
      <w:r w:rsidRPr="009E0630">
        <w:rPr>
          <w:rFonts w:ascii="Times New Roman" w:hAnsi="Times New Roman" w:cs="Times New Roman" w:hint="eastAsia"/>
          <w:kern w:val="2"/>
          <w:lang w:val="en-GB"/>
        </w:rPr>
        <w:t>鲍尔、施蒂尔纳《德国物权法》第</w:t>
      </w:r>
      <w:r w:rsidRPr="009E0630">
        <w:rPr>
          <w:rFonts w:ascii="Times New Roman" w:hAnsi="Times New Roman" w:cs="Times New Roman" w:hint="eastAsia"/>
          <w:kern w:val="2"/>
          <w:lang w:val="en-GB"/>
        </w:rPr>
        <w:t>239</w:t>
      </w:r>
      <w:r w:rsidRPr="009E0630">
        <w:rPr>
          <w:rFonts w:ascii="Times New Roman" w:hAnsi="Times New Roman" w:cs="Times New Roman" w:hint="eastAsia"/>
          <w:kern w:val="2"/>
          <w:lang w:val="en-GB"/>
        </w:rPr>
        <w:t>页（注意与不当得利、无因管理的关系）。</w:t>
      </w:r>
    </w:p>
    <w:p w14:paraId="58DE9CD1"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4</w:t>
      </w:r>
      <w:r w:rsidRPr="009E0630">
        <w:rPr>
          <w:rFonts w:ascii="Times New Roman" w:hAnsi="Times New Roman" w:cs="Times New Roman" w:hint="eastAsia"/>
          <w:kern w:val="2"/>
          <w:lang w:val="en-GB"/>
        </w:rPr>
        <w:t>．履行不能：《民法典》第</w:t>
      </w:r>
      <w:r w:rsidRPr="009E0630">
        <w:rPr>
          <w:rFonts w:ascii="Times New Roman" w:hAnsi="Times New Roman" w:cs="Times New Roman" w:hint="eastAsia"/>
          <w:kern w:val="2"/>
          <w:lang w:val="en-GB"/>
        </w:rPr>
        <w:t>9</w:t>
      </w:r>
      <w:r w:rsidRPr="009E0630">
        <w:rPr>
          <w:rFonts w:ascii="Times New Roman" w:hAnsi="Times New Roman" w:cs="Times New Roman"/>
          <w:kern w:val="2"/>
          <w:lang w:val="en-GB"/>
        </w:rPr>
        <w:t>29</w:t>
      </w:r>
      <w:r w:rsidRPr="009E0630">
        <w:rPr>
          <w:rFonts w:ascii="Times New Roman" w:hAnsi="Times New Roman" w:cs="Times New Roman" w:hint="eastAsia"/>
          <w:kern w:val="2"/>
          <w:lang w:val="en-GB"/>
        </w:rPr>
        <w:t>条（受托人的违约赔偿责任）的类推。应解释为：</w:t>
      </w:r>
    </w:p>
    <w:p w14:paraId="6F32EEC4" w14:textId="77777777" w:rsidR="009E0630" w:rsidRPr="009E0630" w:rsidRDefault="009E0630">
      <w:pPr>
        <w:numPr>
          <w:ilvl w:val="0"/>
          <w:numId w:val="63"/>
        </w:numPr>
        <w:rPr>
          <w:rFonts w:ascii="Times New Roman" w:hAnsi="Times New Roman" w:cs="Times New Roman"/>
          <w:kern w:val="2"/>
          <w:lang w:val="en-GB"/>
        </w:rPr>
      </w:pPr>
      <w:r w:rsidRPr="009E0630">
        <w:rPr>
          <w:rFonts w:ascii="Times New Roman" w:hAnsi="Times New Roman" w:cs="Times New Roman" w:hint="eastAsia"/>
          <w:kern w:val="2"/>
          <w:lang w:val="en-GB"/>
        </w:rPr>
        <w:t>非因过失而发生的履行不能，不承担损害赔偿责任</w:t>
      </w:r>
    </w:p>
    <w:p w14:paraId="0FFEC42D" w14:textId="77777777" w:rsidR="009E0630" w:rsidRPr="009E0630" w:rsidRDefault="009E0630">
      <w:pPr>
        <w:numPr>
          <w:ilvl w:val="0"/>
          <w:numId w:val="63"/>
        </w:numPr>
        <w:rPr>
          <w:rFonts w:ascii="Times New Roman" w:hAnsi="Times New Roman" w:cs="Times New Roman"/>
          <w:kern w:val="2"/>
          <w:lang w:val="en-GB"/>
        </w:rPr>
      </w:pPr>
      <w:r w:rsidRPr="009E0630">
        <w:rPr>
          <w:rFonts w:ascii="Times New Roman" w:hAnsi="Times New Roman" w:cs="Times New Roman" w:hint="eastAsia"/>
          <w:kern w:val="2"/>
          <w:lang w:val="en-GB"/>
        </w:rPr>
        <w:t>因过失而发生履行不能，或者在迟延期间发生的履行不能，应承担损害赔偿责任。</w:t>
      </w:r>
    </w:p>
    <w:p w14:paraId="3BB8A646" w14:textId="77777777" w:rsidR="009E0630" w:rsidRPr="009E0630" w:rsidRDefault="009E0630">
      <w:pPr>
        <w:numPr>
          <w:ilvl w:val="1"/>
          <w:numId w:val="63"/>
        </w:numPr>
        <w:rPr>
          <w:rFonts w:ascii="Times New Roman" w:hAnsi="Times New Roman" w:cs="Times New Roman"/>
          <w:kern w:val="2"/>
          <w:lang w:val="en-GB"/>
        </w:rPr>
      </w:pPr>
      <w:r w:rsidRPr="009E0630">
        <w:rPr>
          <w:rFonts w:ascii="Times New Roman" w:hAnsi="Times New Roman" w:cs="Times New Roman" w:hint="eastAsia"/>
          <w:kern w:val="2"/>
          <w:lang w:val="en-GB"/>
        </w:rPr>
        <w:t>迟延的判断</w:t>
      </w:r>
    </w:p>
    <w:p w14:paraId="35CFA08D"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5</w:t>
      </w:r>
      <w:r w:rsidRPr="009E0630">
        <w:rPr>
          <w:rFonts w:ascii="Times New Roman" w:hAnsi="Times New Roman" w:cs="Times New Roman" w:hint="eastAsia"/>
          <w:kern w:val="2"/>
          <w:lang w:val="en-GB"/>
        </w:rPr>
        <w:t>．履行迟延：《民法典》第</w:t>
      </w:r>
      <w:r w:rsidRPr="009E0630">
        <w:rPr>
          <w:rFonts w:ascii="Times New Roman" w:hAnsi="Times New Roman" w:cs="Times New Roman" w:hint="eastAsia"/>
          <w:kern w:val="2"/>
          <w:lang w:val="en-GB"/>
        </w:rPr>
        <w:t>9</w:t>
      </w:r>
      <w:r w:rsidRPr="009E0630">
        <w:rPr>
          <w:rFonts w:ascii="Times New Roman" w:hAnsi="Times New Roman" w:cs="Times New Roman"/>
          <w:kern w:val="2"/>
          <w:lang w:val="en-GB"/>
        </w:rPr>
        <w:t>29</w:t>
      </w:r>
      <w:r w:rsidRPr="009E0630">
        <w:rPr>
          <w:rFonts w:ascii="Times New Roman" w:hAnsi="Times New Roman" w:cs="Times New Roman" w:hint="eastAsia"/>
          <w:kern w:val="2"/>
          <w:lang w:val="en-GB"/>
        </w:rPr>
        <w:t>条（受托人的违约赔偿责任）的类推。应解释为：</w:t>
      </w:r>
    </w:p>
    <w:p w14:paraId="794F01E2" w14:textId="77777777" w:rsidR="009E0630" w:rsidRPr="009E0630" w:rsidRDefault="009E0630">
      <w:pPr>
        <w:numPr>
          <w:ilvl w:val="0"/>
          <w:numId w:val="143"/>
        </w:numPr>
        <w:rPr>
          <w:rFonts w:ascii="Times New Roman" w:hAnsi="Times New Roman" w:cs="Times New Roman"/>
          <w:kern w:val="2"/>
          <w:lang w:val="en-GB"/>
        </w:rPr>
      </w:pPr>
      <w:r w:rsidRPr="009E0630">
        <w:rPr>
          <w:rFonts w:ascii="Times New Roman" w:hAnsi="Times New Roman" w:cs="Times New Roman" w:hint="eastAsia"/>
          <w:kern w:val="2"/>
          <w:lang w:val="en-GB"/>
        </w:rPr>
        <w:t>非因过失而发生的迟延，不承担损害赔偿责任</w:t>
      </w:r>
    </w:p>
    <w:p w14:paraId="670831F0" w14:textId="77777777" w:rsidR="009E0630" w:rsidRPr="009E0630" w:rsidRDefault="009E0630">
      <w:pPr>
        <w:numPr>
          <w:ilvl w:val="0"/>
          <w:numId w:val="63"/>
        </w:numPr>
        <w:rPr>
          <w:rFonts w:ascii="Times New Roman" w:hAnsi="Times New Roman" w:cs="Times New Roman"/>
          <w:kern w:val="2"/>
          <w:lang w:val="en-GB"/>
        </w:rPr>
      </w:pPr>
      <w:r w:rsidRPr="009E0630">
        <w:rPr>
          <w:rFonts w:ascii="Times New Roman" w:hAnsi="Times New Roman" w:cs="Times New Roman" w:hint="eastAsia"/>
          <w:kern w:val="2"/>
          <w:lang w:val="en-GB"/>
        </w:rPr>
        <w:t>因过失而发生的迟延，应承担损害赔偿责任</w:t>
      </w:r>
    </w:p>
    <w:p w14:paraId="4070A153" w14:textId="77777777" w:rsidR="009E0630" w:rsidRPr="009E0630" w:rsidRDefault="009E0630" w:rsidP="009E0630">
      <w:pPr>
        <w:rPr>
          <w:rFonts w:ascii="Times New Roman" w:hAnsi="Times New Roman" w:cs="Times New Roman"/>
          <w:kern w:val="2"/>
          <w:lang w:val="en-GB"/>
        </w:rPr>
      </w:pPr>
      <w:r w:rsidRPr="009E0630">
        <w:rPr>
          <w:rFonts w:ascii="Times New Roman" w:hAnsi="Times New Roman" w:cs="Times New Roman" w:hint="eastAsia"/>
          <w:kern w:val="2"/>
          <w:lang w:val="en-GB"/>
        </w:rPr>
        <w:t>6</w:t>
      </w:r>
      <w:r w:rsidRPr="009E0630">
        <w:rPr>
          <w:rFonts w:ascii="Times New Roman" w:hAnsi="Times New Roman" w:cs="Times New Roman" w:hint="eastAsia"/>
          <w:kern w:val="2"/>
          <w:lang w:val="en-GB"/>
        </w:rPr>
        <w:t>．诉讼时效问题：参见刘家安《物权法论》（第三版）第三章第四节。</w:t>
      </w:r>
    </w:p>
    <w:p w14:paraId="3BE9BE8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71" w:name="_Toc337653328"/>
      <w:bookmarkStart w:id="372" w:name="_Toc526850506"/>
      <w:bookmarkStart w:id="373" w:name="_Toc117534447"/>
      <w:bookmarkStart w:id="374" w:name="_Toc121673509"/>
      <w:r w:rsidRPr="009E0630">
        <w:rPr>
          <w:rFonts w:ascii="宋体" w:hAnsi="宋体" w:cs="Times New Roman" w:hint="eastAsia"/>
          <w:b/>
          <w:bCs/>
          <w:sz w:val="28"/>
          <w:szCs w:val="28"/>
          <w:lang w:val="en-GB"/>
        </w:rPr>
        <w:t>六、民法上的其他类似制度</w:t>
      </w:r>
      <w:bookmarkEnd w:id="371"/>
      <w:bookmarkEnd w:id="372"/>
      <w:bookmarkEnd w:id="373"/>
      <w:bookmarkEnd w:id="374"/>
    </w:p>
    <w:p w14:paraId="113EFE90" w14:textId="77777777" w:rsidR="009E0630" w:rsidRPr="009E0630" w:rsidRDefault="009E0630" w:rsidP="009E0630">
      <w:pPr>
        <w:ind w:firstLineChars="147" w:firstLine="310"/>
        <w:rPr>
          <w:rFonts w:ascii="Times New Roman" w:hAnsi="Times New Roman" w:cs="Times New Roman"/>
          <w:b/>
          <w:kern w:val="2"/>
        </w:rPr>
      </w:pPr>
      <w:r w:rsidRPr="009E0630">
        <w:rPr>
          <w:rFonts w:ascii="宋体" w:hAnsi="宋体" w:cs="Times New Roman" w:hint="eastAsia"/>
          <w:b/>
          <w:szCs w:val="21"/>
        </w:rPr>
        <w:t>《民法典》第七编侵权责任</w:t>
      </w:r>
    </w:p>
    <w:p w14:paraId="38B892A9" w14:textId="77777777" w:rsidR="009E0630" w:rsidRPr="009E0630" w:rsidRDefault="009E0630" w:rsidP="009E0630">
      <w:pPr>
        <w:ind w:firstLineChars="196" w:firstLine="413"/>
        <w:rPr>
          <w:rFonts w:ascii="仿宋" w:eastAsia="仿宋" w:hAnsi="仿宋" w:cs="Times New Roman"/>
          <w:b/>
          <w:kern w:val="2"/>
          <w:u w:val="single"/>
        </w:rPr>
      </w:pPr>
      <w:r w:rsidRPr="009E0630">
        <w:rPr>
          <w:rFonts w:ascii="仿宋" w:eastAsia="仿宋" w:hAnsi="仿宋" w:cs="Times New Roman" w:hint="eastAsia"/>
          <w:b/>
          <w:szCs w:val="21"/>
          <w:u w:val="single"/>
        </w:rPr>
        <w:t>第一千一百六十七条</w:t>
      </w:r>
      <w:r w:rsidRPr="009E0630">
        <w:rPr>
          <w:rFonts w:ascii="仿宋" w:eastAsia="仿宋" w:hAnsi="仿宋" w:hint="eastAsia"/>
          <w:color w:val="000000"/>
        </w:rPr>
        <w:t xml:space="preserve"> </w:t>
      </w:r>
      <w:r w:rsidRPr="009E0630">
        <w:rPr>
          <w:rFonts w:ascii="仿宋" w:eastAsia="仿宋" w:hAnsi="仿宋"/>
          <w:color w:val="000000"/>
        </w:rPr>
        <w:t xml:space="preserve"> </w:t>
      </w:r>
      <w:r w:rsidRPr="009E0630">
        <w:rPr>
          <w:rFonts w:ascii="仿宋" w:eastAsia="仿宋" w:hAnsi="仿宋" w:hint="eastAsia"/>
          <w:color w:val="000000"/>
        </w:rPr>
        <w:t>侵权行为危及他人人身、财产安全的，被侵权人有权请求侵权人承担停止侵害、排除妨碍、消除危险等侵权责任。</w:t>
      </w:r>
      <w:r w:rsidRPr="009E0630">
        <w:rPr>
          <w:rFonts w:ascii="仿宋" w:eastAsia="仿宋" w:hAnsi="仿宋" w:cs="Times New Roman" w:hint="eastAsia"/>
          <w:b/>
          <w:szCs w:val="21"/>
          <w:u w:val="single"/>
        </w:rPr>
        <w:t>。</w:t>
      </w:r>
    </w:p>
    <w:p w14:paraId="1BDF27A7"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第一千一百九十五条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网络用户利用网络服务实施侵权行为的，权利人有权通知网络服务提供者采取删除、屏蔽、断开链接等必要措施。通知应当包括构成侵权的初步证据及权利人的真实身份信息。</w:t>
      </w:r>
    </w:p>
    <w:p w14:paraId="5B00E55E" w14:textId="77777777" w:rsidR="009E0630" w:rsidRPr="009E0630" w:rsidRDefault="009E0630" w:rsidP="009E0630">
      <w:pPr>
        <w:widowControl/>
        <w:spacing w:before="180"/>
        <w:ind w:firstLine="480"/>
        <w:jc w:val="left"/>
        <w:rPr>
          <w:rFonts w:ascii="仿宋" w:eastAsia="仿宋" w:hAnsi="仿宋"/>
          <w:color w:val="000000"/>
        </w:rPr>
      </w:pPr>
      <w:r w:rsidRPr="009E0630">
        <w:rPr>
          <w:rFonts w:ascii="仿宋" w:eastAsia="仿宋" w:hAnsi="仿宋" w:hint="eastAsia"/>
          <w:color w:val="000000"/>
        </w:rPr>
        <w:lastRenderedPageBreak/>
        <w:t>网络服务提供者接到通知后，应当及时将该通知转送相关网络用户，并根据构成侵权的初步证据和服务类型采取必要措施；未及时采取必要措施的，对损害的扩大部分与该网络用户承担连带责任。</w:t>
      </w:r>
    </w:p>
    <w:p w14:paraId="4C6C2DBA" w14:textId="77777777" w:rsidR="009E0630" w:rsidRPr="009E0630" w:rsidRDefault="009E0630" w:rsidP="009E0630">
      <w:pPr>
        <w:widowControl/>
        <w:spacing w:before="180"/>
        <w:ind w:firstLine="480"/>
        <w:jc w:val="left"/>
        <w:rPr>
          <w:rFonts w:ascii="仿宋" w:eastAsia="仿宋" w:hAnsi="仿宋"/>
          <w:color w:val="000000"/>
        </w:rPr>
      </w:pPr>
      <w:r w:rsidRPr="009E0630">
        <w:rPr>
          <w:rFonts w:ascii="仿宋" w:eastAsia="仿宋" w:hAnsi="仿宋" w:hint="eastAsia"/>
          <w:color w:val="000000"/>
        </w:rPr>
        <w:t>权利人因错误通知造成网络用户或者网络服务提供者损害的，应当承担侵权责任。法律另有规定的，依照其规定。</w:t>
      </w:r>
    </w:p>
    <w:p w14:paraId="6D230598"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第一千一百九十六条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网络用户接到转送的通知后，可以向网络服务提供者提交不存在侵权行为的声明。声明应当包括不存在侵权行为的初步证据及网络用户的真实身份信息。</w:t>
      </w:r>
    </w:p>
    <w:p w14:paraId="739A8DEE" w14:textId="77777777" w:rsidR="009E0630" w:rsidRPr="009E0630" w:rsidRDefault="009E0630" w:rsidP="009E0630">
      <w:pPr>
        <w:widowControl/>
        <w:spacing w:before="180"/>
        <w:ind w:firstLine="480"/>
        <w:jc w:val="left"/>
        <w:rPr>
          <w:rFonts w:ascii="仿宋" w:eastAsia="仿宋" w:hAnsi="仿宋"/>
          <w:color w:val="000000"/>
        </w:rPr>
      </w:pPr>
      <w:r w:rsidRPr="009E0630">
        <w:rPr>
          <w:rFonts w:ascii="仿宋" w:eastAsia="仿宋" w:hAnsi="仿宋" w:hint="eastAsia"/>
          <w:color w:val="000000"/>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0B43CB17"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第一千一百九十七条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网络服务提供者知道或者应当知道网络用户利用其网络服务侵害他人民事权益，未采取必要措施的，与该网络用户承担连带责任。</w:t>
      </w:r>
    </w:p>
    <w:p w14:paraId="42D2ECEC" w14:textId="77777777" w:rsidR="009E0630" w:rsidRPr="009E0630" w:rsidRDefault="009E0630" w:rsidP="009E0630">
      <w:pPr>
        <w:widowControl/>
        <w:ind w:firstLine="480"/>
        <w:jc w:val="left"/>
        <w:rPr>
          <w:rFonts w:ascii="仿宋" w:eastAsia="仿宋" w:hAnsi="仿宋"/>
          <w:color w:val="000000"/>
        </w:rPr>
      </w:pPr>
    </w:p>
    <w:p w14:paraId="30D80316"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第一千二百零五条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因产品缺陷危及他人人身、财产安全的，被侵权人有权请求生产者、销售者承担停止侵害、排除妨碍、消除危险等侵权责任。</w:t>
      </w:r>
    </w:p>
    <w:p w14:paraId="69FB254D" w14:textId="77777777" w:rsidR="009E0630" w:rsidRPr="009E0630" w:rsidRDefault="009E0630" w:rsidP="009E0630">
      <w:pPr>
        <w:widowControl/>
        <w:ind w:firstLine="480"/>
        <w:jc w:val="left"/>
        <w:rPr>
          <w:rFonts w:ascii="仿宋" w:eastAsia="仿宋" w:hAnsi="仿宋"/>
          <w:color w:val="000000"/>
        </w:rPr>
      </w:pPr>
      <w:r w:rsidRPr="009E0630">
        <w:rPr>
          <w:rFonts w:ascii="仿宋" w:eastAsia="仿宋" w:hAnsi="仿宋" w:hint="eastAsia"/>
          <w:color w:val="000000"/>
        </w:rPr>
        <w:t>第一千二百零六条</w:t>
      </w:r>
      <w:r w:rsidRPr="009E0630">
        <w:rPr>
          <w:rFonts w:ascii="仿宋" w:eastAsia="仿宋" w:hAnsi="仿宋" w:hint="eastAsia"/>
          <w:color w:val="000000"/>
        </w:rPr>
        <w:t> </w:t>
      </w:r>
      <w:r w:rsidRPr="009E0630">
        <w:rPr>
          <w:rFonts w:ascii="仿宋" w:eastAsia="仿宋" w:hAnsi="仿宋" w:hint="eastAsia"/>
          <w:color w:val="000000"/>
        </w:rPr>
        <w:t> </w:t>
      </w:r>
      <w:r w:rsidRPr="009E0630">
        <w:rPr>
          <w:rFonts w:ascii="仿宋" w:eastAsia="仿宋" w:hAnsi="仿宋" w:hint="eastAsia"/>
          <w:color w:val="000000"/>
        </w:rPr>
        <w:t>产品投入流通后发现存在缺陷的，生产者、销售者应当及时采取停止销售、警示、召回等补救措施；未及时采取补救措施或者补救措施不力造成损害扩大的，对扩大的损害也应当承担侵权责任。</w:t>
      </w:r>
    </w:p>
    <w:p w14:paraId="62D2F1A8" w14:textId="77777777" w:rsidR="009E0630" w:rsidRPr="009E0630" w:rsidRDefault="009E0630" w:rsidP="009E0630">
      <w:pPr>
        <w:widowControl/>
        <w:spacing w:before="180"/>
        <w:ind w:firstLine="480"/>
        <w:jc w:val="left"/>
        <w:rPr>
          <w:rFonts w:ascii="仿宋" w:eastAsia="仿宋" w:hAnsi="仿宋"/>
          <w:color w:val="000000"/>
        </w:rPr>
      </w:pPr>
      <w:r w:rsidRPr="009E0630">
        <w:rPr>
          <w:rFonts w:ascii="仿宋" w:eastAsia="仿宋" w:hAnsi="仿宋" w:hint="eastAsia"/>
          <w:color w:val="000000"/>
        </w:rPr>
        <w:t>依据前款规定采取召回措施的，生产者、销售者应当负担被侵权人因此支出的必要费用。</w:t>
      </w:r>
    </w:p>
    <w:p w14:paraId="518DAF71" w14:textId="77777777" w:rsidR="009E0630" w:rsidRPr="009E0630" w:rsidRDefault="009E0630" w:rsidP="009E0630">
      <w:pPr>
        <w:ind w:firstLineChars="200" w:firstLine="420"/>
        <w:rPr>
          <w:rFonts w:ascii="仿宋" w:eastAsia="仿宋" w:hAnsi="仿宋" w:cs="Times New Roman"/>
          <w:szCs w:val="21"/>
        </w:rPr>
      </w:pPr>
    </w:p>
    <w:p w14:paraId="43907417" w14:textId="77777777" w:rsidR="009E0630" w:rsidRPr="009E0630" w:rsidRDefault="009E0630" w:rsidP="009E0630">
      <w:pPr>
        <w:ind w:firstLineChars="200" w:firstLine="420"/>
        <w:rPr>
          <w:rFonts w:ascii="仿宋" w:eastAsia="仿宋" w:hAnsi="仿宋"/>
          <w:szCs w:val="21"/>
        </w:rPr>
      </w:pPr>
      <w:r w:rsidRPr="009E0630">
        <w:rPr>
          <w:rFonts w:ascii="仿宋" w:eastAsia="仿宋" w:hAnsi="仿宋" w:hint="eastAsia"/>
          <w:color w:val="000000"/>
          <w:szCs w:val="21"/>
        </w:rPr>
        <w:t>《专利法》（2</w:t>
      </w:r>
      <w:r w:rsidRPr="009E0630">
        <w:rPr>
          <w:rFonts w:ascii="仿宋" w:eastAsia="仿宋" w:hAnsi="仿宋"/>
          <w:color w:val="000000"/>
          <w:szCs w:val="21"/>
        </w:rPr>
        <w:t>020</w:t>
      </w:r>
      <w:r w:rsidRPr="009E0630">
        <w:rPr>
          <w:rFonts w:ascii="仿宋" w:eastAsia="仿宋" w:hAnsi="仿宋" w:hint="eastAsia"/>
          <w:color w:val="000000"/>
          <w:szCs w:val="21"/>
        </w:rPr>
        <w:t xml:space="preserve">年修正）第七十七条 </w:t>
      </w:r>
      <w:r w:rsidRPr="009E0630">
        <w:rPr>
          <w:rFonts w:ascii="仿宋" w:eastAsia="仿宋" w:hAnsi="仿宋"/>
          <w:color w:val="000000"/>
          <w:szCs w:val="21"/>
        </w:rPr>
        <w:t>为生产经营目的使用、许诺销售或者销售</w:t>
      </w:r>
      <w:r w:rsidRPr="009E0630">
        <w:rPr>
          <w:rFonts w:ascii="仿宋" w:eastAsia="仿宋" w:hAnsi="仿宋"/>
          <w:color w:val="000000"/>
          <w:szCs w:val="21"/>
          <w:shd w:val="clear" w:color="auto" w:fill="FFFFFF"/>
        </w:rPr>
        <w:t>不知道是未经专利权人许可而制造并售出的专利侵权产品，能证明该产品合法来源的，不承担赔偿责任。</w:t>
      </w:r>
    </w:p>
    <w:p w14:paraId="17C281BB" w14:textId="77777777" w:rsidR="009E0630" w:rsidRPr="009E0630" w:rsidRDefault="009E0630" w:rsidP="009E0630">
      <w:pPr>
        <w:ind w:firstLineChars="200" w:firstLine="420"/>
        <w:rPr>
          <w:rFonts w:ascii="仿宋" w:eastAsia="仿宋" w:hAnsi="仿宋" w:cs="Times New Roman"/>
          <w:kern w:val="2"/>
          <w:szCs w:val="21"/>
        </w:rPr>
      </w:pPr>
    </w:p>
    <w:p w14:paraId="1BF7A194" w14:textId="77777777" w:rsidR="009E0630" w:rsidRPr="009E0630" w:rsidRDefault="009E0630" w:rsidP="009E0630">
      <w:pPr>
        <w:ind w:firstLineChars="200" w:firstLine="422"/>
        <w:rPr>
          <w:rFonts w:ascii="仿宋" w:eastAsia="仿宋" w:hAnsi="仿宋" w:cs="Times New Roman"/>
          <w:b/>
          <w:kern w:val="2"/>
          <w:szCs w:val="21"/>
        </w:rPr>
      </w:pPr>
      <w:r w:rsidRPr="009E0630">
        <w:rPr>
          <w:rFonts w:ascii="仿宋" w:eastAsia="仿宋" w:hAnsi="仿宋" w:cs="Times New Roman" w:hint="eastAsia"/>
          <w:b/>
          <w:kern w:val="2"/>
          <w:szCs w:val="21"/>
        </w:rPr>
        <w:t>《</w:t>
      </w:r>
      <w:r w:rsidRPr="009E0630">
        <w:rPr>
          <w:rFonts w:ascii="仿宋" w:eastAsia="仿宋" w:hAnsi="仿宋" w:cs="Times New Roman"/>
          <w:b/>
          <w:kern w:val="2"/>
          <w:szCs w:val="21"/>
        </w:rPr>
        <w:t>最高人民法院关于审理名誉权案件若干问题的解答</w:t>
      </w:r>
      <w:r w:rsidRPr="009E0630">
        <w:rPr>
          <w:rFonts w:ascii="仿宋" w:eastAsia="仿宋" w:hAnsi="仿宋" w:cs="Times New Roman" w:hint="eastAsia"/>
          <w:b/>
          <w:kern w:val="2"/>
          <w:szCs w:val="21"/>
        </w:rPr>
        <w:t>》（1993年）</w:t>
      </w:r>
      <w:r w:rsidRPr="009E0630">
        <w:rPr>
          <w:rFonts w:ascii="仿宋" w:eastAsia="仿宋" w:hAnsi="仿宋" w:cs="Times New Roman" w:hint="eastAsia"/>
          <w:b/>
          <w:kern w:val="2"/>
          <w:szCs w:val="21"/>
          <w:highlight w:val="yellow"/>
        </w:rPr>
        <w:t>【已废止】</w:t>
      </w:r>
    </w:p>
    <w:p w14:paraId="05FE588D" w14:textId="77777777" w:rsidR="009E0630" w:rsidRPr="009E0630" w:rsidRDefault="009E0630" w:rsidP="009E0630">
      <w:pPr>
        <w:ind w:firstLineChars="200" w:firstLine="420"/>
        <w:rPr>
          <w:rFonts w:ascii="仿宋" w:eastAsia="仿宋" w:hAnsi="仿宋" w:cs="Times New Roman"/>
          <w:kern w:val="2"/>
          <w:szCs w:val="21"/>
        </w:rPr>
      </w:pPr>
      <w:r w:rsidRPr="009E0630">
        <w:rPr>
          <w:rFonts w:ascii="仿宋" w:eastAsia="仿宋" w:hAnsi="仿宋" w:cs="Times New Roman" w:hint="eastAsia"/>
          <w:kern w:val="2"/>
          <w:szCs w:val="21"/>
        </w:rPr>
        <w:t>九、问：因文学作品引起的名誉权纠纷，应如何认定是否构成侵权？</w:t>
      </w:r>
      <w:r w:rsidRPr="009E0630">
        <w:rPr>
          <w:rFonts w:ascii="仿宋" w:eastAsia="仿宋" w:hAnsi="仿宋" w:cs="Times New Roman" w:hint="eastAsia"/>
          <w:kern w:val="2"/>
          <w:szCs w:val="21"/>
        </w:rPr>
        <w:br/>
        <w:t xml:space="preserve">　　答：撰写、发表文学作品，不是以生活中特定的人为描写对象，仅是作品的情节与生活中某人的情况相似，不应认定为侵害他人名誉权。</w:t>
      </w:r>
      <w:r w:rsidRPr="009E0630">
        <w:rPr>
          <w:rFonts w:ascii="仿宋" w:eastAsia="仿宋" w:hAnsi="仿宋" w:cs="Times New Roman" w:hint="eastAsia"/>
          <w:kern w:val="2"/>
          <w:szCs w:val="21"/>
        </w:rPr>
        <w:br/>
        <w:t xml:space="preserve">　　描写真人真事的文学作品，对特定人进行侮辱、诽谤或者披露隐私损害其名誉的；或者虽未写明真实姓名和住址，但事实是以特定人或者特定人的特定事实为描写对象，文中有侮辱、诽谤或者披露隐私的内容，致其名誉受到损害的，应认定为侵害他人名誉权。</w:t>
      </w:r>
      <w:r w:rsidRPr="009E0630">
        <w:rPr>
          <w:rFonts w:ascii="仿宋" w:eastAsia="仿宋" w:hAnsi="仿宋" w:cs="Times New Roman" w:hint="eastAsia"/>
          <w:kern w:val="2"/>
          <w:szCs w:val="21"/>
        </w:rPr>
        <w:br/>
        <w:t xml:space="preserve">　　</w:t>
      </w:r>
      <w:r w:rsidRPr="009E0630">
        <w:rPr>
          <w:rFonts w:ascii="仿宋" w:eastAsia="仿宋" w:hAnsi="仿宋" w:cs="Times New Roman" w:hint="eastAsia"/>
          <w:b/>
          <w:kern w:val="2"/>
          <w:szCs w:val="21"/>
          <w:u w:val="single"/>
        </w:rPr>
        <w:t>编辑出版单位在作品已被认定为侵害他人名誉权或者被告知明显属于侵害他人名誉权后，应刊登声明消除影响或者采取其他补救措施；拒不刊登声明，不采取其他补救措施，或者继续刊登、出版侵权作品的，应认定为侵权。</w:t>
      </w:r>
    </w:p>
    <w:p w14:paraId="0997CC07" w14:textId="77777777" w:rsidR="009E0630" w:rsidRPr="009E0630" w:rsidRDefault="009E0630" w:rsidP="009E0630">
      <w:pPr>
        <w:rPr>
          <w:rFonts w:ascii="仿宋" w:eastAsia="仿宋" w:hAnsi="仿宋" w:cs="Times New Roman"/>
          <w:kern w:val="2"/>
          <w:szCs w:val="21"/>
        </w:rPr>
      </w:pPr>
    </w:p>
    <w:p w14:paraId="1F7AE1DE" w14:textId="77777777" w:rsidR="009E0630" w:rsidRPr="009E0630" w:rsidRDefault="009E0630" w:rsidP="009E0630">
      <w:pPr>
        <w:ind w:firstLineChars="200" w:firstLine="422"/>
        <w:rPr>
          <w:rFonts w:ascii="仿宋" w:eastAsia="仿宋" w:hAnsi="仿宋" w:cs="Times New Roman"/>
          <w:b/>
          <w:kern w:val="2"/>
          <w:szCs w:val="21"/>
        </w:rPr>
      </w:pPr>
      <w:r w:rsidRPr="009E0630">
        <w:rPr>
          <w:rFonts w:ascii="仿宋" w:eastAsia="仿宋" w:hAnsi="仿宋" w:cs="Times New Roman" w:hint="eastAsia"/>
          <w:b/>
          <w:kern w:val="2"/>
          <w:szCs w:val="21"/>
        </w:rPr>
        <w:t>《</w:t>
      </w:r>
      <w:r w:rsidRPr="009E0630">
        <w:rPr>
          <w:rFonts w:ascii="仿宋" w:eastAsia="仿宋" w:hAnsi="仿宋" w:cs="Times New Roman"/>
          <w:b/>
          <w:kern w:val="2"/>
          <w:szCs w:val="21"/>
        </w:rPr>
        <w:t>最高人民法院关于审理名誉权案件若干问题的解释</w:t>
      </w:r>
      <w:r w:rsidRPr="009E0630">
        <w:rPr>
          <w:rFonts w:ascii="仿宋" w:eastAsia="仿宋" w:hAnsi="仿宋" w:cs="Times New Roman" w:hint="eastAsia"/>
          <w:b/>
          <w:kern w:val="2"/>
          <w:szCs w:val="21"/>
        </w:rPr>
        <w:t>》（1998年）</w:t>
      </w:r>
      <w:r w:rsidRPr="009E0630">
        <w:rPr>
          <w:rFonts w:ascii="仿宋" w:eastAsia="仿宋" w:hAnsi="仿宋" w:cs="Times New Roman" w:hint="eastAsia"/>
          <w:b/>
          <w:kern w:val="2"/>
          <w:szCs w:val="21"/>
          <w:highlight w:val="yellow"/>
        </w:rPr>
        <w:t>【已废止】</w:t>
      </w:r>
    </w:p>
    <w:p w14:paraId="4837B367" w14:textId="77777777" w:rsidR="009E0630" w:rsidRPr="009E0630" w:rsidRDefault="009E0630" w:rsidP="009E0630">
      <w:pPr>
        <w:ind w:firstLineChars="200" w:firstLine="420"/>
        <w:rPr>
          <w:rFonts w:ascii="仿宋" w:eastAsia="仿宋" w:hAnsi="仿宋" w:cs="Times New Roman"/>
          <w:kern w:val="2"/>
          <w:szCs w:val="21"/>
        </w:rPr>
      </w:pPr>
      <w:r w:rsidRPr="009E0630">
        <w:rPr>
          <w:rFonts w:ascii="仿宋" w:eastAsia="仿宋" w:hAnsi="仿宋" w:cs="Times New Roman" w:hint="eastAsia"/>
          <w:kern w:val="2"/>
          <w:szCs w:val="21"/>
        </w:rPr>
        <w:t>六、新闻单位报道国家机关的公开的文书和职权行为引起的名誉权纠纷，是否认定为构成侵权？</w:t>
      </w:r>
    </w:p>
    <w:p w14:paraId="1BEA4146" w14:textId="77777777" w:rsidR="009E0630" w:rsidRPr="009E0630" w:rsidRDefault="009E0630" w:rsidP="009E0630">
      <w:pPr>
        <w:ind w:firstLineChars="200" w:firstLine="420"/>
        <w:rPr>
          <w:rFonts w:ascii="仿宋" w:eastAsia="仿宋" w:hAnsi="仿宋" w:cs="Times New Roman"/>
          <w:kern w:val="2"/>
          <w:szCs w:val="21"/>
        </w:rPr>
      </w:pPr>
      <w:r w:rsidRPr="009E0630">
        <w:rPr>
          <w:rFonts w:ascii="仿宋" w:eastAsia="仿宋" w:hAnsi="仿宋" w:cs="Times New Roman" w:hint="eastAsia"/>
          <w:kern w:val="2"/>
          <w:szCs w:val="21"/>
        </w:rPr>
        <w:t>答：新闻单位根据国家机关依职权制作的公开的文书和实施的公开的职权行为所作的报道，其报道客观准确的，不应当认定为侵害他人名誉权；其报道失实，</w:t>
      </w:r>
      <w:r w:rsidRPr="009E0630">
        <w:rPr>
          <w:rFonts w:ascii="仿宋" w:eastAsia="仿宋" w:hAnsi="仿宋" w:cs="Times New Roman" w:hint="eastAsia"/>
          <w:b/>
          <w:kern w:val="2"/>
          <w:szCs w:val="21"/>
          <w:u w:val="single"/>
        </w:rPr>
        <w:t>或者前述文书和职权行为已公开纠正而拒绝更正报道</w:t>
      </w:r>
      <w:r w:rsidRPr="009E0630">
        <w:rPr>
          <w:rFonts w:ascii="仿宋" w:eastAsia="仿宋" w:hAnsi="仿宋" w:cs="Times New Roman" w:hint="eastAsia"/>
          <w:kern w:val="2"/>
          <w:szCs w:val="21"/>
        </w:rPr>
        <w:t>，致使他人名誉受到损害的，应当认定为侵害他人名誉权。</w:t>
      </w:r>
    </w:p>
    <w:p w14:paraId="17ADF40D" w14:textId="77777777" w:rsidR="009E0630" w:rsidRPr="009E0630" w:rsidRDefault="009E0630" w:rsidP="009E0630">
      <w:pPr>
        <w:keepNext/>
        <w:keepLines/>
        <w:widowControl/>
        <w:spacing w:before="340" w:after="330" w:line="578" w:lineRule="auto"/>
        <w:jc w:val="center"/>
        <w:outlineLvl w:val="0"/>
        <w:rPr>
          <w:rFonts w:ascii="宋体" w:hAnsi="宋体" w:cs="Times New Roman"/>
          <w:b/>
          <w:bCs/>
          <w:kern w:val="44"/>
          <w:sz w:val="44"/>
          <w:szCs w:val="44"/>
          <w:lang w:val="en-GB"/>
        </w:rPr>
      </w:pPr>
      <w:bookmarkStart w:id="375" w:name="_Toc372299280"/>
      <w:bookmarkStart w:id="376" w:name="_Toc118736272"/>
      <w:bookmarkStart w:id="377" w:name="_Toc121673510"/>
      <w:r w:rsidRPr="009E0630">
        <w:rPr>
          <w:rFonts w:ascii="宋体" w:hAnsi="宋体" w:cs="Times New Roman" w:hint="eastAsia"/>
          <w:b/>
          <w:bCs/>
          <w:kern w:val="44"/>
          <w:sz w:val="44"/>
          <w:szCs w:val="44"/>
          <w:lang w:val="en-GB"/>
        </w:rPr>
        <w:lastRenderedPageBreak/>
        <w:t>第四章 所有权</w:t>
      </w:r>
      <w:bookmarkEnd w:id="375"/>
      <w:bookmarkEnd w:id="376"/>
      <w:bookmarkEnd w:id="377"/>
    </w:p>
    <w:p w14:paraId="07785059"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378" w:name="_Toc339551152"/>
      <w:bookmarkStart w:id="379" w:name="_Toc339551637"/>
      <w:bookmarkStart w:id="380" w:name="_Toc339554262"/>
      <w:bookmarkStart w:id="381" w:name="_Toc344723171"/>
      <w:bookmarkStart w:id="382" w:name="_Toc372299281"/>
      <w:bookmarkStart w:id="383" w:name="_Toc118736273"/>
      <w:bookmarkStart w:id="384" w:name="_Toc121673511"/>
      <w:r w:rsidRPr="009E0630">
        <w:rPr>
          <w:rFonts w:ascii="宋体" w:hAnsi="宋体" w:cs="Times New Roman" w:hint="eastAsia"/>
          <w:b/>
          <w:bCs/>
          <w:sz w:val="32"/>
          <w:szCs w:val="32"/>
          <w:lang w:val="en-GB"/>
        </w:rPr>
        <w:t>第一节</w:t>
      </w:r>
      <w:bookmarkStart w:id="385" w:name="_Toc339542637"/>
      <w:bookmarkStart w:id="386" w:name="_Toc339551157"/>
      <w:bookmarkStart w:id="387" w:name="_Toc339551642"/>
      <w:bookmarkStart w:id="388" w:name="_Toc339554267"/>
      <w:bookmarkStart w:id="389" w:name="_Toc344723172"/>
      <w:bookmarkStart w:id="390" w:name="_Toc339542622"/>
      <w:bookmarkEnd w:id="378"/>
      <w:bookmarkEnd w:id="379"/>
      <w:bookmarkEnd w:id="380"/>
      <w:bookmarkEnd w:id="381"/>
      <w:r w:rsidRPr="009E0630">
        <w:rPr>
          <w:rFonts w:ascii="宋体" w:hAnsi="宋体" w:cs="Times New Roman" w:hint="eastAsia"/>
          <w:b/>
          <w:bCs/>
          <w:sz w:val="32"/>
          <w:szCs w:val="32"/>
          <w:lang w:val="en-GB"/>
        </w:rPr>
        <w:t xml:space="preserve"> 所有权</w:t>
      </w:r>
      <w:bookmarkEnd w:id="385"/>
      <w:bookmarkEnd w:id="386"/>
      <w:bookmarkEnd w:id="387"/>
      <w:bookmarkEnd w:id="388"/>
      <w:bookmarkEnd w:id="389"/>
      <w:r w:rsidRPr="009E0630">
        <w:rPr>
          <w:rFonts w:ascii="宋体" w:hAnsi="宋体" w:cs="Times New Roman" w:hint="eastAsia"/>
          <w:b/>
          <w:bCs/>
          <w:sz w:val="32"/>
          <w:szCs w:val="32"/>
          <w:lang w:val="en-GB"/>
        </w:rPr>
        <w:t>的基本问题</w:t>
      </w:r>
      <w:bookmarkEnd w:id="382"/>
      <w:bookmarkEnd w:id="383"/>
      <w:bookmarkEnd w:id="384"/>
    </w:p>
    <w:p w14:paraId="2DAF0D9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391" w:name="_Toc339551158"/>
      <w:bookmarkStart w:id="392" w:name="_Toc339551643"/>
      <w:bookmarkStart w:id="393" w:name="_Toc339554268"/>
      <w:bookmarkStart w:id="394" w:name="_Toc372299282"/>
      <w:bookmarkStart w:id="395" w:name="_Toc118736274"/>
      <w:bookmarkStart w:id="396" w:name="_Toc121673512"/>
      <w:r w:rsidRPr="009E0630">
        <w:rPr>
          <w:rFonts w:ascii="宋体" w:hAnsi="宋体" w:cs="Times New Roman" w:hint="eastAsia"/>
          <w:b/>
          <w:bCs/>
          <w:sz w:val="28"/>
          <w:szCs w:val="32"/>
          <w:lang w:val="en-GB"/>
        </w:rPr>
        <w:t>一、不动产所有权</w:t>
      </w:r>
      <w:bookmarkEnd w:id="390"/>
      <w:r w:rsidRPr="009E0630">
        <w:rPr>
          <w:rFonts w:ascii="宋体" w:hAnsi="宋体" w:cs="Times New Roman" w:hint="eastAsia"/>
          <w:b/>
          <w:bCs/>
          <w:sz w:val="28"/>
          <w:szCs w:val="32"/>
          <w:lang w:val="en-GB"/>
        </w:rPr>
        <w:t>概述</w:t>
      </w:r>
      <w:bookmarkEnd w:id="391"/>
      <w:bookmarkEnd w:id="392"/>
      <w:bookmarkEnd w:id="393"/>
      <w:bookmarkEnd w:id="394"/>
      <w:bookmarkEnd w:id="395"/>
      <w:bookmarkEnd w:id="396"/>
    </w:p>
    <w:p w14:paraId="2FA960F4"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8"/>
          <w:szCs w:val="28"/>
        </w:rPr>
      </w:pPr>
      <w:r w:rsidRPr="009E0630">
        <w:rPr>
          <w:rFonts w:ascii="Arial" w:eastAsia="黑体" w:hAnsi="Arial" w:cs="Times New Roman" w:hint="eastAsia"/>
          <w:b/>
          <w:bCs/>
          <w:kern w:val="2"/>
          <w:sz w:val="28"/>
          <w:szCs w:val="28"/>
        </w:rPr>
        <w:t>（一）土地所有权</w:t>
      </w:r>
    </w:p>
    <w:p w14:paraId="0FF9373A" w14:textId="77777777" w:rsidR="009E0630" w:rsidRPr="009E0630" w:rsidRDefault="009E0630">
      <w:pPr>
        <w:numPr>
          <w:ilvl w:val="0"/>
          <w:numId w:val="63"/>
        </w:numPr>
        <w:rPr>
          <w:rFonts w:ascii="Times New Roman" w:hAnsi="Times New Roman" w:cs="Times New Roman"/>
          <w:kern w:val="2"/>
        </w:rPr>
      </w:pPr>
      <w:r w:rsidRPr="009E0630">
        <w:rPr>
          <w:rFonts w:ascii="Times New Roman" w:hAnsi="Times New Roman" w:cs="Times New Roman" w:hint="eastAsia"/>
          <w:kern w:val="2"/>
        </w:rPr>
        <w:t>城市土地：国家所有</w:t>
      </w:r>
    </w:p>
    <w:p w14:paraId="66C86397" w14:textId="77777777" w:rsidR="009E0630" w:rsidRPr="009E0630" w:rsidRDefault="009E0630">
      <w:pPr>
        <w:numPr>
          <w:ilvl w:val="0"/>
          <w:numId w:val="63"/>
        </w:numPr>
        <w:rPr>
          <w:rFonts w:ascii="Times New Roman" w:hAnsi="Times New Roman" w:cs="Times New Roman"/>
          <w:kern w:val="2"/>
        </w:rPr>
      </w:pPr>
      <w:r w:rsidRPr="009E0630">
        <w:rPr>
          <w:rFonts w:ascii="Times New Roman" w:hAnsi="Times New Roman" w:cs="Times New Roman" w:hint="eastAsia"/>
          <w:kern w:val="2"/>
        </w:rPr>
        <w:t>农村土地：集体所有，或者国家所有</w:t>
      </w:r>
    </w:p>
    <w:p w14:paraId="30A1888D"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8"/>
          <w:szCs w:val="28"/>
        </w:rPr>
      </w:pPr>
      <w:r w:rsidRPr="009E0630">
        <w:rPr>
          <w:rFonts w:ascii="Arial" w:eastAsia="黑体" w:hAnsi="Arial" w:cs="Times New Roman" w:hint="eastAsia"/>
          <w:b/>
          <w:bCs/>
          <w:kern w:val="2"/>
          <w:sz w:val="28"/>
          <w:szCs w:val="28"/>
        </w:rPr>
        <w:t>（二）房屋所有权</w:t>
      </w:r>
    </w:p>
    <w:p w14:paraId="400043E4"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各类民事主体均可享有房屋所有权。</w:t>
      </w:r>
    </w:p>
    <w:p w14:paraId="65396448"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8"/>
          <w:szCs w:val="28"/>
        </w:rPr>
      </w:pPr>
      <w:r w:rsidRPr="009E0630">
        <w:rPr>
          <w:rFonts w:ascii="Arial" w:eastAsia="黑体" w:hAnsi="Arial" w:cs="Times New Roman" w:hint="eastAsia"/>
          <w:b/>
          <w:bCs/>
          <w:kern w:val="2"/>
          <w:sz w:val="28"/>
          <w:szCs w:val="28"/>
        </w:rPr>
        <w:t>（三）自然资源“所有权”</w:t>
      </w:r>
    </w:p>
    <w:p w14:paraId="65C911EB" w14:textId="77777777" w:rsidR="009E0630" w:rsidRPr="009E0630" w:rsidRDefault="009E0630" w:rsidP="009E0630">
      <w:pPr>
        <w:ind w:firstLineChars="200" w:firstLine="361"/>
        <w:rPr>
          <w:rFonts w:ascii="楷体" w:eastAsia="楷体" w:hAnsi="楷体" w:cs="Times New Roman"/>
          <w:kern w:val="2"/>
          <w:sz w:val="18"/>
          <w:szCs w:val="18"/>
        </w:rPr>
      </w:pPr>
      <w:r w:rsidRPr="009E0630">
        <w:rPr>
          <w:rFonts w:ascii="楷体" w:eastAsia="楷体" w:hAnsi="楷体" w:cs="Times New Roman" w:hint="eastAsia"/>
          <w:b/>
          <w:kern w:val="2"/>
          <w:sz w:val="18"/>
          <w:szCs w:val="18"/>
          <w:u w:val="single"/>
        </w:rPr>
        <w:t>《宪法》第九条</w:t>
      </w:r>
      <w:r w:rsidRPr="009E0630">
        <w:rPr>
          <w:rFonts w:ascii="楷体" w:eastAsia="楷体" w:hAnsi="楷体" w:cs="Times New Roman" w:hint="eastAsia"/>
          <w:kern w:val="2"/>
          <w:sz w:val="18"/>
          <w:szCs w:val="18"/>
        </w:rPr>
        <w:t xml:space="preserve">　矿藏、水流、森林、山岭、草原、荒地、滩涂等自然资源，都属于国家所有，即全民所有；由法律规定属于集体所有的森林和山岭、草原、荒地、滩涂除外。</w:t>
      </w:r>
    </w:p>
    <w:p w14:paraId="6DC1568F" w14:textId="77777777" w:rsidR="009E0630" w:rsidRPr="009E0630" w:rsidRDefault="009E0630" w:rsidP="009E0630">
      <w:pPr>
        <w:ind w:firstLineChars="200" w:firstLine="360"/>
        <w:rPr>
          <w:rFonts w:ascii="楷体" w:eastAsia="楷体" w:hAnsi="楷体" w:cs="Times New Roman"/>
          <w:kern w:val="2"/>
          <w:sz w:val="18"/>
          <w:szCs w:val="18"/>
        </w:rPr>
      </w:pPr>
      <w:r w:rsidRPr="009E0630">
        <w:rPr>
          <w:rFonts w:ascii="楷体" w:eastAsia="楷体" w:hAnsi="楷体" w:cs="Times New Roman" w:hint="eastAsia"/>
          <w:kern w:val="2"/>
          <w:sz w:val="18"/>
          <w:szCs w:val="18"/>
        </w:rPr>
        <w:t>国家保障自然资源的合理利用，保护珍贵的动物和植物。禁止任何组织或者个人用任何手段侵占或者破坏自然资源。</w:t>
      </w:r>
    </w:p>
    <w:p w14:paraId="2D22A542" w14:textId="77777777" w:rsidR="009E0630" w:rsidRPr="009E0630" w:rsidRDefault="009E0630">
      <w:pPr>
        <w:numPr>
          <w:ilvl w:val="0"/>
          <w:numId w:val="144"/>
        </w:numPr>
        <w:rPr>
          <w:rFonts w:ascii="Times New Roman" w:hAnsi="Times New Roman" w:cs="Times New Roman"/>
          <w:kern w:val="2"/>
        </w:rPr>
      </w:pPr>
      <w:r w:rsidRPr="009E0630">
        <w:rPr>
          <w:rFonts w:ascii="Times New Roman" w:hAnsi="Times New Roman" w:cs="Times New Roman" w:hint="eastAsia"/>
          <w:kern w:val="2"/>
        </w:rPr>
        <w:t>“资源”是什么意思？</w:t>
      </w:r>
    </w:p>
    <w:p w14:paraId="252AB1D1"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 w:val="28"/>
          <w:szCs w:val="28"/>
        </w:rPr>
      </w:pPr>
      <w:r w:rsidRPr="009E0630">
        <w:rPr>
          <w:rFonts w:ascii="Arial" w:eastAsia="黑体" w:hAnsi="Arial" w:cs="Times New Roman" w:hint="eastAsia"/>
          <w:b/>
          <w:bCs/>
          <w:kern w:val="2"/>
          <w:sz w:val="28"/>
          <w:szCs w:val="28"/>
        </w:rPr>
        <w:t>（四）其他不动产所有权</w:t>
      </w:r>
    </w:p>
    <w:p w14:paraId="71F4546C" w14:textId="77777777" w:rsidR="009E0630" w:rsidRPr="009E0630" w:rsidRDefault="009E0630">
      <w:pPr>
        <w:widowControl/>
        <w:numPr>
          <w:ilvl w:val="0"/>
          <w:numId w:val="77"/>
        </w:numPr>
        <w:jc w:val="left"/>
        <w:rPr>
          <w:rFonts w:ascii="Times New Roman" w:hAnsi="Times New Roman" w:cs="Times New Roman"/>
          <w:kern w:val="2"/>
        </w:rPr>
      </w:pPr>
      <w:r w:rsidRPr="009E0630">
        <w:rPr>
          <w:rFonts w:ascii="Times New Roman" w:hAnsi="Times New Roman" w:cs="Times New Roman" w:hint="eastAsia"/>
          <w:kern w:val="2"/>
        </w:rPr>
        <w:t>海域、河流、湖泊</w:t>
      </w:r>
    </w:p>
    <w:p w14:paraId="4557A799" w14:textId="77777777" w:rsidR="009E0630" w:rsidRPr="009E0630" w:rsidRDefault="009E0630">
      <w:pPr>
        <w:widowControl/>
        <w:numPr>
          <w:ilvl w:val="0"/>
          <w:numId w:val="77"/>
        </w:numPr>
        <w:jc w:val="left"/>
        <w:rPr>
          <w:rFonts w:ascii="Times New Roman" w:hAnsi="Times New Roman" w:cs="Times New Roman"/>
          <w:kern w:val="2"/>
        </w:rPr>
      </w:pPr>
      <w:r w:rsidRPr="009E0630">
        <w:rPr>
          <w:rFonts w:ascii="Times New Roman" w:hAnsi="Times New Roman" w:cs="Times New Roman" w:hint="eastAsia"/>
          <w:kern w:val="2"/>
        </w:rPr>
        <w:t>林木</w:t>
      </w:r>
    </w:p>
    <w:p w14:paraId="4EC575DE" w14:textId="77777777" w:rsidR="009E0630" w:rsidRPr="009E0630" w:rsidRDefault="009E0630">
      <w:pPr>
        <w:widowControl/>
        <w:numPr>
          <w:ilvl w:val="0"/>
          <w:numId w:val="77"/>
        </w:numPr>
        <w:jc w:val="left"/>
        <w:rPr>
          <w:rFonts w:ascii="Times New Roman" w:hAnsi="Times New Roman" w:cs="Times New Roman"/>
          <w:kern w:val="2"/>
        </w:rPr>
      </w:pPr>
      <w:r w:rsidRPr="009E0630">
        <w:rPr>
          <w:rFonts w:ascii="Times New Roman" w:hAnsi="Times New Roman" w:cs="Times New Roman" w:hint="eastAsia"/>
          <w:kern w:val="2"/>
        </w:rPr>
        <w:t>桥梁、隧道、水电站（大坝）？</w:t>
      </w:r>
    </w:p>
    <w:p w14:paraId="0847A4F6" w14:textId="77777777" w:rsidR="009E0630" w:rsidRPr="009E0630" w:rsidRDefault="009E0630">
      <w:pPr>
        <w:widowControl/>
        <w:numPr>
          <w:ilvl w:val="0"/>
          <w:numId w:val="77"/>
        </w:numPr>
        <w:jc w:val="left"/>
        <w:rPr>
          <w:rFonts w:ascii="Times New Roman" w:hAnsi="Times New Roman" w:cs="Times New Roman"/>
          <w:kern w:val="2"/>
        </w:rPr>
      </w:pPr>
      <w:r w:rsidRPr="009E0630">
        <w:rPr>
          <w:rFonts w:ascii="Times New Roman" w:hAnsi="Times New Roman" w:cs="Times New Roman" w:hint="eastAsia"/>
          <w:kern w:val="2"/>
        </w:rPr>
        <w:t>道路（以及其他地面“硬化”）、公路、铁轨等——视为土地的一部分？抑或可以独立成为所有权的客体？</w:t>
      </w:r>
    </w:p>
    <w:p w14:paraId="3F9026A4"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397" w:name="_Toc339551162"/>
      <w:bookmarkStart w:id="398" w:name="_Toc339551646"/>
      <w:bookmarkStart w:id="399" w:name="_Toc339554271"/>
      <w:bookmarkStart w:id="400" w:name="_Toc372299283"/>
      <w:bookmarkStart w:id="401" w:name="_Toc118736275"/>
      <w:bookmarkStart w:id="402" w:name="_Toc121673513"/>
      <w:r w:rsidRPr="009E0630">
        <w:rPr>
          <w:rFonts w:ascii="宋体" w:hAnsi="宋体" w:cs="Times New Roman" w:hint="eastAsia"/>
          <w:b/>
          <w:bCs/>
          <w:sz w:val="28"/>
          <w:szCs w:val="28"/>
          <w:lang w:val="en-GB"/>
        </w:rPr>
        <w:lastRenderedPageBreak/>
        <w:t>二、动产所有权</w:t>
      </w:r>
      <w:bookmarkEnd w:id="397"/>
      <w:bookmarkEnd w:id="398"/>
      <w:bookmarkEnd w:id="399"/>
      <w:bookmarkEnd w:id="400"/>
      <w:bookmarkEnd w:id="401"/>
      <w:bookmarkEnd w:id="402"/>
    </w:p>
    <w:p w14:paraId="1827410A"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403" w:name="_Toc339551167"/>
      <w:bookmarkStart w:id="404" w:name="_Toc339551651"/>
      <w:bookmarkStart w:id="405" w:name="_Toc339554276"/>
      <w:bookmarkStart w:id="406" w:name="_Toc372299284"/>
      <w:bookmarkStart w:id="407" w:name="_Toc118736276"/>
      <w:bookmarkStart w:id="408" w:name="_Toc121673514"/>
      <w:r w:rsidRPr="009E0630">
        <w:rPr>
          <w:rFonts w:ascii="宋体" w:hAnsi="宋体" w:cs="Times New Roman" w:hint="eastAsia"/>
          <w:b/>
          <w:bCs/>
          <w:sz w:val="28"/>
          <w:szCs w:val="28"/>
          <w:lang w:val="en-GB"/>
        </w:rPr>
        <w:t>三、关于货币的所有权</w:t>
      </w:r>
      <w:bookmarkEnd w:id="403"/>
      <w:bookmarkEnd w:id="404"/>
      <w:bookmarkEnd w:id="405"/>
      <w:bookmarkEnd w:id="406"/>
      <w:bookmarkEnd w:id="407"/>
      <w:bookmarkEnd w:id="408"/>
    </w:p>
    <w:p w14:paraId="34F6DFD8" w14:textId="77777777" w:rsidR="009E0630" w:rsidRPr="009E0630" w:rsidRDefault="009E0630">
      <w:pPr>
        <w:widowControl/>
        <w:numPr>
          <w:ilvl w:val="0"/>
          <w:numId w:val="66"/>
        </w:numPr>
        <w:jc w:val="left"/>
        <w:rPr>
          <w:rFonts w:ascii="宋体" w:hAnsi="宋体" w:cs="Times New Roman"/>
          <w:kern w:val="2"/>
          <w:szCs w:val="21"/>
        </w:rPr>
      </w:pPr>
      <w:r w:rsidRPr="009E0630">
        <w:rPr>
          <w:rFonts w:ascii="宋体" w:hAnsi="宋体" w:cs="Times New Roman" w:hint="eastAsia"/>
          <w:kern w:val="2"/>
          <w:szCs w:val="21"/>
        </w:rPr>
        <w:t>货币所有权：参见刘家安《物权法论》第二章第二节之六；其木提：《货币所有权归属及其流转规则》（《法学》2009年第11期）（另附）</w:t>
      </w:r>
    </w:p>
    <w:p w14:paraId="7DF638AF"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409" w:name="_Toc339551168"/>
      <w:bookmarkStart w:id="410" w:name="_Toc339551652"/>
      <w:bookmarkStart w:id="411" w:name="_Toc339554278"/>
      <w:bookmarkStart w:id="412" w:name="_Toc344723174"/>
      <w:bookmarkStart w:id="413" w:name="_Toc372299285"/>
      <w:bookmarkStart w:id="414" w:name="_Toc118736277"/>
      <w:bookmarkStart w:id="415" w:name="_Toc121673515"/>
      <w:r w:rsidRPr="009E0630">
        <w:rPr>
          <w:rFonts w:ascii="宋体" w:hAnsi="宋体" w:cs="Times New Roman" w:hint="eastAsia"/>
          <w:b/>
          <w:bCs/>
          <w:sz w:val="32"/>
          <w:szCs w:val="32"/>
          <w:lang w:val="en-GB"/>
        </w:rPr>
        <w:t>第二节 所有权的善意取得</w:t>
      </w:r>
      <w:bookmarkEnd w:id="409"/>
      <w:bookmarkEnd w:id="410"/>
      <w:bookmarkEnd w:id="411"/>
      <w:bookmarkEnd w:id="412"/>
      <w:bookmarkEnd w:id="413"/>
      <w:bookmarkEnd w:id="414"/>
      <w:bookmarkEnd w:id="415"/>
    </w:p>
    <w:p w14:paraId="69E97BE5"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416" w:name="_Toc339551169"/>
      <w:bookmarkStart w:id="417" w:name="_Toc339551653"/>
      <w:bookmarkStart w:id="418" w:name="_Toc339554279"/>
      <w:bookmarkStart w:id="419" w:name="_Toc372299286"/>
      <w:bookmarkStart w:id="420" w:name="_Toc118736278"/>
      <w:bookmarkStart w:id="421" w:name="_Toc121673516"/>
      <w:bookmarkStart w:id="422" w:name="_Toc334640194"/>
      <w:bookmarkStart w:id="423" w:name="_Toc335661351"/>
      <w:r w:rsidRPr="009E0630">
        <w:rPr>
          <w:rFonts w:ascii="宋体" w:hAnsi="宋体" w:cs="Times New Roman" w:hint="eastAsia"/>
          <w:b/>
          <w:bCs/>
          <w:sz w:val="28"/>
          <w:szCs w:val="28"/>
          <w:lang w:val="en-GB"/>
        </w:rPr>
        <w:t>一、概述</w:t>
      </w:r>
      <w:bookmarkEnd w:id="416"/>
      <w:bookmarkEnd w:id="417"/>
      <w:bookmarkEnd w:id="418"/>
      <w:bookmarkEnd w:id="419"/>
      <w:bookmarkEnd w:id="420"/>
      <w:bookmarkEnd w:id="421"/>
    </w:p>
    <w:p w14:paraId="3D42F6CE" w14:textId="77777777" w:rsidR="009E0630" w:rsidRPr="009E0630" w:rsidRDefault="009E0630" w:rsidP="009E0630">
      <w:pPr>
        <w:rPr>
          <w:rFonts w:ascii="宋体" w:hAnsi="宋体" w:cs="Times New Roman"/>
          <w:kern w:val="2"/>
        </w:rPr>
      </w:pPr>
      <w:r w:rsidRPr="009E0630">
        <w:rPr>
          <w:rFonts w:ascii="宋体" w:hAnsi="宋体" w:cs="Times New Roman"/>
          <w:kern w:val="2"/>
        </w:rPr>
        <w:t>1</w:t>
      </w:r>
      <w:r w:rsidRPr="009E0630">
        <w:rPr>
          <w:rFonts w:ascii="宋体" w:hAnsi="宋体" w:cs="Times New Roman" w:hint="eastAsia"/>
          <w:kern w:val="2"/>
        </w:rPr>
        <w:t>．所有权的善意取得的概念：无处分权人的让与他人之所有权的处分行为，相对人如果因信赖关于该所有权的法定公示方式而受让该所有权，则可依该处分行为而取得所有权。《民法典》第3</w:t>
      </w:r>
      <w:r w:rsidRPr="009E0630">
        <w:rPr>
          <w:rFonts w:ascii="宋体" w:hAnsi="宋体" w:cs="Times New Roman"/>
          <w:kern w:val="2"/>
        </w:rPr>
        <w:t>11</w:t>
      </w:r>
      <w:r w:rsidRPr="009E0630">
        <w:rPr>
          <w:rFonts w:ascii="宋体" w:hAnsi="宋体" w:cs="Times New Roman" w:hint="eastAsia"/>
          <w:kern w:val="2"/>
        </w:rPr>
        <w:t>条第1款后段。</w:t>
      </w:r>
    </w:p>
    <w:p w14:paraId="4D0304EB" w14:textId="77777777" w:rsidR="009E0630" w:rsidRPr="009E0630" w:rsidRDefault="009E0630" w:rsidP="009E0630">
      <w:pPr>
        <w:rPr>
          <w:rFonts w:ascii="宋体" w:hAnsi="宋体" w:cs="Times New Roman"/>
          <w:kern w:val="2"/>
        </w:rPr>
      </w:pPr>
      <w:r w:rsidRPr="009E0630">
        <w:rPr>
          <w:rFonts w:ascii="宋体" w:hAnsi="宋体" w:cs="Times New Roman"/>
          <w:kern w:val="2"/>
        </w:rPr>
        <w:t>2</w:t>
      </w:r>
      <w:r w:rsidRPr="009E0630">
        <w:rPr>
          <w:rFonts w:ascii="宋体" w:hAnsi="宋体" w:cs="Times New Roman" w:hint="eastAsia"/>
          <w:kern w:val="2"/>
        </w:rPr>
        <w:t>．物权善意取得的概念：无处分权人的处分他人之物权的处分行为，相对人如果因信赖物权的法定公示方式而为该处分行为，则可依该处分行为而取得物权。《民法典》第3</w:t>
      </w:r>
      <w:r w:rsidRPr="009E0630">
        <w:rPr>
          <w:rFonts w:ascii="宋体" w:hAnsi="宋体" w:cs="Times New Roman"/>
          <w:kern w:val="2"/>
        </w:rPr>
        <w:t>11</w:t>
      </w:r>
      <w:r w:rsidRPr="009E0630">
        <w:rPr>
          <w:rFonts w:ascii="宋体" w:hAnsi="宋体" w:cs="Times New Roman" w:hint="eastAsia"/>
          <w:kern w:val="2"/>
        </w:rPr>
        <w:t>条第3款。</w:t>
      </w:r>
    </w:p>
    <w:p w14:paraId="07E07B2C"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3．政策基础：交易安全。</w:t>
      </w:r>
    </w:p>
    <w:p w14:paraId="49E20B9E" w14:textId="77777777" w:rsidR="009E0630" w:rsidRPr="009E0630" w:rsidRDefault="009E0630">
      <w:pPr>
        <w:widowControl/>
        <w:numPr>
          <w:ilvl w:val="0"/>
          <w:numId w:val="66"/>
        </w:numPr>
        <w:jc w:val="left"/>
        <w:rPr>
          <w:rFonts w:ascii="宋体" w:hAnsi="宋体" w:cs="Times New Roman"/>
          <w:kern w:val="2"/>
        </w:rPr>
      </w:pPr>
      <w:r w:rsidRPr="009E0630">
        <w:rPr>
          <w:rFonts w:ascii="宋体" w:hAnsi="宋体" w:cs="Times New Roman" w:hint="eastAsia"/>
          <w:kern w:val="2"/>
        </w:rPr>
        <w:t>须与保障所有权的法律目的相协调</w:t>
      </w:r>
    </w:p>
    <w:p w14:paraId="7FE494EB"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4．权利取得的性质</w:t>
      </w:r>
    </w:p>
    <w:p w14:paraId="7F320A7B" w14:textId="77777777" w:rsidR="009E0630" w:rsidRPr="009E0630" w:rsidRDefault="009E0630">
      <w:pPr>
        <w:widowControl/>
        <w:numPr>
          <w:ilvl w:val="0"/>
          <w:numId w:val="66"/>
        </w:numPr>
        <w:jc w:val="left"/>
        <w:rPr>
          <w:rFonts w:ascii="宋体" w:hAnsi="宋体" w:cs="Times New Roman"/>
          <w:kern w:val="2"/>
        </w:rPr>
      </w:pPr>
      <w:r w:rsidRPr="009E0630">
        <w:rPr>
          <w:rFonts w:ascii="宋体" w:hAnsi="宋体" w:cs="Times New Roman" w:hint="eastAsia"/>
          <w:kern w:val="2"/>
        </w:rPr>
        <w:t>原始取得，还是继受取得？</w:t>
      </w:r>
    </w:p>
    <w:p w14:paraId="3DC90E7D" w14:textId="77777777" w:rsidR="009E0630" w:rsidRPr="009E0630" w:rsidRDefault="009E0630">
      <w:pPr>
        <w:widowControl/>
        <w:numPr>
          <w:ilvl w:val="0"/>
          <w:numId w:val="66"/>
        </w:numPr>
        <w:jc w:val="left"/>
        <w:rPr>
          <w:rFonts w:ascii="宋体" w:hAnsi="宋体" w:cs="Times New Roman"/>
          <w:kern w:val="2"/>
        </w:rPr>
      </w:pPr>
      <w:r w:rsidRPr="009E0630">
        <w:rPr>
          <w:rFonts w:ascii="宋体" w:hAnsi="宋体" w:cs="Times New Roman" w:hint="eastAsia"/>
          <w:kern w:val="2"/>
        </w:rPr>
        <w:t>基于法律规定而取得，还是基于法律行为而取得？</w:t>
      </w:r>
    </w:p>
    <w:p w14:paraId="653DAA59"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424" w:name="_Toc339551170"/>
      <w:bookmarkStart w:id="425" w:name="_Toc339551654"/>
      <w:bookmarkStart w:id="426" w:name="_Toc339554280"/>
      <w:bookmarkStart w:id="427" w:name="_Toc372299287"/>
      <w:bookmarkStart w:id="428" w:name="_Toc118736279"/>
      <w:bookmarkStart w:id="429" w:name="_Toc121673517"/>
      <w:r w:rsidRPr="009E0630">
        <w:rPr>
          <w:rFonts w:ascii="宋体" w:hAnsi="宋体" w:cs="Times New Roman" w:hint="eastAsia"/>
          <w:b/>
          <w:bCs/>
          <w:sz w:val="28"/>
          <w:szCs w:val="28"/>
          <w:lang w:val="en-GB"/>
        </w:rPr>
        <w:t>二、动产所有权的善意取得</w:t>
      </w:r>
      <w:bookmarkEnd w:id="422"/>
      <w:bookmarkEnd w:id="423"/>
      <w:bookmarkEnd w:id="424"/>
      <w:bookmarkEnd w:id="425"/>
      <w:bookmarkEnd w:id="426"/>
      <w:bookmarkEnd w:id="427"/>
      <w:bookmarkEnd w:id="428"/>
      <w:bookmarkEnd w:id="429"/>
    </w:p>
    <w:p w14:paraId="09BD097A"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（一）构成要件</w:t>
      </w:r>
    </w:p>
    <w:p w14:paraId="34214B70"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1．须为动产</w:t>
      </w:r>
    </w:p>
    <w:p w14:paraId="7C57D16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2．让与人无处分权</w:t>
      </w:r>
    </w:p>
    <w:p w14:paraId="5009C585" w14:textId="77777777" w:rsidR="009E0630" w:rsidRPr="009E0630" w:rsidRDefault="009E0630">
      <w:pPr>
        <w:widowControl/>
        <w:numPr>
          <w:ilvl w:val="0"/>
          <w:numId w:val="68"/>
        </w:numPr>
        <w:jc w:val="left"/>
        <w:rPr>
          <w:rFonts w:ascii="宋体" w:hAnsi="宋体" w:cs="Times New Roman"/>
          <w:kern w:val="2"/>
        </w:rPr>
      </w:pPr>
      <w:r w:rsidRPr="009E0630">
        <w:rPr>
          <w:rFonts w:ascii="宋体" w:hAnsi="宋体" w:cs="Times New Roman" w:hint="eastAsia"/>
          <w:kern w:val="2"/>
        </w:rPr>
        <w:t>所有权人原则上有处分权</w:t>
      </w:r>
    </w:p>
    <w:p w14:paraId="21EB5C74" w14:textId="77777777" w:rsidR="009E0630" w:rsidRPr="009E0630" w:rsidRDefault="009E0630">
      <w:pPr>
        <w:widowControl/>
        <w:numPr>
          <w:ilvl w:val="0"/>
          <w:numId w:val="68"/>
        </w:numPr>
        <w:jc w:val="left"/>
        <w:rPr>
          <w:rFonts w:ascii="宋体" w:hAnsi="宋体" w:cs="Times New Roman"/>
          <w:kern w:val="2"/>
        </w:rPr>
      </w:pPr>
      <w:r w:rsidRPr="009E0630">
        <w:rPr>
          <w:rFonts w:ascii="宋体" w:hAnsi="宋体" w:cs="Times New Roman" w:hint="eastAsia"/>
          <w:kern w:val="2"/>
        </w:rPr>
        <w:t>有的他物权人（在</w:t>
      </w:r>
      <w:r w:rsidRPr="009E0630">
        <w:rPr>
          <w:rFonts w:ascii="宋体" w:hAnsi="宋体" w:cs="Times New Roman"/>
          <w:kern w:val="2"/>
        </w:rPr>
        <w:t>特定条件下</w:t>
      </w:r>
      <w:r w:rsidRPr="009E0630">
        <w:rPr>
          <w:rFonts w:ascii="宋体" w:hAnsi="宋体" w:cs="Times New Roman" w:hint="eastAsia"/>
          <w:kern w:val="2"/>
        </w:rPr>
        <w:t>）有处分权：质权人、留置权人</w:t>
      </w:r>
    </w:p>
    <w:p w14:paraId="5D469F83"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3．让与人是动产的占有人</w:t>
      </w:r>
    </w:p>
    <w:p w14:paraId="79624877"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注意：这里主要是指普通动产的让与人。如果是汽车、航空器等特殊动产（《民法典》第2</w:t>
      </w:r>
      <w:r w:rsidRPr="009E0630">
        <w:rPr>
          <w:rFonts w:ascii="宋体" w:hAnsi="宋体" w:cs="Times New Roman"/>
          <w:kern w:val="2"/>
        </w:rPr>
        <w:t>25</w:t>
      </w:r>
      <w:r w:rsidRPr="009E0630">
        <w:rPr>
          <w:rFonts w:ascii="宋体" w:hAnsi="宋体" w:cs="Times New Roman" w:hint="eastAsia"/>
          <w:kern w:val="2"/>
        </w:rPr>
        <w:t>条），则让与人须为登记的权利人。</w:t>
      </w:r>
    </w:p>
    <w:p w14:paraId="4A83024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4．所有权人丧失直接占有须基于其意思</w:t>
      </w:r>
    </w:p>
    <w:p w14:paraId="1EFC3498"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即，标的物须为“占有委托物”（基于租赁、借用、寄存、买卖等原因而丧失占有，不论该债权行为是否有效、是否受欺诈），而非“占有脱离物”（盗赃物（包括被盗窃、抢劫、抢夺等原因）、遗失物）</w:t>
      </w:r>
    </w:p>
    <w:p w14:paraId="4C7A5EEB"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5．让与行为满足除了处分权之外的所有成立、生效要件</w:t>
      </w:r>
    </w:p>
    <w:p w14:paraId="0D9843F4" w14:textId="77777777" w:rsidR="009E0630" w:rsidRPr="009E0630" w:rsidRDefault="009E0630" w:rsidP="009E0630">
      <w:pPr>
        <w:widowControl/>
        <w:numPr>
          <w:ilvl w:val="0"/>
          <w:numId w:val="37"/>
        </w:numPr>
        <w:ind w:left="480" w:hanging="480"/>
        <w:jc w:val="left"/>
        <w:rPr>
          <w:rFonts w:ascii="宋体" w:hAnsi="宋体" w:cs="Times New Roman"/>
          <w:kern w:val="2"/>
        </w:rPr>
      </w:pPr>
      <w:r w:rsidRPr="009E0630">
        <w:rPr>
          <w:rFonts w:ascii="宋体" w:hAnsi="宋体" w:cs="Times New Roman" w:hint="eastAsia"/>
          <w:kern w:val="2"/>
        </w:rPr>
        <w:lastRenderedPageBreak/>
        <w:t>其中包括：</w:t>
      </w:r>
      <w:r w:rsidRPr="009E0630">
        <w:rPr>
          <w:rFonts w:ascii="宋体" w:hAnsi="宋体" w:cs="Times New Roman" w:hint="eastAsia"/>
          <w:b/>
          <w:kern w:val="2"/>
        </w:rPr>
        <w:t>动产已经交付</w:t>
      </w:r>
      <w:r w:rsidRPr="009E0630">
        <w:rPr>
          <w:rFonts w:ascii="宋体" w:hAnsi="宋体" w:cs="Times New Roman" w:hint="eastAsia"/>
          <w:kern w:val="2"/>
        </w:rPr>
        <w:t>；</w:t>
      </w:r>
      <w:r w:rsidRPr="009E0630">
        <w:rPr>
          <w:rFonts w:ascii="宋体" w:hAnsi="宋体" w:cs="Times New Roman" w:hint="eastAsia"/>
          <w:b/>
          <w:kern w:val="2"/>
        </w:rPr>
        <w:t>原因存在</w:t>
      </w:r>
      <w:r w:rsidRPr="009E0630">
        <w:rPr>
          <w:rFonts w:ascii="宋体" w:hAnsi="宋体" w:cs="Times New Roman" w:hint="eastAsia"/>
          <w:kern w:val="2"/>
        </w:rPr>
        <w:t>（如果以债权合同作为原因，则该合同须有效）。</w:t>
      </w:r>
    </w:p>
    <w:p w14:paraId="25738E4E" w14:textId="77777777" w:rsidR="009E0630" w:rsidRPr="009E0630" w:rsidRDefault="009E0630" w:rsidP="009E0630">
      <w:pPr>
        <w:widowControl/>
        <w:numPr>
          <w:ilvl w:val="0"/>
          <w:numId w:val="37"/>
        </w:numPr>
        <w:ind w:left="480" w:hanging="480"/>
        <w:jc w:val="left"/>
        <w:rPr>
          <w:rFonts w:ascii="宋体" w:hAnsi="宋体" w:cs="Times New Roman"/>
          <w:kern w:val="2"/>
        </w:rPr>
      </w:pPr>
      <w:r w:rsidRPr="009E0630">
        <w:rPr>
          <w:rFonts w:ascii="宋体" w:hAnsi="宋体" w:cs="Times New Roman" w:hint="eastAsia"/>
          <w:kern w:val="2"/>
        </w:rPr>
        <w:t>关于原因</w:t>
      </w:r>
    </w:p>
    <w:p w14:paraId="5D2715AF" w14:textId="77777777" w:rsidR="009E0630" w:rsidRPr="009E0630" w:rsidRDefault="009E0630" w:rsidP="009E0630">
      <w:pPr>
        <w:widowControl/>
        <w:ind w:leftChars="172" w:left="361" w:firstLineChars="200" w:firstLine="360"/>
        <w:jc w:val="left"/>
        <w:rPr>
          <w:rFonts w:ascii="楷体" w:eastAsia="楷体" w:hAnsi="楷体" w:cs="Times New Roman"/>
          <w:kern w:val="2"/>
          <w:sz w:val="18"/>
          <w:szCs w:val="18"/>
        </w:rPr>
      </w:pPr>
      <w:r w:rsidRPr="009E0630">
        <w:rPr>
          <w:rFonts w:ascii="楷体" w:eastAsia="楷体" w:hAnsi="楷体" w:cs="Times New Roman" w:hint="eastAsia"/>
          <w:kern w:val="2"/>
          <w:sz w:val="18"/>
          <w:szCs w:val="18"/>
        </w:rPr>
        <w:t>《民法典物权编解释一》</w:t>
      </w:r>
      <w:r w:rsidRPr="009E0630">
        <w:rPr>
          <w:rFonts w:ascii="楷体" w:eastAsia="楷体" w:hAnsi="楷体" w:cs="Times New Roman"/>
          <w:kern w:val="2"/>
          <w:sz w:val="18"/>
          <w:szCs w:val="18"/>
        </w:rPr>
        <w:t xml:space="preserve">第二十条 </w:t>
      </w:r>
      <w:r w:rsidRPr="009E0630">
        <w:rPr>
          <w:rFonts w:ascii="楷体" w:eastAsia="楷体" w:hAnsi="楷体" w:cs="Times New Roman" w:hint="eastAsia"/>
          <w:kern w:val="2"/>
          <w:sz w:val="18"/>
          <w:szCs w:val="18"/>
        </w:rPr>
        <w:t>具有下列情形之一，受让人主张依据</w:t>
      </w:r>
      <w:hyperlink r:id="rId11" w:history="1">
        <w:r w:rsidRPr="009E0630">
          <w:rPr>
            <w:rFonts w:ascii="楷体" w:eastAsia="楷体" w:hAnsi="楷体" w:cs="Times New Roman" w:hint="eastAsia"/>
            <w:kern w:val="2"/>
            <w:sz w:val="18"/>
            <w:szCs w:val="18"/>
          </w:rPr>
          <w:t>民法典</w:t>
        </w:r>
      </w:hyperlink>
      <w:r w:rsidRPr="009E0630">
        <w:rPr>
          <w:rFonts w:ascii="楷体" w:eastAsia="楷体" w:hAnsi="楷体" w:cs="Times New Roman" w:hint="eastAsia"/>
          <w:kern w:val="2"/>
          <w:sz w:val="18"/>
          <w:szCs w:val="18"/>
        </w:rPr>
        <w:t>第</w:t>
      </w:r>
      <w:hyperlink r:id="rId12" w:history="1">
        <w:r w:rsidRPr="009E0630">
          <w:rPr>
            <w:rFonts w:ascii="楷体" w:eastAsia="楷体" w:hAnsi="楷体" w:cs="Times New Roman" w:hint="eastAsia"/>
            <w:kern w:val="2"/>
            <w:sz w:val="18"/>
            <w:szCs w:val="18"/>
          </w:rPr>
          <w:t>三百一十一条</w:t>
        </w:r>
      </w:hyperlink>
      <w:r w:rsidRPr="009E0630">
        <w:rPr>
          <w:rFonts w:ascii="楷体" w:eastAsia="楷体" w:hAnsi="楷体" w:cs="Times New Roman" w:hint="eastAsia"/>
          <w:kern w:val="2"/>
          <w:sz w:val="18"/>
          <w:szCs w:val="18"/>
        </w:rPr>
        <w:t>规定取得所有权的，不予支持：</w:t>
      </w:r>
    </w:p>
    <w:p w14:paraId="3F77C220" w14:textId="77777777" w:rsidR="009E0630" w:rsidRPr="009E0630" w:rsidRDefault="009E0630" w:rsidP="009E0630">
      <w:pPr>
        <w:widowControl/>
        <w:ind w:leftChars="172" w:left="361"/>
        <w:jc w:val="left"/>
        <w:rPr>
          <w:rFonts w:ascii="楷体" w:eastAsia="楷体" w:hAnsi="楷体" w:cs="Times New Roman"/>
          <w:kern w:val="2"/>
          <w:sz w:val="18"/>
          <w:szCs w:val="18"/>
        </w:rPr>
      </w:pPr>
      <w:bookmarkStart w:id="430" w:name="tiao_20_kuan_1_xiang_1"/>
      <w:bookmarkEnd w:id="430"/>
      <w:r w:rsidRPr="009E0630">
        <w:rPr>
          <w:rFonts w:ascii="楷体" w:eastAsia="楷体" w:hAnsi="楷体" w:cs="Times New Roman" w:hint="eastAsia"/>
          <w:kern w:val="2"/>
          <w:sz w:val="18"/>
          <w:szCs w:val="18"/>
        </w:rPr>
        <w:t xml:space="preserve">　　（一）转让合同被认定无效；</w:t>
      </w:r>
    </w:p>
    <w:p w14:paraId="705F2083" w14:textId="77777777" w:rsidR="009E0630" w:rsidRPr="009E0630" w:rsidRDefault="009E0630" w:rsidP="009E0630">
      <w:pPr>
        <w:widowControl/>
        <w:ind w:leftChars="172" w:left="361"/>
        <w:jc w:val="left"/>
        <w:rPr>
          <w:rFonts w:ascii="楷体" w:eastAsia="楷体" w:hAnsi="楷体" w:cs="Times New Roman"/>
          <w:kern w:val="2"/>
          <w:sz w:val="18"/>
          <w:szCs w:val="18"/>
        </w:rPr>
      </w:pPr>
      <w:bookmarkStart w:id="431" w:name="tiao_20_kuan_1_xiang_2"/>
      <w:bookmarkEnd w:id="431"/>
      <w:r w:rsidRPr="009E0630">
        <w:rPr>
          <w:rFonts w:ascii="楷体" w:eastAsia="楷体" w:hAnsi="楷体" w:cs="Times New Roman" w:hint="eastAsia"/>
          <w:kern w:val="2"/>
          <w:sz w:val="18"/>
          <w:szCs w:val="18"/>
        </w:rPr>
        <w:t xml:space="preserve">　　（二）转让合同被撤销。</w:t>
      </w:r>
    </w:p>
    <w:p w14:paraId="0C6F2818" w14:textId="77777777" w:rsidR="009E0630" w:rsidRPr="009E0630" w:rsidRDefault="009E0630" w:rsidP="009E0630">
      <w:pPr>
        <w:widowControl/>
        <w:numPr>
          <w:ilvl w:val="0"/>
          <w:numId w:val="37"/>
        </w:numPr>
        <w:ind w:left="480" w:hanging="480"/>
        <w:jc w:val="left"/>
        <w:rPr>
          <w:rFonts w:ascii="宋体" w:hAnsi="宋体" w:cs="Times New Roman"/>
          <w:kern w:val="2"/>
        </w:rPr>
      </w:pPr>
      <w:r w:rsidRPr="009E0630">
        <w:rPr>
          <w:rFonts w:ascii="宋体" w:hAnsi="宋体" w:cs="Times New Roman" w:hint="eastAsia"/>
          <w:kern w:val="2"/>
        </w:rPr>
        <w:t>疑问：此处</w:t>
      </w:r>
      <w:r w:rsidRPr="009E0630">
        <w:rPr>
          <w:rFonts w:ascii="宋体" w:hAnsi="宋体" w:cs="Times New Roman"/>
          <w:kern w:val="2"/>
        </w:rPr>
        <w:t>的交付</w:t>
      </w:r>
      <w:r w:rsidRPr="009E0630">
        <w:rPr>
          <w:rFonts w:ascii="宋体" w:hAnsi="宋体" w:cs="Times New Roman" w:hint="eastAsia"/>
          <w:kern w:val="2"/>
        </w:rPr>
        <w:t>是否</w:t>
      </w:r>
      <w:r w:rsidRPr="009E0630">
        <w:rPr>
          <w:rFonts w:ascii="宋体" w:hAnsi="宋体" w:cs="Times New Roman"/>
          <w:kern w:val="2"/>
        </w:rPr>
        <w:t>包括占有改定？</w:t>
      </w:r>
      <w:r w:rsidRPr="009E0630">
        <w:rPr>
          <w:rFonts w:ascii="宋体" w:hAnsi="宋体" w:cs="Times New Roman" w:hint="eastAsia"/>
          <w:kern w:val="2"/>
        </w:rPr>
        <w:t>通说认为不包括。</w:t>
      </w:r>
    </w:p>
    <w:p w14:paraId="1F61E6C7"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即便是特殊动产（《民法典》第2</w:t>
      </w:r>
      <w:r w:rsidRPr="009E0630">
        <w:rPr>
          <w:rFonts w:ascii="宋体" w:hAnsi="宋体" w:cs="Times New Roman"/>
          <w:kern w:val="2"/>
        </w:rPr>
        <w:t>25</w:t>
      </w:r>
      <w:r w:rsidRPr="009E0630">
        <w:rPr>
          <w:rFonts w:ascii="宋体" w:hAnsi="宋体" w:cs="Times New Roman" w:hint="eastAsia"/>
          <w:kern w:val="2"/>
        </w:rPr>
        <w:t>条），就此要件而言，也只需要交付即可。见《民法典物权编解释一》第</w:t>
      </w:r>
      <w:r w:rsidRPr="009E0630">
        <w:rPr>
          <w:rFonts w:ascii="宋体" w:hAnsi="宋体" w:cs="Times New Roman"/>
          <w:kern w:val="2"/>
        </w:rPr>
        <w:t>19</w:t>
      </w:r>
      <w:r w:rsidRPr="009E0630">
        <w:rPr>
          <w:rFonts w:ascii="宋体" w:hAnsi="宋体" w:cs="Times New Roman" w:hint="eastAsia"/>
          <w:kern w:val="2"/>
        </w:rPr>
        <w:t>条。</w:t>
      </w:r>
    </w:p>
    <w:p w14:paraId="09DF33C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6．受让人在“受让”动产时善意且无重大过失</w:t>
      </w:r>
    </w:p>
    <w:p w14:paraId="52D1A704" w14:textId="77777777" w:rsidR="009E0630" w:rsidRPr="009E0630" w:rsidRDefault="009E0630" w:rsidP="009E0630">
      <w:pPr>
        <w:widowControl/>
        <w:jc w:val="left"/>
        <w:rPr>
          <w:rFonts w:ascii="宋体" w:hAnsi="宋体" w:cs="Times New Roman"/>
          <w:kern w:val="2"/>
        </w:rPr>
      </w:pPr>
      <w:r w:rsidRPr="009E0630">
        <w:rPr>
          <w:rFonts w:ascii="宋体" w:hAnsi="宋体" w:cs="Times New Roman" w:hint="eastAsia"/>
          <w:kern w:val="2"/>
        </w:rPr>
        <w:t>（1）“受让”的含义（第</w:t>
      </w:r>
      <w:r w:rsidRPr="009E0630">
        <w:rPr>
          <w:rFonts w:ascii="宋体" w:hAnsi="宋体" w:cs="Times New Roman"/>
          <w:kern w:val="2"/>
        </w:rPr>
        <w:t>311</w:t>
      </w:r>
      <w:r w:rsidRPr="009E0630">
        <w:rPr>
          <w:rFonts w:ascii="宋体" w:hAnsi="宋体" w:cs="Times New Roman" w:hint="eastAsia"/>
          <w:kern w:val="2"/>
        </w:rPr>
        <w:t>条第1款第1项）：应指动产交付之时</w:t>
      </w:r>
    </w:p>
    <w:p w14:paraId="500122DD" w14:textId="77777777" w:rsidR="009E0630" w:rsidRPr="009E0630" w:rsidRDefault="009E0630" w:rsidP="009E0630">
      <w:pPr>
        <w:ind w:leftChars="172" w:left="361" w:firstLineChars="200" w:firstLine="360"/>
        <w:rPr>
          <w:rFonts w:ascii="仿宋" w:eastAsia="仿宋" w:hAnsi="仿宋" w:cs="Times New Roman"/>
          <w:kern w:val="2"/>
          <w:sz w:val="18"/>
          <w:szCs w:val="18"/>
        </w:rPr>
      </w:pPr>
      <w:r w:rsidRPr="009E0630">
        <w:rPr>
          <w:rFonts w:ascii="仿宋" w:eastAsia="仿宋" w:hAnsi="仿宋" w:cs="Times New Roman" w:hint="eastAsia"/>
          <w:kern w:val="2"/>
          <w:sz w:val="18"/>
          <w:szCs w:val="18"/>
        </w:rPr>
        <w:t>《民法典物权编解释一》第十七条</w:t>
      </w:r>
      <w:bookmarkStart w:id="432" w:name="tiao_17_kuan_1"/>
      <w:bookmarkEnd w:id="432"/>
      <w:r w:rsidRPr="009E0630">
        <w:rPr>
          <w:rFonts w:ascii="仿宋" w:eastAsia="仿宋" w:hAnsi="仿宋" w:cs="Times New Roman" w:hint="eastAsia"/>
          <w:kern w:val="2"/>
          <w:sz w:val="18"/>
          <w:szCs w:val="18"/>
        </w:rPr>
        <w:t xml:space="preserve">　</w:t>
      </w:r>
      <w:hyperlink r:id="rId13"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14" w:history="1">
        <w:r w:rsidRPr="009E0630">
          <w:rPr>
            <w:rFonts w:ascii="仿宋" w:eastAsia="仿宋" w:hAnsi="仿宋" w:cs="Times New Roman" w:hint="eastAsia"/>
            <w:kern w:val="2"/>
            <w:sz w:val="18"/>
            <w:szCs w:val="18"/>
          </w:rPr>
          <w:t>三百一十一条</w:t>
        </w:r>
      </w:hyperlink>
      <w:r w:rsidRPr="009E0630">
        <w:rPr>
          <w:rFonts w:ascii="仿宋" w:eastAsia="仿宋" w:hAnsi="仿宋" w:cs="Times New Roman" w:hint="eastAsia"/>
          <w:kern w:val="2"/>
          <w:sz w:val="18"/>
          <w:szCs w:val="18"/>
        </w:rPr>
        <w:t>第一款第一项所称的“受让人受让该不动产或者动产时”，是指依法完成不动产物权转移登记或者动产交付之时。</w:t>
      </w:r>
    </w:p>
    <w:p w14:paraId="56A34D07" w14:textId="77777777" w:rsidR="009E0630" w:rsidRPr="009E0630" w:rsidRDefault="009E0630" w:rsidP="009E0630">
      <w:pPr>
        <w:ind w:leftChars="172" w:left="361"/>
        <w:rPr>
          <w:rFonts w:ascii="仿宋" w:eastAsia="仿宋" w:hAnsi="仿宋" w:cs="Times New Roman"/>
          <w:kern w:val="2"/>
          <w:sz w:val="18"/>
          <w:szCs w:val="18"/>
        </w:rPr>
      </w:pPr>
      <w:bookmarkStart w:id="433" w:name="tiao_17_kuan_2"/>
      <w:bookmarkEnd w:id="433"/>
      <w:r w:rsidRPr="009E0630">
        <w:rPr>
          <w:rFonts w:ascii="仿宋" w:eastAsia="仿宋" w:hAnsi="仿宋" w:cs="Times New Roman" w:hint="eastAsia"/>
          <w:kern w:val="2"/>
          <w:sz w:val="18"/>
          <w:szCs w:val="18"/>
        </w:rPr>
        <w:t xml:space="preserve">　　当事人以</w:t>
      </w:r>
      <w:hyperlink r:id="rId15"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16" w:history="1">
        <w:r w:rsidRPr="009E0630">
          <w:rPr>
            <w:rFonts w:ascii="仿宋" w:eastAsia="仿宋" w:hAnsi="仿宋" w:cs="Times New Roman" w:hint="eastAsia"/>
            <w:kern w:val="2"/>
            <w:sz w:val="18"/>
            <w:szCs w:val="18"/>
          </w:rPr>
          <w:t>二百二十六条</w:t>
        </w:r>
      </w:hyperlink>
      <w:r w:rsidRPr="009E0630">
        <w:rPr>
          <w:rFonts w:ascii="仿宋" w:eastAsia="仿宋" w:hAnsi="仿宋" w:cs="Times New Roman" w:hint="eastAsia"/>
          <w:kern w:val="2"/>
          <w:sz w:val="18"/>
          <w:szCs w:val="18"/>
        </w:rPr>
        <w:t>规定的方式交付动产的，转让动产民事法律行为生效时为动产交付之时；当事人以</w:t>
      </w:r>
      <w:hyperlink r:id="rId17"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18" w:history="1">
        <w:r w:rsidRPr="009E0630">
          <w:rPr>
            <w:rFonts w:ascii="仿宋" w:eastAsia="仿宋" w:hAnsi="仿宋" w:cs="Times New Roman" w:hint="eastAsia"/>
            <w:kern w:val="2"/>
            <w:sz w:val="18"/>
            <w:szCs w:val="18"/>
          </w:rPr>
          <w:t>二百二十七条</w:t>
        </w:r>
      </w:hyperlink>
      <w:r w:rsidRPr="009E0630">
        <w:rPr>
          <w:rFonts w:ascii="仿宋" w:eastAsia="仿宋" w:hAnsi="仿宋" w:cs="Times New Roman" w:hint="eastAsia"/>
          <w:kern w:val="2"/>
          <w:sz w:val="18"/>
          <w:szCs w:val="18"/>
        </w:rPr>
        <w:t>规定的方式交付动产的，转让人与受让人之间有关转让返还原物请求权的协议生效时为动产交付之时。</w:t>
      </w:r>
    </w:p>
    <w:p w14:paraId="51CEF017" w14:textId="77777777" w:rsidR="009E0630" w:rsidRPr="009E0630" w:rsidRDefault="009E0630" w:rsidP="009E0630">
      <w:pPr>
        <w:ind w:leftChars="172" w:left="361"/>
        <w:rPr>
          <w:rFonts w:ascii="仿宋" w:eastAsia="仿宋" w:hAnsi="仿宋" w:cs="Times New Roman"/>
          <w:kern w:val="2"/>
          <w:sz w:val="18"/>
          <w:szCs w:val="18"/>
        </w:rPr>
      </w:pPr>
      <w:bookmarkStart w:id="434" w:name="tiao_17_kuan_3"/>
      <w:bookmarkEnd w:id="434"/>
      <w:r w:rsidRPr="009E0630">
        <w:rPr>
          <w:rFonts w:ascii="仿宋" w:eastAsia="仿宋" w:hAnsi="仿宋" w:cs="Times New Roman" w:hint="eastAsia"/>
          <w:kern w:val="2"/>
          <w:sz w:val="18"/>
          <w:szCs w:val="18"/>
        </w:rPr>
        <w:t xml:space="preserve">　　法律对不动产、动产物权的设立另有规定的，应当按照法律规定的时间认定权利人是否为善意。</w:t>
      </w:r>
    </w:p>
    <w:p w14:paraId="0ADD8770" w14:textId="77777777" w:rsidR="009E0630" w:rsidRPr="009E0630" w:rsidRDefault="009E0630" w:rsidP="009E0630">
      <w:pPr>
        <w:widowControl/>
        <w:jc w:val="left"/>
        <w:rPr>
          <w:rFonts w:ascii="宋体" w:hAnsi="宋体" w:cs="Times New Roman"/>
          <w:kern w:val="2"/>
        </w:rPr>
      </w:pPr>
      <w:r w:rsidRPr="009E0630">
        <w:rPr>
          <w:rFonts w:ascii="宋体" w:hAnsi="宋体" w:cs="Times New Roman" w:hint="eastAsia"/>
          <w:kern w:val="2"/>
        </w:rPr>
        <w:t>（2）“善意”指：受让人对于让与人无处分权之事实不知情，且无重大过失</w:t>
      </w:r>
    </w:p>
    <w:p w14:paraId="6FA1886F" w14:textId="77777777" w:rsidR="009E0630" w:rsidRPr="009E0630" w:rsidRDefault="009E0630" w:rsidP="009E0630">
      <w:pPr>
        <w:widowControl/>
        <w:numPr>
          <w:ilvl w:val="0"/>
          <w:numId w:val="37"/>
        </w:numPr>
        <w:jc w:val="left"/>
        <w:rPr>
          <w:rFonts w:ascii="宋体" w:hAnsi="宋体" w:cs="Times New Roman"/>
          <w:kern w:val="2"/>
        </w:rPr>
      </w:pPr>
      <w:r w:rsidRPr="009E0630">
        <w:rPr>
          <w:rFonts w:ascii="宋体" w:hAnsi="宋体" w:cs="Times New Roman" w:hint="eastAsia"/>
          <w:kern w:val="2"/>
        </w:rPr>
        <w:t>说明：司法解释将“无重大过失”也作为“善意”的含义的一部分</w:t>
      </w:r>
    </w:p>
    <w:p w14:paraId="22FC05BC" w14:textId="77777777" w:rsidR="009E0630" w:rsidRPr="009E0630" w:rsidRDefault="009E0630" w:rsidP="009E0630">
      <w:pPr>
        <w:ind w:leftChars="172" w:left="361" w:firstLineChars="200" w:firstLine="360"/>
        <w:rPr>
          <w:rFonts w:ascii="仿宋" w:eastAsia="仿宋" w:hAnsi="仿宋" w:cs="Times New Roman"/>
          <w:kern w:val="2"/>
          <w:sz w:val="18"/>
          <w:szCs w:val="18"/>
        </w:rPr>
      </w:pPr>
      <w:r w:rsidRPr="009E0630">
        <w:rPr>
          <w:rFonts w:ascii="仿宋" w:eastAsia="仿宋" w:hAnsi="仿宋" w:cs="Times New Roman" w:hint="eastAsia"/>
          <w:kern w:val="2"/>
          <w:sz w:val="18"/>
          <w:szCs w:val="18"/>
        </w:rPr>
        <w:t>《民法典物权编</w:t>
      </w:r>
      <w:r w:rsidRPr="009E0630">
        <w:rPr>
          <w:rFonts w:ascii="仿宋" w:eastAsia="仿宋" w:hAnsi="仿宋" w:cs="Times New Roman"/>
          <w:kern w:val="2"/>
          <w:sz w:val="18"/>
          <w:szCs w:val="18"/>
        </w:rPr>
        <w:t>解释一</w:t>
      </w:r>
      <w:r w:rsidRPr="009E0630">
        <w:rPr>
          <w:rFonts w:ascii="仿宋" w:eastAsia="仿宋" w:hAnsi="仿宋" w:cs="Times New Roman" w:hint="eastAsia"/>
          <w:kern w:val="2"/>
          <w:sz w:val="18"/>
          <w:szCs w:val="18"/>
        </w:rPr>
        <w:t>》</w:t>
      </w:r>
      <w:r w:rsidRPr="009E0630">
        <w:rPr>
          <w:rFonts w:ascii="仿宋" w:eastAsia="仿宋" w:hAnsi="仿宋" w:cs="Times New Roman"/>
          <w:kern w:val="2"/>
          <w:sz w:val="18"/>
          <w:szCs w:val="18"/>
        </w:rPr>
        <w:t>第</w:t>
      </w:r>
      <w:r w:rsidRPr="009E0630">
        <w:rPr>
          <w:rFonts w:ascii="仿宋" w:eastAsia="仿宋" w:hAnsi="仿宋" w:cs="Times New Roman" w:hint="eastAsia"/>
          <w:kern w:val="2"/>
          <w:sz w:val="18"/>
          <w:szCs w:val="18"/>
        </w:rPr>
        <w:t xml:space="preserve">十四条 </w:t>
      </w:r>
      <w:r w:rsidRPr="009E0630">
        <w:rPr>
          <w:rFonts w:ascii="仿宋" w:eastAsia="仿宋" w:hAnsi="仿宋" w:cs="Times New Roman"/>
          <w:kern w:val="2"/>
          <w:sz w:val="18"/>
          <w:szCs w:val="18"/>
        </w:rPr>
        <w:t xml:space="preserve"> </w:t>
      </w:r>
      <w:r w:rsidRPr="009E0630">
        <w:rPr>
          <w:rFonts w:ascii="仿宋" w:eastAsia="仿宋" w:hAnsi="仿宋" w:cs="Times New Roman" w:hint="eastAsia"/>
          <w:kern w:val="2"/>
          <w:sz w:val="18"/>
          <w:szCs w:val="18"/>
        </w:rPr>
        <w:t>受让人受让不动产或者动产时，不知道转让人无处分权，且无重大过失的，应当认定受让人为善意。</w:t>
      </w:r>
      <w:bookmarkStart w:id="435" w:name="tiao_14_kuan_2"/>
      <w:bookmarkEnd w:id="435"/>
    </w:p>
    <w:p w14:paraId="3974B711"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真实权利人主张受让人不构成善意的，应当承担举证证明责任。</w:t>
      </w:r>
    </w:p>
    <w:p w14:paraId="4D9FE2BD" w14:textId="77777777" w:rsidR="009E0630" w:rsidRPr="009E0630" w:rsidRDefault="009E0630" w:rsidP="009E0630">
      <w:pPr>
        <w:ind w:leftChars="172" w:left="361"/>
        <w:rPr>
          <w:rFonts w:ascii="仿宋" w:eastAsia="仿宋" w:hAnsi="仿宋" w:cs="Times New Roman"/>
          <w:kern w:val="2"/>
          <w:sz w:val="18"/>
          <w:szCs w:val="18"/>
        </w:rPr>
      </w:pPr>
      <w:bookmarkStart w:id="436" w:name="tiao_15"/>
      <w:bookmarkStart w:id="437" w:name="tiao_16"/>
      <w:bookmarkEnd w:id="436"/>
      <w:bookmarkEnd w:id="437"/>
      <w:r w:rsidRPr="009E0630">
        <w:rPr>
          <w:rFonts w:ascii="仿宋" w:eastAsia="仿宋" w:hAnsi="仿宋" w:cs="Times New Roman" w:hint="eastAsia"/>
          <w:kern w:val="2"/>
          <w:sz w:val="18"/>
          <w:szCs w:val="18"/>
        </w:rPr>
        <w:t xml:space="preserve">　　第十六条</w:t>
      </w:r>
      <w:bookmarkStart w:id="438" w:name="tiao_16_kuan_1"/>
      <w:bookmarkEnd w:id="438"/>
      <w:r w:rsidRPr="009E0630">
        <w:rPr>
          <w:rFonts w:ascii="仿宋" w:eastAsia="仿宋" w:hAnsi="仿宋" w:cs="Times New Roman" w:hint="eastAsia"/>
          <w:kern w:val="2"/>
          <w:sz w:val="18"/>
          <w:szCs w:val="18"/>
        </w:rPr>
        <w:t xml:space="preserve">　受让人受让动产时，交易的对象、场所或者时机等不符合交易习惯的，应当认定受让人具有重大过失。</w:t>
      </w:r>
    </w:p>
    <w:p w14:paraId="09CA4527" w14:textId="77777777" w:rsidR="009E0630" w:rsidRPr="009E0630" w:rsidRDefault="009E0630">
      <w:pPr>
        <w:widowControl/>
        <w:numPr>
          <w:ilvl w:val="0"/>
          <w:numId w:val="67"/>
        </w:numPr>
        <w:jc w:val="left"/>
        <w:rPr>
          <w:rFonts w:ascii="宋体" w:hAnsi="宋体" w:cs="Times New Roman"/>
          <w:kern w:val="2"/>
          <w:szCs w:val="21"/>
        </w:rPr>
      </w:pPr>
      <w:r w:rsidRPr="009E0630">
        <w:rPr>
          <w:rFonts w:ascii="宋体" w:hAnsi="宋体" w:cs="Times New Roman" w:hint="eastAsia"/>
          <w:kern w:val="2"/>
          <w:szCs w:val="21"/>
        </w:rPr>
        <w:t>恶意（或者有过失的善意）的证明：</w:t>
      </w:r>
    </w:p>
    <w:p w14:paraId="2FCBB080" w14:textId="77777777" w:rsidR="009E0630" w:rsidRPr="009E0630" w:rsidRDefault="009E0630">
      <w:pPr>
        <w:widowControl/>
        <w:numPr>
          <w:ilvl w:val="1"/>
          <w:numId w:val="67"/>
        </w:numPr>
        <w:jc w:val="left"/>
        <w:rPr>
          <w:rFonts w:ascii="宋体" w:hAnsi="宋体" w:cs="Times New Roman"/>
          <w:kern w:val="2"/>
          <w:szCs w:val="21"/>
        </w:rPr>
      </w:pPr>
      <w:r w:rsidRPr="009E0630">
        <w:rPr>
          <w:rFonts w:ascii="宋体" w:hAnsi="宋体" w:cs="Times New Roman" w:hint="eastAsia"/>
          <w:kern w:val="2"/>
          <w:szCs w:val="21"/>
        </w:rPr>
        <w:t>让与人的身份可疑</w:t>
      </w:r>
    </w:p>
    <w:p w14:paraId="343EF558" w14:textId="77777777" w:rsidR="009E0630" w:rsidRPr="009E0630" w:rsidRDefault="009E0630">
      <w:pPr>
        <w:widowControl/>
        <w:numPr>
          <w:ilvl w:val="1"/>
          <w:numId w:val="67"/>
        </w:numPr>
        <w:jc w:val="left"/>
        <w:rPr>
          <w:rFonts w:ascii="宋体" w:hAnsi="宋体" w:cs="Times New Roman"/>
          <w:kern w:val="2"/>
          <w:szCs w:val="21"/>
        </w:rPr>
      </w:pPr>
      <w:r w:rsidRPr="009E0630">
        <w:rPr>
          <w:rFonts w:ascii="宋体" w:hAnsi="宋体" w:cs="Times New Roman" w:hint="eastAsia"/>
          <w:kern w:val="2"/>
          <w:szCs w:val="21"/>
        </w:rPr>
        <w:t>转让发生于近亲之间</w:t>
      </w:r>
    </w:p>
    <w:p w14:paraId="6E56F873" w14:textId="77777777" w:rsidR="009E0630" w:rsidRPr="009E0630" w:rsidRDefault="009E0630">
      <w:pPr>
        <w:widowControl/>
        <w:numPr>
          <w:ilvl w:val="1"/>
          <w:numId w:val="67"/>
        </w:numPr>
        <w:jc w:val="left"/>
        <w:rPr>
          <w:rFonts w:ascii="宋体" w:hAnsi="宋体" w:cs="Times New Roman"/>
          <w:kern w:val="2"/>
        </w:rPr>
      </w:pPr>
      <w:r w:rsidRPr="009E0630">
        <w:rPr>
          <w:rFonts w:ascii="宋体" w:hAnsi="宋体" w:cs="Times New Roman" w:hint="eastAsia"/>
          <w:kern w:val="2"/>
          <w:szCs w:val="21"/>
        </w:rPr>
        <w:t>善意占有人通常对于由谁，如何情形下受让有记忆。如果原告要求下，拒绝为此项陈述，应当推断为有恶意</w:t>
      </w:r>
    </w:p>
    <w:p w14:paraId="1986388F"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受让人受让动产时，交易的对象、场所或者时机等不符合交易习惯的，应当认定受让人具有重大过失。（《民法典物权编解释一》第1</w:t>
      </w:r>
      <w:r w:rsidRPr="009E0630">
        <w:rPr>
          <w:rFonts w:ascii="宋体" w:hAnsi="宋体" w:cs="Times New Roman"/>
          <w:kern w:val="2"/>
        </w:rPr>
        <w:t>6</w:t>
      </w:r>
      <w:r w:rsidRPr="009E0630">
        <w:rPr>
          <w:rFonts w:ascii="宋体" w:hAnsi="宋体" w:cs="Times New Roman" w:hint="eastAsia"/>
          <w:kern w:val="2"/>
        </w:rPr>
        <w:t>条）。</w:t>
      </w:r>
    </w:p>
    <w:p w14:paraId="4D348543"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7．受让人“支付了合理的对价”</w:t>
      </w:r>
    </w:p>
    <w:p w14:paraId="72E947D5" w14:textId="77777777" w:rsidR="009E0630" w:rsidRPr="009E0630" w:rsidRDefault="009E0630" w:rsidP="009E0630">
      <w:pPr>
        <w:widowControl/>
        <w:spacing w:before="100" w:beforeAutospacing="1" w:after="100" w:afterAutospacing="1"/>
        <w:ind w:firstLineChars="200" w:firstLine="360"/>
        <w:jc w:val="left"/>
        <w:rPr>
          <w:rFonts w:ascii="仿宋" w:eastAsia="仿宋" w:hAnsi="仿宋" w:cs="Times New Roman"/>
          <w:sz w:val="18"/>
          <w:szCs w:val="18"/>
        </w:rPr>
      </w:pPr>
      <w:r w:rsidRPr="009E0630">
        <w:rPr>
          <w:rFonts w:ascii="仿宋" w:eastAsia="仿宋" w:hAnsi="仿宋" w:cs="Times New Roman" w:hint="eastAsia"/>
          <w:sz w:val="18"/>
          <w:szCs w:val="18"/>
        </w:rPr>
        <w:t>《民法典物权编解释一》</w:t>
      </w:r>
      <w:r w:rsidRPr="009E0630">
        <w:rPr>
          <w:rFonts w:ascii="仿宋" w:eastAsia="仿宋" w:hAnsi="仿宋" w:cs="Times New Roman"/>
          <w:sz w:val="18"/>
          <w:szCs w:val="18"/>
        </w:rPr>
        <w:t>第</w:t>
      </w:r>
      <w:r w:rsidRPr="009E0630">
        <w:rPr>
          <w:rFonts w:ascii="仿宋" w:eastAsia="仿宋" w:hAnsi="仿宋" w:cs="Times New Roman" w:hint="eastAsia"/>
          <w:sz w:val="18"/>
          <w:szCs w:val="18"/>
        </w:rPr>
        <w:t>十八</w:t>
      </w:r>
      <w:r w:rsidRPr="009E0630">
        <w:rPr>
          <w:rFonts w:ascii="仿宋" w:eastAsia="仿宋" w:hAnsi="仿宋" w:cs="Times New Roman"/>
          <w:sz w:val="18"/>
          <w:szCs w:val="18"/>
        </w:rPr>
        <w:t xml:space="preserve">条 </w:t>
      </w:r>
      <w:hyperlink r:id="rId19" w:history="1">
        <w:r w:rsidRPr="009E0630">
          <w:rPr>
            <w:rFonts w:ascii="仿宋" w:eastAsia="仿宋" w:hAnsi="仿宋" w:cs="Times New Roman" w:hint="eastAsia"/>
            <w:sz w:val="18"/>
            <w:szCs w:val="18"/>
          </w:rPr>
          <w:t>民法典</w:t>
        </w:r>
      </w:hyperlink>
      <w:r w:rsidRPr="009E0630">
        <w:rPr>
          <w:rFonts w:ascii="仿宋" w:eastAsia="仿宋" w:hAnsi="仿宋" w:cs="Times New Roman" w:hint="eastAsia"/>
          <w:sz w:val="18"/>
          <w:szCs w:val="18"/>
        </w:rPr>
        <w:t>第</w:t>
      </w:r>
      <w:hyperlink r:id="rId20" w:history="1">
        <w:r w:rsidRPr="009E0630">
          <w:rPr>
            <w:rFonts w:ascii="仿宋" w:eastAsia="仿宋" w:hAnsi="仿宋" w:cs="Times New Roman" w:hint="eastAsia"/>
            <w:sz w:val="18"/>
            <w:szCs w:val="18"/>
          </w:rPr>
          <w:t>三百一十一条</w:t>
        </w:r>
      </w:hyperlink>
      <w:r w:rsidRPr="009E0630">
        <w:rPr>
          <w:rFonts w:ascii="仿宋" w:eastAsia="仿宋" w:hAnsi="仿宋" w:cs="Times New Roman" w:hint="eastAsia"/>
          <w:sz w:val="18"/>
          <w:szCs w:val="18"/>
        </w:rPr>
        <w:t>第一款第二项所称“合理的价格”，应当根据转让标的物的性质、数量以及付款方式等具体情况，参考转让时交易地市场价格以及交易习惯等因素综合认定</w:t>
      </w:r>
      <w:r w:rsidRPr="009E0630">
        <w:rPr>
          <w:rFonts w:ascii="仿宋" w:eastAsia="仿宋" w:hAnsi="仿宋" w:cs="Times New Roman"/>
          <w:sz w:val="18"/>
          <w:szCs w:val="18"/>
        </w:rPr>
        <w:t>。</w:t>
      </w:r>
    </w:p>
    <w:p w14:paraId="7A75B72D"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解释上，只要负担了该债务即可，无须已经履行</w:t>
      </w:r>
    </w:p>
    <w:p w14:paraId="110142D8"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（二）法律效果</w:t>
      </w:r>
    </w:p>
    <w:p w14:paraId="786E17E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1．受让人取得动产所有权（《民法典》第3</w:t>
      </w:r>
      <w:r w:rsidRPr="009E0630">
        <w:rPr>
          <w:rFonts w:ascii="宋体" w:hAnsi="宋体" w:cs="Times New Roman"/>
          <w:kern w:val="2"/>
        </w:rPr>
        <w:t>11</w:t>
      </w:r>
      <w:r w:rsidRPr="009E0630">
        <w:rPr>
          <w:rFonts w:ascii="宋体" w:hAnsi="宋体" w:cs="Times New Roman" w:hint="eastAsia"/>
          <w:kern w:val="2"/>
        </w:rPr>
        <w:t>条第1款），原所有权人的权利消灭</w:t>
      </w:r>
    </w:p>
    <w:p w14:paraId="3298FFE5"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2．动产上的原有权利原则上消灭（《民法典》第</w:t>
      </w:r>
      <w:r w:rsidRPr="009E0630">
        <w:rPr>
          <w:rFonts w:ascii="宋体" w:hAnsi="宋体" w:cs="Times New Roman"/>
          <w:kern w:val="2"/>
        </w:rPr>
        <w:t>313</w:t>
      </w:r>
      <w:r w:rsidRPr="009E0630">
        <w:rPr>
          <w:rFonts w:ascii="宋体" w:hAnsi="宋体" w:cs="Times New Roman" w:hint="eastAsia"/>
          <w:kern w:val="2"/>
        </w:rPr>
        <w:t>条）</w:t>
      </w:r>
    </w:p>
    <w:p w14:paraId="329DC68A"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28"/>
          <w:lang w:val="en-GB"/>
        </w:rPr>
      </w:pPr>
      <w:bookmarkStart w:id="439" w:name="_Toc339551173"/>
      <w:bookmarkStart w:id="440" w:name="_Toc339551657"/>
      <w:bookmarkStart w:id="441" w:name="_Toc339554283"/>
      <w:bookmarkStart w:id="442" w:name="_Toc372299288"/>
      <w:bookmarkStart w:id="443" w:name="_Toc118736280"/>
      <w:bookmarkStart w:id="444" w:name="_Toc121673518"/>
      <w:bookmarkStart w:id="445" w:name="_Toc334640195"/>
      <w:bookmarkStart w:id="446" w:name="_Toc335661352"/>
      <w:bookmarkStart w:id="447" w:name="_Toc339551171"/>
      <w:bookmarkStart w:id="448" w:name="_Toc339551655"/>
      <w:bookmarkStart w:id="449" w:name="_Toc339554281"/>
      <w:r w:rsidRPr="009E0630">
        <w:rPr>
          <w:rFonts w:ascii="宋体" w:hAnsi="宋体" w:cs="Times New Roman" w:hint="eastAsia"/>
          <w:b/>
          <w:bCs/>
          <w:sz w:val="28"/>
          <w:szCs w:val="28"/>
          <w:lang w:val="en-GB"/>
        </w:rPr>
        <w:lastRenderedPageBreak/>
        <w:t>三、遗失物的善意取得</w:t>
      </w:r>
      <w:bookmarkEnd w:id="439"/>
      <w:bookmarkEnd w:id="440"/>
      <w:bookmarkEnd w:id="441"/>
      <w:bookmarkEnd w:id="442"/>
      <w:bookmarkEnd w:id="443"/>
      <w:bookmarkEnd w:id="444"/>
    </w:p>
    <w:p w14:paraId="69D66782" w14:textId="77777777" w:rsidR="009E0630" w:rsidRPr="009E0630" w:rsidRDefault="009E0630">
      <w:pPr>
        <w:widowControl/>
        <w:numPr>
          <w:ilvl w:val="0"/>
          <w:numId w:val="72"/>
        </w:numPr>
        <w:jc w:val="left"/>
        <w:rPr>
          <w:rFonts w:ascii="Times New Roman" w:hAnsi="Times New Roman" w:cs="Times New Roman"/>
          <w:kern w:val="2"/>
        </w:rPr>
      </w:pPr>
      <w:r w:rsidRPr="009E0630">
        <w:rPr>
          <w:rFonts w:ascii="Times New Roman" w:hAnsi="Times New Roman" w:cs="Times New Roman" w:hint="eastAsia"/>
          <w:kern w:val="2"/>
        </w:rPr>
        <w:t>《民法典》第</w:t>
      </w:r>
      <w:r w:rsidRPr="009E0630">
        <w:rPr>
          <w:rFonts w:ascii="Times New Roman" w:hAnsi="Times New Roman" w:cs="Times New Roman"/>
          <w:kern w:val="2"/>
        </w:rPr>
        <w:t>312</w:t>
      </w:r>
      <w:r w:rsidRPr="009E0630">
        <w:rPr>
          <w:rFonts w:ascii="Times New Roman" w:hAnsi="Times New Roman" w:cs="Times New Roman" w:hint="eastAsia"/>
          <w:kern w:val="2"/>
        </w:rPr>
        <w:t>条。注意：仅适用于动产，因为“遗失物”仅可能是动产</w:t>
      </w:r>
    </w:p>
    <w:p w14:paraId="614DDC16" w14:textId="77777777" w:rsidR="009E0630" w:rsidRPr="009E0630" w:rsidRDefault="009E0630">
      <w:pPr>
        <w:widowControl/>
        <w:numPr>
          <w:ilvl w:val="0"/>
          <w:numId w:val="72"/>
        </w:numPr>
        <w:jc w:val="left"/>
        <w:rPr>
          <w:rFonts w:ascii="Times New Roman" w:hAnsi="Times New Roman" w:cs="Times New Roman"/>
          <w:kern w:val="2"/>
        </w:rPr>
      </w:pPr>
      <w:r w:rsidRPr="009E0630">
        <w:rPr>
          <w:rFonts w:ascii="Times New Roman" w:hAnsi="Times New Roman" w:cs="Times New Roman" w:hint="eastAsia"/>
          <w:kern w:val="2"/>
        </w:rPr>
        <w:t>盗赃物的问题？</w:t>
      </w:r>
    </w:p>
    <w:p w14:paraId="03012D7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（一）构成要件</w:t>
      </w:r>
    </w:p>
    <w:p w14:paraId="5F3A9A54" w14:textId="77777777" w:rsidR="009E0630" w:rsidRPr="009E0630" w:rsidRDefault="009E0630">
      <w:pPr>
        <w:widowControl/>
        <w:numPr>
          <w:ilvl w:val="0"/>
          <w:numId w:val="71"/>
        </w:numPr>
        <w:jc w:val="left"/>
        <w:rPr>
          <w:rFonts w:ascii="Times New Roman" w:hAnsi="Times New Roman" w:cs="Times New Roman"/>
          <w:kern w:val="2"/>
        </w:rPr>
      </w:pPr>
      <w:r w:rsidRPr="009E0630">
        <w:rPr>
          <w:rFonts w:ascii="Times New Roman" w:hAnsi="Times New Roman" w:cs="Times New Roman" w:hint="eastAsia"/>
          <w:kern w:val="2"/>
        </w:rPr>
        <w:t>基本与动产所有权善意取得相同，除了上述第</w:t>
      </w:r>
      <w:r w:rsidRPr="009E0630">
        <w:rPr>
          <w:rFonts w:ascii="Times New Roman" w:hAnsi="Times New Roman" w:cs="Times New Roman" w:hint="eastAsia"/>
          <w:kern w:val="2"/>
        </w:rPr>
        <w:t>4</w:t>
      </w:r>
      <w:r w:rsidRPr="009E0630">
        <w:rPr>
          <w:rFonts w:ascii="Times New Roman" w:hAnsi="Times New Roman" w:cs="Times New Roman" w:hint="eastAsia"/>
          <w:kern w:val="2"/>
        </w:rPr>
        <w:t>要件</w:t>
      </w:r>
    </w:p>
    <w:p w14:paraId="663F6FC4" w14:textId="77777777" w:rsidR="009E0630" w:rsidRPr="009E0630" w:rsidRDefault="009E0630">
      <w:pPr>
        <w:widowControl/>
        <w:numPr>
          <w:ilvl w:val="0"/>
          <w:numId w:val="71"/>
        </w:numPr>
        <w:jc w:val="left"/>
        <w:rPr>
          <w:rFonts w:ascii="楷体" w:eastAsia="楷体" w:hAnsi="楷体" w:cs="Times New Roman"/>
          <w:kern w:val="2"/>
        </w:rPr>
      </w:pPr>
      <w:r w:rsidRPr="009E0630">
        <w:rPr>
          <w:rFonts w:ascii="楷体" w:eastAsia="楷体" w:hAnsi="楷体" w:cs="Times New Roman" w:hint="eastAsia"/>
          <w:kern w:val="2"/>
        </w:rPr>
        <w:t>为什么这样解释？</w:t>
      </w:r>
    </w:p>
    <w:p w14:paraId="2AAFAE96"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（二）法律后果</w:t>
      </w:r>
    </w:p>
    <w:p w14:paraId="30C9780D"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．善意受让人不能取得所有权</w:t>
      </w:r>
    </w:p>
    <w:p w14:paraId="3C0F501B" w14:textId="77777777" w:rsidR="009E0630" w:rsidRPr="009E0630" w:rsidRDefault="009E0630">
      <w:pPr>
        <w:widowControl/>
        <w:numPr>
          <w:ilvl w:val="0"/>
          <w:numId w:val="73"/>
        </w:numPr>
        <w:jc w:val="left"/>
        <w:rPr>
          <w:rFonts w:ascii="Times New Roman" w:hAnsi="Times New Roman" w:cs="Times New Roman"/>
          <w:kern w:val="2"/>
        </w:rPr>
      </w:pPr>
      <w:r w:rsidRPr="009E0630">
        <w:rPr>
          <w:rFonts w:ascii="Times New Roman" w:hAnsi="Times New Roman" w:cs="Times New Roman" w:hint="eastAsia"/>
          <w:kern w:val="2"/>
        </w:rPr>
        <w:t>解释上的疑难：《民法典》第</w:t>
      </w:r>
      <w:r w:rsidRPr="009E0630">
        <w:rPr>
          <w:rFonts w:ascii="Times New Roman" w:hAnsi="Times New Roman" w:cs="Times New Roman" w:hint="eastAsia"/>
          <w:kern w:val="2"/>
        </w:rPr>
        <w:t>3</w:t>
      </w:r>
      <w:r w:rsidRPr="009E0630">
        <w:rPr>
          <w:rFonts w:ascii="Times New Roman" w:hAnsi="Times New Roman" w:cs="Times New Roman"/>
          <w:kern w:val="2"/>
        </w:rPr>
        <w:t>12</w:t>
      </w:r>
      <w:r w:rsidRPr="009E0630">
        <w:rPr>
          <w:rFonts w:ascii="Times New Roman" w:hAnsi="Times New Roman" w:cs="Times New Roman" w:hint="eastAsia"/>
          <w:kern w:val="2"/>
        </w:rPr>
        <w:t>规定，所有权人有权“向受让人请求返还原物”，“返还原物”似应解释为其所有权并未丧失，是请求返还占有。</w:t>
      </w:r>
    </w:p>
    <w:p w14:paraId="3280FD4B" w14:textId="77777777" w:rsidR="009E0630" w:rsidRPr="009E0630" w:rsidRDefault="009E0630">
      <w:pPr>
        <w:widowControl/>
        <w:numPr>
          <w:ilvl w:val="1"/>
          <w:numId w:val="73"/>
        </w:numPr>
        <w:jc w:val="left"/>
        <w:rPr>
          <w:rFonts w:ascii="Times New Roman" w:hAnsi="Times New Roman" w:cs="Times New Roman"/>
          <w:kern w:val="2"/>
        </w:rPr>
      </w:pPr>
      <w:r w:rsidRPr="009E0630">
        <w:rPr>
          <w:rFonts w:ascii="Times New Roman" w:hAnsi="Times New Roman" w:cs="Times New Roman" w:hint="eastAsia"/>
          <w:kern w:val="2"/>
        </w:rPr>
        <w:t>这种解释在适用结果上不够合理。但是是否应转而做不同解释，有待讨论。【参见刘家安《物权法论》第五章第六节五（四）】</w:t>
      </w:r>
    </w:p>
    <w:p w14:paraId="1981E5C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2</w:t>
      </w:r>
      <w:r w:rsidRPr="009E0630">
        <w:rPr>
          <w:rFonts w:ascii="Times New Roman" w:hAnsi="Times New Roman" w:cs="Times New Roman" w:hint="eastAsia"/>
          <w:kern w:val="2"/>
        </w:rPr>
        <w:t>．善意受让人的权利取得原因</w:t>
      </w:r>
    </w:p>
    <w:p w14:paraId="27592B0F"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1</w:t>
      </w:r>
      <w:r w:rsidRPr="009E0630">
        <w:rPr>
          <w:rFonts w:ascii="Times New Roman" w:hAnsi="Times New Roman" w:cs="Times New Roman" w:hint="eastAsia"/>
          <w:kern w:val="2"/>
        </w:rPr>
        <w:t>）权利人向无处分权人</w:t>
      </w:r>
    </w:p>
    <w:p w14:paraId="22D5AC8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w:t>
      </w:r>
      <w:r w:rsidRPr="009E0630">
        <w:rPr>
          <w:rFonts w:ascii="Times New Roman" w:hAnsi="Times New Roman" w:cs="Times New Roman" w:hint="eastAsia"/>
          <w:kern w:val="2"/>
        </w:rPr>
        <w:t>2</w:t>
      </w:r>
      <w:r w:rsidRPr="009E0630">
        <w:rPr>
          <w:rFonts w:ascii="Times New Roman" w:hAnsi="Times New Roman" w:cs="Times New Roman" w:hint="eastAsia"/>
          <w:kern w:val="2"/>
        </w:rPr>
        <w:t>）权利人在知道或者应当知道受让人之日起二年内未请求其返还</w:t>
      </w:r>
    </w:p>
    <w:p w14:paraId="7A4874DB"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3</w:t>
      </w:r>
      <w:r w:rsidRPr="009E0630">
        <w:rPr>
          <w:rFonts w:ascii="Times New Roman" w:hAnsi="Times New Roman" w:cs="Times New Roman" w:hint="eastAsia"/>
          <w:kern w:val="2"/>
        </w:rPr>
        <w:t>．权利人对善意受让人的法定之债：受让人通过拍卖或者具有经营资格的经营者购买该物的，权利人请求返还时，对其负有返还其所付费用的义务（本条第</w:t>
      </w:r>
      <w:r w:rsidRPr="009E0630">
        <w:rPr>
          <w:rFonts w:ascii="Times New Roman" w:hAnsi="Times New Roman" w:cs="Times New Roman" w:hint="eastAsia"/>
          <w:kern w:val="2"/>
        </w:rPr>
        <w:t>2</w:t>
      </w:r>
      <w:r w:rsidRPr="009E0630">
        <w:rPr>
          <w:rFonts w:ascii="Times New Roman" w:hAnsi="Times New Roman" w:cs="Times New Roman" w:hint="eastAsia"/>
          <w:kern w:val="2"/>
        </w:rPr>
        <w:t>句但书）。</w:t>
      </w:r>
    </w:p>
    <w:p w14:paraId="48B7F024" w14:textId="77777777" w:rsidR="009E0630" w:rsidRPr="009E0630" w:rsidRDefault="009E0630">
      <w:pPr>
        <w:widowControl/>
        <w:numPr>
          <w:ilvl w:val="0"/>
          <w:numId w:val="70"/>
        </w:numPr>
        <w:jc w:val="left"/>
        <w:rPr>
          <w:rFonts w:ascii="Times New Roman" w:hAnsi="Times New Roman" w:cs="Times New Roman"/>
          <w:kern w:val="2"/>
        </w:rPr>
      </w:pPr>
      <w:r w:rsidRPr="009E0630">
        <w:rPr>
          <w:rFonts w:ascii="Times New Roman" w:hAnsi="Times New Roman" w:cs="Times New Roman" w:hint="eastAsia"/>
          <w:kern w:val="2"/>
        </w:rPr>
        <w:t>受让人对无权处分人的“追偿”权（本条第</w:t>
      </w:r>
      <w:r w:rsidRPr="009E0630">
        <w:rPr>
          <w:rFonts w:ascii="Times New Roman" w:hAnsi="Times New Roman" w:cs="Times New Roman" w:hint="eastAsia"/>
          <w:kern w:val="2"/>
        </w:rPr>
        <w:t>3</w:t>
      </w:r>
      <w:r w:rsidRPr="009E0630">
        <w:rPr>
          <w:rFonts w:ascii="Times New Roman" w:hAnsi="Times New Roman" w:cs="Times New Roman" w:hint="eastAsia"/>
          <w:kern w:val="2"/>
        </w:rPr>
        <w:t>句）怎么解释？</w:t>
      </w:r>
    </w:p>
    <w:p w14:paraId="5384753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50" w:name="_Toc372299289"/>
      <w:bookmarkStart w:id="451" w:name="_Toc118736281"/>
      <w:bookmarkStart w:id="452" w:name="_Toc121673519"/>
      <w:r w:rsidRPr="009E0630">
        <w:rPr>
          <w:rFonts w:ascii="宋体" w:hAnsi="宋体" w:cs="Times New Roman" w:hint="eastAsia"/>
          <w:b/>
          <w:bCs/>
          <w:sz w:val="24"/>
          <w:szCs w:val="32"/>
          <w:lang w:val="en-GB"/>
        </w:rPr>
        <w:t>四、不动产所有权的善意取得</w:t>
      </w:r>
      <w:bookmarkEnd w:id="445"/>
      <w:bookmarkEnd w:id="446"/>
      <w:bookmarkEnd w:id="447"/>
      <w:bookmarkEnd w:id="448"/>
      <w:bookmarkEnd w:id="449"/>
      <w:bookmarkEnd w:id="450"/>
      <w:bookmarkEnd w:id="451"/>
      <w:bookmarkEnd w:id="452"/>
    </w:p>
    <w:p w14:paraId="1B91742F"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（一）构成要件</w:t>
      </w:r>
    </w:p>
    <w:p w14:paraId="3622E134"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1．须为不动产</w:t>
      </w:r>
    </w:p>
    <w:p w14:paraId="73264F3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2．让与人无处分权</w:t>
      </w:r>
    </w:p>
    <w:p w14:paraId="1FBA148D"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3．让与人是不动产登记簿所记载的所有权人</w:t>
      </w:r>
    </w:p>
    <w:p w14:paraId="40B32CC8" w14:textId="77777777" w:rsidR="009E0630" w:rsidRPr="009E0630" w:rsidRDefault="009E0630" w:rsidP="009E0630">
      <w:pPr>
        <w:rPr>
          <w:rFonts w:ascii="宋体" w:hAnsi="宋体" w:cs="Times New Roman"/>
          <w:kern w:val="2"/>
        </w:rPr>
      </w:pPr>
      <w:r w:rsidRPr="009E0630">
        <w:rPr>
          <w:rFonts w:ascii="宋体" w:hAnsi="宋体" w:cs="Times New Roman"/>
          <w:kern w:val="2"/>
        </w:rPr>
        <w:t>4</w:t>
      </w:r>
      <w:r w:rsidRPr="009E0630">
        <w:rPr>
          <w:rFonts w:ascii="宋体" w:hAnsi="宋体" w:cs="Times New Roman" w:hint="eastAsia"/>
          <w:kern w:val="2"/>
        </w:rPr>
        <w:t>．让与行为满足除了处分权之外的所有成立、生效要件</w:t>
      </w:r>
    </w:p>
    <w:p w14:paraId="34C9BA0A"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其中包括：</w:t>
      </w:r>
      <w:r w:rsidRPr="009E0630">
        <w:rPr>
          <w:rFonts w:ascii="宋体" w:hAnsi="宋体" w:cs="Times New Roman" w:hint="eastAsia"/>
          <w:b/>
          <w:kern w:val="2"/>
        </w:rPr>
        <w:t>不动产所有权已经变更登记（《民法典》第3</w:t>
      </w:r>
      <w:r w:rsidRPr="009E0630">
        <w:rPr>
          <w:rFonts w:ascii="宋体" w:hAnsi="宋体" w:cs="Times New Roman"/>
          <w:b/>
          <w:kern w:val="2"/>
        </w:rPr>
        <w:t>1</w:t>
      </w:r>
      <w:r w:rsidRPr="009E0630">
        <w:rPr>
          <w:rFonts w:ascii="宋体" w:hAnsi="宋体" w:cs="Times New Roman" w:hint="eastAsia"/>
          <w:b/>
          <w:kern w:val="2"/>
        </w:rPr>
        <w:t>1条第1款第3项）</w:t>
      </w:r>
    </w:p>
    <w:p w14:paraId="39F2F31D"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其中包括：</w:t>
      </w:r>
      <w:r w:rsidRPr="009E0630">
        <w:rPr>
          <w:rFonts w:ascii="宋体" w:hAnsi="宋体" w:cs="Times New Roman" w:hint="eastAsia"/>
          <w:b/>
          <w:kern w:val="2"/>
        </w:rPr>
        <w:t>原因存在</w:t>
      </w:r>
      <w:r w:rsidRPr="009E0630">
        <w:rPr>
          <w:rFonts w:ascii="宋体" w:hAnsi="宋体" w:cs="Times New Roman" w:hint="eastAsia"/>
          <w:kern w:val="2"/>
        </w:rPr>
        <w:t>（如果以债权合同作为原因，则该合同须有效）</w:t>
      </w:r>
    </w:p>
    <w:p w14:paraId="38658570" w14:textId="77777777" w:rsidR="009E0630" w:rsidRPr="009E0630" w:rsidRDefault="009E0630" w:rsidP="009E0630">
      <w:pPr>
        <w:widowControl/>
        <w:ind w:firstLineChars="200" w:firstLine="360"/>
        <w:jc w:val="left"/>
        <w:rPr>
          <w:rFonts w:ascii="楷体" w:eastAsia="楷体" w:hAnsi="楷体" w:cs="Times New Roman"/>
          <w:kern w:val="2"/>
          <w:sz w:val="18"/>
          <w:szCs w:val="18"/>
        </w:rPr>
      </w:pPr>
      <w:r w:rsidRPr="009E0630">
        <w:rPr>
          <w:rFonts w:ascii="楷体" w:eastAsia="楷体" w:hAnsi="楷体" w:cs="Times New Roman" w:hint="eastAsia"/>
          <w:kern w:val="2"/>
          <w:sz w:val="18"/>
          <w:szCs w:val="18"/>
        </w:rPr>
        <w:t>《民法典物权编解释一》</w:t>
      </w:r>
      <w:r w:rsidRPr="009E0630">
        <w:rPr>
          <w:rFonts w:ascii="楷体" w:eastAsia="楷体" w:hAnsi="楷体" w:cs="Times New Roman"/>
          <w:kern w:val="2"/>
          <w:sz w:val="18"/>
          <w:szCs w:val="18"/>
        </w:rPr>
        <w:t xml:space="preserve">第二十条 </w:t>
      </w:r>
      <w:r w:rsidRPr="009E0630">
        <w:rPr>
          <w:rFonts w:ascii="楷体" w:eastAsia="楷体" w:hAnsi="楷体" w:cs="Times New Roman" w:hint="eastAsia"/>
          <w:kern w:val="2"/>
          <w:sz w:val="18"/>
          <w:szCs w:val="18"/>
        </w:rPr>
        <w:t>具有下列情形之一，受让人主张依据</w:t>
      </w:r>
      <w:hyperlink r:id="rId21" w:history="1">
        <w:r w:rsidRPr="009E0630">
          <w:rPr>
            <w:rFonts w:ascii="楷体" w:eastAsia="楷体" w:hAnsi="楷体" w:cs="Times New Roman" w:hint="eastAsia"/>
            <w:kern w:val="2"/>
            <w:sz w:val="18"/>
            <w:szCs w:val="18"/>
          </w:rPr>
          <w:t>民法典</w:t>
        </w:r>
      </w:hyperlink>
      <w:r w:rsidRPr="009E0630">
        <w:rPr>
          <w:rFonts w:ascii="楷体" w:eastAsia="楷体" w:hAnsi="楷体" w:cs="Times New Roman" w:hint="eastAsia"/>
          <w:kern w:val="2"/>
          <w:sz w:val="18"/>
          <w:szCs w:val="18"/>
        </w:rPr>
        <w:t>第</w:t>
      </w:r>
      <w:hyperlink r:id="rId22" w:history="1">
        <w:r w:rsidRPr="009E0630">
          <w:rPr>
            <w:rFonts w:ascii="楷体" w:eastAsia="楷体" w:hAnsi="楷体" w:cs="Times New Roman" w:hint="eastAsia"/>
            <w:kern w:val="2"/>
            <w:sz w:val="18"/>
            <w:szCs w:val="18"/>
          </w:rPr>
          <w:t>三百一十一条</w:t>
        </w:r>
      </w:hyperlink>
      <w:r w:rsidRPr="009E0630">
        <w:rPr>
          <w:rFonts w:ascii="楷体" w:eastAsia="楷体" w:hAnsi="楷体" w:cs="Times New Roman" w:hint="eastAsia"/>
          <w:kern w:val="2"/>
          <w:sz w:val="18"/>
          <w:szCs w:val="18"/>
        </w:rPr>
        <w:t>规定取得所有权的，不予支持：</w:t>
      </w:r>
    </w:p>
    <w:p w14:paraId="29BCF4BA" w14:textId="77777777" w:rsidR="009E0630" w:rsidRPr="009E0630" w:rsidRDefault="009E0630" w:rsidP="009E0630">
      <w:pPr>
        <w:widowControl/>
        <w:rPr>
          <w:rFonts w:ascii="楷体" w:eastAsia="楷体" w:hAnsi="楷体" w:cs="Times New Roman"/>
          <w:kern w:val="2"/>
          <w:sz w:val="18"/>
          <w:szCs w:val="18"/>
        </w:rPr>
      </w:pPr>
      <w:r w:rsidRPr="009E0630">
        <w:rPr>
          <w:rFonts w:ascii="楷体" w:eastAsia="楷体" w:hAnsi="楷体" w:cs="Times New Roman" w:hint="eastAsia"/>
          <w:kern w:val="2"/>
          <w:sz w:val="18"/>
          <w:szCs w:val="18"/>
        </w:rPr>
        <w:t xml:space="preserve">　　（一）转让合同被认定无效；</w:t>
      </w:r>
    </w:p>
    <w:p w14:paraId="510551A5" w14:textId="77777777" w:rsidR="009E0630" w:rsidRPr="009E0630" w:rsidRDefault="009E0630" w:rsidP="009E0630">
      <w:pPr>
        <w:widowControl/>
        <w:rPr>
          <w:rFonts w:ascii="楷体" w:eastAsia="楷体" w:hAnsi="楷体" w:cs="Times New Roman"/>
          <w:kern w:val="2"/>
          <w:sz w:val="18"/>
          <w:szCs w:val="18"/>
        </w:rPr>
      </w:pPr>
      <w:r w:rsidRPr="009E0630">
        <w:rPr>
          <w:rFonts w:ascii="楷体" w:eastAsia="楷体" w:hAnsi="楷体" w:cs="Times New Roman" w:hint="eastAsia"/>
          <w:kern w:val="2"/>
          <w:sz w:val="18"/>
          <w:szCs w:val="18"/>
        </w:rPr>
        <w:t xml:space="preserve">　　（二）转让合同被撤销。</w:t>
      </w:r>
    </w:p>
    <w:p w14:paraId="541A0B1F" w14:textId="77777777" w:rsidR="009E0630" w:rsidRPr="009E0630" w:rsidRDefault="009E0630" w:rsidP="009E0630">
      <w:pPr>
        <w:rPr>
          <w:rFonts w:ascii="宋体" w:hAnsi="宋体" w:cs="Times New Roman"/>
          <w:kern w:val="2"/>
        </w:rPr>
      </w:pPr>
      <w:r w:rsidRPr="009E0630">
        <w:rPr>
          <w:rFonts w:ascii="宋体" w:hAnsi="宋体" w:cs="Times New Roman"/>
          <w:kern w:val="2"/>
        </w:rPr>
        <w:t>5</w:t>
      </w:r>
      <w:r w:rsidRPr="009E0630">
        <w:rPr>
          <w:rFonts w:ascii="宋体" w:hAnsi="宋体" w:cs="Times New Roman" w:hint="eastAsia"/>
          <w:kern w:val="2"/>
        </w:rPr>
        <w:t>．受让人在“受让”不动产时善意且无重大过失</w:t>
      </w:r>
    </w:p>
    <w:p w14:paraId="0629787C" w14:textId="77777777" w:rsidR="009E0630" w:rsidRPr="009E0630" w:rsidRDefault="009E0630" w:rsidP="009E0630">
      <w:pPr>
        <w:widowControl/>
        <w:jc w:val="left"/>
        <w:rPr>
          <w:rFonts w:ascii="宋体" w:hAnsi="宋体" w:cs="Times New Roman"/>
          <w:kern w:val="2"/>
          <w:szCs w:val="21"/>
        </w:rPr>
      </w:pPr>
      <w:r w:rsidRPr="009E0630">
        <w:rPr>
          <w:rFonts w:ascii="宋体" w:hAnsi="宋体" w:cs="Times New Roman" w:hint="eastAsia"/>
          <w:kern w:val="2"/>
          <w:szCs w:val="21"/>
        </w:rPr>
        <w:t xml:space="preserve">（1）“受让”的含义： </w:t>
      </w:r>
    </w:p>
    <w:p w14:paraId="7FFFE6D0" w14:textId="77777777" w:rsidR="009E0630" w:rsidRPr="009E0630" w:rsidRDefault="009E0630" w:rsidP="009E0630">
      <w:pPr>
        <w:ind w:leftChars="172" w:left="361" w:firstLineChars="200" w:firstLine="360"/>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《民法典物权编解释一》第十七条　</w:t>
      </w:r>
      <w:hyperlink r:id="rId23"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24" w:history="1">
        <w:r w:rsidRPr="009E0630">
          <w:rPr>
            <w:rFonts w:ascii="仿宋" w:eastAsia="仿宋" w:hAnsi="仿宋" w:cs="Times New Roman" w:hint="eastAsia"/>
            <w:kern w:val="2"/>
            <w:sz w:val="18"/>
            <w:szCs w:val="18"/>
          </w:rPr>
          <w:t>三百一十一条</w:t>
        </w:r>
      </w:hyperlink>
      <w:r w:rsidRPr="009E0630">
        <w:rPr>
          <w:rFonts w:ascii="仿宋" w:eastAsia="仿宋" w:hAnsi="仿宋" w:cs="Times New Roman" w:hint="eastAsia"/>
          <w:kern w:val="2"/>
          <w:sz w:val="18"/>
          <w:szCs w:val="18"/>
        </w:rPr>
        <w:t>第一款第一项所称的“受让人受让该不动产或者动产时”，是指依法完成不动产物权转移登记或者动产交付之时。</w:t>
      </w:r>
    </w:p>
    <w:p w14:paraId="1746BB7E"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lastRenderedPageBreak/>
        <w:t xml:space="preserve">　　当事人以</w:t>
      </w:r>
      <w:hyperlink r:id="rId25"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26" w:history="1">
        <w:r w:rsidRPr="009E0630">
          <w:rPr>
            <w:rFonts w:ascii="仿宋" w:eastAsia="仿宋" w:hAnsi="仿宋" w:cs="Times New Roman" w:hint="eastAsia"/>
            <w:kern w:val="2"/>
            <w:sz w:val="18"/>
            <w:szCs w:val="18"/>
          </w:rPr>
          <w:t>二百二十六条</w:t>
        </w:r>
      </w:hyperlink>
      <w:r w:rsidRPr="009E0630">
        <w:rPr>
          <w:rFonts w:ascii="仿宋" w:eastAsia="仿宋" w:hAnsi="仿宋" w:cs="Times New Roman" w:hint="eastAsia"/>
          <w:kern w:val="2"/>
          <w:sz w:val="18"/>
          <w:szCs w:val="18"/>
        </w:rPr>
        <w:t>规定的方式交付动产的，转让动产民事法律行为生效时为动产交付之时；当事人以</w:t>
      </w:r>
      <w:hyperlink r:id="rId27" w:history="1">
        <w:r w:rsidRPr="009E0630">
          <w:rPr>
            <w:rFonts w:ascii="仿宋" w:eastAsia="仿宋" w:hAnsi="仿宋" w:cs="Times New Roman" w:hint="eastAsia"/>
            <w:kern w:val="2"/>
            <w:sz w:val="18"/>
            <w:szCs w:val="18"/>
          </w:rPr>
          <w:t>民法典</w:t>
        </w:r>
      </w:hyperlink>
      <w:r w:rsidRPr="009E0630">
        <w:rPr>
          <w:rFonts w:ascii="仿宋" w:eastAsia="仿宋" w:hAnsi="仿宋" w:cs="Times New Roman" w:hint="eastAsia"/>
          <w:kern w:val="2"/>
          <w:sz w:val="18"/>
          <w:szCs w:val="18"/>
        </w:rPr>
        <w:t>第</w:t>
      </w:r>
      <w:hyperlink r:id="rId28" w:history="1">
        <w:r w:rsidRPr="009E0630">
          <w:rPr>
            <w:rFonts w:ascii="仿宋" w:eastAsia="仿宋" w:hAnsi="仿宋" w:cs="Times New Roman" w:hint="eastAsia"/>
            <w:kern w:val="2"/>
            <w:sz w:val="18"/>
            <w:szCs w:val="18"/>
          </w:rPr>
          <w:t>二百二十七条</w:t>
        </w:r>
      </w:hyperlink>
      <w:r w:rsidRPr="009E0630">
        <w:rPr>
          <w:rFonts w:ascii="仿宋" w:eastAsia="仿宋" w:hAnsi="仿宋" w:cs="Times New Roman" w:hint="eastAsia"/>
          <w:kern w:val="2"/>
          <w:sz w:val="18"/>
          <w:szCs w:val="18"/>
        </w:rPr>
        <w:t>规定的方式交付动产的，转让人与受让人之间有关转让返还原物请求权的协议生效时为动产交付之时。</w:t>
      </w:r>
    </w:p>
    <w:p w14:paraId="0F93830E"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法律对不动产、动产物权的设立另有规定的，应当按照法律规定的时间认定权利人是否为善意。</w:t>
      </w:r>
    </w:p>
    <w:p w14:paraId="29175EFE" w14:textId="77777777" w:rsidR="009E0630" w:rsidRPr="009E0630" w:rsidRDefault="009E0630">
      <w:pPr>
        <w:widowControl/>
        <w:numPr>
          <w:ilvl w:val="0"/>
          <w:numId w:val="67"/>
        </w:numPr>
        <w:jc w:val="left"/>
        <w:rPr>
          <w:rFonts w:ascii="宋体" w:hAnsi="宋体" w:cs="Times New Roman"/>
          <w:kern w:val="2"/>
          <w:szCs w:val="21"/>
        </w:rPr>
      </w:pPr>
      <w:r w:rsidRPr="009E0630">
        <w:rPr>
          <w:rFonts w:ascii="宋体" w:hAnsi="宋体" w:cs="Times New Roman" w:hint="eastAsia"/>
          <w:kern w:val="2"/>
          <w:szCs w:val="21"/>
        </w:rPr>
        <w:t>疑问：是否应为向登记机构递交不动产所有权变更登记申请之时</w:t>
      </w:r>
    </w:p>
    <w:p w14:paraId="00A404E1" w14:textId="77777777" w:rsidR="009E0630" w:rsidRPr="009E0630" w:rsidRDefault="009E0630" w:rsidP="009E0630">
      <w:pPr>
        <w:widowControl/>
        <w:jc w:val="left"/>
        <w:rPr>
          <w:rFonts w:ascii="宋体" w:hAnsi="宋体" w:cs="Times New Roman"/>
          <w:kern w:val="2"/>
        </w:rPr>
      </w:pPr>
      <w:r w:rsidRPr="009E0630">
        <w:rPr>
          <w:rFonts w:ascii="宋体" w:hAnsi="宋体" w:cs="Times New Roman" w:hint="eastAsia"/>
          <w:kern w:val="2"/>
        </w:rPr>
        <w:t>（2）“善意”：受让人对于让与人无处分权之事实不知情，且无重大过失</w:t>
      </w:r>
    </w:p>
    <w:p w14:paraId="2F5BCD9B" w14:textId="77777777" w:rsidR="009E0630" w:rsidRPr="009E0630" w:rsidRDefault="009E0630" w:rsidP="009E0630">
      <w:pPr>
        <w:widowControl/>
        <w:numPr>
          <w:ilvl w:val="0"/>
          <w:numId w:val="37"/>
        </w:numPr>
        <w:jc w:val="left"/>
        <w:rPr>
          <w:rFonts w:ascii="宋体" w:hAnsi="宋体" w:cs="Times New Roman"/>
          <w:kern w:val="2"/>
        </w:rPr>
      </w:pPr>
      <w:r w:rsidRPr="009E0630">
        <w:rPr>
          <w:rFonts w:ascii="宋体" w:hAnsi="宋体" w:cs="Times New Roman" w:hint="eastAsia"/>
          <w:kern w:val="2"/>
        </w:rPr>
        <w:t>说明：司法解释将“无重大过失”也作为“善意”的含义的一部分</w:t>
      </w:r>
    </w:p>
    <w:p w14:paraId="6FEB910B" w14:textId="77777777" w:rsidR="009E0630" w:rsidRPr="009E0630" w:rsidRDefault="009E0630" w:rsidP="009E0630">
      <w:pPr>
        <w:ind w:leftChars="172" w:left="361" w:firstLineChars="200" w:firstLine="360"/>
        <w:rPr>
          <w:rFonts w:ascii="仿宋" w:eastAsia="仿宋" w:hAnsi="仿宋" w:cs="Times New Roman"/>
          <w:kern w:val="2"/>
          <w:sz w:val="18"/>
          <w:szCs w:val="18"/>
        </w:rPr>
      </w:pPr>
      <w:r w:rsidRPr="009E0630">
        <w:rPr>
          <w:rFonts w:ascii="仿宋" w:eastAsia="仿宋" w:hAnsi="仿宋" w:cs="Times New Roman" w:hint="eastAsia"/>
          <w:kern w:val="2"/>
          <w:sz w:val="18"/>
          <w:szCs w:val="18"/>
        </w:rPr>
        <w:t>《民法典物权编</w:t>
      </w:r>
      <w:r w:rsidRPr="009E0630">
        <w:rPr>
          <w:rFonts w:ascii="仿宋" w:eastAsia="仿宋" w:hAnsi="仿宋" w:cs="Times New Roman"/>
          <w:kern w:val="2"/>
          <w:sz w:val="18"/>
          <w:szCs w:val="18"/>
        </w:rPr>
        <w:t>解释一</w:t>
      </w:r>
      <w:r w:rsidRPr="009E0630">
        <w:rPr>
          <w:rFonts w:ascii="仿宋" w:eastAsia="仿宋" w:hAnsi="仿宋" w:cs="Times New Roman" w:hint="eastAsia"/>
          <w:kern w:val="2"/>
          <w:sz w:val="18"/>
          <w:szCs w:val="18"/>
        </w:rPr>
        <w:t>》</w:t>
      </w:r>
      <w:r w:rsidRPr="009E0630">
        <w:rPr>
          <w:rFonts w:ascii="仿宋" w:eastAsia="仿宋" w:hAnsi="仿宋" w:cs="Times New Roman"/>
          <w:kern w:val="2"/>
          <w:sz w:val="18"/>
          <w:szCs w:val="18"/>
        </w:rPr>
        <w:t>第</w:t>
      </w:r>
      <w:r w:rsidRPr="009E0630">
        <w:rPr>
          <w:rFonts w:ascii="仿宋" w:eastAsia="仿宋" w:hAnsi="仿宋" w:cs="Times New Roman" w:hint="eastAsia"/>
          <w:kern w:val="2"/>
          <w:sz w:val="18"/>
          <w:szCs w:val="18"/>
        </w:rPr>
        <w:t xml:space="preserve">十四条 </w:t>
      </w:r>
      <w:r w:rsidRPr="009E0630">
        <w:rPr>
          <w:rFonts w:ascii="仿宋" w:eastAsia="仿宋" w:hAnsi="仿宋" w:cs="Times New Roman"/>
          <w:kern w:val="2"/>
          <w:sz w:val="18"/>
          <w:szCs w:val="18"/>
        </w:rPr>
        <w:t xml:space="preserve"> </w:t>
      </w:r>
      <w:r w:rsidRPr="009E0630">
        <w:rPr>
          <w:rFonts w:ascii="仿宋" w:eastAsia="仿宋" w:hAnsi="仿宋" w:cs="Times New Roman" w:hint="eastAsia"/>
          <w:kern w:val="2"/>
          <w:sz w:val="18"/>
          <w:szCs w:val="18"/>
        </w:rPr>
        <w:t>受让人受让不动产或者动产时，不知道转让人无处分权，且无重大过失的，应当认定受让人为善意。</w:t>
      </w:r>
    </w:p>
    <w:p w14:paraId="3B284141"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真实权利人主张受让人不构成善意的，应当承担举证证明责任。</w:t>
      </w:r>
    </w:p>
    <w:p w14:paraId="125C2C37"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第十五条　具有下列情形之一的，应当认定不动产受让人知道转让人无处分权：</w:t>
      </w:r>
    </w:p>
    <w:p w14:paraId="7518E609"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（一）登记簿上存在有效的异议登记；</w:t>
      </w:r>
    </w:p>
    <w:p w14:paraId="573DDFFA" w14:textId="77777777" w:rsidR="009E0630" w:rsidRPr="001E42DC" w:rsidRDefault="009E0630" w:rsidP="009E0630">
      <w:pPr>
        <w:ind w:leftChars="172" w:left="361"/>
        <w:rPr>
          <w:rFonts w:ascii="仿宋" w:eastAsia="仿宋" w:hAnsi="仿宋" w:cs="Times New Roman"/>
          <w:b/>
          <w:bCs/>
          <w:kern w:val="2"/>
          <w:sz w:val="18"/>
          <w:szCs w:val="18"/>
        </w:rPr>
      </w:pPr>
      <w:r w:rsidRPr="009E0630">
        <w:rPr>
          <w:rFonts w:ascii="仿宋" w:eastAsia="仿宋" w:hAnsi="仿宋" w:cs="Times New Roman" w:hint="eastAsia"/>
          <w:kern w:val="2"/>
          <w:sz w:val="18"/>
          <w:szCs w:val="18"/>
        </w:rPr>
        <w:t xml:space="preserve">　　</w:t>
      </w:r>
      <w:r w:rsidRPr="001E42DC">
        <w:rPr>
          <w:rFonts w:ascii="仿宋" w:eastAsia="仿宋" w:hAnsi="仿宋" w:cs="Times New Roman" w:hint="eastAsia"/>
          <w:b/>
          <w:bCs/>
          <w:kern w:val="2"/>
          <w:sz w:val="18"/>
          <w:szCs w:val="18"/>
        </w:rPr>
        <w:t>（二）预告登记有效期内，未经预告登记的权利人同意；</w:t>
      </w:r>
    </w:p>
    <w:p w14:paraId="7BC66BA2"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（三）登记簿上已经记载司法机关或者行政机关依法裁定、决定查封或者以其他形式限制不动产权利的有关事项；</w:t>
      </w:r>
    </w:p>
    <w:p w14:paraId="061C22B0"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（四）受让人知道登记簿上记载的权利主体错误；</w:t>
      </w:r>
    </w:p>
    <w:p w14:paraId="006B5EBB"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（五）受让人知道他人已经依法享有不动产物权。</w:t>
      </w:r>
    </w:p>
    <w:p w14:paraId="321DE687" w14:textId="77777777" w:rsidR="009E0630" w:rsidRPr="009E0630" w:rsidRDefault="009E0630" w:rsidP="009E0630">
      <w:pPr>
        <w:ind w:leftChars="172" w:left="361"/>
        <w:rPr>
          <w:rFonts w:ascii="仿宋" w:eastAsia="仿宋" w:hAnsi="仿宋" w:cs="Times New Roman"/>
          <w:kern w:val="2"/>
          <w:sz w:val="18"/>
          <w:szCs w:val="18"/>
        </w:rPr>
      </w:pPr>
      <w:r w:rsidRPr="009E0630">
        <w:rPr>
          <w:rFonts w:ascii="仿宋" w:eastAsia="仿宋" w:hAnsi="仿宋" w:cs="Times New Roman" w:hint="eastAsia"/>
          <w:kern w:val="2"/>
          <w:sz w:val="18"/>
          <w:szCs w:val="18"/>
        </w:rPr>
        <w:t xml:space="preserve">　　真实权利人有证据证明不动产受让人应当知道转让人无处分权的，应当认定受让人具有重大过失。</w:t>
      </w:r>
    </w:p>
    <w:p w14:paraId="4021A488" w14:textId="77777777" w:rsidR="009E0630" w:rsidRPr="009E0630" w:rsidRDefault="009E0630">
      <w:pPr>
        <w:widowControl/>
        <w:numPr>
          <w:ilvl w:val="0"/>
          <w:numId w:val="67"/>
        </w:numPr>
        <w:jc w:val="left"/>
        <w:rPr>
          <w:rFonts w:ascii="宋体" w:hAnsi="宋体" w:cs="Times New Roman"/>
          <w:kern w:val="2"/>
          <w:szCs w:val="21"/>
        </w:rPr>
      </w:pPr>
      <w:r w:rsidRPr="009E0630">
        <w:rPr>
          <w:rFonts w:ascii="宋体" w:hAnsi="宋体" w:cs="Times New Roman" w:hint="eastAsia"/>
          <w:kern w:val="2"/>
          <w:szCs w:val="21"/>
        </w:rPr>
        <w:t>恶意（或者有过失的善意）的证明：</w:t>
      </w:r>
    </w:p>
    <w:p w14:paraId="65B1D26E" w14:textId="77777777" w:rsidR="009E0630" w:rsidRPr="009E0630" w:rsidRDefault="009E0630">
      <w:pPr>
        <w:widowControl/>
        <w:numPr>
          <w:ilvl w:val="1"/>
          <w:numId w:val="67"/>
        </w:numPr>
        <w:jc w:val="left"/>
        <w:rPr>
          <w:rFonts w:ascii="宋体" w:hAnsi="宋体" w:cs="Times New Roman"/>
          <w:kern w:val="2"/>
          <w:szCs w:val="21"/>
        </w:rPr>
      </w:pPr>
      <w:r w:rsidRPr="009E0630">
        <w:rPr>
          <w:rFonts w:ascii="宋体" w:hAnsi="宋体" w:cs="Times New Roman" w:hint="eastAsia"/>
          <w:kern w:val="2"/>
          <w:szCs w:val="21"/>
        </w:rPr>
        <w:t>让与人的身份可疑</w:t>
      </w:r>
    </w:p>
    <w:p w14:paraId="71E2A006" w14:textId="3C62F5B2" w:rsidR="009E0630" w:rsidRDefault="009E0630">
      <w:pPr>
        <w:widowControl/>
        <w:numPr>
          <w:ilvl w:val="1"/>
          <w:numId w:val="67"/>
        </w:numPr>
        <w:jc w:val="left"/>
        <w:rPr>
          <w:rFonts w:ascii="宋体" w:hAnsi="宋体" w:cs="Times New Roman"/>
          <w:kern w:val="2"/>
          <w:szCs w:val="21"/>
        </w:rPr>
      </w:pPr>
      <w:r w:rsidRPr="009E0630">
        <w:rPr>
          <w:rFonts w:ascii="宋体" w:hAnsi="宋体" w:cs="Times New Roman" w:hint="eastAsia"/>
          <w:kern w:val="2"/>
          <w:szCs w:val="21"/>
        </w:rPr>
        <w:t>转让发生于近亲之间</w:t>
      </w:r>
    </w:p>
    <w:p w14:paraId="3B787DEA" w14:textId="22E80978" w:rsidR="001E42DC" w:rsidRPr="009E0630" w:rsidRDefault="001E42DC">
      <w:pPr>
        <w:widowControl/>
        <w:numPr>
          <w:ilvl w:val="1"/>
          <w:numId w:val="67"/>
        </w:numPr>
        <w:jc w:val="left"/>
        <w:rPr>
          <w:rFonts w:ascii="宋体" w:hAnsi="宋体" w:cs="Times New Roman"/>
          <w:kern w:val="2"/>
          <w:szCs w:val="21"/>
        </w:rPr>
      </w:pPr>
      <w:r>
        <w:rPr>
          <w:rFonts w:ascii="宋体" w:hAnsi="宋体" w:cs="Times New Roman" w:hint="eastAsia"/>
          <w:kern w:val="2"/>
          <w:szCs w:val="21"/>
        </w:rPr>
        <w:t>考察是否占有房屋（看看有没有人住）</w:t>
      </w:r>
    </w:p>
    <w:p w14:paraId="1E21ECC2" w14:textId="77777777" w:rsidR="009E0630" w:rsidRPr="009E0630" w:rsidRDefault="009E0630" w:rsidP="009E0630">
      <w:pPr>
        <w:rPr>
          <w:rFonts w:ascii="宋体" w:hAnsi="宋体" w:cs="Times New Roman"/>
          <w:kern w:val="2"/>
        </w:rPr>
      </w:pPr>
      <w:r w:rsidRPr="009E0630">
        <w:rPr>
          <w:rFonts w:ascii="宋体" w:hAnsi="宋体" w:cs="Times New Roman"/>
          <w:kern w:val="2"/>
        </w:rPr>
        <w:t>6</w:t>
      </w:r>
      <w:r w:rsidRPr="009E0630">
        <w:rPr>
          <w:rFonts w:ascii="宋体" w:hAnsi="宋体" w:cs="Times New Roman" w:hint="eastAsia"/>
          <w:kern w:val="2"/>
        </w:rPr>
        <w:t>．受让人“支付了合理的对价”</w:t>
      </w:r>
    </w:p>
    <w:p w14:paraId="16849B95" w14:textId="77777777" w:rsidR="009E0630" w:rsidRPr="009E0630" w:rsidRDefault="009E0630" w:rsidP="009E0630">
      <w:pPr>
        <w:widowControl/>
        <w:spacing w:before="100" w:beforeAutospacing="1" w:after="100" w:afterAutospacing="1"/>
        <w:ind w:firstLineChars="200" w:firstLine="360"/>
        <w:jc w:val="left"/>
        <w:rPr>
          <w:rFonts w:ascii="仿宋" w:eastAsia="仿宋" w:hAnsi="仿宋" w:cs="Times New Roman"/>
          <w:sz w:val="18"/>
          <w:szCs w:val="18"/>
        </w:rPr>
      </w:pPr>
      <w:r w:rsidRPr="009E0630">
        <w:rPr>
          <w:rFonts w:ascii="仿宋" w:eastAsia="仿宋" w:hAnsi="仿宋" w:cs="Times New Roman" w:hint="eastAsia"/>
          <w:sz w:val="18"/>
          <w:szCs w:val="18"/>
        </w:rPr>
        <w:t>《民法典物权编解释一》</w:t>
      </w:r>
      <w:r w:rsidRPr="009E0630">
        <w:rPr>
          <w:rFonts w:ascii="仿宋" w:eastAsia="仿宋" w:hAnsi="仿宋" w:cs="Times New Roman"/>
          <w:sz w:val="18"/>
          <w:szCs w:val="18"/>
        </w:rPr>
        <w:t>第</w:t>
      </w:r>
      <w:r w:rsidRPr="009E0630">
        <w:rPr>
          <w:rFonts w:ascii="仿宋" w:eastAsia="仿宋" w:hAnsi="仿宋" w:cs="Times New Roman" w:hint="eastAsia"/>
          <w:sz w:val="18"/>
          <w:szCs w:val="18"/>
        </w:rPr>
        <w:t>十八</w:t>
      </w:r>
      <w:r w:rsidRPr="009E0630">
        <w:rPr>
          <w:rFonts w:ascii="仿宋" w:eastAsia="仿宋" w:hAnsi="仿宋" w:cs="Times New Roman"/>
          <w:sz w:val="18"/>
          <w:szCs w:val="18"/>
        </w:rPr>
        <w:t xml:space="preserve">条 </w:t>
      </w:r>
      <w:hyperlink r:id="rId29" w:history="1">
        <w:r w:rsidRPr="009E0630">
          <w:rPr>
            <w:rFonts w:ascii="仿宋" w:eastAsia="仿宋" w:hAnsi="仿宋" w:cs="Times New Roman" w:hint="eastAsia"/>
            <w:sz w:val="18"/>
            <w:szCs w:val="18"/>
          </w:rPr>
          <w:t>民法典</w:t>
        </w:r>
      </w:hyperlink>
      <w:r w:rsidRPr="009E0630">
        <w:rPr>
          <w:rFonts w:ascii="仿宋" w:eastAsia="仿宋" w:hAnsi="仿宋" w:cs="Times New Roman" w:hint="eastAsia"/>
          <w:sz w:val="18"/>
          <w:szCs w:val="18"/>
        </w:rPr>
        <w:t>第</w:t>
      </w:r>
      <w:hyperlink r:id="rId30" w:history="1">
        <w:r w:rsidRPr="009E0630">
          <w:rPr>
            <w:rFonts w:ascii="仿宋" w:eastAsia="仿宋" w:hAnsi="仿宋" w:cs="Times New Roman" w:hint="eastAsia"/>
            <w:sz w:val="18"/>
            <w:szCs w:val="18"/>
          </w:rPr>
          <w:t>三百一十一条</w:t>
        </w:r>
      </w:hyperlink>
      <w:r w:rsidRPr="009E0630">
        <w:rPr>
          <w:rFonts w:ascii="仿宋" w:eastAsia="仿宋" w:hAnsi="仿宋" w:cs="Times New Roman" w:hint="eastAsia"/>
          <w:sz w:val="18"/>
          <w:szCs w:val="18"/>
        </w:rPr>
        <w:t>第一款第二项所称“合理的价格”，应当根据转让标的物的性质、数量以及付款方式等具体情况，参考转让时交易地市场价格以及交易习惯等因素综合认定</w:t>
      </w:r>
      <w:r w:rsidRPr="009E0630">
        <w:rPr>
          <w:rFonts w:ascii="仿宋" w:eastAsia="仿宋" w:hAnsi="仿宋" w:cs="Times New Roman"/>
          <w:sz w:val="18"/>
          <w:szCs w:val="18"/>
        </w:rPr>
        <w:t>。</w:t>
      </w:r>
    </w:p>
    <w:p w14:paraId="78515314"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解释上，只要负担了该债务即可，无须已经履行</w:t>
      </w:r>
    </w:p>
    <w:p w14:paraId="62ED300F"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（二）法律效果</w:t>
      </w:r>
    </w:p>
    <w:p w14:paraId="40598AC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1．受让人取得不动产所有权</w:t>
      </w:r>
    </w:p>
    <w:p w14:paraId="462E2AF8"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2．不动产上的原有其他权利问题</w:t>
      </w:r>
    </w:p>
    <w:p w14:paraId="74333FC9"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受让时记载在不动产登记簿上的其他权利继续存在。</w:t>
      </w:r>
    </w:p>
    <w:p w14:paraId="6D22FE19" w14:textId="77777777" w:rsidR="009E0630" w:rsidRPr="009E0630" w:rsidRDefault="009E0630">
      <w:pPr>
        <w:widowControl/>
        <w:numPr>
          <w:ilvl w:val="0"/>
          <w:numId w:val="67"/>
        </w:numPr>
        <w:jc w:val="left"/>
        <w:rPr>
          <w:rFonts w:ascii="宋体" w:hAnsi="宋体" w:cs="Times New Roman"/>
          <w:kern w:val="2"/>
        </w:rPr>
      </w:pPr>
      <w:r w:rsidRPr="009E0630">
        <w:rPr>
          <w:rFonts w:ascii="宋体" w:hAnsi="宋体" w:cs="Times New Roman" w:hint="eastAsia"/>
          <w:kern w:val="2"/>
        </w:rPr>
        <w:t>不动产上无须记载即发生的权利（如地役权），有的是不可对抗善意第三人的权利（如《民法典》第</w:t>
      </w:r>
      <w:r w:rsidRPr="009E0630">
        <w:rPr>
          <w:rFonts w:ascii="宋体" w:hAnsi="宋体" w:cs="Times New Roman"/>
          <w:kern w:val="2"/>
        </w:rPr>
        <w:t>374</w:t>
      </w:r>
      <w:r w:rsidRPr="009E0630">
        <w:rPr>
          <w:rFonts w:ascii="宋体" w:hAnsi="宋体" w:cs="Times New Roman" w:hint="eastAsia"/>
          <w:kern w:val="2"/>
        </w:rPr>
        <w:t>条），应当解释为不可对抗善意受让人，因而消灭。有的权利应具有可对抗第三人的效力（如《民法典》第</w:t>
      </w:r>
      <w:r w:rsidRPr="009E0630">
        <w:rPr>
          <w:rFonts w:ascii="宋体" w:hAnsi="宋体" w:cs="Times New Roman"/>
          <w:kern w:val="2"/>
        </w:rPr>
        <w:t>807</w:t>
      </w:r>
      <w:r w:rsidRPr="009E0630">
        <w:rPr>
          <w:rFonts w:ascii="宋体" w:hAnsi="宋体" w:cs="Times New Roman" w:hint="eastAsia"/>
          <w:kern w:val="2"/>
        </w:rPr>
        <w:t>条上的权利），应解释为继续存在。</w:t>
      </w:r>
    </w:p>
    <w:p w14:paraId="727AFD7D"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53" w:name="_Toc334640196"/>
      <w:bookmarkStart w:id="454" w:name="_Toc335661353"/>
      <w:bookmarkStart w:id="455" w:name="_Toc339551172"/>
      <w:bookmarkStart w:id="456" w:name="_Toc339551656"/>
      <w:bookmarkStart w:id="457" w:name="_Toc339554282"/>
      <w:bookmarkStart w:id="458" w:name="_Toc372299290"/>
      <w:bookmarkStart w:id="459" w:name="_Toc118736282"/>
      <w:bookmarkStart w:id="460" w:name="_Toc121673520"/>
      <w:r w:rsidRPr="009E0630">
        <w:rPr>
          <w:rFonts w:ascii="宋体" w:hAnsi="宋体" w:cs="Times New Roman" w:hint="eastAsia"/>
          <w:b/>
          <w:bCs/>
          <w:sz w:val="24"/>
          <w:szCs w:val="32"/>
          <w:lang w:val="en-GB"/>
        </w:rPr>
        <w:t>五、他物权的善意取得</w:t>
      </w:r>
      <w:bookmarkEnd w:id="453"/>
      <w:bookmarkEnd w:id="454"/>
      <w:bookmarkEnd w:id="455"/>
      <w:bookmarkEnd w:id="456"/>
      <w:bookmarkEnd w:id="457"/>
      <w:bookmarkEnd w:id="458"/>
      <w:bookmarkEnd w:id="459"/>
      <w:bookmarkEnd w:id="460"/>
    </w:p>
    <w:p w14:paraId="735BA0B7"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《民法典》第</w:t>
      </w:r>
      <w:r w:rsidRPr="009E0630">
        <w:rPr>
          <w:rFonts w:ascii="宋体" w:hAnsi="宋体" w:cs="Times New Roman"/>
          <w:kern w:val="2"/>
        </w:rPr>
        <w:t>311</w:t>
      </w:r>
      <w:r w:rsidRPr="009E0630">
        <w:rPr>
          <w:rFonts w:ascii="宋体" w:hAnsi="宋体" w:cs="Times New Roman" w:hint="eastAsia"/>
          <w:kern w:val="2"/>
        </w:rPr>
        <w:t>条第3款：“参照”第1款规定。具体到他物权各章节讨论。</w:t>
      </w:r>
    </w:p>
    <w:p w14:paraId="1D317382"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4"/>
          <w:szCs w:val="32"/>
          <w:lang w:val="en-GB"/>
        </w:rPr>
      </w:pPr>
      <w:bookmarkStart w:id="461" w:name="_Toc334640197"/>
      <w:bookmarkStart w:id="462" w:name="_Toc335661354"/>
      <w:bookmarkStart w:id="463" w:name="_Toc339551174"/>
      <w:bookmarkStart w:id="464" w:name="_Toc339551658"/>
      <w:bookmarkStart w:id="465" w:name="_Toc339554284"/>
      <w:bookmarkStart w:id="466" w:name="_Toc372299291"/>
      <w:bookmarkStart w:id="467" w:name="_Toc118736283"/>
      <w:bookmarkStart w:id="468" w:name="_Toc121673521"/>
      <w:r w:rsidRPr="009E0630">
        <w:rPr>
          <w:rFonts w:ascii="宋体" w:hAnsi="宋体" w:cs="Times New Roman" w:hint="eastAsia"/>
          <w:b/>
          <w:bCs/>
          <w:sz w:val="24"/>
          <w:szCs w:val="32"/>
          <w:lang w:val="en-GB"/>
        </w:rPr>
        <w:lastRenderedPageBreak/>
        <w:t>六、善意取得</w:t>
      </w:r>
      <w:bookmarkEnd w:id="461"/>
      <w:bookmarkEnd w:id="462"/>
      <w:r w:rsidRPr="009E0630">
        <w:rPr>
          <w:rFonts w:ascii="宋体" w:hAnsi="宋体" w:cs="Times New Roman" w:hint="eastAsia"/>
          <w:b/>
          <w:bCs/>
          <w:sz w:val="24"/>
          <w:szCs w:val="32"/>
          <w:lang w:val="en-GB"/>
        </w:rPr>
        <w:t>的其他法律问题</w:t>
      </w:r>
      <w:bookmarkEnd w:id="463"/>
      <w:bookmarkEnd w:id="464"/>
      <w:bookmarkEnd w:id="465"/>
      <w:bookmarkEnd w:id="466"/>
      <w:bookmarkEnd w:id="467"/>
      <w:bookmarkEnd w:id="468"/>
    </w:p>
    <w:p w14:paraId="0D2912C7"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1</w:t>
      </w:r>
      <w:r w:rsidRPr="009E0630">
        <w:rPr>
          <w:rFonts w:ascii="Times New Roman" w:hAnsi="Times New Roman" w:cs="Times New Roman" w:hint="eastAsia"/>
          <w:kern w:val="2"/>
        </w:rPr>
        <w:t>．侵权损害赔偿责任（《民法典》第</w:t>
      </w:r>
      <w:r w:rsidRPr="009E0630">
        <w:rPr>
          <w:rFonts w:ascii="Times New Roman" w:hAnsi="Times New Roman" w:cs="Times New Roman" w:hint="eastAsia"/>
          <w:kern w:val="2"/>
        </w:rPr>
        <w:t>1</w:t>
      </w:r>
      <w:r w:rsidRPr="009E0630">
        <w:rPr>
          <w:rFonts w:ascii="Times New Roman" w:hAnsi="Times New Roman" w:cs="Times New Roman"/>
          <w:kern w:val="2"/>
        </w:rPr>
        <w:t>1</w:t>
      </w:r>
      <w:r w:rsidRPr="009E0630">
        <w:rPr>
          <w:rFonts w:ascii="Times New Roman" w:hAnsi="Times New Roman" w:cs="Times New Roman" w:hint="eastAsia"/>
          <w:kern w:val="2"/>
        </w:rPr>
        <w:t>6</w:t>
      </w:r>
      <w:r w:rsidRPr="009E0630">
        <w:rPr>
          <w:rFonts w:ascii="Times New Roman" w:hAnsi="Times New Roman" w:cs="Times New Roman"/>
          <w:kern w:val="2"/>
        </w:rPr>
        <w:t>5</w:t>
      </w:r>
      <w:r w:rsidRPr="009E0630">
        <w:rPr>
          <w:rFonts w:ascii="Times New Roman" w:hAnsi="Times New Roman" w:cs="Times New Roman" w:hint="eastAsia"/>
          <w:kern w:val="2"/>
        </w:rPr>
        <w:t>条第</w:t>
      </w:r>
      <w:r w:rsidRPr="009E0630">
        <w:rPr>
          <w:rFonts w:ascii="Times New Roman" w:hAnsi="Times New Roman" w:cs="Times New Roman" w:hint="eastAsia"/>
          <w:kern w:val="2"/>
        </w:rPr>
        <w:t>1</w:t>
      </w:r>
      <w:r w:rsidRPr="009E0630">
        <w:rPr>
          <w:rFonts w:ascii="Times New Roman" w:hAnsi="Times New Roman" w:cs="Times New Roman" w:hint="eastAsia"/>
          <w:kern w:val="2"/>
        </w:rPr>
        <w:t>款）的适用</w:t>
      </w:r>
    </w:p>
    <w:p w14:paraId="7BC219E1" w14:textId="77777777" w:rsidR="009E0630" w:rsidRPr="009E0630" w:rsidRDefault="009E0630" w:rsidP="009E0630">
      <w:pPr>
        <w:numPr>
          <w:ilvl w:val="0"/>
          <w:numId w:val="37"/>
        </w:numPr>
        <w:rPr>
          <w:rFonts w:ascii="Times New Roman" w:hAnsi="Times New Roman" w:cs="Times New Roman"/>
          <w:kern w:val="2"/>
        </w:rPr>
      </w:pPr>
      <w:r w:rsidRPr="009E0630">
        <w:rPr>
          <w:rFonts w:ascii="Times New Roman" w:hAnsi="Times New Roman" w:cs="Times New Roman" w:hint="eastAsia"/>
          <w:kern w:val="2"/>
        </w:rPr>
        <w:t>《民法典》第</w:t>
      </w:r>
      <w:r w:rsidRPr="009E0630">
        <w:rPr>
          <w:rFonts w:ascii="Times New Roman" w:hAnsi="Times New Roman" w:cs="Times New Roman"/>
          <w:kern w:val="2"/>
        </w:rPr>
        <w:t>311</w:t>
      </w:r>
      <w:r w:rsidRPr="009E0630">
        <w:rPr>
          <w:rFonts w:ascii="Times New Roman" w:hAnsi="Times New Roman" w:cs="Times New Roman" w:hint="eastAsia"/>
          <w:kern w:val="2"/>
        </w:rPr>
        <w:t>条第</w:t>
      </w:r>
      <w:r w:rsidRPr="009E0630">
        <w:rPr>
          <w:rFonts w:ascii="Times New Roman" w:hAnsi="Times New Roman" w:cs="Times New Roman" w:hint="eastAsia"/>
          <w:kern w:val="2"/>
        </w:rPr>
        <w:t>2</w:t>
      </w:r>
      <w:r w:rsidRPr="009E0630">
        <w:rPr>
          <w:rFonts w:ascii="Times New Roman" w:hAnsi="Times New Roman" w:cs="Times New Roman" w:hint="eastAsia"/>
          <w:kern w:val="2"/>
        </w:rPr>
        <w:t>款怎么解释？</w:t>
      </w:r>
    </w:p>
    <w:p w14:paraId="6067D8C7" w14:textId="77777777" w:rsidR="009E0630" w:rsidRPr="009E0630" w:rsidRDefault="009E0630" w:rsidP="009E0630">
      <w:pPr>
        <w:rPr>
          <w:rFonts w:ascii="宋体" w:hAnsi="宋体" w:cs="Times New Roman"/>
          <w:kern w:val="2"/>
          <w:szCs w:val="21"/>
        </w:rPr>
      </w:pPr>
      <w:r w:rsidRPr="009E0630">
        <w:rPr>
          <w:rFonts w:ascii="Times New Roman" w:hAnsi="Times New Roman" w:cs="Times New Roman" w:hint="eastAsia"/>
          <w:kern w:val="2"/>
        </w:rPr>
        <w:t>2</w:t>
      </w:r>
      <w:r w:rsidRPr="009E0630">
        <w:rPr>
          <w:rFonts w:ascii="Times New Roman" w:hAnsi="Times New Roman" w:cs="Times New Roman" w:hint="eastAsia"/>
          <w:kern w:val="2"/>
        </w:rPr>
        <w:t>．不当得利（《民法典》第</w:t>
      </w:r>
      <w:r w:rsidRPr="009E0630">
        <w:rPr>
          <w:rFonts w:ascii="Times New Roman" w:hAnsi="Times New Roman" w:cs="Times New Roman" w:hint="eastAsia"/>
          <w:kern w:val="2"/>
        </w:rPr>
        <w:t>122</w:t>
      </w:r>
      <w:r w:rsidRPr="009E0630">
        <w:rPr>
          <w:rFonts w:ascii="Times New Roman" w:hAnsi="Times New Roman" w:cs="Times New Roman" w:hint="eastAsia"/>
          <w:kern w:val="2"/>
        </w:rPr>
        <w:t>条）的适用</w:t>
      </w:r>
    </w:p>
    <w:p w14:paraId="0AF436DE" w14:textId="77777777" w:rsidR="009E0630" w:rsidRPr="009E0630" w:rsidRDefault="009E0630" w:rsidP="009E0630">
      <w:pPr>
        <w:rPr>
          <w:rFonts w:ascii="宋体" w:hAnsi="宋体" w:cs="Times New Roman"/>
          <w:kern w:val="2"/>
          <w:szCs w:val="21"/>
        </w:rPr>
      </w:pPr>
    </w:p>
    <w:p w14:paraId="55E99DB1" w14:textId="77777777" w:rsidR="009E0630" w:rsidRPr="009E0630" w:rsidRDefault="009E0630" w:rsidP="009E0630">
      <w:pPr>
        <w:keepNext/>
        <w:keepLines/>
        <w:widowControl/>
        <w:spacing w:before="260" w:after="260" w:line="416" w:lineRule="auto"/>
        <w:jc w:val="center"/>
        <w:outlineLvl w:val="1"/>
        <w:rPr>
          <w:rFonts w:ascii="宋体" w:hAnsi="宋体" w:cs="Times New Roman"/>
          <w:b/>
          <w:bCs/>
          <w:sz w:val="32"/>
          <w:szCs w:val="32"/>
          <w:lang w:val="en-GB"/>
        </w:rPr>
      </w:pPr>
      <w:bookmarkStart w:id="469" w:name="_Toc339551175"/>
      <w:bookmarkStart w:id="470" w:name="_Toc339551659"/>
      <w:bookmarkStart w:id="471" w:name="_Toc339554285"/>
      <w:bookmarkStart w:id="472" w:name="_Toc344723175"/>
      <w:bookmarkStart w:id="473" w:name="_Toc372299292"/>
      <w:bookmarkStart w:id="474" w:name="_Toc118736284"/>
      <w:bookmarkStart w:id="475" w:name="_Toc121673522"/>
      <w:r w:rsidRPr="009E0630">
        <w:rPr>
          <w:rFonts w:ascii="宋体" w:hAnsi="宋体" w:cs="Times New Roman" w:hint="eastAsia"/>
          <w:b/>
          <w:bCs/>
          <w:sz w:val="32"/>
          <w:szCs w:val="32"/>
          <w:lang w:val="en-GB"/>
        </w:rPr>
        <w:t>第三节 共有</w:t>
      </w:r>
      <w:bookmarkEnd w:id="469"/>
      <w:bookmarkEnd w:id="470"/>
      <w:bookmarkEnd w:id="471"/>
      <w:bookmarkEnd w:id="472"/>
      <w:bookmarkEnd w:id="473"/>
      <w:bookmarkEnd w:id="474"/>
      <w:bookmarkEnd w:id="475"/>
    </w:p>
    <w:p w14:paraId="7E536E3B"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476" w:name="_Toc339551176"/>
      <w:bookmarkStart w:id="477" w:name="_Toc339551660"/>
      <w:bookmarkStart w:id="478" w:name="_Toc339554286"/>
      <w:bookmarkStart w:id="479" w:name="_Toc372299293"/>
      <w:bookmarkStart w:id="480" w:name="_Toc118736285"/>
      <w:bookmarkStart w:id="481" w:name="_Toc121673523"/>
      <w:r w:rsidRPr="009E0630">
        <w:rPr>
          <w:rFonts w:ascii="宋体" w:hAnsi="宋体" w:cs="Times New Roman" w:hint="eastAsia"/>
          <w:b/>
          <w:bCs/>
          <w:sz w:val="28"/>
          <w:szCs w:val="32"/>
          <w:lang w:val="en-GB"/>
        </w:rPr>
        <w:t>一、共有概述</w:t>
      </w:r>
      <w:bookmarkEnd w:id="476"/>
      <w:bookmarkEnd w:id="477"/>
      <w:bookmarkEnd w:id="478"/>
      <w:bookmarkEnd w:id="479"/>
      <w:bookmarkEnd w:id="480"/>
      <w:bookmarkEnd w:id="481"/>
    </w:p>
    <w:p w14:paraId="61B8D2F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1.共有的含义：数人共同享有一个所有权。《民法典》第2</w:t>
      </w:r>
      <w:r w:rsidRPr="009E0630">
        <w:rPr>
          <w:rFonts w:ascii="宋体" w:hAnsi="宋体" w:cs="Times New Roman"/>
          <w:kern w:val="2"/>
          <w:szCs w:val="21"/>
        </w:rPr>
        <w:t>97</w:t>
      </w:r>
      <w:r w:rsidRPr="009E0630">
        <w:rPr>
          <w:rFonts w:ascii="宋体" w:hAnsi="宋体" w:cs="Times New Roman" w:hint="eastAsia"/>
          <w:kern w:val="2"/>
          <w:szCs w:val="21"/>
        </w:rPr>
        <w:t>条。</w:t>
      </w:r>
    </w:p>
    <w:p w14:paraId="0A81CED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2.共有的类型：按份共有和共同共有。</w:t>
      </w:r>
    </w:p>
    <w:p w14:paraId="30E976D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3.共有的特征</w:t>
      </w:r>
    </w:p>
    <w:p w14:paraId="0780A9F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（1）共有的主体是二人以上</w:t>
      </w:r>
    </w:p>
    <w:p w14:paraId="6E05216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（2）共有的客体是特定、独立的一物</w:t>
      </w:r>
    </w:p>
    <w:p w14:paraId="55DE460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（3）各共有人的权利及于共有物的全部（每一个极小点）</w:t>
      </w:r>
    </w:p>
    <w:p w14:paraId="4B305E0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联系：</w:t>
      </w:r>
      <w:r w:rsidRPr="009E0630">
        <w:rPr>
          <w:rFonts w:ascii="宋体" w:hAnsi="宋体" w:cs="Times New Roman"/>
          <w:kern w:val="2"/>
          <w:szCs w:val="21"/>
        </w:rPr>
        <w:t>如何理解</w:t>
      </w:r>
      <w:r w:rsidRPr="009E0630">
        <w:rPr>
          <w:rFonts w:ascii="宋体" w:hAnsi="宋体" w:cs="Times New Roman" w:hint="eastAsia"/>
          <w:kern w:val="2"/>
          <w:szCs w:val="21"/>
        </w:rPr>
        <w:t>按份</w:t>
      </w:r>
      <w:r w:rsidRPr="009E0630">
        <w:rPr>
          <w:rFonts w:ascii="宋体" w:hAnsi="宋体" w:cs="Times New Roman"/>
          <w:kern w:val="2"/>
          <w:szCs w:val="21"/>
        </w:rPr>
        <w:t>共有上的“</w:t>
      </w:r>
      <w:r w:rsidRPr="009E0630">
        <w:rPr>
          <w:rFonts w:ascii="宋体" w:hAnsi="宋体" w:cs="Times New Roman" w:hint="eastAsia"/>
          <w:kern w:val="2"/>
          <w:szCs w:val="21"/>
        </w:rPr>
        <w:t>份额</w:t>
      </w:r>
      <w:r w:rsidRPr="009E0630">
        <w:rPr>
          <w:rFonts w:ascii="宋体" w:hAnsi="宋体" w:cs="Times New Roman"/>
          <w:kern w:val="2"/>
          <w:szCs w:val="21"/>
        </w:rPr>
        <w:t>”</w:t>
      </w:r>
      <w:r w:rsidRPr="009E0630">
        <w:rPr>
          <w:rFonts w:ascii="宋体" w:hAnsi="宋体" w:cs="Times New Roman" w:hint="eastAsia"/>
          <w:kern w:val="2"/>
          <w:szCs w:val="21"/>
        </w:rPr>
        <w:t>？</w:t>
      </w:r>
    </w:p>
    <w:p w14:paraId="1993AE80"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482" w:name="_Toc339551177"/>
      <w:bookmarkStart w:id="483" w:name="_Toc339551661"/>
      <w:bookmarkStart w:id="484" w:name="_Toc339554287"/>
      <w:bookmarkStart w:id="485" w:name="_Toc372299294"/>
      <w:bookmarkStart w:id="486" w:name="_Toc118736286"/>
      <w:bookmarkStart w:id="487" w:name="_Toc121673524"/>
      <w:r w:rsidRPr="009E0630">
        <w:rPr>
          <w:rFonts w:ascii="宋体" w:hAnsi="宋体" w:cs="Times New Roman" w:hint="eastAsia"/>
          <w:b/>
          <w:bCs/>
          <w:sz w:val="28"/>
          <w:szCs w:val="32"/>
          <w:lang w:val="en-GB"/>
        </w:rPr>
        <w:t>二、共同共有</w:t>
      </w:r>
      <w:bookmarkEnd w:id="482"/>
      <w:bookmarkEnd w:id="483"/>
      <w:bookmarkEnd w:id="484"/>
      <w:bookmarkEnd w:id="485"/>
      <w:bookmarkEnd w:id="486"/>
      <w:bookmarkEnd w:id="487"/>
    </w:p>
    <w:p w14:paraId="519A1F5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1、概念：数人基于共同关系，共同享有一个物的所有权</w:t>
      </w:r>
    </w:p>
    <w:p w14:paraId="20B056D2" w14:textId="77777777" w:rsidR="009E0630" w:rsidRPr="009E0630" w:rsidRDefault="009E0630">
      <w:pPr>
        <w:widowControl/>
        <w:numPr>
          <w:ilvl w:val="0"/>
          <w:numId w:val="76"/>
        </w:numPr>
        <w:jc w:val="left"/>
        <w:rPr>
          <w:rFonts w:ascii="宋体" w:hAnsi="宋体" w:cs="Times New Roman"/>
          <w:kern w:val="2"/>
          <w:szCs w:val="21"/>
        </w:rPr>
      </w:pPr>
      <w:r w:rsidRPr="009E0630">
        <w:rPr>
          <w:rFonts w:ascii="宋体" w:hAnsi="宋体" w:cs="Times New Roman" w:hint="eastAsia"/>
          <w:kern w:val="2"/>
          <w:szCs w:val="21"/>
        </w:rPr>
        <w:t>《民法典》第</w:t>
      </w:r>
      <w:r w:rsidRPr="009E0630">
        <w:rPr>
          <w:rFonts w:ascii="宋体" w:hAnsi="宋体" w:cs="Times New Roman"/>
          <w:kern w:val="2"/>
          <w:szCs w:val="21"/>
        </w:rPr>
        <w:t>299</w:t>
      </w:r>
      <w:r w:rsidRPr="009E0630">
        <w:rPr>
          <w:rFonts w:ascii="宋体" w:hAnsi="宋体" w:cs="Times New Roman" w:hint="eastAsia"/>
          <w:kern w:val="2"/>
          <w:szCs w:val="21"/>
        </w:rPr>
        <w:t>条的定义太模糊</w:t>
      </w:r>
    </w:p>
    <w:p w14:paraId="27FF7B7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2．共同共有的发生原因：婚姻关系上的夫妻共有财产；分割前的遗产；合伙；</w:t>
      </w:r>
      <w:r w:rsidRPr="009E0630">
        <w:rPr>
          <w:rFonts w:ascii="宋体" w:hAnsi="宋体" w:cs="Times New Roman"/>
          <w:kern w:val="2"/>
          <w:szCs w:val="21"/>
        </w:rPr>
        <w:t>家庭关系（</w:t>
      </w:r>
      <w:r w:rsidRPr="009E0630">
        <w:rPr>
          <w:rFonts w:ascii="宋体" w:hAnsi="宋体" w:cs="Times New Roman" w:hint="eastAsia"/>
          <w:kern w:val="2"/>
          <w:szCs w:val="21"/>
        </w:rPr>
        <w:t>《民法典》第3</w:t>
      </w:r>
      <w:r w:rsidRPr="009E0630">
        <w:rPr>
          <w:rFonts w:ascii="宋体" w:hAnsi="宋体" w:cs="Times New Roman"/>
          <w:kern w:val="2"/>
          <w:szCs w:val="21"/>
        </w:rPr>
        <w:t>08</w:t>
      </w:r>
      <w:r w:rsidRPr="009E0630">
        <w:rPr>
          <w:rFonts w:ascii="宋体" w:hAnsi="宋体" w:cs="Times New Roman" w:hint="eastAsia"/>
          <w:kern w:val="2"/>
          <w:szCs w:val="21"/>
        </w:rPr>
        <w:t>条</w:t>
      </w:r>
      <w:r w:rsidRPr="009E0630">
        <w:rPr>
          <w:rFonts w:ascii="宋体" w:hAnsi="宋体" w:cs="Times New Roman"/>
          <w:kern w:val="2"/>
          <w:szCs w:val="21"/>
        </w:rPr>
        <w:t>）</w:t>
      </w:r>
    </w:p>
    <w:p w14:paraId="0F2FB75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3．特征</w:t>
      </w:r>
    </w:p>
    <w:p w14:paraId="3499E9F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（1）共同共有以某种“共同关系”为基础。没有这种共同关系，不可能形成共同共有。共同关系消灭，则共同共有关系也随同消灭</w:t>
      </w:r>
    </w:p>
    <w:p w14:paraId="0FB15C49" w14:textId="77777777" w:rsidR="009E0630" w:rsidRPr="009E0630" w:rsidRDefault="009E0630">
      <w:pPr>
        <w:widowControl/>
        <w:numPr>
          <w:ilvl w:val="0"/>
          <w:numId w:val="76"/>
        </w:numPr>
        <w:jc w:val="left"/>
        <w:rPr>
          <w:rFonts w:ascii="宋体" w:hAnsi="宋体" w:cs="Times New Roman"/>
          <w:kern w:val="2"/>
          <w:szCs w:val="21"/>
        </w:rPr>
      </w:pPr>
      <w:r w:rsidRPr="009E0630">
        <w:rPr>
          <w:rFonts w:ascii="宋体" w:hAnsi="宋体" w:cs="Times New Roman" w:hint="eastAsia"/>
          <w:kern w:val="2"/>
          <w:szCs w:val="21"/>
        </w:rPr>
        <w:t>有共同关系，未必发生共同共有。例如夫妻无财产，</w:t>
      </w:r>
      <w:r w:rsidRPr="009E0630">
        <w:rPr>
          <w:rFonts w:ascii="宋体" w:hAnsi="宋体" w:cs="Times New Roman"/>
          <w:kern w:val="2"/>
          <w:szCs w:val="21"/>
        </w:rPr>
        <w:t>或者</w:t>
      </w:r>
      <w:r w:rsidRPr="009E0630">
        <w:rPr>
          <w:rFonts w:ascii="宋体" w:hAnsi="宋体" w:cs="Times New Roman" w:hint="eastAsia"/>
          <w:kern w:val="2"/>
          <w:szCs w:val="21"/>
        </w:rPr>
        <w:t>夫妻</w:t>
      </w:r>
      <w:r w:rsidRPr="009E0630">
        <w:rPr>
          <w:rFonts w:ascii="宋体" w:hAnsi="宋体" w:cs="Times New Roman"/>
          <w:kern w:val="2"/>
          <w:szCs w:val="21"/>
        </w:rPr>
        <w:t>约定财产分别所有</w:t>
      </w:r>
    </w:p>
    <w:p w14:paraId="222E0ECC"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（2）不区分共有份额</w:t>
      </w:r>
    </w:p>
    <w:p w14:paraId="5BFA7D60" w14:textId="77777777" w:rsidR="009E0630" w:rsidRPr="009E0630" w:rsidRDefault="009E0630">
      <w:pPr>
        <w:widowControl/>
        <w:numPr>
          <w:ilvl w:val="0"/>
          <w:numId w:val="76"/>
        </w:numPr>
        <w:jc w:val="left"/>
        <w:rPr>
          <w:rFonts w:ascii="宋体" w:hAnsi="宋体" w:cs="Times New Roman"/>
          <w:kern w:val="2"/>
          <w:szCs w:val="21"/>
        </w:rPr>
      </w:pPr>
      <w:r w:rsidRPr="009E0630">
        <w:rPr>
          <w:rFonts w:ascii="宋体" w:hAnsi="宋体" w:cs="Times New Roman" w:hint="eastAsia"/>
          <w:kern w:val="2"/>
          <w:szCs w:val="21"/>
        </w:rPr>
        <w:t>但是可能存在“潜在”的份额，其意义在于共同关系消灭时，分割共有物时的份额，而非共同共有存续期间行使权利的份额。例如合伙份额，夫妻共有财产（各半）。</w:t>
      </w:r>
    </w:p>
    <w:p w14:paraId="33A8C0D7"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4．共同共有的法律规范</w:t>
      </w:r>
    </w:p>
    <w:p w14:paraId="6BFAC056" w14:textId="77777777" w:rsidR="009E0630" w:rsidRPr="009E0630" w:rsidRDefault="009E0630">
      <w:pPr>
        <w:widowControl/>
        <w:numPr>
          <w:ilvl w:val="0"/>
          <w:numId w:val="76"/>
        </w:numPr>
        <w:jc w:val="left"/>
        <w:rPr>
          <w:rFonts w:ascii="宋体" w:hAnsi="宋体" w:cs="Times New Roman"/>
          <w:kern w:val="2"/>
          <w:szCs w:val="21"/>
        </w:rPr>
      </w:pPr>
      <w:r w:rsidRPr="009E0630">
        <w:rPr>
          <w:rFonts w:ascii="宋体" w:hAnsi="宋体" w:cs="Times New Roman" w:hint="eastAsia"/>
          <w:kern w:val="2"/>
          <w:szCs w:val="21"/>
        </w:rPr>
        <w:t>法律就各类共同关系分别制定规范。并无统一规范。</w:t>
      </w:r>
    </w:p>
    <w:p w14:paraId="0DB180FB" w14:textId="77777777" w:rsidR="009E0630" w:rsidRPr="009E0630" w:rsidRDefault="009E0630">
      <w:pPr>
        <w:widowControl/>
        <w:numPr>
          <w:ilvl w:val="0"/>
          <w:numId w:val="76"/>
        </w:numPr>
        <w:jc w:val="left"/>
        <w:rPr>
          <w:rFonts w:ascii="宋体" w:hAnsi="宋体" w:cs="Times New Roman"/>
          <w:kern w:val="2"/>
          <w:szCs w:val="21"/>
        </w:rPr>
      </w:pPr>
      <w:r w:rsidRPr="009E0630">
        <w:rPr>
          <w:rFonts w:ascii="宋体" w:hAnsi="宋体" w:cs="Times New Roman" w:hint="eastAsia"/>
          <w:kern w:val="2"/>
          <w:szCs w:val="21"/>
        </w:rPr>
        <w:t>《民法典》试图就按份共有与共同共有设立通则性规范，是不成功的。只能适用于按份共有。</w:t>
      </w:r>
    </w:p>
    <w:p w14:paraId="6DADD9A6"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488" w:name="_Toc339551178"/>
      <w:bookmarkStart w:id="489" w:name="_Toc339551662"/>
      <w:bookmarkStart w:id="490" w:name="_Toc339554288"/>
      <w:bookmarkStart w:id="491" w:name="_Toc372299295"/>
      <w:bookmarkStart w:id="492" w:name="_Toc118736287"/>
      <w:bookmarkStart w:id="493" w:name="_Toc121673525"/>
      <w:r w:rsidRPr="009E0630">
        <w:rPr>
          <w:rFonts w:ascii="宋体" w:hAnsi="宋体" w:cs="Times New Roman" w:hint="eastAsia"/>
          <w:b/>
          <w:bCs/>
          <w:sz w:val="28"/>
          <w:szCs w:val="32"/>
          <w:lang w:val="en-GB"/>
        </w:rPr>
        <w:t>三、按份共有</w:t>
      </w:r>
      <w:bookmarkEnd w:id="488"/>
      <w:bookmarkEnd w:id="489"/>
      <w:bookmarkEnd w:id="490"/>
      <w:bookmarkEnd w:id="491"/>
      <w:bookmarkEnd w:id="492"/>
      <w:bookmarkEnd w:id="493"/>
    </w:p>
    <w:p w14:paraId="4183A58C" w14:textId="77777777" w:rsidR="009E0630" w:rsidRPr="009E0630" w:rsidRDefault="009E0630">
      <w:pPr>
        <w:widowControl/>
        <w:numPr>
          <w:ilvl w:val="0"/>
          <w:numId w:val="75"/>
        </w:numPr>
        <w:tabs>
          <w:tab w:val="clear" w:pos="420"/>
        </w:tabs>
        <w:ind w:left="480" w:hanging="480"/>
        <w:jc w:val="left"/>
        <w:rPr>
          <w:rFonts w:ascii="Times New Roman" w:hAnsi="Times New Roman" w:cs="Times New Roman"/>
          <w:kern w:val="2"/>
        </w:rPr>
      </w:pPr>
      <w:r w:rsidRPr="009E0630">
        <w:rPr>
          <w:rFonts w:ascii="Times New Roman" w:hAnsi="Times New Roman" w:cs="Times New Roman" w:hint="eastAsia"/>
          <w:kern w:val="2"/>
        </w:rPr>
        <w:t>这是狭义的共有。也称分别共有</w:t>
      </w:r>
    </w:p>
    <w:p w14:paraId="7272C998" w14:textId="77777777" w:rsidR="009E0630" w:rsidRPr="009E0630" w:rsidRDefault="009E0630" w:rsidP="009E0630">
      <w:pPr>
        <w:rPr>
          <w:rFonts w:ascii="宋体" w:hAnsi="宋体" w:cs="Times New Roman"/>
          <w:kern w:val="2"/>
        </w:rPr>
      </w:pPr>
      <w:r w:rsidRPr="009E0630">
        <w:rPr>
          <w:rFonts w:ascii="宋体" w:hAnsi="宋体" w:cs="Times New Roman" w:hint="eastAsia"/>
          <w:kern w:val="2"/>
          <w:szCs w:val="21"/>
        </w:rPr>
        <w:t>1．概念：</w:t>
      </w:r>
      <w:r w:rsidRPr="009E0630">
        <w:rPr>
          <w:rFonts w:ascii="宋体" w:hAnsi="宋体" w:cs="Times New Roman" w:hint="eastAsia"/>
          <w:kern w:val="2"/>
        </w:rPr>
        <w:t>按份共有人对共有的不动产或者动产按照其份额享有所有权。（《民法典》第</w:t>
      </w:r>
      <w:r w:rsidRPr="009E0630">
        <w:rPr>
          <w:rFonts w:ascii="宋体" w:hAnsi="宋体" w:cs="Times New Roman"/>
          <w:kern w:val="2"/>
        </w:rPr>
        <w:t>298</w:t>
      </w:r>
      <w:r w:rsidRPr="009E0630">
        <w:rPr>
          <w:rFonts w:ascii="宋体" w:hAnsi="宋体" w:cs="Times New Roman" w:hint="eastAsia"/>
          <w:kern w:val="2"/>
        </w:rPr>
        <w:lastRenderedPageBreak/>
        <w:t>条）</w:t>
      </w:r>
    </w:p>
    <w:p w14:paraId="38ACAEFA"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2．按份共有的发生原因</w:t>
      </w:r>
    </w:p>
    <w:p w14:paraId="53C16FE1"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（1）基于当事人的约定。如果两个同学共同购买一台电脑</w:t>
      </w:r>
    </w:p>
    <w:p w14:paraId="3EEDFA62"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（2）基于法律规定。例如动产与动产附合、混合、加工之下可能形成共有</w:t>
      </w:r>
    </w:p>
    <w:p w14:paraId="4AAB4DCE" w14:textId="77777777" w:rsidR="009E0630" w:rsidRPr="009E0630" w:rsidRDefault="009E0630" w:rsidP="009E0630">
      <w:pPr>
        <w:rPr>
          <w:rFonts w:ascii="宋体" w:hAnsi="宋体" w:cs="Times New Roman"/>
          <w:kern w:val="2"/>
        </w:rPr>
      </w:pPr>
      <w:r w:rsidRPr="009E0630">
        <w:rPr>
          <w:rFonts w:ascii="宋体" w:hAnsi="宋体" w:cs="Times New Roman" w:hint="eastAsia"/>
          <w:kern w:val="2"/>
        </w:rPr>
        <w:t>（3）共同共有转为按份共有。例如离婚、遗产分割时约定为共有</w:t>
      </w:r>
    </w:p>
    <w:p w14:paraId="28D4A74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3.共有份额的确定：《民法典》第</w:t>
      </w:r>
      <w:r w:rsidRPr="009E0630">
        <w:rPr>
          <w:rFonts w:ascii="宋体" w:hAnsi="宋体" w:cs="Times New Roman"/>
          <w:kern w:val="2"/>
          <w:szCs w:val="21"/>
        </w:rPr>
        <w:t>309</w:t>
      </w:r>
      <w:r w:rsidRPr="009E0630">
        <w:rPr>
          <w:rFonts w:ascii="宋体" w:hAnsi="宋体" w:cs="Times New Roman" w:hint="eastAsia"/>
          <w:kern w:val="2"/>
          <w:szCs w:val="21"/>
        </w:rPr>
        <w:t>条</w:t>
      </w:r>
    </w:p>
    <w:p w14:paraId="01217D8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4.共有人之间的关系</w:t>
      </w:r>
    </w:p>
    <w:p w14:paraId="7CD847E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（1）共有物的管理与处分：《民法典》第</w:t>
      </w:r>
      <w:r w:rsidRPr="009E0630">
        <w:rPr>
          <w:rFonts w:ascii="宋体" w:hAnsi="宋体" w:cs="Times New Roman"/>
          <w:kern w:val="2"/>
          <w:szCs w:val="21"/>
        </w:rPr>
        <w:t>300</w:t>
      </w:r>
      <w:r w:rsidRPr="009E0630">
        <w:rPr>
          <w:rFonts w:ascii="宋体" w:hAnsi="宋体" w:cs="Times New Roman" w:hint="eastAsia"/>
          <w:kern w:val="2"/>
          <w:szCs w:val="21"/>
        </w:rPr>
        <w:t>、</w:t>
      </w:r>
      <w:r w:rsidRPr="009E0630">
        <w:rPr>
          <w:rFonts w:ascii="宋体" w:hAnsi="宋体" w:cs="Times New Roman"/>
          <w:kern w:val="2"/>
          <w:szCs w:val="21"/>
        </w:rPr>
        <w:t>301</w:t>
      </w:r>
      <w:r w:rsidRPr="009E0630">
        <w:rPr>
          <w:rFonts w:ascii="宋体" w:hAnsi="宋体" w:cs="Times New Roman" w:hint="eastAsia"/>
          <w:kern w:val="2"/>
          <w:szCs w:val="21"/>
        </w:rPr>
        <w:t>条</w:t>
      </w:r>
    </w:p>
    <w:p w14:paraId="104B4FCD"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（2）共有物上负担的承担：《民法典》第</w:t>
      </w:r>
      <w:r w:rsidRPr="009E0630">
        <w:rPr>
          <w:rFonts w:ascii="宋体" w:hAnsi="宋体" w:cs="Times New Roman"/>
          <w:kern w:val="2"/>
          <w:szCs w:val="21"/>
        </w:rPr>
        <w:t>302</w:t>
      </w:r>
      <w:r w:rsidRPr="009E0630">
        <w:rPr>
          <w:rFonts w:ascii="宋体" w:hAnsi="宋体" w:cs="Times New Roman" w:hint="eastAsia"/>
          <w:kern w:val="2"/>
          <w:szCs w:val="21"/>
        </w:rPr>
        <w:t>条</w:t>
      </w:r>
    </w:p>
    <w:p w14:paraId="3441134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（3）共有物上的债权债务：《民法典》第</w:t>
      </w:r>
      <w:r w:rsidRPr="009E0630">
        <w:rPr>
          <w:rFonts w:ascii="宋体" w:hAnsi="宋体" w:cs="Times New Roman"/>
          <w:kern w:val="2"/>
          <w:szCs w:val="21"/>
        </w:rPr>
        <w:t>307</w:t>
      </w:r>
      <w:r w:rsidRPr="009E0630">
        <w:rPr>
          <w:rFonts w:ascii="宋体" w:hAnsi="宋体" w:cs="Times New Roman" w:hint="eastAsia"/>
          <w:kern w:val="2"/>
          <w:szCs w:val="21"/>
        </w:rPr>
        <w:t>条</w:t>
      </w:r>
    </w:p>
    <w:p w14:paraId="3F8CB620"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5．共有份额的处分（《民法典》第</w:t>
      </w:r>
      <w:r w:rsidRPr="009E0630">
        <w:rPr>
          <w:rFonts w:ascii="宋体" w:hAnsi="宋体" w:cs="Times New Roman"/>
          <w:kern w:val="2"/>
          <w:szCs w:val="21"/>
        </w:rPr>
        <w:t>305</w:t>
      </w:r>
      <w:r w:rsidRPr="009E0630">
        <w:rPr>
          <w:rFonts w:ascii="宋体" w:hAnsi="宋体" w:cs="Times New Roman" w:hint="eastAsia"/>
          <w:kern w:val="2"/>
          <w:szCs w:val="21"/>
        </w:rPr>
        <w:t>条）</w:t>
      </w:r>
    </w:p>
    <w:p w14:paraId="1433B9BA"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（1）原则可以自由处分</w:t>
      </w:r>
    </w:p>
    <w:p w14:paraId="1F68CEB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（2）其他共有人的优先购买权</w:t>
      </w:r>
    </w:p>
    <w:p w14:paraId="12CF1A86" w14:textId="77777777" w:rsidR="009E0630" w:rsidRPr="009E0630" w:rsidRDefault="009E0630">
      <w:pPr>
        <w:numPr>
          <w:ilvl w:val="0"/>
          <w:numId w:val="75"/>
        </w:numPr>
        <w:tabs>
          <w:tab w:val="clear" w:pos="420"/>
        </w:tabs>
        <w:ind w:left="480" w:hanging="480"/>
        <w:rPr>
          <w:rFonts w:ascii="宋体" w:hAnsi="宋体" w:cs="Times New Roman"/>
          <w:kern w:val="2"/>
          <w:szCs w:val="21"/>
        </w:rPr>
      </w:pPr>
      <w:r w:rsidRPr="009E0630">
        <w:rPr>
          <w:rFonts w:ascii="宋体" w:hAnsi="宋体" w:cs="Times New Roman" w:hint="eastAsia"/>
          <w:kern w:val="2"/>
          <w:szCs w:val="21"/>
        </w:rPr>
        <w:t>参见《民法典物权编解释一》第</w:t>
      </w:r>
      <w:r w:rsidRPr="009E0630">
        <w:rPr>
          <w:rFonts w:ascii="宋体" w:hAnsi="宋体" w:cs="Times New Roman"/>
          <w:kern w:val="2"/>
          <w:szCs w:val="21"/>
        </w:rPr>
        <w:t>9-13</w:t>
      </w:r>
      <w:r w:rsidRPr="009E0630">
        <w:rPr>
          <w:rFonts w:ascii="宋体" w:hAnsi="宋体" w:cs="Times New Roman" w:hint="eastAsia"/>
          <w:kern w:val="2"/>
          <w:szCs w:val="21"/>
        </w:rPr>
        <w:t>条。</w:t>
      </w:r>
    </w:p>
    <w:p w14:paraId="2E394A91"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6．共有物的分割：《民法典》第</w:t>
      </w:r>
      <w:r w:rsidRPr="009E0630">
        <w:rPr>
          <w:rFonts w:ascii="宋体" w:hAnsi="宋体" w:cs="Times New Roman"/>
          <w:kern w:val="2"/>
          <w:szCs w:val="21"/>
        </w:rPr>
        <w:t>303</w:t>
      </w:r>
      <w:r w:rsidRPr="009E0630">
        <w:rPr>
          <w:rFonts w:ascii="宋体" w:hAnsi="宋体" w:cs="Times New Roman" w:hint="eastAsia"/>
          <w:kern w:val="2"/>
          <w:szCs w:val="21"/>
        </w:rPr>
        <w:t>、30</w:t>
      </w:r>
      <w:r w:rsidRPr="009E0630">
        <w:rPr>
          <w:rFonts w:ascii="宋体" w:hAnsi="宋体" w:cs="Times New Roman"/>
          <w:kern w:val="2"/>
          <w:szCs w:val="21"/>
        </w:rPr>
        <w:t>4</w:t>
      </w:r>
      <w:r w:rsidRPr="009E0630">
        <w:rPr>
          <w:rFonts w:ascii="宋体" w:hAnsi="宋体" w:cs="Times New Roman" w:hint="eastAsia"/>
          <w:kern w:val="2"/>
          <w:szCs w:val="21"/>
        </w:rPr>
        <w:t>条</w:t>
      </w:r>
    </w:p>
    <w:p w14:paraId="66EE65E1"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494" w:name="_Toc339551179"/>
      <w:bookmarkStart w:id="495" w:name="_Toc339551663"/>
      <w:bookmarkStart w:id="496" w:name="_Toc339554289"/>
      <w:bookmarkStart w:id="497" w:name="_Toc372299296"/>
      <w:bookmarkStart w:id="498" w:name="_Toc118736288"/>
      <w:bookmarkStart w:id="499" w:name="_Toc121673526"/>
      <w:r w:rsidRPr="009E0630">
        <w:rPr>
          <w:rFonts w:ascii="宋体" w:hAnsi="宋体" w:cs="Times New Roman" w:hint="eastAsia"/>
          <w:b/>
          <w:bCs/>
          <w:sz w:val="28"/>
          <w:szCs w:val="32"/>
          <w:lang w:val="en-GB"/>
        </w:rPr>
        <w:t>四、准共有</w:t>
      </w:r>
      <w:bookmarkEnd w:id="494"/>
      <w:bookmarkEnd w:id="495"/>
      <w:bookmarkEnd w:id="496"/>
      <w:bookmarkEnd w:id="497"/>
      <w:bookmarkEnd w:id="498"/>
      <w:bookmarkEnd w:id="499"/>
    </w:p>
    <w:p w14:paraId="62C75455"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他物权的准共有：《民法典》第</w:t>
      </w:r>
      <w:r w:rsidRPr="009E0630">
        <w:rPr>
          <w:rFonts w:ascii="Times New Roman" w:hAnsi="Times New Roman" w:cs="Times New Roman"/>
          <w:kern w:val="2"/>
        </w:rPr>
        <w:t>310</w:t>
      </w:r>
      <w:r w:rsidRPr="009E0630">
        <w:rPr>
          <w:rFonts w:ascii="Times New Roman" w:hAnsi="Times New Roman" w:cs="Times New Roman" w:hint="eastAsia"/>
          <w:kern w:val="2"/>
        </w:rPr>
        <w:t>条</w:t>
      </w:r>
    </w:p>
    <w:p w14:paraId="13FB3ACA" w14:textId="77777777" w:rsidR="009E0630" w:rsidRPr="009E0630" w:rsidRDefault="009E0630" w:rsidP="009E0630">
      <w:pPr>
        <w:rPr>
          <w:rFonts w:ascii="Times New Roman" w:hAnsi="Times New Roman" w:cs="Times New Roman"/>
          <w:kern w:val="2"/>
        </w:rPr>
      </w:pPr>
      <w:r w:rsidRPr="009E0630">
        <w:rPr>
          <w:rFonts w:ascii="Times New Roman" w:hAnsi="Times New Roman" w:cs="Times New Roman" w:hint="eastAsia"/>
          <w:kern w:val="2"/>
        </w:rPr>
        <w:t>债权、专利权等其他财产权的准共有：也应当准用</w:t>
      </w:r>
    </w:p>
    <w:p w14:paraId="280B1F2A" w14:textId="77777777" w:rsidR="009E0630" w:rsidRPr="009E0630" w:rsidRDefault="009E0630" w:rsidP="009E0630">
      <w:pPr>
        <w:keepNext/>
        <w:keepLines/>
        <w:widowControl/>
        <w:spacing w:before="260" w:after="260" w:line="416" w:lineRule="auto"/>
        <w:jc w:val="left"/>
        <w:outlineLvl w:val="2"/>
        <w:rPr>
          <w:rFonts w:ascii="宋体" w:hAnsi="宋体" w:cs="Times New Roman"/>
          <w:b/>
          <w:bCs/>
          <w:sz w:val="28"/>
          <w:szCs w:val="32"/>
          <w:lang w:val="en-GB"/>
        </w:rPr>
      </w:pPr>
      <w:bookmarkStart w:id="500" w:name="_Toc339551180"/>
      <w:bookmarkStart w:id="501" w:name="_Toc339551664"/>
      <w:bookmarkStart w:id="502" w:name="_Toc339554290"/>
      <w:bookmarkStart w:id="503" w:name="_Toc372299297"/>
      <w:bookmarkStart w:id="504" w:name="_Toc118736289"/>
      <w:bookmarkStart w:id="505" w:name="_Toc121673527"/>
      <w:r w:rsidRPr="009E0630">
        <w:rPr>
          <w:rFonts w:ascii="宋体" w:hAnsi="宋体" w:cs="Times New Roman" w:hint="eastAsia"/>
          <w:b/>
          <w:bCs/>
          <w:sz w:val="28"/>
          <w:szCs w:val="32"/>
          <w:lang w:val="en-GB"/>
        </w:rPr>
        <w:t>五、建筑物区分所有</w:t>
      </w:r>
      <w:bookmarkEnd w:id="500"/>
      <w:bookmarkEnd w:id="501"/>
      <w:bookmarkEnd w:id="502"/>
      <w:bookmarkEnd w:id="503"/>
      <w:bookmarkEnd w:id="504"/>
      <w:bookmarkEnd w:id="505"/>
    </w:p>
    <w:p w14:paraId="4DB7688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（一）概述</w:t>
      </w:r>
    </w:p>
    <w:p w14:paraId="103297FB"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1．建筑物区分所有的概念：数人对一个建筑物区分其一部分而分别独立享有其所有权，而对共用部分共同享有所有权。</w:t>
      </w:r>
    </w:p>
    <w:p w14:paraId="7FFD38D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2．性质</w:t>
      </w:r>
    </w:p>
    <w:p w14:paraId="307AAD4E"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（1）对专有部分，分别享有所有权</w:t>
      </w:r>
    </w:p>
    <w:p w14:paraId="6D576678"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（2）对共用部分，按份额共有。性质为按份共有，但是其规范内容依特别规范</w:t>
      </w:r>
    </w:p>
    <w:p w14:paraId="4D030154"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（3）专有所有权与共有权的行使，受管理规约以及业主大会、业主委员会决议的约束（《民法典》第</w:t>
      </w:r>
      <w:r w:rsidRPr="009E0630">
        <w:rPr>
          <w:rFonts w:ascii="宋体" w:hAnsi="宋体" w:cs="Times New Roman"/>
          <w:kern w:val="2"/>
          <w:szCs w:val="21"/>
        </w:rPr>
        <w:t>286</w:t>
      </w:r>
      <w:r w:rsidRPr="009E0630">
        <w:rPr>
          <w:rFonts w:ascii="宋体" w:hAnsi="宋体" w:cs="Times New Roman" w:hint="eastAsia"/>
          <w:kern w:val="2"/>
          <w:szCs w:val="21"/>
        </w:rPr>
        <w:t>条第1款、第</w:t>
      </w:r>
      <w:r w:rsidRPr="009E0630">
        <w:rPr>
          <w:rFonts w:ascii="宋体" w:hAnsi="宋体" w:cs="Times New Roman"/>
          <w:kern w:val="2"/>
          <w:szCs w:val="21"/>
        </w:rPr>
        <w:t>280</w:t>
      </w:r>
      <w:r w:rsidRPr="009E0630">
        <w:rPr>
          <w:rFonts w:ascii="宋体" w:hAnsi="宋体" w:cs="Times New Roman" w:hint="eastAsia"/>
          <w:kern w:val="2"/>
          <w:szCs w:val="21"/>
        </w:rPr>
        <w:t>条第1款）</w:t>
      </w:r>
    </w:p>
    <w:p w14:paraId="0756D78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（二）专有部分</w:t>
      </w:r>
    </w:p>
    <w:p w14:paraId="2997DC25"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1.专有部分的范围</w:t>
      </w:r>
    </w:p>
    <w:p w14:paraId="41E53974" w14:textId="77777777" w:rsidR="009E0630" w:rsidRPr="009E0630" w:rsidRDefault="009E0630" w:rsidP="009E0630">
      <w:pPr>
        <w:suppressAutoHyphens/>
        <w:autoSpaceDE w:val="0"/>
        <w:autoSpaceDN w:val="0"/>
        <w:adjustRightInd w:val="0"/>
        <w:spacing w:line="288" w:lineRule="auto"/>
        <w:ind w:firstLineChars="200" w:firstLine="360"/>
        <w:rPr>
          <w:rFonts w:ascii="仿宋" w:eastAsia="仿宋" w:hAnsi="仿宋" w:cs="Times New Roman"/>
          <w:color w:val="000000"/>
          <w:kern w:val="2"/>
          <w:sz w:val="18"/>
          <w:szCs w:val="18"/>
        </w:rPr>
      </w:pPr>
      <w:r w:rsidRPr="009E0630">
        <w:rPr>
          <w:rFonts w:ascii="仿宋" w:eastAsia="仿宋" w:hAnsi="仿宋" w:cs="Times New Roman" w:hint="eastAsia"/>
          <w:kern w:val="2"/>
          <w:sz w:val="18"/>
          <w:szCs w:val="18"/>
        </w:rPr>
        <w:t>《最高人民法院关于审理建筑物区分所有权纠纷案件具体应用法律若干问题的解释》 第二条</w:t>
      </w:r>
      <w:r w:rsidRPr="009E0630">
        <w:rPr>
          <w:rFonts w:ascii="仿宋" w:eastAsia="仿宋" w:hAnsi="仿宋" w:cs="Times New Roman" w:hint="eastAsia"/>
          <w:color w:val="000000"/>
          <w:kern w:val="2"/>
          <w:sz w:val="18"/>
          <w:szCs w:val="18"/>
        </w:rPr>
        <w:t xml:space="preserve"> 建筑区划内符合下列条件的房屋，以及车位、摊位等特定空间，应当认定为民法典第二编第六章所称的专有部分：</w:t>
      </w:r>
    </w:p>
    <w:p w14:paraId="11D9F1F5"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（一）具有构造上的独立性，能够明确区分；</w:t>
      </w:r>
    </w:p>
    <w:p w14:paraId="7123FD2C"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（二）具有利用上的独立性，可以排他使用；</w:t>
      </w:r>
    </w:p>
    <w:p w14:paraId="0CB47188"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（三）能够登记成为特定业主所有权的客体。</w:t>
      </w:r>
    </w:p>
    <w:p w14:paraId="01741B4B"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lastRenderedPageBreak/>
        <w:t xml:space="preserve">　　规划上专属于特定房屋，且建设单位销售时已经根据规划列入该特定房屋买卖合同中的露台等，应当认定为前款所称的专有部分的组成部分。</w:t>
      </w:r>
    </w:p>
    <w:p w14:paraId="5E47B827"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本条第一款所称房屋，包括整栋建筑物。</w:t>
      </w:r>
    </w:p>
    <w:p w14:paraId="00709AF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 xml:space="preserve">    其他：合同中明示由业主单独所有的绿地（《民法典》第</w:t>
      </w:r>
      <w:r w:rsidRPr="009E0630">
        <w:rPr>
          <w:rFonts w:ascii="宋体" w:hAnsi="宋体" w:cs="Times New Roman"/>
          <w:kern w:val="2"/>
          <w:szCs w:val="21"/>
        </w:rPr>
        <w:t>274</w:t>
      </w:r>
      <w:r w:rsidRPr="009E0630">
        <w:rPr>
          <w:rFonts w:ascii="宋体" w:hAnsi="宋体" w:cs="Times New Roman" w:hint="eastAsia"/>
          <w:kern w:val="2"/>
          <w:szCs w:val="21"/>
        </w:rPr>
        <w:t>条）、车库或者车位（《民法典》第2</w:t>
      </w:r>
      <w:r w:rsidRPr="009E0630">
        <w:rPr>
          <w:rFonts w:ascii="宋体" w:hAnsi="宋体" w:cs="Times New Roman"/>
          <w:kern w:val="2"/>
          <w:szCs w:val="21"/>
        </w:rPr>
        <w:t>75</w:t>
      </w:r>
      <w:r w:rsidRPr="009E0630">
        <w:rPr>
          <w:rFonts w:ascii="宋体" w:hAnsi="宋体" w:cs="Times New Roman" w:hint="eastAsia"/>
          <w:kern w:val="2"/>
          <w:szCs w:val="21"/>
        </w:rPr>
        <w:t>条第1款。</w:t>
      </w:r>
    </w:p>
    <w:p w14:paraId="7AF4EEA2"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2.对专有部分的权利</w:t>
      </w:r>
    </w:p>
    <w:p w14:paraId="2173A9F3"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（1）基本规定：</w:t>
      </w:r>
    </w:p>
    <w:p w14:paraId="6D4BA046" w14:textId="77777777" w:rsidR="009E0630" w:rsidRPr="009E0630" w:rsidRDefault="009E0630" w:rsidP="009E0630">
      <w:pPr>
        <w:rPr>
          <w:rFonts w:ascii="仿宋" w:eastAsia="仿宋" w:hAnsi="仿宋" w:cs="Times New Roman"/>
          <w:kern w:val="2"/>
          <w:sz w:val="18"/>
          <w:szCs w:val="18"/>
        </w:rPr>
      </w:pPr>
      <w:r w:rsidRPr="009E0630">
        <w:rPr>
          <w:rFonts w:ascii="仿宋" w:eastAsia="仿宋" w:hAnsi="仿宋" w:cs="Times New Roman" w:hint="eastAsia"/>
          <w:kern w:val="2"/>
          <w:sz w:val="18"/>
          <w:szCs w:val="18"/>
        </w:rPr>
        <w:t>《民法典》第二百七十二条 业主对其建筑物专有部分享有占有、使用、收益和处分的权利。业主行使权利不得危及建筑物的安全，不得损害其他业主的合法权益。</w:t>
      </w:r>
    </w:p>
    <w:p w14:paraId="095084D6" w14:textId="77777777" w:rsidR="009E0630" w:rsidRPr="009E0630" w:rsidRDefault="009E0630" w:rsidP="009E0630">
      <w:pPr>
        <w:rPr>
          <w:rFonts w:ascii="宋体" w:hAnsi="宋体" w:cs="Times New Roman"/>
          <w:kern w:val="2"/>
          <w:szCs w:val="21"/>
        </w:rPr>
      </w:pPr>
      <w:r w:rsidRPr="009E0630">
        <w:rPr>
          <w:rFonts w:ascii="宋体" w:hAnsi="宋体" w:cs="Times New Roman" w:hint="eastAsia"/>
          <w:kern w:val="2"/>
          <w:szCs w:val="21"/>
        </w:rPr>
        <w:t>（2）住宅用途的维持：</w:t>
      </w:r>
    </w:p>
    <w:p w14:paraId="7104AC54" w14:textId="77777777" w:rsidR="009E0630" w:rsidRPr="009E0630" w:rsidRDefault="009E0630" w:rsidP="009E0630">
      <w:pPr>
        <w:ind w:firstLineChars="200" w:firstLine="360"/>
        <w:rPr>
          <w:rFonts w:ascii="仿宋" w:eastAsia="仿宋" w:hAnsi="仿宋" w:cs="Times New Roman"/>
          <w:kern w:val="2"/>
          <w:sz w:val="18"/>
          <w:szCs w:val="18"/>
        </w:rPr>
      </w:pPr>
      <w:r w:rsidRPr="009E0630">
        <w:rPr>
          <w:rFonts w:ascii="仿宋" w:eastAsia="仿宋" w:hAnsi="仿宋" w:cs="Times New Roman" w:hint="eastAsia"/>
          <w:kern w:val="2"/>
          <w:sz w:val="18"/>
          <w:szCs w:val="18"/>
        </w:rPr>
        <w:t>《民法典》第二百七十九 业主不得违反法律、法规以及管理规约，将住宅改变为经营性用房。业主将住宅改变为经营性用房的，除遵守法律、法规以及管理规约外，应当经有利害关系的业主一致同意。</w:t>
      </w:r>
    </w:p>
    <w:p w14:paraId="5B540142" w14:textId="77777777" w:rsidR="009E0630" w:rsidRPr="009E0630" w:rsidRDefault="009E0630" w:rsidP="009E0630">
      <w:pPr>
        <w:ind w:firstLineChars="250" w:firstLine="450"/>
        <w:rPr>
          <w:rFonts w:ascii="仿宋" w:eastAsia="仿宋" w:hAnsi="仿宋" w:cs="Times New Roman"/>
          <w:kern w:val="2"/>
          <w:sz w:val="18"/>
          <w:szCs w:val="18"/>
        </w:rPr>
      </w:pPr>
      <w:r w:rsidRPr="009E0630">
        <w:rPr>
          <w:rFonts w:ascii="仿宋" w:eastAsia="仿宋" w:hAnsi="仿宋" w:cs="Times New Roman" w:hint="eastAsia"/>
          <w:kern w:val="2"/>
          <w:sz w:val="18"/>
          <w:szCs w:val="18"/>
        </w:rPr>
        <w:t>《最高人民法院关于审理建筑物区分所有权纠纷案件具体应用法律若干问题的解释》第1</w:t>
      </w:r>
      <w:r w:rsidRPr="009E0630">
        <w:rPr>
          <w:rFonts w:ascii="仿宋" w:eastAsia="仿宋" w:hAnsi="仿宋" w:cs="Times New Roman"/>
          <w:kern w:val="2"/>
          <w:sz w:val="18"/>
          <w:szCs w:val="18"/>
        </w:rPr>
        <w:t>0-11</w:t>
      </w:r>
      <w:r w:rsidRPr="009E0630">
        <w:rPr>
          <w:rFonts w:ascii="仿宋" w:eastAsia="仿宋" w:hAnsi="仿宋" w:cs="Times New Roman" w:hint="eastAsia"/>
          <w:kern w:val="2"/>
          <w:sz w:val="18"/>
          <w:szCs w:val="18"/>
        </w:rPr>
        <w:t>条</w:t>
      </w:r>
    </w:p>
    <w:p w14:paraId="40C12CCC"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（三）共有部分</w:t>
      </w:r>
    </w:p>
    <w:p w14:paraId="4DE0768F"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1.共有部分的范围：《民法典》第2</w:t>
      </w:r>
      <w:r w:rsidRPr="009E0630">
        <w:rPr>
          <w:rFonts w:ascii="宋体" w:hAnsi="宋体" w:cs="Times New Roman"/>
          <w:kern w:val="2"/>
        </w:rPr>
        <w:t>74</w:t>
      </w:r>
      <w:r w:rsidRPr="009E0630">
        <w:rPr>
          <w:rFonts w:ascii="宋体" w:hAnsi="宋体" w:cs="Times New Roman" w:hint="eastAsia"/>
          <w:kern w:val="2"/>
        </w:rPr>
        <w:t>、2</w:t>
      </w:r>
      <w:r w:rsidRPr="009E0630">
        <w:rPr>
          <w:rFonts w:ascii="宋体" w:hAnsi="宋体" w:cs="Times New Roman"/>
          <w:kern w:val="2"/>
        </w:rPr>
        <w:t>75</w:t>
      </w:r>
      <w:r w:rsidRPr="009E0630">
        <w:rPr>
          <w:rFonts w:ascii="宋体" w:hAnsi="宋体" w:cs="Times New Roman" w:hint="eastAsia"/>
          <w:kern w:val="2"/>
        </w:rPr>
        <w:t>条</w:t>
      </w:r>
    </w:p>
    <w:p w14:paraId="37312DBB" w14:textId="77777777" w:rsidR="009E0630" w:rsidRPr="009E0630" w:rsidRDefault="009E0630" w:rsidP="009E0630">
      <w:pPr>
        <w:suppressAutoHyphens/>
        <w:autoSpaceDE w:val="0"/>
        <w:autoSpaceDN w:val="0"/>
        <w:adjustRightInd w:val="0"/>
        <w:spacing w:line="288" w:lineRule="auto"/>
        <w:ind w:firstLineChars="200" w:firstLine="360"/>
        <w:rPr>
          <w:rFonts w:ascii="仿宋" w:eastAsia="仿宋" w:hAnsi="仿宋" w:cs="Times New Roman"/>
          <w:color w:val="000000"/>
          <w:kern w:val="2"/>
          <w:sz w:val="18"/>
          <w:szCs w:val="18"/>
        </w:rPr>
      </w:pPr>
      <w:r w:rsidRPr="009E0630">
        <w:rPr>
          <w:rFonts w:ascii="仿宋" w:eastAsia="仿宋" w:hAnsi="仿宋" w:cs="Times New Roman" w:hint="eastAsia"/>
          <w:kern w:val="2"/>
          <w:sz w:val="18"/>
          <w:szCs w:val="18"/>
        </w:rPr>
        <w:t>《最高人民法院关于审理建筑物区分所有权纠纷案件具体应用法律若干问题的解释》第三条</w:t>
      </w:r>
      <w:r w:rsidRPr="009E0630">
        <w:rPr>
          <w:rFonts w:ascii="仿宋" w:eastAsia="仿宋" w:hAnsi="仿宋" w:cs="Times New Roman" w:hint="eastAsia"/>
          <w:color w:val="000000"/>
          <w:kern w:val="2"/>
          <w:sz w:val="18"/>
          <w:szCs w:val="18"/>
        </w:rPr>
        <w:t xml:space="preserve"> </w:t>
      </w:r>
      <w:r w:rsidRPr="009E0630">
        <w:rPr>
          <w:rFonts w:ascii="仿宋" w:eastAsia="仿宋" w:hAnsi="仿宋" w:cs="Times New Roman"/>
          <w:color w:val="000000"/>
          <w:kern w:val="2"/>
          <w:sz w:val="18"/>
          <w:szCs w:val="18"/>
        </w:rPr>
        <w:t xml:space="preserve"> </w:t>
      </w:r>
      <w:r w:rsidRPr="009E0630">
        <w:rPr>
          <w:rFonts w:ascii="仿宋" w:eastAsia="仿宋" w:hAnsi="仿宋" w:cs="Times New Roman" w:hint="eastAsia"/>
          <w:color w:val="000000"/>
          <w:kern w:val="2"/>
          <w:sz w:val="18"/>
          <w:szCs w:val="18"/>
        </w:rPr>
        <w:t>除法律、行政法规规定的共有部分外，建筑区划内的以下部分，也应当认定为民法典第二编第六章所称的共有部分：</w:t>
      </w:r>
    </w:p>
    <w:p w14:paraId="74B43A58"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（一）建筑物的基础、承重结构、外墙、屋顶等基本结构部分，通道、楼梯、大堂等公共通行部分，消防、公共照明等附属设施、设备，避难层、设备层或者设备间等结构部分；</w:t>
      </w:r>
    </w:p>
    <w:p w14:paraId="412F32E3"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（二）其他不属于业主专有部分，也不属于市政公用部分或者其他权利人所有的场所及设施等。</w:t>
      </w:r>
    </w:p>
    <w:p w14:paraId="4ABFFE1D" w14:textId="77777777" w:rsidR="009E0630" w:rsidRPr="009E0630" w:rsidRDefault="009E0630" w:rsidP="009E0630">
      <w:pPr>
        <w:suppressAutoHyphens/>
        <w:autoSpaceDE w:val="0"/>
        <w:autoSpaceDN w:val="0"/>
        <w:adjustRightInd w:val="0"/>
        <w:spacing w:line="288" w:lineRule="auto"/>
        <w:rPr>
          <w:rFonts w:ascii="仿宋" w:eastAsia="仿宋" w:hAnsi="仿宋" w:cs="Times New Roman"/>
          <w:color w:val="000000"/>
          <w:kern w:val="2"/>
          <w:sz w:val="18"/>
          <w:szCs w:val="18"/>
        </w:rPr>
      </w:pPr>
      <w:r w:rsidRPr="009E0630">
        <w:rPr>
          <w:rFonts w:ascii="仿宋" w:eastAsia="仿宋" w:hAnsi="仿宋" w:cs="Times New Roman" w:hint="eastAsia"/>
          <w:color w:val="000000"/>
          <w:kern w:val="2"/>
          <w:sz w:val="18"/>
          <w:szCs w:val="18"/>
        </w:rPr>
        <w:t xml:space="preserve">　　建筑区划内的土地，依法由业主共同享有建设用地使用权，但属于业主专有的整栋建筑物的规划占地或者城镇公共道路、绿地占地除外。</w:t>
      </w:r>
    </w:p>
    <w:p w14:paraId="42847B99" w14:textId="77777777" w:rsidR="009E0630" w:rsidRPr="009E0630" w:rsidRDefault="009E0630" w:rsidP="009E0630">
      <w:pPr>
        <w:suppressAutoHyphens/>
        <w:autoSpaceDE w:val="0"/>
        <w:autoSpaceDN w:val="0"/>
        <w:adjustRightInd w:val="0"/>
        <w:spacing w:line="288" w:lineRule="auto"/>
        <w:rPr>
          <w:rFonts w:ascii="楷体" w:eastAsia="楷体" w:hAnsi="楷体" w:cs="Times New Roman"/>
          <w:kern w:val="2"/>
          <w:sz w:val="18"/>
          <w:szCs w:val="18"/>
        </w:rPr>
      </w:pPr>
      <w:r w:rsidRPr="009E0630">
        <w:rPr>
          <w:rFonts w:ascii="仿宋" w:eastAsia="仿宋" w:hAnsi="仿宋" w:cs="Times New Roman" w:hint="eastAsia"/>
          <w:color w:val="000000"/>
          <w:kern w:val="2"/>
          <w:sz w:val="18"/>
          <w:szCs w:val="18"/>
        </w:rPr>
        <w:t xml:space="preserve">　　第四条业主基于对住宅、经营性用房等专有部分特定使用功能的合理需要，无偿利用屋顶以及与其专有部分相对应的外墙面等共有部分的，不应认定为侵权。但违反法律、法规、管理规约，损害他人合法权益的除外。</w:t>
      </w:r>
    </w:p>
    <w:p w14:paraId="6F8666FC"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2．共有部分的权利、义务:《民法典》第27</w:t>
      </w:r>
      <w:r w:rsidRPr="009E0630">
        <w:rPr>
          <w:rFonts w:ascii="宋体" w:hAnsi="宋体" w:cs="Times New Roman"/>
          <w:kern w:val="2"/>
        </w:rPr>
        <w:t>3</w:t>
      </w:r>
      <w:r w:rsidRPr="009E0630">
        <w:rPr>
          <w:rFonts w:ascii="宋体" w:hAnsi="宋体" w:cs="Times New Roman" w:hint="eastAsia"/>
          <w:kern w:val="2"/>
        </w:rPr>
        <w:t>、</w:t>
      </w:r>
      <w:r w:rsidRPr="009E0630">
        <w:rPr>
          <w:rFonts w:ascii="宋体" w:hAnsi="宋体" w:cs="Times New Roman"/>
          <w:kern w:val="2"/>
        </w:rPr>
        <w:t>283</w:t>
      </w:r>
      <w:r w:rsidRPr="009E0630">
        <w:rPr>
          <w:rFonts w:ascii="宋体" w:hAnsi="宋体" w:cs="Times New Roman" w:hint="eastAsia"/>
          <w:kern w:val="2"/>
        </w:rPr>
        <w:t>条</w:t>
      </w:r>
    </w:p>
    <w:p w14:paraId="1229B98D"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（1）使用</w:t>
      </w:r>
      <w:r w:rsidRPr="009E0630">
        <w:rPr>
          <w:rFonts w:ascii="宋体" w:hAnsi="宋体" w:cs="Times New Roman"/>
          <w:kern w:val="2"/>
        </w:rPr>
        <w:t>权</w:t>
      </w:r>
      <w:r w:rsidRPr="009E0630">
        <w:rPr>
          <w:rFonts w:ascii="宋体" w:hAnsi="宋体" w:cs="Times New Roman" w:hint="eastAsia"/>
          <w:kern w:val="2"/>
        </w:rPr>
        <w:t>：</w:t>
      </w:r>
      <w:r w:rsidRPr="009E0630">
        <w:rPr>
          <w:rFonts w:ascii="宋体" w:hAnsi="宋体" w:cs="Times New Roman"/>
          <w:kern w:val="2"/>
        </w:rPr>
        <w:t>业务有权共同、轮流使用共有部分</w:t>
      </w:r>
    </w:p>
    <w:p w14:paraId="65C00E31"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（2）收益权</w:t>
      </w:r>
      <w:r w:rsidRPr="009E0630">
        <w:rPr>
          <w:rFonts w:ascii="宋体" w:hAnsi="宋体" w:cs="Times New Roman"/>
          <w:kern w:val="2"/>
        </w:rPr>
        <w:t>：业务有权按照其持有</w:t>
      </w:r>
      <w:r w:rsidRPr="009E0630">
        <w:rPr>
          <w:rFonts w:ascii="宋体" w:hAnsi="宋体" w:cs="Times New Roman" w:hint="eastAsia"/>
          <w:kern w:val="2"/>
        </w:rPr>
        <w:t>份取得</w:t>
      </w:r>
      <w:r w:rsidRPr="009E0630">
        <w:rPr>
          <w:rFonts w:ascii="宋体" w:hAnsi="宋体" w:cs="Times New Roman"/>
          <w:kern w:val="2"/>
        </w:rPr>
        <w:t>因</w:t>
      </w:r>
      <w:r w:rsidRPr="009E0630">
        <w:rPr>
          <w:rFonts w:ascii="宋体" w:hAnsi="宋体" w:cs="Times New Roman" w:hint="eastAsia"/>
          <w:kern w:val="2"/>
        </w:rPr>
        <w:t>共有部分</w:t>
      </w:r>
      <w:r w:rsidRPr="009E0630">
        <w:rPr>
          <w:rFonts w:ascii="宋体" w:hAnsi="宋体" w:cs="Times New Roman"/>
          <w:kern w:val="2"/>
        </w:rPr>
        <w:t>产生的受益</w:t>
      </w:r>
    </w:p>
    <w:p w14:paraId="13ED61F1"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（四）管理组织</w:t>
      </w:r>
    </w:p>
    <w:p w14:paraId="14D322DC"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1．机构：业主大会、业主委员会（《民法典》第</w:t>
      </w:r>
      <w:r w:rsidRPr="009E0630">
        <w:rPr>
          <w:rFonts w:ascii="宋体" w:hAnsi="宋体" w:cs="Times New Roman"/>
          <w:kern w:val="2"/>
        </w:rPr>
        <w:t>277</w:t>
      </w:r>
      <w:r w:rsidRPr="009E0630">
        <w:rPr>
          <w:rFonts w:ascii="宋体" w:hAnsi="宋体" w:cs="Times New Roman" w:hint="eastAsia"/>
          <w:kern w:val="2"/>
        </w:rPr>
        <w:t>条）</w:t>
      </w:r>
    </w:p>
    <w:p w14:paraId="02ED1044"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2．业主/业主大会的权限：《民法典》第</w:t>
      </w:r>
      <w:r w:rsidRPr="009E0630">
        <w:rPr>
          <w:rFonts w:ascii="宋体" w:hAnsi="宋体" w:cs="Times New Roman"/>
          <w:kern w:val="2"/>
        </w:rPr>
        <w:t>278</w:t>
      </w:r>
      <w:r w:rsidRPr="009E0630">
        <w:rPr>
          <w:rFonts w:ascii="宋体" w:hAnsi="宋体" w:cs="Times New Roman" w:hint="eastAsia"/>
          <w:kern w:val="2"/>
        </w:rPr>
        <w:t>条</w:t>
      </w:r>
    </w:p>
    <w:p w14:paraId="5B95B8F9"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3.业主大会、业主委员会决定的约束力：《民法典》第2</w:t>
      </w:r>
      <w:r w:rsidRPr="009E0630">
        <w:rPr>
          <w:rFonts w:ascii="宋体" w:hAnsi="宋体" w:cs="Times New Roman"/>
          <w:kern w:val="2"/>
        </w:rPr>
        <w:t>80</w:t>
      </w:r>
      <w:r w:rsidRPr="009E0630">
        <w:rPr>
          <w:rFonts w:ascii="宋体" w:hAnsi="宋体" w:cs="Times New Roman" w:hint="eastAsia"/>
          <w:kern w:val="2"/>
        </w:rPr>
        <w:t>条</w:t>
      </w:r>
    </w:p>
    <w:p w14:paraId="19E6121C"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4.业主大会和业主委员会的诉权：《民法典》第</w:t>
      </w:r>
      <w:r w:rsidRPr="009E0630">
        <w:rPr>
          <w:rFonts w:ascii="宋体" w:hAnsi="宋体" w:cs="Times New Roman"/>
          <w:kern w:val="2"/>
        </w:rPr>
        <w:t>286</w:t>
      </w:r>
      <w:r w:rsidRPr="009E0630">
        <w:rPr>
          <w:rFonts w:ascii="宋体" w:hAnsi="宋体" w:cs="Times New Roman" w:hint="eastAsia"/>
          <w:kern w:val="2"/>
        </w:rPr>
        <w:t>条第2款</w:t>
      </w:r>
    </w:p>
    <w:p w14:paraId="2A518B00" w14:textId="77777777" w:rsidR="009E0630" w:rsidRPr="009E0630" w:rsidRDefault="009E0630" w:rsidP="009E0630">
      <w:pPr>
        <w:keepNext/>
        <w:keepLines/>
        <w:spacing w:before="280" w:after="290" w:line="376" w:lineRule="auto"/>
        <w:outlineLvl w:val="3"/>
        <w:rPr>
          <w:rFonts w:ascii="Arial" w:eastAsia="黑体" w:hAnsi="Arial" w:cs="Times New Roman"/>
          <w:b/>
          <w:bCs/>
          <w:kern w:val="2"/>
          <w:szCs w:val="21"/>
        </w:rPr>
      </w:pPr>
      <w:r w:rsidRPr="009E0630">
        <w:rPr>
          <w:rFonts w:ascii="Arial" w:eastAsia="黑体" w:hAnsi="Arial" w:cs="Times New Roman" w:hint="eastAsia"/>
          <w:b/>
          <w:bCs/>
          <w:kern w:val="2"/>
          <w:szCs w:val="21"/>
        </w:rPr>
        <w:t>（五）建筑物的管理</w:t>
      </w:r>
    </w:p>
    <w:p w14:paraId="154E35C7" w14:textId="77777777" w:rsidR="009E0630" w:rsidRPr="009E0630" w:rsidRDefault="009E0630" w:rsidP="009E0630">
      <w:pPr>
        <w:ind w:leftChars="-1" w:left="-2" w:firstLine="2"/>
        <w:rPr>
          <w:rFonts w:ascii="宋体" w:hAnsi="宋体" w:cs="Times New Roman"/>
          <w:kern w:val="2"/>
        </w:rPr>
      </w:pPr>
      <w:r w:rsidRPr="009E0630">
        <w:rPr>
          <w:rFonts w:ascii="宋体" w:hAnsi="宋体" w:cs="Times New Roman" w:hint="eastAsia"/>
          <w:kern w:val="2"/>
        </w:rPr>
        <w:t>自行管理，或者委托他人（包括物业公司）管理：《民法典》第2</w:t>
      </w:r>
      <w:r w:rsidRPr="009E0630">
        <w:rPr>
          <w:rFonts w:ascii="宋体" w:hAnsi="宋体" w:cs="Times New Roman"/>
          <w:kern w:val="2"/>
        </w:rPr>
        <w:t>84</w:t>
      </w:r>
      <w:r w:rsidRPr="009E0630">
        <w:rPr>
          <w:rFonts w:ascii="宋体" w:hAnsi="宋体" w:cs="Times New Roman" w:hint="eastAsia"/>
          <w:kern w:val="2"/>
        </w:rPr>
        <w:t>、2</w:t>
      </w:r>
      <w:r w:rsidRPr="009E0630">
        <w:rPr>
          <w:rFonts w:ascii="宋体" w:hAnsi="宋体" w:cs="Times New Roman"/>
          <w:kern w:val="2"/>
        </w:rPr>
        <w:t>85</w:t>
      </w:r>
      <w:r w:rsidRPr="009E0630">
        <w:rPr>
          <w:rFonts w:ascii="宋体" w:hAnsi="宋体" w:cs="Times New Roman" w:hint="eastAsia"/>
          <w:kern w:val="2"/>
        </w:rPr>
        <w:t>条</w:t>
      </w:r>
    </w:p>
    <w:p w14:paraId="41D2E8D5" w14:textId="77777777" w:rsidR="00117058" w:rsidRPr="00117058" w:rsidRDefault="00117058" w:rsidP="00117058">
      <w:pPr>
        <w:keepNext/>
        <w:keepLines/>
        <w:widowControl/>
        <w:spacing w:before="340" w:after="330" w:line="578" w:lineRule="auto"/>
        <w:jc w:val="center"/>
        <w:outlineLvl w:val="0"/>
        <w:rPr>
          <w:rFonts w:ascii="宋体" w:hAnsi="宋体" w:cs="Times New Roman"/>
          <w:b/>
          <w:bCs/>
          <w:kern w:val="44"/>
          <w:sz w:val="44"/>
          <w:szCs w:val="44"/>
          <w:lang w:val="en-GB"/>
        </w:rPr>
      </w:pPr>
      <w:bookmarkStart w:id="506" w:name="_Toc344388306"/>
      <w:bookmarkStart w:id="507" w:name="_Toc119346796"/>
      <w:bookmarkStart w:id="508" w:name="_Toc121673528"/>
      <w:r w:rsidRPr="00117058">
        <w:rPr>
          <w:rFonts w:ascii="宋体" w:hAnsi="宋体" w:cs="Times New Roman" w:hint="eastAsia"/>
          <w:b/>
          <w:bCs/>
          <w:kern w:val="44"/>
          <w:sz w:val="44"/>
          <w:szCs w:val="44"/>
          <w:lang w:val="en-GB"/>
        </w:rPr>
        <w:lastRenderedPageBreak/>
        <w:t>第五章 占有</w:t>
      </w:r>
      <w:bookmarkEnd w:id="506"/>
      <w:bookmarkEnd w:id="507"/>
      <w:bookmarkEnd w:id="508"/>
    </w:p>
    <w:p w14:paraId="533AFE9B" w14:textId="77777777" w:rsidR="00117058" w:rsidRPr="00117058" w:rsidRDefault="00117058" w:rsidP="00117058">
      <w:pPr>
        <w:keepNext/>
        <w:keepLines/>
        <w:widowControl/>
        <w:spacing w:before="260" w:after="260" w:line="416" w:lineRule="auto"/>
        <w:jc w:val="center"/>
        <w:outlineLvl w:val="1"/>
        <w:rPr>
          <w:rFonts w:ascii="Arial" w:eastAsia="黑体" w:hAnsi="Arial" w:cs="Times New Roman"/>
          <w:b/>
          <w:bCs/>
          <w:sz w:val="32"/>
          <w:szCs w:val="32"/>
          <w:lang w:val="en-GB"/>
        </w:rPr>
      </w:pPr>
      <w:bookmarkStart w:id="509" w:name="_Toc344388307"/>
      <w:bookmarkStart w:id="510" w:name="_Toc119346797"/>
      <w:bookmarkStart w:id="511" w:name="_Toc121673529"/>
      <w:r w:rsidRPr="00117058">
        <w:rPr>
          <w:rFonts w:ascii="Arial" w:eastAsia="黑体" w:hAnsi="Arial" w:cs="Times New Roman" w:hint="eastAsia"/>
          <w:b/>
          <w:bCs/>
          <w:sz w:val="32"/>
          <w:szCs w:val="32"/>
          <w:lang w:val="en-GB"/>
        </w:rPr>
        <w:t>第一节</w:t>
      </w:r>
      <w:r w:rsidRPr="00117058">
        <w:rPr>
          <w:rFonts w:ascii="Arial" w:eastAsia="黑体" w:hAnsi="Arial" w:cs="Times New Roman" w:hint="eastAsia"/>
          <w:b/>
          <w:bCs/>
          <w:sz w:val="32"/>
          <w:szCs w:val="32"/>
          <w:lang w:val="en-GB"/>
        </w:rPr>
        <w:t xml:space="preserve"> </w:t>
      </w:r>
      <w:r w:rsidRPr="00117058">
        <w:rPr>
          <w:rFonts w:ascii="Arial" w:eastAsia="黑体" w:hAnsi="Arial" w:cs="Times New Roman" w:hint="eastAsia"/>
          <w:b/>
          <w:bCs/>
          <w:sz w:val="32"/>
          <w:szCs w:val="32"/>
          <w:lang w:val="en-GB"/>
        </w:rPr>
        <w:t>占有概述</w:t>
      </w:r>
      <w:bookmarkEnd w:id="509"/>
      <w:bookmarkEnd w:id="510"/>
      <w:bookmarkEnd w:id="511"/>
    </w:p>
    <w:p w14:paraId="1946683D"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12" w:name="_Toc344388308"/>
      <w:bookmarkStart w:id="513" w:name="_Toc119346798"/>
      <w:bookmarkStart w:id="514" w:name="_Toc121673530"/>
      <w:r w:rsidRPr="00117058">
        <w:rPr>
          <w:rFonts w:ascii="宋体" w:hAnsi="宋体" w:cs="Times New Roman" w:hint="eastAsia"/>
          <w:b/>
          <w:bCs/>
          <w:sz w:val="28"/>
          <w:szCs w:val="32"/>
          <w:lang w:val="en-GB"/>
        </w:rPr>
        <w:t>一、占有的基本含义</w:t>
      </w:r>
      <w:bookmarkEnd w:id="512"/>
      <w:bookmarkEnd w:id="513"/>
      <w:bookmarkEnd w:id="514"/>
    </w:p>
    <w:p w14:paraId="3D199D2A"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1．占有指人对物的事实上的支配。</w:t>
      </w:r>
    </w:p>
    <w:p w14:paraId="1AAF2628"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（1）占有的主体：任何人。</w:t>
      </w:r>
    </w:p>
    <w:p w14:paraId="4C579476"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（2）占有的客体：物，或者物的一部分</w:t>
      </w:r>
    </w:p>
    <w:p w14:paraId="56E75B17"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 xml:space="preserve">     因占有</w:t>
      </w:r>
      <w:r w:rsidRPr="00117058">
        <w:rPr>
          <w:rFonts w:ascii="宋体" w:hAnsi="宋体" w:cs="Times New Roman"/>
          <w:kern w:val="2"/>
        </w:rPr>
        <w:t>是“</w:t>
      </w:r>
      <w:r w:rsidRPr="00117058">
        <w:rPr>
          <w:rFonts w:ascii="宋体" w:hAnsi="宋体" w:cs="Times New Roman" w:hint="eastAsia"/>
          <w:kern w:val="2"/>
        </w:rPr>
        <w:t>事实上</w:t>
      </w:r>
      <w:r w:rsidRPr="00117058">
        <w:rPr>
          <w:rFonts w:ascii="宋体" w:hAnsi="宋体" w:cs="Times New Roman"/>
          <w:kern w:val="2"/>
        </w:rPr>
        <w:t>”</w:t>
      </w:r>
      <w:r w:rsidRPr="00117058">
        <w:rPr>
          <w:rFonts w:ascii="宋体" w:hAnsi="宋体" w:cs="Times New Roman" w:hint="eastAsia"/>
          <w:kern w:val="2"/>
        </w:rPr>
        <w:t>的</w:t>
      </w:r>
      <w:r w:rsidRPr="00117058">
        <w:rPr>
          <w:rFonts w:ascii="宋体" w:hAnsi="宋体" w:cs="Times New Roman"/>
          <w:kern w:val="2"/>
        </w:rPr>
        <w:t>支配，所以不能成为</w:t>
      </w:r>
      <w:r w:rsidRPr="00117058">
        <w:rPr>
          <w:rFonts w:ascii="宋体" w:hAnsi="宋体" w:cs="Times New Roman" w:hint="eastAsia"/>
          <w:kern w:val="2"/>
        </w:rPr>
        <w:t>所有权</w:t>
      </w:r>
      <w:r w:rsidRPr="00117058">
        <w:rPr>
          <w:rFonts w:ascii="宋体" w:hAnsi="宋体" w:cs="Times New Roman"/>
          <w:kern w:val="2"/>
        </w:rPr>
        <w:t>客体的物</w:t>
      </w:r>
      <w:r w:rsidRPr="00117058">
        <w:rPr>
          <w:rFonts w:ascii="宋体" w:hAnsi="宋体" w:cs="Times New Roman" w:hint="eastAsia"/>
          <w:kern w:val="2"/>
        </w:rPr>
        <w:t>，</w:t>
      </w:r>
      <w:r w:rsidRPr="00117058">
        <w:rPr>
          <w:rFonts w:ascii="宋体" w:hAnsi="宋体" w:cs="Times New Roman"/>
          <w:kern w:val="2"/>
        </w:rPr>
        <w:t>仍然可</w:t>
      </w:r>
      <w:r w:rsidRPr="00117058">
        <w:rPr>
          <w:rFonts w:ascii="宋体" w:hAnsi="宋体" w:cs="Times New Roman" w:hint="eastAsia"/>
          <w:kern w:val="2"/>
        </w:rPr>
        <w:t>成为</w:t>
      </w:r>
      <w:r w:rsidRPr="00117058">
        <w:rPr>
          <w:rFonts w:ascii="宋体" w:hAnsi="宋体" w:cs="Times New Roman"/>
          <w:kern w:val="2"/>
        </w:rPr>
        <w:t>占有的客体</w:t>
      </w:r>
    </w:p>
    <w:p w14:paraId="049E7499"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（3）占有的客观要件：对物的事实上的支配</w:t>
      </w:r>
    </w:p>
    <w:p w14:paraId="4DEBD2FE"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（4）占有的主观要件：“占有意思”？</w:t>
      </w:r>
    </w:p>
    <w:p w14:paraId="6B0A4A10"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 xml:space="preserve">     继承：“占有</w:t>
      </w:r>
      <w:r w:rsidRPr="00117058">
        <w:rPr>
          <w:rFonts w:ascii="宋体" w:hAnsi="宋体" w:cs="Times New Roman"/>
          <w:kern w:val="2"/>
        </w:rPr>
        <w:t>意思</w:t>
      </w:r>
      <w:r w:rsidRPr="00117058">
        <w:rPr>
          <w:rFonts w:ascii="宋体" w:hAnsi="宋体" w:cs="Times New Roman" w:hint="eastAsia"/>
          <w:kern w:val="2"/>
        </w:rPr>
        <w:t>”的</w:t>
      </w:r>
      <w:r w:rsidRPr="00117058">
        <w:rPr>
          <w:rFonts w:ascii="宋体" w:hAnsi="宋体" w:cs="Times New Roman"/>
          <w:kern w:val="2"/>
        </w:rPr>
        <w:t>例外？</w:t>
      </w:r>
    </w:p>
    <w:p w14:paraId="04C84852"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2．占有与“占有权”的关系</w:t>
      </w:r>
    </w:p>
    <w:p w14:paraId="128B12B0" w14:textId="77777777" w:rsidR="00117058" w:rsidRPr="00117058" w:rsidRDefault="00117058">
      <w:pPr>
        <w:widowControl/>
        <w:numPr>
          <w:ilvl w:val="0"/>
          <w:numId w:val="123"/>
        </w:numPr>
        <w:jc w:val="left"/>
        <w:rPr>
          <w:rFonts w:ascii="宋体" w:hAnsi="宋体" w:cs="Times New Roman"/>
          <w:kern w:val="2"/>
        </w:rPr>
      </w:pPr>
      <w:r w:rsidRPr="00117058">
        <w:rPr>
          <w:rFonts w:ascii="宋体" w:hAnsi="宋体" w:cs="Times New Roman" w:hint="eastAsia"/>
          <w:kern w:val="2"/>
        </w:rPr>
        <w:t>占有的含义是一种单纯的法律事实。基于这一事实，结合其他事实，将产生不同的法律效果</w:t>
      </w:r>
    </w:p>
    <w:p w14:paraId="7C589372" w14:textId="77777777" w:rsidR="00117058" w:rsidRPr="00117058" w:rsidRDefault="00117058">
      <w:pPr>
        <w:widowControl/>
        <w:numPr>
          <w:ilvl w:val="0"/>
          <w:numId w:val="123"/>
        </w:numPr>
        <w:jc w:val="left"/>
        <w:rPr>
          <w:rFonts w:ascii="宋体" w:hAnsi="宋体" w:cs="Times New Roman"/>
          <w:kern w:val="2"/>
        </w:rPr>
      </w:pPr>
      <w:r w:rsidRPr="00117058">
        <w:rPr>
          <w:rFonts w:ascii="宋体" w:hAnsi="宋体" w:cs="Times New Roman" w:hint="eastAsia"/>
          <w:kern w:val="2"/>
        </w:rPr>
        <w:t>“占有权”是一个笼统的说法，可以指所有权或者某个其他物权所包含的占有权能，也可以指仅仅基于单纯的占有而可以获得的保护（《民法典》第</w:t>
      </w:r>
      <w:r w:rsidRPr="00117058">
        <w:rPr>
          <w:rFonts w:ascii="宋体" w:hAnsi="宋体" w:cs="Times New Roman"/>
          <w:kern w:val="2"/>
        </w:rPr>
        <w:t>462</w:t>
      </w:r>
      <w:r w:rsidRPr="00117058">
        <w:rPr>
          <w:rFonts w:ascii="宋体" w:hAnsi="宋体" w:cs="Times New Roman" w:hint="eastAsia"/>
          <w:kern w:val="2"/>
        </w:rPr>
        <w:t>条）。</w:t>
      </w:r>
    </w:p>
    <w:p w14:paraId="6D1D6E61"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15" w:name="_Toc344388309"/>
      <w:bookmarkStart w:id="516" w:name="_Toc119346799"/>
      <w:bookmarkStart w:id="517" w:name="_Toc121673531"/>
      <w:r w:rsidRPr="00117058">
        <w:rPr>
          <w:rFonts w:ascii="宋体" w:hAnsi="宋体" w:cs="Times New Roman" w:hint="eastAsia"/>
          <w:b/>
          <w:bCs/>
          <w:sz w:val="28"/>
          <w:szCs w:val="32"/>
          <w:lang w:val="en-GB"/>
        </w:rPr>
        <w:t>二、对占有的保护概述</w:t>
      </w:r>
      <w:bookmarkEnd w:id="515"/>
      <w:bookmarkEnd w:id="516"/>
      <w:bookmarkEnd w:id="517"/>
    </w:p>
    <w:p w14:paraId="1D2063B8"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可以从占有的“功能”角度来说明这个问题。也就是，“占有”这一事实所可以产生的各类法律效果</w:t>
      </w:r>
    </w:p>
    <w:p w14:paraId="7E9E53A5"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（一）保护功能</w:t>
      </w:r>
    </w:p>
    <w:p w14:paraId="1AFBDDED" w14:textId="77777777" w:rsidR="00117058" w:rsidRPr="00117058" w:rsidRDefault="00117058" w:rsidP="00117058">
      <w:pPr>
        <w:rPr>
          <w:rFonts w:ascii="宋体" w:hAnsi="宋体" w:cs="Times New Roman"/>
          <w:kern w:val="2"/>
        </w:rPr>
      </w:pPr>
      <w:r w:rsidRPr="00117058">
        <w:rPr>
          <w:rFonts w:ascii="宋体" w:hAnsi="宋体" w:cs="Times New Roman" w:hint="eastAsia"/>
          <w:kern w:val="2"/>
        </w:rPr>
        <w:t>含义：法律对于单纯的占有状态（而非对物权）所赋予的法律保护</w:t>
      </w:r>
    </w:p>
    <w:p w14:paraId="4B7D7FAD" w14:textId="77777777" w:rsidR="00117058" w:rsidRPr="00117058" w:rsidRDefault="00117058">
      <w:pPr>
        <w:widowControl/>
        <w:numPr>
          <w:ilvl w:val="0"/>
          <w:numId w:val="124"/>
        </w:numPr>
        <w:jc w:val="left"/>
        <w:rPr>
          <w:rFonts w:ascii="宋体" w:hAnsi="宋体" w:cs="Times New Roman"/>
          <w:kern w:val="2"/>
        </w:rPr>
      </w:pPr>
      <w:r w:rsidRPr="00117058">
        <w:rPr>
          <w:rFonts w:ascii="宋体" w:hAnsi="宋体" w:cs="Times New Roman" w:hint="eastAsia"/>
          <w:kern w:val="2"/>
        </w:rPr>
        <w:t>自力救济权</w:t>
      </w:r>
    </w:p>
    <w:p w14:paraId="2897DAA1" w14:textId="77777777" w:rsidR="00117058" w:rsidRPr="00117058" w:rsidRDefault="00117058">
      <w:pPr>
        <w:widowControl/>
        <w:numPr>
          <w:ilvl w:val="0"/>
          <w:numId w:val="124"/>
        </w:numPr>
        <w:jc w:val="left"/>
        <w:rPr>
          <w:rFonts w:ascii="宋体" w:hAnsi="宋体" w:cs="Times New Roman"/>
          <w:kern w:val="2"/>
        </w:rPr>
      </w:pPr>
      <w:r w:rsidRPr="00117058">
        <w:rPr>
          <w:rFonts w:ascii="宋体" w:hAnsi="宋体" w:cs="Times New Roman" w:hint="eastAsia"/>
          <w:kern w:val="2"/>
        </w:rPr>
        <w:t>占有保护请求权：《民法典》第</w:t>
      </w:r>
      <w:r w:rsidRPr="00117058">
        <w:rPr>
          <w:rFonts w:ascii="宋体" w:hAnsi="宋体" w:cs="Times New Roman"/>
          <w:kern w:val="2"/>
        </w:rPr>
        <w:t>462</w:t>
      </w:r>
      <w:r w:rsidRPr="00117058">
        <w:rPr>
          <w:rFonts w:ascii="宋体" w:hAnsi="宋体" w:cs="Times New Roman" w:hint="eastAsia"/>
          <w:kern w:val="2"/>
        </w:rPr>
        <w:t>条第1款第1、2段</w:t>
      </w:r>
    </w:p>
    <w:p w14:paraId="64AB109A" w14:textId="77777777" w:rsidR="00117058" w:rsidRPr="00117058" w:rsidRDefault="00117058">
      <w:pPr>
        <w:widowControl/>
        <w:numPr>
          <w:ilvl w:val="0"/>
          <w:numId w:val="125"/>
        </w:numPr>
        <w:jc w:val="left"/>
        <w:rPr>
          <w:rFonts w:ascii="宋体" w:hAnsi="宋体" w:cs="Times New Roman"/>
          <w:kern w:val="2"/>
        </w:rPr>
      </w:pPr>
      <w:r w:rsidRPr="00117058">
        <w:rPr>
          <w:rFonts w:ascii="宋体" w:hAnsi="宋体" w:cs="Times New Roman" w:hint="eastAsia"/>
          <w:kern w:val="2"/>
        </w:rPr>
        <w:t>占有返还请求权</w:t>
      </w:r>
    </w:p>
    <w:p w14:paraId="11A8D40B" w14:textId="77777777" w:rsidR="00117058" w:rsidRPr="00117058" w:rsidRDefault="00117058">
      <w:pPr>
        <w:widowControl/>
        <w:numPr>
          <w:ilvl w:val="0"/>
          <w:numId w:val="125"/>
        </w:numPr>
        <w:jc w:val="left"/>
        <w:rPr>
          <w:rFonts w:ascii="宋体" w:hAnsi="宋体" w:cs="Times New Roman"/>
          <w:kern w:val="2"/>
        </w:rPr>
      </w:pPr>
      <w:r w:rsidRPr="00117058">
        <w:rPr>
          <w:rFonts w:ascii="宋体" w:hAnsi="宋体" w:cs="Times New Roman" w:hint="eastAsia"/>
          <w:kern w:val="2"/>
        </w:rPr>
        <w:t>占有妨害排除请求权</w:t>
      </w:r>
    </w:p>
    <w:p w14:paraId="14DB5349" w14:textId="77777777" w:rsidR="00117058" w:rsidRPr="00117058" w:rsidRDefault="00117058">
      <w:pPr>
        <w:widowControl/>
        <w:numPr>
          <w:ilvl w:val="0"/>
          <w:numId w:val="125"/>
        </w:numPr>
        <w:jc w:val="left"/>
        <w:rPr>
          <w:rFonts w:ascii="宋体" w:hAnsi="宋体" w:cs="Times New Roman"/>
          <w:kern w:val="2"/>
        </w:rPr>
      </w:pPr>
      <w:r w:rsidRPr="00117058">
        <w:rPr>
          <w:rFonts w:ascii="宋体" w:hAnsi="宋体" w:cs="Times New Roman" w:hint="eastAsia"/>
          <w:kern w:val="2"/>
        </w:rPr>
        <w:t>占有妨害防止请求权</w:t>
      </w:r>
    </w:p>
    <w:p w14:paraId="3D16CE38"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3</w:t>
      </w:r>
      <w:r w:rsidRPr="00117058">
        <w:rPr>
          <w:rFonts w:ascii="Times New Roman" w:hAnsi="Times New Roman" w:cs="Times New Roman" w:hint="eastAsia"/>
          <w:kern w:val="2"/>
        </w:rPr>
        <w:t>．侵权法上的保护：《民法典》第</w:t>
      </w:r>
      <w:r w:rsidRPr="00117058">
        <w:rPr>
          <w:rFonts w:ascii="Times New Roman" w:hAnsi="Times New Roman" w:cs="Times New Roman" w:hint="eastAsia"/>
          <w:kern w:val="2"/>
        </w:rPr>
        <w:t>1</w:t>
      </w:r>
      <w:r w:rsidRPr="00117058">
        <w:rPr>
          <w:rFonts w:ascii="Times New Roman" w:hAnsi="Times New Roman" w:cs="Times New Roman"/>
          <w:kern w:val="2"/>
        </w:rPr>
        <w:t>1</w:t>
      </w:r>
      <w:r w:rsidRPr="00117058">
        <w:rPr>
          <w:rFonts w:ascii="Times New Roman" w:hAnsi="Times New Roman" w:cs="Times New Roman" w:hint="eastAsia"/>
          <w:kern w:val="2"/>
        </w:rPr>
        <w:t>6</w:t>
      </w:r>
      <w:r w:rsidRPr="00117058">
        <w:rPr>
          <w:rFonts w:ascii="Times New Roman" w:hAnsi="Times New Roman" w:cs="Times New Roman"/>
          <w:kern w:val="2"/>
        </w:rPr>
        <w:t>5</w:t>
      </w:r>
      <w:r w:rsidRPr="00117058">
        <w:rPr>
          <w:rFonts w:ascii="Times New Roman" w:hAnsi="Times New Roman" w:cs="Times New Roman" w:hint="eastAsia"/>
          <w:kern w:val="2"/>
        </w:rPr>
        <w:t>条第</w:t>
      </w:r>
      <w:r w:rsidRPr="00117058">
        <w:rPr>
          <w:rFonts w:ascii="Times New Roman" w:hAnsi="Times New Roman" w:cs="Times New Roman" w:hint="eastAsia"/>
          <w:kern w:val="2"/>
        </w:rPr>
        <w:t>1</w:t>
      </w:r>
      <w:r w:rsidRPr="00117058">
        <w:rPr>
          <w:rFonts w:ascii="Times New Roman" w:hAnsi="Times New Roman" w:cs="Times New Roman" w:hint="eastAsia"/>
          <w:kern w:val="2"/>
        </w:rPr>
        <w:t>款；《民法典》第</w:t>
      </w:r>
      <w:r w:rsidRPr="00117058">
        <w:rPr>
          <w:rFonts w:ascii="Times New Roman" w:hAnsi="Times New Roman" w:cs="Times New Roman"/>
          <w:kern w:val="2"/>
        </w:rPr>
        <w:t>462</w:t>
      </w:r>
      <w:r w:rsidRPr="00117058">
        <w:rPr>
          <w:rFonts w:ascii="Times New Roman" w:hAnsi="Times New Roman" w:cs="Times New Roman" w:hint="eastAsia"/>
          <w:kern w:val="2"/>
        </w:rPr>
        <w:t>条第</w:t>
      </w:r>
      <w:r w:rsidRPr="00117058">
        <w:rPr>
          <w:rFonts w:ascii="Times New Roman" w:hAnsi="Times New Roman" w:cs="Times New Roman" w:hint="eastAsia"/>
          <w:kern w:val="2"/>
        </w:rPr>
        <w:t>1</w:t>
      </w:r>
      <w:r w:rsidRPr="00117058">
        <w:rPr>
          <w:rFonts w:ascii="Times New Roman" w:hAnsi="Times New Roman" w:cs="Times New Roman" w:hint="eastAsia"/>
          <w:kern w:val="2"/>
        </w:rPr>
        <w:t>款后段</w:t>
      </w:r>
    </w:p>
    <w:p w14:paraId="2EF204C0"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4．不当得利法上的保护：《民法典》第</w:t>
      </w:r>
      <w:r w:rsidRPr="00117058">
        <w:rPr>
          <w:rFonts w:ascii="宋体" w:hAnsi="宋体" w:cs="Times New Roman"/>
          <w:kern w:val="2"/>
          <w:szCs w:val="21"/>
        </w:rPr>
        <w:t>122</w:t>
      </w:r>
      <w:r w:rsidRPr="00117058">
        <w:rPr>
          <w:rFonts w:ascii="宋体" w:hAnsi="宋体" w:cs="Times New Roman" w:hint="eastAsia"/>
          <w:kern w:val="2"/>
          <w:szCs w:val="21"/>
        </w:rPr>
        <w:t>条（给付不当得利、权益侵害不当得利）</w:t>
      </w:r>
    </w:p>
    <w:p w14:paraId="15ACFB64"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（二）维持功能</w:t>
      </w:r>
    </w:p>
    <w:p w14:paraId="2834E34D" w14:textId="77777777" w:rsidR="00117058" w:rsidRPr="00117058" w:rsidRDefault="00117058">
      <w:pPr>
        <w:widowControl/>
        <w:numPr>
          <w:ilvl w:val="0"/>
          <w:numId w:val="126"/>
        </w:numPr>
        <w:jc w:val="left"/>
        <w:rPr>
          <w:rFonts w:ascii="宋体" w:hAnsi="宋体" w:cs="Times New Roman"/>
          <w:kern w:val="2"/>
          <w:szCs w:val="21"/>
        </w:rPr>
      </w:pPr>
      <w:r w:rsidRPr="00117058">
        <w:rPr>
          <w:rFonts w:ascii="宋体" w:hAnsi="宋体" w:cs="Times New Roman" w:hint="eastAsia"/>
          <w:kern w:val="2"/>
          <w:szCs w:val="21"/>
        </w:rPr>
        <w:t>基于债权的占有的地位强化</w:t>
      </w:r>
    </w:p>
    <w:p w14:paraId="1000CEC0" w14:textId="77777777" w:rsidR="00117058" w:rsidRPr="00117058" w:rsidRDefault="00117058">
      <w:pPr>
        <w:widowControl/>
        <w:numPr>
          <w:ilvl w:val="1"/>
          <w:numId w:val="126"/>
        </w:numPr>
        <w:jc w:val="left"/>
        <w:rPr>
          <w:rFonts w:ascii="宋体" w:hAnsi="宋体" w:cs="Times New Roman"/>
          <w:kern w:val="2"/>
          <w:szCs w:val="21"/>
        </w:rPr>
      </w:pPr>
      <w:r w:rsidRPr="00117058">
        <w:rPr>
          <w:rFonts w:ascii="宋体" w:hAnsi="宋体" w:cs="Times New Roman" w:hint="eastAsia"/>
          <w:kern w:val="2"/>
          <w:szCs w:val="21"/>
        </w:rPr>
        <w:t>“买卖不破租赁”：《民法典》第</w:t>
      </w:r>
      <w:r w:rsidRPr="00117058">
        <w:rPr>
          <w:rFonts w:ascii="宋体" w:hAnsi="宋体" w:cs="Times New Roman"/>
          <w:kern w:val="2"/>
          <w:szCs w:val="21"/>
        </w:rPr>
        <w:t>725</w:t>
      </w:r>
      <w:r w:rsidRPr="00117058">
        <w:rPr>
          <w:rFonts w:ascii="宋体" w:hAnsi="宋体" w:cs="Times New Roman" w:hint="eastAsia"/>
          <w:kern w:val="2"/>
          <w:szCs w:val="21"/>
        </w:rPr>
        <w:t>条</w:t>
      </w:r>
    </w:p>
    <w:p w14:paraId="0A08640F"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lastRenderedPageBreak/>
        <w:t>（三）公示功能</w:t>
      </w:r>
    </w:p>
    <w:p w14:paraId="7EF351C9"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1</w:t>
      </w:r>
      <w:r w:rsidRPr="00117058">
        <w:rPr>
          <w:rFonts w:ascii="Times New Roman" w:hAnsi="Times New Roman" w:cs="Times New Roman" w:hint="eastAsia"/>
          <w:kern w:val="2"/>
        </w:rPr>
        <w:t>．基于法律行为的动产物权变动，以交付为要件。《民法典》第</w:t>
      </w:r>
      <w:r w:rsidRPr="00117058">
        <w:rPr>
          <w:rFonts w:ascii="Times New Roman" w:hAnsi="Times New Roman" w:cs="Times New Roman" w:hint="eastAsia"/>
          <w:kern w:val="2"/>
        </w:rPr>
        <w:t>2</w:t>
      </w:r>
      <w:r w:rsidRPr="00117058">
        <w:rPr>
          <w:rFonts w:ascii="Times New Roman" w:hAnsi="Times New Roman" w:cs="Times New Roman"/>
          <w:kern w:val="2"/>
        </w:rPr>
        <w:t>24</w:t>
      </w:r>
      <w:r w:rsidRPr="00117058">
        <w:rPr>
          <w:rFonts w:ascii="Times New Roman" w:hAnsi="Times New Roman" w:cs="Times New Roman" w:hint="eastAsia"/>
          <w:kern w:val="2"/>
        </w:rPr>
        <w:t>条。</w:t>
      </w:r>
    </w:p>
    <w:p w14:paraId="57959104"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2</w:t>
      </w:r>
      <w:r w:rsidRPr="00117058">
        <w:rPr>
          <w:rFonts w:ascii="Times New Roman" w:hAnsi="Times New Roman" w:cs="Times New Roman" w:hint="eastAsia"/>
          <w:kern w:val="2"/>
        </w:rPr>
        <w:t>．权利推定效力。</w:t>
      </w:r>
    </w:p>
    <w:p w14:paraId="1FE9302E" w14:textId="77777777" w:rsidR="00117058" w:rsidRPr="00117058" w:rsidRDefault="00117058">
      <w:pPr>
        <w:widowControl/>
        <w:numPr>
          <w:ilvl w:val="0"/>
          <w:numId w:val="127"/>
        </w:numPr>
        <w:jc w:val="left"/>
        <w:rPr>
          <w:rFonts w:ascii="Times New Roman" w:hAnsi="Times New Roman" w:cs="Times New Roman"/>
          <w:kern w:val="2"/>
        </w:rPr>
      </w:pPr>
      <w:r w:rsidRPr="00117058">
        <w:rPr>
          <w:rFonts w:ascii="Times New Roman" w:hAnsi="Times New Roman" w:cs="Times New Roman" w:hint="eastAsia"/>
          <w:kern w:val="2"/>
        </w:rPr>
        <w:t>动产物权的善意取得，建立在占有的权利推定效力之上（如上所述</w:t>
      </w:r>
      <w:r w:rsidRPr="00117058">
        <w:rPr>
          <w:rFonts w:ascii="Times New Roman" w:hAnsi="Times New Roman" w:cs="Times New Roman"/>
          <w:kern w:val="2"/>
        </w:rPr>
        <w:t>，特殊动产除外</w:t>
      </w:r>
      <w:r w:rsidRPr="00117058">
        <w:rPr>
          <w:rFonts w:ascii="Times New Roman" w:hAnsi="Times New Roman" w:cs="Times New Roman" w:hint="eastAsia"/>
          <w:kern w:val="2"/>
        </w:rPr>
        <w:t>）</w:t>
      </w:r>
    </w:p>
    <w:p w14:paraId="4FEA1380" w14:textId="77777777" w:rsidR="00117058" w:rsidRPr="00117058" w:rsidRDefault="00117058" w:rsidP="00117058">
      <w:pPr>
        <w:numPr>
          <w:ilvl w:val="1"/>
          <w:numId w:val="18"/>
        </w:numPr>
        <w:rPr>
          <w:rFonts w:ascii="宋体" w:hAnsi="宋体" w:cs="Times New Roman"/>
          <w:kern w:val="2"/>
          <w:szCs w:val="21"/>
        </w:rPr>
      </w:pPr>
      <w:r w:rsidRPr="00117058">
        <w:rPr>
          <w:rFonts w:ascii="宋体" w:hAnsi="宋体" w:cs="Times New Roman" w:hint="eastAsia"/>
          <w:kern w:val="2"/>
          <w:szCs w:val="21"/>
        </w:rPr>
        <w:t>台湾民法典条文参考：</w:t>
      </w:r>
    </w:p>
    <w:p w14:paraId="61FAF794" w14:textId="77777777" w:rsidR="00117058" w:rsidRPr="00117058" w:rsidRDefault="00117058" w:rsidP="0011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361"/>
        <w:rPr>
          <w:rFonts w:ascii="仿宋" w:eastAsia="仿宋" w:hAnsi="仿宋"/>
          <w:b/>
          <w:color w:val="000000"/>
          <w:kern w:val="2"/>
          <w:sz w:val="18"/>
          <w:szCs w:val="18"/>
        </w:rPr>
      </w:pPr>
      <w:r w:rsidRPr="00117058">
        <w:rPr>
          <w:rFonts w:ascii="仿宋" w:eastAsia="仿宋" w:hAnsi="仿宋" w:hint="eastAsia"/>
          <w:b/>
          <w:color w:val="000000"/>
          <w:kern w:val="2"/>
          <w:sz w:val="18"/>
          <w:szCs w:val="18"/>
          <w:u w:val="single"/>
        </w:rPr>
        <w:t>第 943 条</w:t>
      </w:r>
      <w:r w:rsidRPr="00117058">
        <w:rPr>
          <w:rFonts w:ascii="仿宋" w:eastAsia="仿宋" w:hAnsi="仿宋" w:hint="eastAsia"/>
          <w:b/>
          <w:color w:val="000000"/>
          <w:kern w:val="2"/>
          <w:sz w:val="18"/>
          <w:szCs w:val="18"/>
        </w:rPr>
        <w:t xml:space="preserve">  （占有权利之推定与排除）</w:t>
      </w:r>
    </w:p>
    <w:p w14:paraId="73F8E00C" w14:textId="77777777" w:rsidR="00117058" w:rsidRPr="00117058" w:rsidRDefault="00117058" w:rsidP="0011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361"/>
        <w:rPr>
          <w:rFonts w:ascii="仿宋" w:eastAsia="仿宋" w:hAnsi="仿宋"/>
          <w:b/>
          <w:color w:val="000000"/>
          <w:kern w:val="2"/>
          <w:sz w:val="18"/>
          <w:szCs w:val="18"/>
        </w:rPr>
      </w:pPr>
      <w:r w:rsidRPr="00117058">
        <w:rPr>
          <w:rFonts w:ascii="仿宋" w:eastAsia="仿宋" w:hAnsi="仿宋" w:hint="eastAsia"/>
          <w:b/>
          <w:color w:val="000000"/>
          <w:kern w:val="2"/>
          <w:sz w:val="18"/>
          <w:szCs w:val="18"/>
        </w:rPr>
        <w:t>占有人于占有物上行使之权利，推定其适法有此权利。</w:t>
      </w:r>
    </w:p>
    <w:p w14:paraId="2DB83328" w14:textId="77777777" w:rsidR="00117058" w:rsidRPr="00117058" w:rsidRDefault="00117058" w:rsidP="0011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360"/>
        <w:rPr>
          <w:rFonts w:ascii="仿宋" w:eastAsia="仿宋" w:hAnsi="仿宋"/>
          <w:color w:val="000000"/>
          <w:kern w:val="2"/>
          <w:sz w:val="18"/>
          <w:szCs w:val="18"/>
        </w:rPr>
      </w:pPr>
      <w:r w:rsidRPr="00117058">
        <w:rPr>
          <w:rFonts w:ascii="仿宋" w:eastAsia="仿宋" w:hAnsi="仿宋" w:hint="eastAsia"/>
          <w:color w:val="000000"/>
          <w:kern w:val="2"/>
          <w:sz w:val="18"/>
          <w:szCs w:val="18"/>
        </w:rPr>
        <w:t>前项推定，于下列情形不适用之：</w:t>
      </w:r>
    </w:p>
    <w:p w14:paraId="0E8F56AF" w14:textId="77777777" w:rsidR="00117058" w:rsidRPr="00117058" w:rsidRDefault="00117058" w:rsidP="0011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360"/>
        <w:rPr>
          <w:rFonts w:ascii="仿宋" w:eastAsia="仿宋" w:hAnsi="仿宋"/>
          <w:color w:val="000000"/>
          <w:kern w:val="2"/>
          <w:sz w:val="18"/>
          <w:szCs w:val="18"/>
        </w:rPr>
      </w:pPr>
      <w:r w:rsidRPr="00117058">
        <w:rPr>
          <w:rFonts w:ascii="仿宋" w:eastAsia="仿宋" w:hAnsi="仿宋" w:hint="eastAsia"/>
          <w:color w:val="000000"/>
          <w:kern w:val="2"/>
          <w:sz w:val="18"/>
          <w:szCs w:val="18"/>
        </w:rPr>
        <w:t>一、占有已登记之不动产而行使物权。</w:t>
      </w:r>
    </w:p>
    <w:p w14:paraId="2BFD2030" w14:textId="77777777" w:rsidR="00117058" w:rsidRPr="00117058" w:rsidRDefault="00117058" w:rsidP="0011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ightChars="-80" w:right="-168" w:firstLineChars="200" w:firstLine="360"/>
        <w:rPr>
          <w:rFonts w:ascii="仿宋" w:eastAsia="仿宋" w:hAnsi="仿宋"/>
          <w:color w:val="000000"/>
          <w:kern w:val="2"/>
          <w:sz w:val="18"/>
          <w:szCs w:val="18"/>
        </w:rPr>
      </w:pPr>
      <w:r w:rsidRPr="00117058">
        <w:rPr>
          <w:rFonts w:ascii="仿宋" w:eastAsia="仿宋" w:hAnsi="仿宋" w:hint="eastAsia"/>
          <w:color w:val="000000"/>
          <w:kern w:val="2"/>
          <w:sz w:val="18"/>
          <w:szCs w:val="18"/>
        </w:rPr>
        <w:t>二、行使所有权以外之权利者，对使其占有之人。</w:t>
      </w:r>
    </w:p>
    <w:p w14:paraId="28C89626"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18" w:name="_Toc344388310"/>
      <w:bookmarkStart w:id="519" w:name="_Toc119346800"/>
      <w:bookmarkStart w:id="520" w:name="_Toc121673532"/>
      <w:r w:rsidRPr="00117058">
        <w:rPr>
          <w:rFonts w:ascii="宋体" w:hAnsi="宋体" w:cs="Times New Roman" w:hint="eastAsia"/>
          <w:b/>
          <w:bCs/>
          <w:sz w:val="28"/>
          <w:szCs w:val="32"/>
          <w:lang w:val="en-GB"/>
        </w:rPr>
        <w:t>三、占有的分类</w:t>
      </w:r>
      <w:bookmarkEnd w:id="518"/>
      <w:bookmarkEnd w:id="519"/>
      <w:bookmarkEnd w:id="520"/>
    </w:p>
    <w:p w14:paraId="3234F8F0"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1．直接占有、间接占有</w:t>
      </w:r>
    </w:p>
    <w:p w14:paraId="353ECD74"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2．有权占有、无权占有</w:t>
      </w:r>
    </w:p>
    <w:p w14:paraId="455CB2CF"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3．善意占有、恶意占有</w:t>
      </w:r>
    </w:p>
    <w:p w14:paraId="1044769C"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4．自主占有、他主占有</w:t>
      </w:r>
    </w:p>
    <w:p w14:paraId="2D86F61F"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521" w:name="_Toc344388311"/>
      <w:bookmarkStart w:id="522" w:name="_Toc119346801"/>
      <w:bookmarkStart w:id="523" w:name="_Toc121673533"/>
      <w:r w:rsidRPr="00117058">
        <w:rPr>
          <w:rFonts w:ascii="宋体" w:hAnsi="宋体" w:cs="Times New Roman" w:hint="eastAsia"/>
          <w:b/>
          <w:bCs/>
          <w:sz w:val="32"/>
          <w:szCs w:val="32"/>
          <w:lang w:val="en-GB"/>
        </w:rPr>
        <w:t>第二节 占有的取得、变更、消灭</w:t>
      </w:r>
      <w:bookmarkEnd w:id="521"/>
      <w:bookmarkEnd w:id="522"/>
      <w:bookmarkEnd w:id="523"/>
    </w:p>
    <w:p w14:paraId="2D9CC6A0"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24" w:name="_Toc344388312"/>
      <w:bookmarkStart w:id="525" w:name="_Toc119346802"/>
      <w:bookmarkStart w:id="526" w:name="_Toc121673534"/>
      <w:r w:rsidRPr="00117058">
        <w:rPr>
          <w:rFonts w:ascii="宋体" w:hAnsi="宋体" w:cs="Times New Roman" w:hint="eastAsia"/>
          <w:b/>
          <w:bCs/>
          <w:sz w:val="28"/>
          <w:szCs w:val="32"/>
          <w:lang w:val="en-GB"/>
        </w:rPr>
        <w:t>一、直接占有、间接占有的区分</w:t>
      </w:r>
      <w:bookmarkEnd w:id="524"/>
      <w:bookmarkEnd w:id="525"/>
      <w:bookmarkEnd w:id="526"/>
    </w:p>
    <w:p w14:paraId="727CA6EA"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1</w:t>
      </w:r>
      <w:r w:rsidRPr="00117058">
        <w:rPr>
          <w:rFonts w:ascii="Times New Roman" w:hAnsi="Times New Roman" w:cs="Times New Roman" w:hint="eastAsia"/>
          <w:kern w:val="2"/>
        </w:rPr>
        <w:t>．直接占有：直接对于物有事实上的支配力。</w:t>
      </w:r>
    </w:p>
    <w:p w14:paraId="331C4117"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2</w:t>
      </w:r>
      <w:r w:rsidRPr="00117058">
        <w:rPr>
          <w:rFonts w:ascii="Times New Roman" w:hAnsi="Times New Roman" w:cs="Times New Roman" w:hint="eastAsia"/>
          <w:kern w:val="2"/>
        </w:rPr>
        <w:t>．间接占有：虽非直接占有其物，但是基于一定的法律关系</w:t>
      </w:r>
      <w:r w:rsidRPr="00117058">
        <w:rPr>
          <w:rFonts w:ascii="宋体" w:hAnsi="宋体" w:cs="Times New Roman" w:hint="eastAsia"/>
          <w:kern w:val="2"/>
          <w:szCs w:val="21"/>
        </w:rPr>
        <w:t>（“占有媒介关系”）</w:t>
      </w:r>
      <w:r w:rsidRPr="00117058">
        <w:rPr>
          <w:rFonts w:ascii="Times New Roman" w:hAnsi="Times New Roman" w:cs="Times New Roman" w:hint="eastAsia"/>
          <w:kern w:val="2"/>
        </w:rPr>
        <w:t>而对直接占有人享有返还请求权，从而对物有间接的支配力。</w:t>
      </w:r>
    </w:p>
    <w:p w14:paraId="5DF9E05A" w14:textId="77777777" w:rsidR="00117058" w:rsidRPr="00117058" w:rsidRDefault="00117058" w:rsidP="00117058">
      <w:pPr>
        <w:widowControl/>
        <w:numPr>
          <w:ilvl w:val="1"/>
          <w:numId w:val="18"/>
        </w:numPr>
        <w:jc w:val="left"/>
        <w:rPr>
          <w:rFonts w:ascii="Times New Roman" w:hAnsi="Times New Roman" w:cs="Times New Roman"/>
          <w:kern w:val="2"/>
        </w:rPr>
      </w:pPr>
      <w:r w:rsidRPr="00117058">
        <w:rPr>
          <w:rFonts w:ascii="Times New Roman" w:hAnsi="Times New Roman" w:cs="Times New Roman" w:hint="eastAsia"/>
          <w:kern w:val="2"/>
        </w:rPr>
        <w:t>严格来说，间接占有并不符合“占有”的定义。占有的定义乃是针对直接占有而来。但是由于法律试图将占有的法律规则适用于那些对直接占有人享有返还请求权的人，所以也将其视为占有人。</w:t>
      </w:r>
    </w:p>
    <w:p w14:paraId="5620C418"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27" w:name="_Toc344388313"/>
      <w:bookmarkStart w:id="528" w:name="_Toc119346803"/>
      <w:bookmarkStart w:id="529" w:name="_Toc121673535"/>
      <w:r w:rsidRPr="00117058">
        <w:rPr>
          <w:rFonts w:ascii="宋体" w:hAnsi="宋体" w:cs="Times New Roman" w:hint="eastAsia"/>
          <w:b/>
          <w:bCs/>
          <w:sz w:val="28"/>
          <w:szCs w:val="32"/>
          <w:lang w:val="en-GB"/>
        </w:rPr>
        <w:t>二、直接占有的取得与消灭</w:t>
      </w:r>
      <w:bookmarkEnd w:id="527"/>
      <w:bookmarkEnd w:id="528"/>
      <w:bookmarkEnd w:id="529"/>
    </w:p>
    <w:p w14:paraId="420FC009"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（一）直接占有的原始取得</w:t>
      </w:r>
    </w:p>
    <w:p w14:paraId="7146E1A6"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1．含义：不基于他人的占有而取得的占有</w:t>
      </w:r>
    </w:p>
    <w:p w14:paraId="474B88FA"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2．具体方式：拾得遗失物、捕猎、抢夺等</w:t>
      </w:r>
    </w:p>
    <w:p w14:paraId="37D2B969"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（二）直接占有的继受取得</w:t>
      </w:r>
    </w:p>
    <w:p w14:paraId="2A1FBBC6"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含义：基于既存的占有取得直接占有。包括：</w:t>
      </w:r>
    </w:p>
    <w:p w14:paraId="1E73717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lastRenderedPageBreak/>
        <w:t>1．占有的移转：直接占有的继受取得</w:t>
      </w:r>
    </w:p>
    <w:p w14:paraId="4DD500EE"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（1）原占有人的“交付意思”以及对物之支配力的放弃</w:t>
      </w:r>
    </w:p>
    <w:p w14:paraId="7F91795B"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（2）取得人的“取得意思”</w:t>
      </w:r>
    </w:p>
    <w:p w14:paraId="0AE9A288" w14:textId="77777777" w:rsidR="00117058" w:rsidRPr="00117058" w:rsidRDefault="00117058">
      <w:pPr>
        <w:widowControl/>
        <w:numPr>
          <w:ilvl w:val="0"/>
          <w:numId w:val="126"/>
        </w:numPr>
        <w:jc w:val="left"/>
        <w:rPr>
          <w:rFonts w:ascii="宋体" w:hAnsi="宋体" w:cs="Times New Roman"/>
          <w:kern w:val="2"/>
          <w:szCs w:val="21"/>
        </w:rPr>
      </w:pPr>
      <w:r w:rsidRPr="00117058">
        <w:rPr>
          <w:rFonts w:ascii="宋体" w:hAnsi="宋体" w:cs="Times New Roman" w:hint="eastAsia"/>
          <w:kern w:val="2"/>
          <w:szCs w:val="21"/>
        </w:rPr>
        <w:t>“交付意思”和“取得意思”均非意思表示，不以行为能力为要件。这一行为的性质是事实行为。</w:t>
      </w:r>
    </w:p>
    <w:p w14:paraId="400CE24B" w14:textId="77777777" w:rsidR="00117058" w:rsidRPr="00117058" w:rsidRDefault="00117058">
      <w:pPr>
        <w:widowControl/>
        <w:numPr>
          <w:ilvl w:val="0"/>
          <w:numId w:val="126"/>
        </w:numPr>
        <w:jc w:val="left"/>
        <w:rPr>
          <w:rFonts w:ascii="宋体" w:hAnsi="宋体" w:cs="Times New Roman"/>
          <w:kern w:val="2"/>
          <w:szCs w:val="21"/>
        </w:rPr>
      </w:pPr>
      <w:r w:rsidRPr="00117058">
        <w:rPr>
          <w:rFonts w:ascii="宋体" w:hAnsi="宋体" w:cs="Times New Roman" w:hint="eastAsia"/>
          <w:kern w:val="2"/>
          <w:szCs w:val="21"/>
        </w:rPr>
        <w:t>具体方式：让与（以买卖为典型。有权处分或者无权处分的买卖，于此并不重要）、出质等。</w:t>
      </w:r>
    </w:p>
    <w:p w14:paraId="49523B80" w14:textId="77777777" w:rsidR="00117058" w:rsidRPr="00117058" w:rsidRDefault="00117058">
      <w:pPr>
        <w:widowControl/>
        <w:numPr>
          <w:ilvl w:val="0"/>
          <w:numId w:val="126"/>
        </w:numPr>
        <w:jc w:val="left"/>
        <w:rPr>
          <w:rFonts w:ascii="宋体" w:hAnsi="宋体" w:cs="Times New Roman"/>
          <w:kern w:val="2"/>
          <w:szCs w:val="21"/>
        </w:rPr>
      </w:pPr>
      <w:r w:rsidRPr="00117058">
        <w:rPr>
          <w:rFonts w:ascii="宋体" w:hAnsi="宋体" w:cs="Times New Roman" w:hint="eastAsia"/>
          <w:kern w:val="2"/>
          <w:szCs w:val="21"/>
        </w:rPr>
        <w:t>通过单纯合意的继受取得：参见鲍尔、施蒂尔纳《德国物权法》（上）第118-119页。</w:t>
      </w:r>
    </w:p>
    <w:p w14:paraId="72C178AF"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2.占有的概括承受：继承，法人合并分立、法人解散后的剩余财产归属，等。</w:t>
      </w:r>
    </w:p>
    <w:p w14:paraId="033FD3F4"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（三）直接占有的消灭</w:t>
      </w:r>
    </w:p>
    <w:p w14:paraId="42B2ED37"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1．物的灭失</w:t>
      </w:r>
    </w:p>
    <w:p w14:paraId="65432BF3"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2．支配力的丧失</w:t>
      </w:r>
    </w:p>
    <w:p w14:paraId="5CF9F95E"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（1）基于占有人的意思：如交付、抛弃</w:t>
      </w:r>
    </w:p>
    <w:p w14:paraId="7CE08128"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（2）非基于占有人的意思：如遗失、被盗、被抢</w:t>
      </w:r>
    </w:p>
    <w:p w14:paraId="4BC7DEF5"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30" w:name="_Toc344388314"/>
      <w:bookmarkStart w:id="531" w:name="_Toc119346804"/>
      <w:bookmarkStart w:id="532" w:name="_Toc121673536"/>
      <w:r w:rsidRPr="00117058">
        <w:rPr>
          <w:rFonts w:ascii="宋体" w:hAnsi="宋体" w:cs="Times New Roman" w:hint="eastAsia"/>
          <w:b/>
          <w:bCs/>
          <w:sz w:val="28"/>
          <w:szCs w:val="32"/>
          <w:lang w:val="en-GB"/>
        </w:rPr>
        <w:t>三、间接占有的取得</w:t>
      </w:r>
      <w:bookmarkEnd w:id="530"/>
      <w:bookmarkEnd w:id="531"/>
      <w:bookmarkEnd w:id="532"/>
    </w:p>
    <w:p w14:paraId="4DC1278F"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（一）间接占有的要件</w:t>
      </w:r>
    </w:p>
    <w:p w14:paraId="0617688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．占有媒介关系</w:t>
      </w:r>
    </w:p>
    <w:p w14:paraId="4B11B2C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）合同：如承揽合同，运送合同，动产质权</w:t>
      </w:r>
    </w:p>
    <w:p w14:paraId="0104247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）法律规定：如法定代理人管理未成年子女的财产，基于无因管理而占有</w:t>
      </w:r>
    </w:p>
    <w:p w14:paraId="16F75DC5" w14:textId="77777777" w:rsidR="00117058" w:rsidRPr="00117058" w:rsidRDefault="00117058">
      <w:pPr>
        <w:widowControl/>
        <w:numPr>
          <w:ilvl w:val="0"/>
          <w:numId w:val="128"/>
        </w:numPr>
        <w:jc w:val="left"/>
        <w:rPr>
          <w:rFonts w:ascii="Times New Roman" w:hAnsi="Times New Roman" w:cs="Times New Roman"/>
          <w:kern w:val="2"/>
          <w:szCs w:val="21"/>
        </w:rPr>
      </w:pPr>
      <w:r w:rsidRPr="00117058">
        <w:rPr>
          <w:rFonts w:ascii="Times New Roman" w:hAnsi="Times New Roman" w:cs="Times New Roman" w:hint="eastAsia"/>
          <w:kern w:val="2"/>
          <w:szCs w:val="21"/>
        </w:rPr>
        <w:t>间接占有不因为占有媒介关系是否有效而有所不同</w:t>
      </w:r>
    </w:p>
    <w:p w14:paraId="2AD50A1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．他主占有的意思</w:t>
      </w:r>
    </w:p>
    <w:p w14:paraId="49EFCF55" w14:textId="77777777" w:rsidR="00117058" w:rsidRPr="00117058" w:rsidRDefault="00117058">
      <w:pPr>
        <w:widowControl/>
        <w:numPr>
          <w:ilvl w:val="0"/>
          <w:numId w:val="128"/>
        </w:numPr>
        <w:jc w:val="left"/>
        <w:rPr>
          <w:rFonts w:ascii="Times New Roman" w:hAnsi="Times New Roman" w:cs="Times New Roman"/>
          <w:kern w:val="2"/>
          <w:szCs w:val="21"/>
        </w:rPr>
      </w:pPr>
      <w:r w:rsidRPr="00117058">
        <w:rPr>
          <w:rFonts w:ascii="Times New Roman" w:hAnsi="Times New Roman" w:cs="Times New Roman" w:hint="eastAsia"/>
          <w:kern w:val="2"/>
          <w:szCs w:val="21"/>
        </w:rPr>
        <w:t>直接占有人如果改变了他主占有的意思，而变为自主占有，则间接占有消灭</w:t>
      </w:r>
    </w:p>
    <w:p w14:paraId="0FF1C4F7" w14:textId="77777777" w:rsidR="00117058" w:rsidRPr="00117058" w:rsidRDefault="00117058">
      <w:pPr>
        <w:widowControl/>
        <w:numPr>
          <w:ilvl w:val="0"/>
          <w:numId w:val="128"/>
        </w:numPr>
        <w:jc w:val="left"/>
        <w:rPr>
          <w:rFonts w:ascii="Times New Roman" w:hAnsi="Times New Roman" w:cs="Times New Roman"/>
          <w:kern w:val="2"/>
          <w:szCs w:val="21"/>
        </w:rPr>
      </w:pPr>
      <w:r w:rsidRPr="00117058">
        <w:rPr>
          <w:rFonts w:ascii="Times New Roman" w:hAnsi="Times New Roman" w:cs="Times New Roman" w:hint="eastAsia"/>
          <w:kern w:val="2"/>
          <w:szCs w:val="21"/>
        </w:rPr>
        <w:t>新理论</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不需要</w:t>
      </w:r>
      <w:r w:rsidRPr="00117058">
        <w:rPr>
          <w:rFonts w:ascii="Times New Roman" w:hAnsi="Times New Roman" w:cs="Times New Roman"/>
          <w:kern w:val="2"/>
          <w:szCs w:val="21"/>
        </w:rPr>
        <w:t>有他主占有意思？</w:t>
      </w:r>
    </w:p>
    <w:p w14:paraId="491DE1B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．返还请求权</w:t>
      </w:r>
    </w:p>
    <w:p w14:paraId="1A68125A" w14:textId="77777777" w:rsidR="00117058" w:rsidRPr="00117058" w:rsidRDefault="00117058">
      <w:pPr>
        <w:widowControl/>
        <w:numPr>
          <w:ilvl w:val="0"/>
          <w:numId w:val="128"/>
        </w:numPr>
        <w:jc w:val="left"/>
        <w:rPr>
          <w:rFonts w:ascii="Times New Roman" w:hAnsi="Times New Roman" w:cs="Times New Roman"/>
          <w:kern w:val="2"/>
          <w:szCs w:val="21"/>
        </w:rPr>
      </w:pPr>
      <w:r w:rsidRPr="00117058">
        <w:rPr>
          <w:rFonts w:ascii="Times New Roman" w:hAnsi="Times New Roman" w:cs="Times New Roman" w:hint="eastAsia"/>
          <w:kern w:val="2"/>
          <w:szCs w:val="21"/>
        </w:rPr>
        <w:t>不限于占有媒介关系上的请求权，也包括所有物返还请求权，不当得利返还请求权。</w:t>
      </w:r>
    </w:p>
    <w:p w14:paraId="2594D260"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（二）多阶层的间接占有</w:t>
      </w:r>
    </w:p>
    <w:p w14:paraId="595771E2" w14:textId="77777777" w:rsidR="00117058" w:rsidRPr="00117058" w:rsidRDefault="00117058">
      <w:pPr>
        <w:widowControl/>
        <w:numPr>
          <w:ilvl w:val="0"/>
          <w:numId w:val="128"/>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例如：甲出租某物给乙，乙转租给丙，丙无偿出借给丁，则：丁为直接占有人，甲、乙、丙均为间接占有人。</w:t>
      </w:r>
    </w:p>
    <w:p w14:paraId="0AB8D01C"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（三）间接占有的取得</w:t>
      </w:r>
    </w:p>
    <w:p w14:paraId="6F146FF3"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1．间接占有的创设取得：两种主要方式</w:t>
      </w:r>
    </w:p>
    <w:p w14:paraId="7E17BCCD"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（1）直接占有人为自己创设间接占有。例如，甲将自己的房屋出租给乙</w:t>
      </w:r>
    </w:p>
    <w:p w14:paraId="6FB30AAB"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（2）直接占有人为他人创设间接占有。例如，甲将电脑出售给乙、但自己作为承租人继续使用它，于是，双方依占有改定使乙成为所有权人、间接占有人，自己仍为直接占有人</w:t>
      </w:r>
    </w:p>
    <w:p w14:paraId="42AD2840"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lastRenderedPageBreak/>
        <w:t>2．间接占有的移转取得</w:t>
      </w:r>
    </w:p>
    <w:p w14:paraId="07EDE8E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（1）间接占有的让与。例如出租人将租赁物转让他人，并让与返还请求权（指示交付），受让人取得间接占有</w:t>
      </w:r>
    </w:p>
    <w:p w14:paraId="4D0CD4F6"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（2）间接占有的概括承受：继承，等。</w:t>
      </w:r>
    </w:p>
    <w:p w14:paraId="0052C28E"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（四）间接占有的消灭</w:t>
      </w:r>
    </w:p>
    <w:p w14:paraId="01FE6542"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1．直接占有人丧失占有</w:t>
      </w:r>
    </w:p>
    <w:p w14:paraId="177F33C7"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2．直接占有人表示不承认间接占有（即：不再是他主占有）</w:t>
      </w:r>
    </w:p>
    <w:p w14:paraId="05F20DE3"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3．返还请求权消灭</w:t>
      </w:r>
    </w:p>
    <w:p w14:paraId="320B5E52"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33" w:name="_Toc344388315"/>
      <w:bookmarkStart w:id="534" w:name="_Toc119346805"/>
      <w:bookmarkStart w:id="535" w:name="_Toc121673537"/>
      <w:r w:rsidRPr="00117058">
        <w:rPr>
          <w:rFonts w:ascii="宋体" w:hAnsi="宋体" w:cs="Times New Roman" w:hint="eastAsia"/>
          <w:b/>
          <w:bCs/>
          <w:sz w:val="28"/>
          <w:szCs w:val="32"/>
          <w:lang w:val="en-GB"/>
        </w:rPr>
        <w:t>四、占有的变更</w:t>
      </w:r>
      <w:bookmarkEnd w:id="533"/>
      <w:bookmarkEnd w:id="534"/>
      <w:bookmarkEnd w:id="535"/>
    </w:p>
    <w:p w14:paraId="792E4F5B"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1．有权占有变更为无权占有</w:t>
      </w:r>
    </w:p>
    <w:p w14:paraId="00A75D45"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例如，租赁合同的租期届满后，承租人未返还租赁物。</w:t>
      </w:r>
    </w:p>
    <w:p w14:paraId="2FB1DE0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2．他主占有变更为自主占有</w:t>
      </w:r>
    </w:p>
    <w:p w14:paraId="559FBB10"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例如：租期届满后，对出租人谎称物品灭失而欲占为己有</w:t>
      </w:r>
    </w:p>
    <w:p w14:paraId="6BD83834"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3．善意占有变更为恶意占有</w:t>
      </w:r>
    </w:p>
    <w:p w14:paraId="60F10DE3"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36" w:name="_Toc344388316"/>
      <w:bookmarkStart w:id="537" w:name="_Toc119346806"/>
      <w:bookmarkStart w:id="538" w:name="_Toc121673538"/>
      <w:r w:rsidRPr="00117058">
        <w:rPr>
          <w:rFonts w:ascii="宋体" w:hAnsi="宋体" w:cs="Times New Roman" w:hint="eastAsia"/>
          <w:b/>
          <w:bCs/>
          <w:sz w:val="28"/>
          <w:szCs w:val="32"/>
          <w:lang w:val="en-GB"/>
        </w:rPr>
        <w:t>五、占有与代理</w:t>
      </w:r>
      <w:bookmarkEnd w:id="536"/>
      <w:bookmarkEnd w:id="537"/>
      <w:bookmarkEnd w:id="538"/>
    </w:p>
    <w:p w14:paraId="1AAEA5FE"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1．占有并非法律行为，不存在“代理人”占有的问题。可能是占有辅助人。</w:t>
      </w:r>
    </w:p>
    <w:p w14:paraId="3922C3A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2．特殊情形下（与间接占有有关），可能由代理人取得占有</w:t>
      </w:r>
    </w:p>
    <w:p w14:paraId="05B901B1"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（1）占有改定。甲授权乙向丙出售其房屋、并授权其与丙订立租赁合同而租赁该房屋（“回租”。则：乙（以甲名义）、丙之间订立买卖合同、租赁合同，乙作为甲的代理人，为丙创设间接占有。</w:t>
      </w:r>
    </w:p>
    <w:p w14:paraId="258287DE"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（2）指示交付。甲的汽车出借给乙，授权丙作为代理人将其出售给丁。丙（以甲名义）与丁订立买卖合同后，将甲的对乙的返还请求权让与丁，可以使丁取得间接占有，并消灭甲的间接占有。</w:t>
      </w:r>
    </w:p>
    <w:p w14:paraId="1BA31BB4"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39" w:name="_Toc344388317"/>
      <w:bookmarkStart w:id="540" w:name="_Toc119346807"/>
      <w:bookmarkStart w:id="541" w:name="_Toc121673539"/>
      <w:r w:rsidRPr="00117058">
        <w:rPr>
          <w:rFonts w:ascii="宋体" w:hAnsi="宋体" w:cs="Times New Roman" w:hint="eastAsia"/>
          <w:b/>
          <w:bCs/>
          <w:sz w:val="28"/>
          <w:szCs w:val="32"/>
          <w:lang w:val="en-GB"/>
        </w:rPr>
        <w:t>六、占有辅助</w:t>
      </w:r>
      <w:bookmarkEnd w:id="539"/>
      <w:bookmarkEnd w:id="540"/>
      <w:bookmarkEnd w:id="541"/>
    </w:p>
    <w:p w14:paraId="5B6A89E0"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（一）占有辅助的含义</w:t>
      </w:r>
    </w:p>
    <w:p w14:paraId="21384D23"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1.占有辅助：基于特定的从属关系，受他人之指示，而对物进行事实上的支配</w:t>
      </w:r>
    </w:p>
    <w:p w14:paraId="07F40DBC"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例如：甲雇用司机乙为其开车，A公司的设备由职工乙保管、使用，商店营业员对于柜台商品，银行营业员对于顾客递交的金钱，等。</w:t>
      </w:r>
    </w:p>
    <w:p w14:paraId="38BFACDB"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区别：法人的法定代表人，在职务上的行为，视为法人本人。因此，法定代表人的占有，就是法人自身的占有，而非占有辅助人。若</w:t>
      </w:r>
      <w:r w:rsidRPr="00117058">
        <w:rPr>
          <w:rFonts w:ascii="宋体" w:hAnsi="宋体" w:cs="Times New Roman"/>
          <w:kern w:val="2"/>
          <w:szCs w:val="21"/>
        </w:rPr>
        <w:t>代表人“</w:t>
      </w:r>
      <w:r w:rsidRPr="00117058">
        <w:rPr>
          <w:rFonts w:ascii="宋体" w:hAnsi="宋体" w:cs="Times New Roman" w:hint="eastAsia"/>
          <w:kern w:val="2"/>
          <w:szCs w:val="21"/>
        </w:rPr>
        <w:t>超越</w:t>
      </w:r>
      <w:r w:rsidRPr="00117058">
        <w:rPr>
          <w:rFonts w:ascii="宋体" w:hAnsi="宋体" w:cs="Times New Roman"/>
          <w:kern w:val="2"/>
          <w:szCs w:val="21"/>
        </w:rPr>
        <w:t>职务”</w:t>
      </w:r>
      <w:r w:rsidRPr="00117058">
        <w:rPr>
          <w:rFonts w:ascii="宋体" w:hAnsi="宋体" w:cs="Times New Roman" w:hint="eastAsia"/>
          <w:kern w:val="2"/>
          <w:szCs w:val="21"/>
        </w:rPr>
        <w:t>擅自</w:t>
      </w:r>
      <w:r w:rsidRPr="00117058">
        <w:rPr>
          <w:rFonts w:ascii="宋体" w:hAnsi="宋体" w:cs="Times New Roman"/>
          <w:kern w:val="2"/>
          <w:szCs w:val="21"/>
        </w:rPr>
        <w:t>占有，则为无权占有。</w:t>
      </w:r>
    </w:p>
    <w:p w14:paraId="2C5712F2"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2．当事人：占有主人、占有辅助人</w:t>
      </w:r>
    </w:p>
    <w:p w14:paraId="237E890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lastRenderedPageBreak/>
        <w:t>3．占有辅助人并非占有人，占有主人才是占有人</w:t>
      </w:r>
    </w:p>
    <w:p w14:paraId="485BDDCF"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占有辅助与代理：占有并非法律行为，不适用代理。但是，代理人可以兼为占有辅助人。例如，某A公司委派员工B携带产品上门推销，就B与客户订立的买卖合同而言，B是A公司的代理人；就B所携带的产品而言，是占有辅助人（A公司仍然是占有人）。</w:t>
      </w:r>
    </w:p>
    <w:p w14:paraId="0759293E"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（二）占有辅助的要件</w:t>
      </w:r>
    </w:p>
    <w:p w14:paraId="028FD73D"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1．具有指示与服从性质的从属关系：不论基于公法、私法，基于合同还是法律，长期还是临时，均形成从属关系</w:t>
      </w:r>
    </w:p>
    <w:p w14:paraId="6340FCF9"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例如：雇员（劳动合同、雇佣合同）、公务员（公务员法上的关系）</w:t>
      </w:r>
    </w:p>
    <w:p w14:paraId="4F35D70B"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2．受他人之指示而占有</w:t>
      </w:r>
    </w:p>
    <w:p w14:paraId="5F8791C4"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与占有媒介人的区别：承租人、借用人等并非基于出租人、出借人的指示而占有，其对物的支配无须服从他人。</w:t>
      </w:r>
    </w:p>
    <w:p w14:paraId="6EF0050F"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（三）占有辅助的法律效果</w:t>
      </w:r>
    </w:p>
    <w:p w14:paraId="08FF1021"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1．占有的取得与丧失</w:t>
      </w:r>
    </w:p>
    <w:p w14:paraId="3C1A893F"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（1）因占有辅助人而取得占有。占有辅助人在从属关系范围内，取得对物的事实上的支配力时，即由占有主人取得占有。</w:t>
      </w:r>
    </w:p>
    <w:p w14:paraId="611005C2"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例如：甲、乙公司的买卖，乙公司派遣雇员A受让，A取得标的物的占有时，在法律上是由乙公司取得占有。</w:t>
      </w:r>
    </w:p>
    <w:p w14:paraId="3EB9D571"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例如：甲遗失某物于餐厅，餐厅服务员A拾得该物，则餐厅取得该物的占有（而非A取得占有）</w:t>
      </w:r>
    </w:p>
    <w:p w14:paraId="7A3E3474"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（2）因为占有辅助人而丧失占有</w:t>
      </w:r>
    </w:p>
    <w:p w14:paraId="3F6F2F44"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占有辅助人将物遗失，则占有主人丧失对物的占有，自不待言</w:t>
      </w:r>
    </w:p>
    <w:p w14:paraId="2775178D"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占有辅助关系终了时，如果占有辅助人继续占有该物，则占有主人的占有消灭。</w:t>
      </w:r>
    </w:p>
    <w:p w14:paraId="52153983" w14:textId="77777777" w:rsidR="00117058" w:rsidRPr="00117058" w:rsidRDefault="00117058">
      <w:pPr>
        <w:widowControl/>
        <w:numPr>
          <w:ilvl w:val="0"/>
          <w:numId w:val="128"/>
        </w:numPr>
        <w:jc w:val="left"/>
        <w:rPr>
          <w:rFonts w:ascii="宋体" w:hAnsi="宋体" w:cs="Times New Roman"/>
          <w:kern w:val="2"/>
          <w:szCs w:val="21"/>
        </w:rPr>
      </w:pPr>
      <w:r w:rsidRPr="00117058">
        <w:rPr>
          <w:rFonts w:ascii="宋体" w:hAnsi="宋体" w:cs="Times New Roman" w:hint="eastAsia"/>
          <w:kern w:val="2"/>
          <w:szCs w:val="21"/>
        </w:rPr>
        <w:t>实务上具有重要性的是，占有辅助人侵占其物，例如，餐厅服务员发现顾客遗落的某物后，隐匿该物并带走。则餐厅丧失对该物的占有。</w:t>
      </w:r>
    </w:p>
    <w:p w14:paraId="134C46C3"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（四）占有主人与占有辅助人的关系</w:t>
      </w:r>
    </w:p>
    <w:p w14:paraId="70435717"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1.占有辅助人对占有主人不得主张占有的保护</w:t>
      </w:r>
    </w:p>
    <w:p w14:paraId="62710CA8" w14:textId="77777777" w:rsidR="00117058" w:rsidRPr="00117058" w:rsidRDefault="00117058">
      <w:pPr>
        <w:widowControl/>
        <w:numPr>
          <w:ilvl w:val="0"/>
          <w:numId w:val="132"/>
        </w:numPr>
        <w:jc w:val="left"/>
        <w:rPr>
          <w:rFonts w:ascii="宋体" w:hAnsi="宋体" w:cs="Times New Roman"/>
          <w:kern w:val="2"/>
          <w:szCs w:val="21"/>
        </w:rPr>
      </w:pPr>
      <w:r w:rsidRPr="00117058">
        <w:rPr>
          <w:rFonts w:ascii="宋体" w:hAnsi="宋体" w:cs="Times New Roman" w:hint="eastAsia"/>
          <w:kern w:val="2"/>
          <w:szCs w:val="21"/>
        </w:rPr>
        <w:t>即，不得主张《民法典》第</w:t>
      </w:r>
      <w:r w:rsidRPr="00117058">
        <w:rPr>
          <w:rFonts w:ascii="宋体" w:hAnsi="宋体" w:cs="Times New Roman"/>
          <w:kern w:val="2"/>
          <w:szCs w:val="21"/>
        </w:rPr>
        <w:t>462</w:t>
      </w:r>
      <w:r w:rsidRPr="00117058">
        <w:rPr>
          <w:rFonts w:ascii="宋体" w:hAnsi="宋体" w:cs="Times New Roman" w:hint="eastAsia"/>
          <w:kern w:val="2"/>
          <w:szCs w:val="21"/>
        </w:rPr>
        <w:t>条第1款的权利，也没有自力救济权。</w:t>
      </w:r>
    </w:p>
    <w:p w14:paraId="25FF7A40" w14:textId="77777777" w:rsidR="00117058" w:rsidRPr="00117058" w:rsidRDefault="00117058">
      <w:pPr>
        <w:widowControl/>
        <w:numPr>
          <w:ilvl w:val="1"/>
          <w:numId w:val="132"/>
        </w:numPr>
        <w:jc w:val="left"/>
        <w:rPr>
          <w:rFonts w:ascii="宋体" w:hAnsi="宋体" w:cs="Times New Roman"/>
          <w:kern w:val="2"/>
          <w:szCs w:val="21"/>
        </w:rPr>
      </w:pPr>
      <w:r w:rsidRPr="00117058">
        <w:rPr>
          <w:rFonts w:ascii="宋体" w:hAnsi="宋体" w:cs="Times New Roman" w:hint="eastAsia"/>
          <w:kern w:val="2"/>
          <w:szCs w:val="21"/>
        </w:rPr>
        <w:t>例如，甲公司解雇雇员A，A欲携带公司配发的工作电脑离开，则甲公司可以强行取回电脑，A并无自力救济权，也无权主张占有物返还请求权</w:t>
      </w:r>
    </w:p>
    <w:p w14:paraId="5501AE55"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2．占有主人对占有辅助人的请求权基础</w:t>
      </w:r>
    </w:p>
    <w:p w14:paraId="3C89DEDA" w14:textId="77777777" w:rsidR="00117058" w:rsidRPr="00117058" w:rsidRDefault="00117058">
      <w:pPr>
        <w:widowControl/>
        <w:numPr>
          <w:ilvl w:val="0"/>
          <w:numId w:val="132"/>
        </w:numPr>
        <w:jc w:val="left"/>
        <w:rPr>
          <w:rFonts w:ascii="宋体" w:hAnsi="宋体" w:cs="Times New Roman"/>
          <w:kern w:val="2"/>
          <w:szCs w:val="21"/>
        </w:rPr>
      </w:pPr>
      <w:r w:rsidRPr="00117058">
        <w:rPr>
          <w:rFonts w:ascii="宋体" w:hAnsi="宋体" w:cs="Times New Roman" w:hint="eastAsia"/>
          <w:kern w:val="2"/>
          <w:szCs w:val="21"/>
        </w:rPr>
        <w:t>占有主人不能主张占有物返还请求权，因为占有辅助人并非占有人</w:t>
      </w:r>
    </w:p>
    <w:p w14:paraId="10372139" w14:textId="77777777" w:rsidR="00117058" w:rsidRPr="00117058" w:rsidRDefault="00117058">
      <w:pPr>
        <w:widowControl/>
        <w:numPr>
          <w:ilvl w:val="0"/>
          <w:numId w:val="132"/>
        </w:numPr>
        <w:jc w:val="left"/>
        <w:rPr>
          <w:rFonts w:ascii="宋体" w:hAnsi="宋体" w:cs="Times New Roman"/>
          <w:kern w:val="2"/>
          <w:szCs w:val="21"/>
        </w:rPr>
      </w:pPr>
      <w:r w:rsidRPr="00117058">
        <w:rPr>
          <w:rFonts w:ascii="宋体" w:hAnsi="宋体" w:cs="Times New Roman" w:hint="eastAsia"/>
          <w:kern w:val="2"/>
          <w:szCs w:val="21"/>
        </w:rPr>
        <w:t>但是，占有辅助人侵占其物的，占有辅助关系消灭，占有辅助人成为占有人。（原）占有主人自可主张占有物返还请求权（或者主张《民法典》第</w:t>
      </w:r>
      <w:r w:rsidRPr="00117058">
        <w:rPr>
          <w:rFonts w:ascii="宋体" w:hAnsi="宋体" w:cs="Times New Roman"/>
          <w:kern w:val="2"/>
          <w:szCs w:val="21"/>
        </w:rPr>
        <w:t>235</w:t>
      </w:r>
      <w:r w:rsidRPr="00117058">
        <w:rPr>
          <w:rFonts w:ascii="宋体" w:hAnsi="宋体" w:cs="Times New Roman" w:hint="eastAsia"/>
          <w:kern w:val="2"/>
          <w:szCs w:val="21"/>
        </w:rPr>
        <w:t>条上的请求权）</w:t>
      </w:r>
    </w:p>
    <w:p w14:paraId="2E023AE2"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542" w:name="_Toc344388318"/>
      <w:bookmarkStart w:id="543" w:name="_Toc119346808"/>
      <w:bookmarkStart w:id="544" w:name="_Toc121673540"/>
      <w:r w:rsidRPr="00117058">
        <w:rPr>
          <w:rFonts w:ascii="宋体" w:hAnsi="宋体" w:cs="Times New Roman" w:hint="eastAsia"/>
          <w:b/>
          <w:bCs/>
          <w:sz w:val="32"/>
          <w:szCs w:val="32"/>
          <w:lang w:val="en-GB"/>
        </w:rPr>
        <w:lastRenderedPageBreak/>
        <w:t>第三节 占有的保护</w:t>
      </w:r>
      <w:bookmarkEnd w:id="542"/>
      <w:bookmarkEnd w:id="543"/>
      <w:bookmarkEnd w:id="544"/>
    </w:p>
    <w:p w14:paraId="2699CC44"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45" w:name="_Toc344388319"/>
      <w:bookmarkStart w:id="546" w:name="_Toc119346809"/>
      <w:bookmarkStart w:id="547" w:name="_Toc121673541"/>
      <w:r w:rsidRPr="00117058">
        <w:rPr>
          <w:rFonts w:ascii="宋体" w:hAnsi="宋体" w:cs="Times New Roman" w:hint="eastAsia"/>
          <w:b/>
          <w:bCs/>
          <w:sz w:val="28"/>
          <w:szCs w:val="32"/>
          <w:lang w:val="en-GB"/>
        </w:rPr>
        <w:t>一、占有在物权法上的保护</w:t>
      </w:r>
      <w:bookmarkEnd w:id="545"/>
      <w:bookmarkEnd w:id="546"/>
      <w:bookmarkEnd w:id="547"/>
    </w:p>
    <w:p w14:paraId="753E1036"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（一）基于本权的占有保护</w:t>
      </w:r>
    </w:p>
    <w:p w14:paraId="6900DAB4"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基于所有权、建设用地使用权、质权等物权，可以保护占有。</w:t>
      </w:r>
    </w:p>
    <w:p w14:paraId="60D32B97"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（二）占有人的物上请求权（占有保护请求权）</w:t>
      </w:r>
    </w:p>
    <w:p w14:paraId="203C37E5"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1</w:t>
      </w:r>
      <w:r w:rsidRPr="00117058">
        <w:rPr>
          <w:rFonts w:ascii="Times New Roman" w:hAnsi="Times New Roman" w:cs="Times New Roman" w:hint="eastAsia"/>
          <w:kern w:val="2"/>
        </w:rPr>
        <w:t>．功能：不论占有是否为有权占有，均可获得法律保护，以保护和平秩序</w:t>
      </w:r>
    </w:p>
    <w:p w14:paraId="4138FF38"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2</w:t>
      </w:r>
      <w:r w:rsidRPr="00117058">
        <w:rPr>
          <w:rFonts w:ascii="Times New Roman" w:hAnsi="Times New Roman" w:cs="Times New Roman" w:hint="eastAsia"/>
          <w:kern w:val="2"/>
        </w:rPr>
        <w:t>．占有返还请求权：《民法典》第</w:t>
      </w:r>
      <w:r w:rsidRPr="00117058">
        <w:rPr>
          <w:rFonts w:ascii="Times New Roman" w:hAnsi="Times New Roman" w:cs="Times New Roman"/>
          <w:kern w:val="2"/>
        </w:rPr>
        <w:t>462</w:t>
      </w:r>
      <w:r w:rsidRPr="00117058">
        <w:rPr>
          <w:rFonts w:ascii="Times New Roman" w:hAnsi="Times New Roman" w:cs="Times New Roman" w:hint="eastAsia"/>
          <w:kern w:val="2"/>
        </w:rPr>
        <w:t>条第</w:t>
      </w:r>
      <w:r w:rsidRPr="00117058">
        <w:rPr>
          <w:rFonts w:ascii="Times New Roman" w:hAnsi="Times New Roman" w:cs="Times New Roman" w:hint="eastAsia"/>
          <w:kern w:val="2"/>
        </w:rPr>
        <w:t>1</w:t>
      </w:r>
      <w:r w:rsidRPr="00117058">
        <w:rPr>
          <w:rFonts w:ascii="Times New Roman" w:hAnsi="Times New Roman" w:cs="Times New Roman" w:hint="eastAsia"/>
          <w:kern w:val="2"/>
        </w:rPr>
        <w:t>款</w:t>
      </w:r>
    </w:p>
    <w:p w14:paraId="42A3D592" w14:textId="77777777" w:rsidR="00117058" w:rsidRPr="00117058" w:rsidRDefault="00117058">
      <w:pPr>
        <w:widowControl/>
        <w:numPr>
          <w:ilvl w:val="0"/>
          <w:numId w:val="129"/>
        </w:numPr>
        <w:jc w:val="left"/>
        <w:rPr>
          <w:rFonts w:ascii="Times New Roman" w:hAnsi="Times New Roman" w:cs="Times New Roman"/>
          <w:kern w:val="2"/>
        </w:rPr>
      </w:pPr>
      <w:r w:rsidRPr="00117058">
        <w:rPr>
          <w:rFonts w:ascii="Times New Roman" w:hAnsi="Times New Roman" w:cs="Times New Roman" w:hint="eastAsia"/>
          <w:kern w:val="2"/>
        </w:rPr>
        <w:t>一年的诉讼时效：《民法典》第</w:t>
      </w:r>
      <w:r w:rsidRPr="00117058">
        <w:rPr>
          <w:rFonts w:ascii="Times New Roman" w:hAnsi="Times New Roman" w:cs="Times New Roman"/>
          <w:kern w:val="2"/>
        </w:rPr>
        <w:t>462</w:t>
      </w:r>
      <w:r w:rsidRPr="00117058">
        <w:rPr>
          <w:rFonts w:ascii="Times New Roman" w:hAnsi="Times New Roman" w:cs="Times New Roman" w:hint="eastAsia"/>
          <w:kern w:val="2"/>
        </w:rPr>
        <w:t>条第</w:t>
      </w:r>
      <w:r w:rsidRPr="00117058">
        <w:rPr>
          <w:rFonts w:ascii="Times New Roman" w:hAnsi="Times New Roman" w:cs="Times New Roman" w:hint="eastAsia"/>
          <w:kern w:val="2"/>
        </w:rPr>
        <w:t>2</w:t>
      </w:r>
      <w:r w:rsidRPr="00117058">
        <w:rPr>
          <w:rFonts w:ascii="Times New Roman" w:hAnsi="Times New Roman" w:cs="Times New Roman" w:hint="eastAsia"/>
          <w:kern w:val="2"/>
        </w:rPr>
        <w:t>款</w:t>
      </w:r>
    </w:p>
    <w:p w14:paraId="22450DCB" w14:textId="77777777" w:rsidR="00117058" w:rsidRPr="00117058" w:rsidRDefault="00117058">
      <w:pPr>
        <w:widowControl/>
        <w:numPr>
          <w:ilvl w:val="0"/>
          <w:numId w:val="129"/>
        </w:numPr>
        <w:jc w:val="left"/>
        <w:rPr>
          <w:rFonts w:ascii="Times New Roman" w:hAnsi="Times New Roman" w:cs="Times New Roman"/>
          <w:kern w:val="2"/>
        </w:rPr>
      </w:pPr>
      <w:r w:rsidRPr="00117058">
        <w:rPr>
          <w:rFonts w:ascii="Times New Roman" w:hAnsi="Times New Roman" w:cs="Times New Roman" w:hint="eastAsia"/>
          <w:kern w:val="2"/>
        </w:rPr>
        <w:t>另一种可能</w:t>
      </w:r>
      <w:r w:rsidRPr="00117058">
        <w:rPr>
          <w:rFonts w:ascii="Times New Roman" w:hAnsi="Times New Roman" w:cs="Times New Roman"/>
          <w:kern w:val="2"/>
        </w:rPr>
        <w:t>的</w:t>
      </w:r>
      <w:r w:rsidRPr="00117058">
        <w:rPr>
          <w:rFonts w:ascii="Times New Roman" w:hAnsi="Times New Roman" w:cs="Times New Roman" w:hint="eastAsia"/>
          <w:kern w:val="2"/>
        </w:rPr>
        <w:t>解释</w:t>
      </w:r>
      <w:r w:rsidRPr="00117058">
        <w:rPr>
          <w:rFonts w:ascii="Times New Roman" w:hAnsi="Times New Roman" w:cs="Times New Roman"/>
          <w:kern w:val="2"/>
        </w:rPr>
        <w:t>：这一年属于除斥期间，不能</w:t>
      </w:r>
      <w:r w:rsidRPr="00117058">
        <w:rPr>
          <w:rFonts w:ascii="Times New Roman" w:hAnsi="Times New Roman" w:cs="Times New Roman" w:hint="eastAsia"/>
          <w:kern w:val="2"/>
        </w:rPr>
        <w:t>中止</w:t>
      </w:r>
      <w:r w:rsidRPr="00117058">
        <w:rPr>
          <w:rFonts w:ascii="Times New Roman" w:hAnsi="Times New Roman" w:cs="Times New Roman"/>
          <w:kern w:val="2"/>
        </w:rPr>
        <w:t>、中断、</w:t>
      </w:r>
      <w:r w:rsidRPr="00117058">
        <w:rPr>
          <w:rFonts w:ascii="Times New Roman" w:hAnsi="Times New Roman" w:cs="Times New Roman" w:hint="eastAsia"/>
          <w:kern w:val="2"/>
        </w:rPr>
        <w:t>延长</w:t>
      </w:r>
      <w:r w:rsidRPr="00117058">
        <w:rPr>
          <w:rFonts w:ascii="Times New Roman" w:hAnsi="Times New Roman" w:cs="Times New Roman"/>
          <w:kern w:val="2"/>
        </w:rPr>
        <w:t>。</w:t>
      </w:r>
    </w:p>
    <w:p w14:paraId="4E2EF0B9"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3</w:t>
      </w:r>
      <w:r w:rsidRPr="00117058">
        <w:rPr>
          <w:rFonts w:ascii="Times New Roman" w:hAnsi="Times New Roman" w:cs="Times New Roman" w:hint="eastAsia"/>
          <w:kern w:val="2"/>
        </w:rPr>
        <w:t>．占有妨害排除请求权：《民法典》第</w:t>
      </w:r>
      <w:r w:rsidRPr="00117058">
        <w:rPr>
          <w:rFonts w:ascii="Times New Roman" w:hAnsi="Times New Roman" w:cs="Times New Roman"/>
          <w:kern w:val="2"/>
        </w:rPr>
        <w:t>462</w:t>
      </w:r>
      <w:r w:rsidRPr="00117058">
        <w:rPr>
          <w:rFonts w:ascii="Times New Roman" w:hAnsi="Times New Roman" w:cs="Times New Roman" w:hint="eastAsia"/>
          <w:kern w:val="2"/>
        </w:rPr>
        <w:t>条第</w:t>
      </w:r>
      <w:r w:rsidRPr="00117058">
        <w:rPr>
          <w:rFonts w:ascii="Times New Roman" w:hAnsi="Times New Roman" w:cs="Times New Roman" w:hint="eastAsia"/>
          <w:kern w:val="2"/>
        </w:rPr>
        <w:t>1</w:t>
      </w:r>
      <w:r w:rsidRPr="00117058">
        <w:rPr>
          <w:rFonts w:ascii="Times New Roman" w:hAnsi="Times New Roman" w:cs="Times New Roman" w:hint="eastAsia"/>
          <w:kern w:val="2"/>
        </w:rPr>
        <w:t>款</w:t>
      </w:r>
    </w:p>
    <w:p w14:paraId="79D5CA16"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4</w:t>
      </w:r>
      <w:r w:rsidRPr="00117058">
        <w:rPr>
          <w:rFonts w:ascii="Times New Roman" w:hAnsi="Times New Roman" w:cs="Times New Roman" w:hint="eastAsia"/>
          <w:kern w:val="2"/>
        </w:rPr>
        <w:t>．占有妨害防止请求权：《民法典》第</w:t>
      </w:r>
      <w:r w:rsidRPr="00117058">
        <w:rPr>
          <w:rFonts w:ascii="Times New Roman" w:hAnsi="Times New Roman" w:cs="Times New Roman"/>
          <w:kern w:val="2"/>
        </w:rPr>
        <w:t>462</w:t>
      </w:r>
      <w:r w:rsidRPr="00117058">
        <w:rPr>
          <w:rFonts w:ascii="Times New Roman" w:hAnsi="Times New Roman" w:cs="Times New Roman" w:hint="eastAsia"/>
          <w:kern w:val="2"/>
        </w:rPr>
        <w:t>条第</w:t>
      </w:r>
      <w:r w:rsidRPr="00117058">
        <w:rPr>
          <w:rFonts w:ascii="Times New Roman" w:hAnsi="Times New Roman" w:cs="Times New Roman" w:hint="eastAsia"/>
          <w:kern w:val="2"/>
        </w:rPr>
        <w:t>1</w:t>
      </w:r>
      <w:r w:rsidRPr="00117058">
        <w:rPr>
          <w:rFonts w:ascii="Times New Roman" w:hAnsi="Times New Roman" w:cs="Times New Roman" w:hint="eastAsia"/>
          <w:kern w:val="2"/>
        </w:rPr>
        <w:t>款</w:t>
      </w:r>
    </w:p>
    <w:p w14:paraId="19B6A8E1"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（三）占有人的自力救济权</w:t>
      </w:r>
    </w:p>
    <w:p w14:paraId="0F796F05" w14:textId="77777777" w:rsidR="00117058" w:rsidRPr="00117058" w:rsidRDefault="00117058">
      <w:pPr>
        <w:widowControl/>
        <w:numPr>
          <w:ilvl w:val="0"/>
          <w:numId w:val="129"/>
        </w:numPr>
        <w:jc w:val="left"/>
        <w:rPr>
          <w:rFonts w:ascii="Times New Roman" w:hAnsi="Times New Roman" w:cs="Times New Roman"/>
          <w:kern w:val="2"/>
        </w:rPr>
      </w:pPr>
      <w:r w:rsidRPr="00117058">
        <w:rPr>
          <w:rFonts w:ascii="Times New Roman" w:hAnsi="Times New Roman" w:cs="Times New Roman" w:hint="eastAsia"/>
          <w:kern w:val="2"/>
        </w:rPr>
        <w:t>即使无权占有人，也有此权利。</w:t>
      </w:r>
    </w:p>
    <w:p w14:paraId="40A4DDE5" w14:textId="77777777" w:rsidR="00117058" w:rsidRPr="00117058" w:rsidRDefault="00117058">
      <w:pPr>
        <w:widowControl/>
        <w:numPr>
          <w:ilvl w:val="0"/>
          <w:numId w:val="129"/>
        </w:numPr>
        <w:jc w:val="left"/>
        <w:rPr>
          <w:rFonts w:ascii="Times New Roman" w:hAnsi="Times New Roman" w:cs="Times New Roman"/>
          <w:kern w:val="2"/>
        </w:rPr>
      </w:pPr>
      <w:r w:rsidRPr="00117058">
        <w:rPr>
          <w:rFonts w:ascii="Times New Roman" w:hAnsi="Times New Roman" w:cs="Times New Roman" w:hint="eastAsia"/>
          <w:kern w:val="2"/>
        </w:rPr>
        <w:t>无权占有人是否可以针对返还请求权人行使该权利？</w:t>
      </w:r>
    </w:p>
    <w:p w14:paraId="0FE1742F"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1</w:t>
      </w:r>
      <w:r w:rsidRPr="00117058">
        <w:rPr>
          <w:rFonts w:ascii="Times New Roman" w:hAnsi="Times New Roman" w:cs="Times New Roman" w:hint="eastAsia"/>
          <w:kern w:val="2"/>
        </w:rPr>
        <w:t>．自力防御权：正当防卫的具体体现（《民法典》第</w:t>
      </w:r>
      <w:r w:rsidRPr="00117058">
        <w:rPr>
          <w:rFonts w:ascii="Times New Roman" w:hAnsi="Times New Roman" w:cs="Times New Roman"/>
          <w:kern w:val="2"/>
        </w:rPr>
        <w:t>181</w:t>
      </w:r>
      <w:r w:rsidRPr="00117058">
        <w:rPr>
          <w:rFonts w:ascii="Times New Roman" w:hAnsi="Times New Roman" w:cs="Times New Roman" w:hint="eastAsia"/>
          <w:kern w:val="2"/>
        </w:rPr>
        <w:t>条）</w:t>
      </w:r>
    </w:p>
    <w:p w14:paraId="5732E851" w14:textId="77777777" w:rsidR="00117058" w:rsidRPr="00117058" w:rsidRDefault="00117058" w:rsidP="00117058">
      <w:pPr>
        <w:rPr>
          <w:rFonts w:ascii="Times New Roman" w:hAnsi="Times New Roman" w:cs="Times New Roman"/>
          <w:kern w:val="2"/>
        </w:rPr>
      </w:pPr>
      <w:r w:rsidRPr="00117058">
        <w:rPr>
          <w:rFonts w:ascii="Times New Roman" w:hAnsi="Times New Roman" w:cs="Times New Roman" w:hint="eastAsia"/>
          <w:kern w:val="2"/>
        </w:rPr>
        <w:t>2</w:t>
      </w:r>
      <w:r w:rsidRPr="00117058">
        <w:rPr>
          <w:rFonts w:ascii="Times New Roman" w:hAnsi="Times New Roman" w:cs="Times New Roman" w:hint="eastAsia"/>
          <w:kern w:val="2"/>
        </w:rPr>
        <w:t>．自力取回权：自助行为的具体体现（现行法尚无具体规定。一般规定似可类推适用《民法典》第</w:t>
      </w:r>
      <w:r w:rsidRPr="00117058">
        <w:rPr>
          <w:rFonts w:ascii="Times New Roman" w:hAnsi="Times New Roman" w:cs="Times New Roman"/>
          <w:kern w:val="2"/>
        </w:rPr>
        <w:t>181</w:t>
      </w:r>
      <w:r w:rsidRPr="00117058">
        <w:rPr>
          <w:rFonts w:ascii="Times New Roman" w:hAnsi="Times New Roman" w:cs="Times New Roman" w:hint="eastAsia"/>
          <w:kern w:val="2"/>
        </w:rPr>
        <w:t>条关于正当防卫的规定）</w:t>
      </w:r>
    </w:p>
    <w:p w14:paraId="570762EF" w14:textId="77777777" w:rsidR="00117058" w:rsidRPr="00117058" w:rsidRDefault="00117058" w:rsidP="00117058">
      <w:pPr>
        <w:keepNext/>
        <w:keepLines/>
        <w:widowControl/>
        <w:spacing w:before="260" w:after="260" w:line="416" w:lineRule="auto"/>
        <w:jc w:val="left"/>
        <w:outlineLvl w:val="2"/>
        <w:rPr>
          <w:rFonts w:ascii="宋体" w:hAnsi="宋体" w:cs="Times New Roman"/>
          <w:b/>
          <w:bCs/>
          <w:sz w:val="28"/>
          <w:szCs w:val="32"/>
          <w:lang w:val="en-GB"/>
        </w:rPr>
      </w:pPr>
      <w:bookmarkStart w:id="548" w:name="_Toc344388320"/>
      <w:bookmarkStart w:id="549" w:name="_Toc119346810"/>
      <w:bookmarkStart w:id="550" w:name="_Toc121673542"/>
      <w:r w:rsidRPr="00117058">
        <w:rPr>
          <w:rFonts w:ascii="宋体" w:hAnsi="宋体" w:cs="Times New Roman" w:hint="eastAsia"/>
          <w:b/>
          <w:bCs/>
          <w:sz w:val="28"/>
          <w:szCs w:val="32"/>
          <w:lang w:val="en-GB"/>
        </w:rPr>
        <w:t>二、占有在债权法上的保护</w:t>
      </w:r>
      <w:bookmarkEnd w:id="548"/>
      <w:bookmarkEnd w:id="549"/>
      <w:bookmarkEnd w:id="550"/>
    </w:p>
    <w:p w14:paraId="516B6029"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t>（一）占有与不当得利</w:t>
      </w:r>
    </w:p>
    <w:p w14:paraId="1F54EFF8"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1．给付不当得利</w:t>
      </w:r>
    </w:p>
    <w:p w14:paraId="1886C63A" w14:textId="77777777" w:rsidR="00117058" w:rsidRPr="00117058" w:rsidRDefault="00117058">
      <w:pPr>
        <w:widowControl/>
        <w:numPr>
          <w:ilvl w:val="0"/>
          <w:numId w:val="129"/>
        </w:numPr>
        <w:jc w:val="left"/>
        <w:rPr>
          <w:rFonts w:ascii="宋体" w:hAnsi="宋体" w:cs="Times New Roman"/>
          <w:kern w:val="2"/>
          <w:szCs w:val="21"/>
        </w:rPr>
      </w:pPr>
      <w:r w:rsidRPr="00117058">
        <w:rPr>
          <w:rFonts w:ascii="宋体" w:hAnsi="宋体" w:cs="Times New Roman" w:hint="eastAsia"/>
          <w:kern w:val="2"/>
          <w:szCs w:val="21"/>
        </w:rPr>
        <w:t>占有是一种法律保护的利益，一方以给付的方式使他人取得占有的，可以请求返还占有</w:t>
      </w:r>
    </w:p>
    <w:p w14:paraId="056F5D57" w14:textId="77777777" w:rsidR="00117058" w:rsidRPr="00117058" w:rsidRDefault="00117058">
      <w:pPr>
        <w:widowControl/>
        <w:numPr>
          <w:ilvl w:val="1"/>
          <w:numId w:val="129"/>
        </w:numPr>
        <w:jc w:val="left"/>
        <w:rPr>
          <w:rFonts w:ascii="宋体" w:hAnsi="宋体" w:cs="Times New Roman"/>
          <w:kern w:val="2"/>
          <w:szCs w:val="21"/>
        </w:rPr>
      </w:pPr>
      <w:r w:rsidRPr="00117058">
        <w:rPr>
          <w:rFonts w:ascii="宋体" w:hAnsi="宋体" w:cs="Times New Roman" w:hint="eastAsia"/>
          <w:kern w:val="2"/>
          <w:szCs w:val="21"/>
        </w:rPr>
        <w:t>例如：甲、乙订立买卖合同并依让与合意交付，而买卖合同无效（注意有因性），则乙没有取得所有权，其取得占有欠缺法律上的原因，甲可以根据《民法典》第</w:t>
      </w:r>
      <w:r w:rsidRPr="00117058">
        <w:rPr>
          <w:rFonts w:ascii="宋体" w:hAnsi="宋体" w:cs="Times New Roman"/>
          <w:kern w:val="2"/>
          <w:szCs w:val="21"/>
        </w:rPr>
        <w:t>12</w:t>
      </w:r>
      <w:r w:rsidRPr="00117058">
        <w:rPr>
          <w:rFonts w:ascii="宋体" w:hAnsi="宋体" w:cs="Times New Roman" w:hint="eastAsia"/>
          <w:kern w:val="2"/>
          <w:szCs w:val="21"/>
        </w:rPr>
        <w:t>2条请求返还占有（注意，并非返还所有权）。</w:t>
      </w:r>
    </w:p>
    <w:p w14:paraId="1C5C83E9"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2．权益侵害不当得利</w:t>
      </w:r>
    </w:p>
    <w:p w14:paraId="243D490E" w14:textId="77777777" w:rsidR="00117058" w:rsidRPr="00117058" w:rsidRDefault="00117058">
      <w:pPr>
        <w:widowControl/>
        <w:numPr>
          <w:ilvl w:val="0"/>
          <w:numId w:val="129"/>
        </w:numPr>
        <w:jc w:val="left"/>
        <w:rPr>
          <w:rFonts w:ascii="宋体" w:hAnsi="宋体" w:cs="Times New Roman"/>
          <w:kern w:val="2"/>
          <w:szCs w:val="21"/>
        </w:rPr>
      </w:pPr>
      <w:r w:rsidRPr="00117058">
        <w:rPr>
          <w:rFonts w:ascii="宋体" w:hAnsi="宋体" w:cs="Times New Roman" w:hint="eastAsia"/>
          <w:kern w:val="2"/>
          <w:szCs w:val="21"/>
        </w:rPr>
        <w:t>须有权占有人才可以主张。注意权益侵害不当得利的构成要件</w:t>
      </w:r>
    </w:p>
    <w:p w14:paraId="5E285588" w14:textId="77777777" w:rsidR="00117058" w:rsidRPr="00117058" w:rsidRDefault="00117058">
      <w:pPr>
        <w:widowControl/>
        <w:numPr>
          <w:ilvl w:val="0"/>
          <w:numId w:val="129"/>
        </w:numPr>
        <w:jc w:val="left"/>
        <w:rPr>
          <w:rFonts w:ascii="宋体" w:hAnsi="宋体" w:cs="Times New Roman"/>
          <w:kern w:val="2"/>
          <w:szCs w:val="21"/>
        </w:rPr>
      </w:pPr>
      <w:r w:rsidRPr="00117058">
        <w:rPr>
          <w:rFonts w:ascii="宋体" w:hAnsi="宋体" w:cs="Times New Roman" w:hint="eastAsia"/>
          <w:kern w:val="2"/>
          <w:szCs w:val="21"/>
        </w:rPr>
        <w:t>例如：甲出租某物给乙，被丙侵夺而使用，乙可以向丙依《民法典》第</w:t>
      </w:r>
      <w:r w:rsidRPr="00117058">
        <w:rPr>
          <w:rFonts w:ascii="宋体" w:hAnsi="宋体" w:cs="Times New Roman"/>
          <w:kern w:val="2"/>
          <w:szCs w:val="21"/>
        </w:rPr>
        <w:t>122</w:t>
      </w:r>
      <w:r w:rsidRPr="00117058">
        <w:rPr>
          <w:rFonts w:ascii="宋体" w:hAnsi="宋体" w:cs="Times New Roman" w:hint="eastAsia"/>
          <w:kern w:val="2"/>
          <w:szCs w:val="21"/>
        </w:rPr>
        <w:t>条主张权益侵害不当得利。可以请求的范围是丙占有期间的使用上的利益。</w:t>
      </w:r>
    </w:p>
    <w:p w14:paraId="4C662C21" w14:textId="77777777" w:rsidR="00117058" w:rsidRPr="00117058" w:rsidRDefault="00117058" w:rsidP="00117058">
      <w:pPr>
        <w:keepNext/>
        <w:keepLines/>
        <w:spacing w:before="280" w:after="290" w:line="376" w:lineRule="auto"/>
        <w:outlineLvl w:val="3"/>
        <w:rPr>
          <w:rFonts w:ascii="宋体" w:hAnsi="宋体" w:cs="Times New Roman"/>
          <w:b/>
          <w:bCs/>
          <w:kern w:val="2"/>
          <w:szCs w:val="21"/>
        </w:rPr>
      </w:pPr>
      <w:r w:rsidRPr="00117058">
        <w:rPr>
          <w:rFonts w:ascii="宋体" w:hAnsi="宋体" w:cs="Times New Roman" w:hint="eastAsia"/>
          <w:b/>
          <w:bCs/>
          <w:kern w:val="2"/>
          <w:szCs w:val="21"/>
        </w:rPr>
        <w:lastRenderedPageBreak/>
        <w:t>（二）占有与侵权行为</w:t>
      </w:r>
    </w:p>
    <w:p w14:paraId="06B7D325"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1.《民法典》第1</w:t>
      </w:r>
      <w:r w:rsidRPr="00117058">
        <w:rPr>
          <w:rFonts w:ascii="宋体" w:hAnsi="宋体" w:cs="Times New Roman"/>
          <w:kern w:val="2"/>
          <w:szCs w:val="21"/>
        </w:rPr>
        <w:t>1</w:t>
      </w:r>
      <w:r w:rsidRPr="00117058">
        <w:rPr>
          <w:rFonts w:ascii="宋体" w:hAnsi="宋体" w:cs="Times New Roman" w:hint="eastAsia"/>
          <w:kern w:val="2"/>
          <w:szCs w:val="21"/>
        </w:rPr>
        <w:t>6</w:t>
      </w:r>
      <w:r w:rsidRPr="00117058">
        <w:rPr>
          <w:rFonts w:ascii="宋体" w:hAnsi="宋体" w:cs="Times New Roman"/>
          <w:kern w:val="2"/>
          <w:szCs w:val="21"/>
        </w:rPr>
        <w:t>5</w:t>
      </w:r>
      <w:r w:rsidRPr="00117058">
        <w:rPr>
          <w:rFonts w:ascii="宋体" w:hAnsi="宋体" w:cs="Times New Roman" w:hint="eastAsia"/>
          <w:kern w:val="2"/>
          <w:szCs w:val="21"/>
        </w:rPr>
        <w:t>条第1款与《民法典》第</w:t>
      </w:r>
      <w:r w:rsidRPr="00117058">
        <w:rPr>
          <w:rFonts w:ascii="宋体" w:hAnsi="宋体" w:cs="Times New Roman"/>
          <w:kern w:val="2"/>
          <w:szCs w:val="21"/>
        </w:rPr>
        <w:t>462</w:t>
      </w:r>
      <w:r w:rsidRPr="00117058">
        <w:rPr>
          <w:rFonts w:ascii="宋体" w:hAnsi="宋体" w:cs="Times New Roman" w:hint="eastAsia"/>
          <w:kern w:val="2"/>
          <w:szCs w:val="21"/>
        </w:rPr>
        <w:t>条第1款后段的关系</w:t>
      </w:r>
    </w:p>
    <w:p w14:paraId="552BEE29" w14:textId="77777777" w:rsidR="00117058" w:rsidRPr="00117058" w:rsidRDefault="00117058">
      <w:pPr>
        <w:widowControl/>
        <w:numPr>
          <w:ilvl w:val="0"/>
          <w:numId w:val="130"/>
        </w:numPr>
        <w:jc w:val="left"/>
        <w:rPr>
          <w:rFonts w:ascii="宋体" w:hAnsi="宋体" w:cs="Times New Roman"/>
          <w:kern w:val="2"/>
          <w:szCs w:val="21"/>
        </w:rPr>
      </w:pPr>
      <w:r w:rsidRPr="00117058">
        <w:rPr>
          <w:rFonts w:ascii="宋体" w:hAnsi="宋体" w:cs="Times New Roman" w:hint="eastAsia"/>
          <w:kern w:val="2"/>
          <w:szCs w:val="21"/>
        </w:rPr>
        <w:t>在德国法，并无相当于后者的规定，而将有权占有解释为《德国民法典》第823条第1款中的“其他权利”的一种。</w:t>
      </w:r>
    </w:p>
    <w:p w14:paraId="115C6BD2" w14:textId="77777777" w:rsidR="00117058" w:rsidRPr="00117058" w:rsidRDefault="00117058">
      <w:pPr>
        <w:widowControl/>
        <w:numPr>
          <w:ilvl w:val="1"/>
          <w:numId w:val="130"/>
        </w:numPr>
        <w:jc w:val="left"/>
        <w:rPr>
          <w:rFonts w:ascii="宋体" w:hAnsi="宋体" w:cs="Times New Roman"/>
          <w:kern w:val="2"/>
          <w:szCs w:val="21"/>
        </w:rPr>
      </w:pPr>
      <w:r w:rsidRPr="00117058">
        <w:rPr>
          <w:rFonts w:ascii="宋体" w:hAnsi="宋体" w:cs="Times New Roman" w:hint="eastAsia"/>
          <w:kern w:val="2"/>
          <w:szCs w:val="21"/>
        </w:rPr>
        <w:t>我国如作相同的解释，则《民法典》第1</w:t>
      </w:r>
      <w:r w:rsidRPr="00117058">
        <w:rPr>
          <w:rFonts w:ascii="宋体" w:hAnsi="宋体" w:cs="Times New Roman"/>
          <w:kern w:val="2"/>
          <w:szCs w:val="21"/>
        </w:rPr>
        <w:t>1</w:t>
      </w:r>
      <w:r w:rsidRPr="00117058">
        <w:rPr>
          <w:rFonts w:ascii="宋体" w:hAnsi="宋体" w:cs="Times New Roman" w:hint="eastAsia"/>
          <w:kern w:val="2"/>
          <w:szCs w:val="21"/>
        </w:rPr>
        <w:t>6</w:t>
      </w:r>
      <w:r w:rsidRPr="00117058">
        <w:rPr>
          <w:rFonts w:ascii="宋体" w:hAnsi="宋体" w:cs="Times New Roman"/>
          <w:kern w:val="2"/>
          <w:szCs w:val="21"/>
        </w:rPr>
        <w:t>5</w:t>
      </w:r>
      <w:r w:rsidRPr="00117058">
        <w:rPr>
          <w:rFonts w:ascii="宋体" w:hAnsi="宋体" w:cs="Times New Roman" w:hint="eastAsia"/>
          <w:kern w:val="2"/>
          <w:szCs w:val="21"/>
        </w:rPr>
        <w:t>条第1款关于侵害绝对权的责任，绝对权的范围在解释上包括有权占有（例如承租人），而《民法典》的上述规定的功能在于说明占有受到侵权法的保护。</w:t>
      </w:r>
    </w:p>
    <w:p w14:paraId="21A1115C" w14:textId="77777777" w:rsidR="00117058" w:rsidRPr="00117058" w:rsidRDefault="00117058">
      <w:pPr>
        <w:widowControl/>
        <w:numPr>
          <w:ilvl w:val="1"/>
          <w:numId w:val="130"/>
        </w:numPr>
        <w:jc w:val="left"/>
        <w:rPr>
          <w:rFonts w:ascii="宋体" w:hAnsi="宋体" w:cs="Times New Roman"/>
          <w:kern w:val="2"/>
          <w:szCs w:val="21"/>
        </w:rPr>
      </w:pPr>
      <w:r w:rsidRPr="00117058">
        <w:rPr>
          <w:rFonts w:ascii="宋体" w:hAnsi="宋体" w:cs="Times New Roman" w:hint="eastAsia"/>
          <w:kern w:val="2"/>
          <w:szCs w:val="21"/>
        </w:rPr>
        <w:t>侵权法上的其他请求权基础，凡是以财产性质的绝对权为保护范围的，也应做上述解释</w:t>
      </w:r>
    </w:p>
    <w:p w14:paraId="3B23C77F"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2．无权占有不受侵权法保护</w:t>
      </w:r>
    </w:p>
    <w:p w14:paraId="66A91B24" w14:textId="77777777" w:rsidR="00117058" w:rsidRPr="00117058" w:rsidRDefault="00117058">
      <w:pPr>
        <w:widowControl/>
        <w:numPr>
          <w:ilvl w:val="0"/>
          <w:numId w:val="131"/>
        </w:numPr>
        <w:jc w:val="left"/>
        <w:rPr>
          <w:rFonts w:ascii="宋体" w:hAnsi="宋体" w:cs="Times New Roman"/>
          <w:kern w:val="2"/>
          <w:szCs w:val="21"/>
        </w:rPr>
      </w:pPr>
      <w:r w:rsidRPr="00117058">
        <w:rPr>
          <w:rFonts w:ascii="宋体" w:hAnsi="宋体" w:cs="Times New Roman" w:hint="eastAsia"/>
          <w:kern w:val="2"/>
          <w:szCs w:val="21"/>
        </w:rPr>
        <w:t>例如：承租人在租期届满后拒不返还，又被他人侵夺，则不可对他人主张侵权责任</w:t>
      </w:r>
    </w:p>
    <w:p w14:paraId="00832347" w14:textId="77777777" w:rsidR="00117058" w:rsidRPr="00117058" w:rsidRDefault="00117058">
      <w:pPr>
        <w:widowControl/>
        <w:numPr>
          <w:ilvl w:val="0"/>
          <w:numId w:val="131"/>
        </w:numPr>
        <w:jc w:val="left"/>
        <w:rPr>
          <w:rFonts w:ascii="宋体" w:hAnsi="宋体" w:cs="Times New Roman"/>
          <w:kern w:val="2"/>
          <w:szCs w:val="21"/>
        </w:rPr>
      </w:pPr>
      <w:r w:rsidRPr="00117058">
        <w:rPr>
          <w:rFonts w:ascii="宋体" w:hAnsi="宋体" w:cs="Times New Roman" w:hint="eastAsia"/>
          <w:kern w:val="2"/>
          <w:szCs w:val="21"/>
        </w:rPr>
        <w:t>注意：仍受物权法保护</w:t>
      </w:r>
    </w:p>
    <w:p w14:paraId="41ECFD2F" w14:textId="77777777" w:rsidR="00117058" w:rsidRPr="00117058" w:rsidRDefault="00117058" w:rsidP="00117058">
      <w:pPr>
        <w:rPr>
          <w:rFonts w:ascii="宋体" w:hAnsi="宋体" w:cs="Times New Roman"/>
          <w:kern w:val="2"/>
          <w:szCs w:val="21"/>
        </w:rPr>
      </w:pPr>
    </w:p>
    <w:p w14:paraId="3BB9DC3A"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551" w:name="_Toc344388321"/>
      <w:bookmarkStart w:id="552" w:name="_Toc119346811"/>
      <w:bookmarkStart w:id="553" w:name="_Toc121673543"/>
      <w:r w:rsidRPr="00117058">
        <w:rPr>
          <w:rFonts w:ascii="宋体" w:hAnsi="宋体" w:cs="Times New Roman" w:hint="eastAsia"/>
          <w:b/>
          <w:bCs/>
          <w:sz w:val="32"/>
          <w:szCs w:val="32"/>
          <w:lang w:val="en-GB"/>
        </w:rPr>
        <w:t>第四节 占有人与回复请求权人之间的关系</w:t>
      </w:r>
      <w:bookmarkEnd w:id="551"/>
      <w:bookmarkEnd w:id="552"/>
      <w:bookmarkEnd w:id="553"/>
    </w:p>
    <w:p w14:paraId="64426E71" w14:textId="77777777" w:rsidR="00117058" w:rsidRPr="00117058" w:rsidRDefault="00117058" w:rsidP="00117058">
      <w:pPr>
        <w:rPr>
          <w:rFonts w:ascii="宋体" w:hAnsi="宋体" w:cs="Times New Roman"/>
          <w:kern w:val="2"/>
          <w:szCs w:val="21"/>
        </w:rPr>
      </w:pPr>
      <w:r w:rsidRPr="00117058">
        <w:rPr>
          <w:rFonts w:ascii="宋体" w:hAnsi="宋体" w:cs="Times New Roman" w:hint="eastAsia"/>
          <w:kern w:val="2"/>
          <w:szCs w:val="21"/>
        </w:rPr>
        <w:t>参见刘家安《物权法论》第八章第四节。</w:t>
      </w:r>
    </w:p>
    <w:p w14:paraId="4324E2AF" w14:textId="13654B42" w:rsidR="00117058" w:rsidRDefault="00117058">
      <w:pPr>
        <w:widowControl/>
        <w:jc w:val="left"/>
        <w:rPr>
          <w:rFonts w:ascii="宋体" w:hAnsi="宋体" w:cs="Times New Roman"/>
          <w:kern w:val="2"/>
          <w:szCs w:val="21"/>
        </w:rPr>
      </w:pPr>
      <w:r>
        <w:rPr>
          <w:rFonts w:ascii="宋体" w:hAnsi="宋体" w:cs="Times New Roman"/>
          <w:kern w:val="2"/>
          <w:szCs w:val="21"/>
        </w:rPr>
        <w:br w:type="page"/>
      </w:r>
    </w:p>
    <w:p w14:paraId="25129EEB" w14:textId="77777777" w:rsidR="00117058" w:rsidRPr="00117058" w:rsidRDefault="00117058" w:rsidP="00117058">
      <w:pPr>
        <w:keepNext/>
        <w:keepLines/>
        <w:widowControl/>
        <w:spacing w:before="340" w:after="330" w:line="578" w:lineRule="auto"/>
        <w:jc w:val="center"/>
        <w:outlineLvl w:val="0"/>
        <w:rPr>
          <w:rFonts w:ascii="宋体" w:hAnsi="宋体"/>
          <w:b/>
          <w:bCs/>
          <w:kern w:val="44"/>
          <w:sz w:val="44"/>
          <w:szCs w:val="44"/>
          <w:lang w:val="en-GB"/>
        </w:rPr>
      </w:pPr>
      <w:bookmarkStart w:id="554" w:name="_Toc344723176"/>
      <w:bookmarkStart w:id="555" w:name="_Toc374105608"/>
      <w:bookmarkStart w:id="556" w:name="_Toc119659304"/>
      <w:bookmarkStart w:id="557" w:name="_Toc121673544"/>
      <w:r w:rsidRPr="00117058">
        <w:rPr>
          <w:rFonts w:ascii="宋体" w:hAnsi="宋体" w:hint="eastAsia"/>
          <w:b/>
          <w:bCs/>
          <w:kern w:val="44"/>
          <w:sz w:val="44"/>
          <w:szCs w:val="44"/>
          <w:lang w:val="en-GB"/>
        </w:rPr>
        <w:lastRenderedPageBreak/>
        <w:t>第六章 用益物权</w:t>
      </w:r>
      <w:bookmarkEnd w:id="554"/>
      <w:bookmarkEnd w:id="555"/>
      <w:bookmarkEnd w:id="556"/>
      <w:bookmarkEnd w:id="557"/>
    </w:p>
    <w:p w14:paraId="56675CC2" w14:textId="77777777" w:rsidR="00117058" w:rsidRPr="00117058" w:rsidRDefault="00117058" w:rsidP="00117058">
      <w:pPr>
        <w:keepNext/>
        <w:keepLines/>
        <w:widowControl/>
        <w:spacing w:before="260" w:after="260" w:line="416" w:lineRule="auto"/>
        <w:jc w:val="center"/>
        <w:outlineLvl w:val="1"/>
        <w:rPr>
          <w:rFonts w:ascii="宋体" w:hAnsi="宋体"/>
          <w:b/>
          <w:bCs/>
          <w:sz w:val="32"/>
          <w:szCs w:val="32"/>
          <w:lang w:val="en-GB"/>
        </w:rPr>
      </w:pPr>
      <w:bookmarkStart w:id="558" w:name="_Toc344723177"/>
      <w:bookmarkStart w:id="559" w:name="_Toc374105609"/>
      <w:bookmarkStart w:id="560" w:name="_Toc119659305"/>
      <w:bookmarkStart w:id="561" w:name="_Toc121673545"/>
      <w:r w:rsidRPr="00117058">
        <w:rPr>
          <w:rFonts w:ascii="宋体" w:hAnsi="宋体" w:hint="eastAsia"/>
          <w:b/>
          <w:bCs/>
          <w:sz w:val="32"/>
          <w:szCs w:val="32"/>
          <w:lang w:val="en-GB"/>
        </w:rPr>
        <w:t>第一节 用益物权概述</w:t>
      </w:r>
      <w:bookmarkEnd w:id="558"/>
      <w:bookmarkEnd w:id="559"/>
      <w:bookmarkEnd w:id="560"/>
      <w:bookmarkEnd w:id="561"/>
    </w:p>
    <w:p w14:paraId="565E71F1"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62" w:name="_Toc141985655"/>
      <w:bookmarkStart w:id="563" w:name="_Toc374105610"/>
      <w:bookmarkStart w:id="564" w:name="_Toc121673546"/>
      <w:r w:rsidRPr="00117058">
        <w:rPr>
          <w:rFonts w:ascii="宋体" w:hAnsi="宋体" w:hint="eastAsia"/>
          <w:b/>
          <w:bCs/>
          <w:szCs w:val="21"/>
          <w:lang w:val="en-GB"/>
        </w:rPr>
        <w:t>一、用益物权概述</w:t>
      </w:r>
      <w:bookmarkEnd w:id="562"/>
      <w:bookmarkEnd w:id="563"/>
      <w:bookmarkEnd w:id="564"/>
    </w:p>
    <w:p w14:paraId="004600DF" w14:textId="77777777" w:rsidR="00117058" w:rsidRPr="00117058" w:rsidRDefault="00117058" w:rsidP="00117058">
      <w:pPr>
        <w:widowControl/>
        <w:jc w:val="left"/>
        <w:rPr>
          <w:rFonts w:ascii="宋体" w:hAnsi="宋体"/>
          <w:szCs w:val="21"/>
        </w:rPr>
      </w:pPr>
      <w:r w:rsidRPr="00117058">
        <w:rPr>
          <w:rFonts w:ascii="宋体" w:hAnsi="宋体" w:hint="eastAsia"/>
          <w:szCs w:val="21"/>
        </w:rPr>
        <w:t>1．含义：对他人所有的物，在一定范围内占有、使用、收益、处分的他物权。</w:t>
      </w:r>
    </w:p>
    <w:p w14:paraId="189C2815" w14:textId="77777777" w:rsidR="00117058" w:rsidRPr="00117058" w:rsidRDefault="00117058">
      <w:pPr>
        <w:widowControl/>
        <w:numPr>
          <w:ilvl w:val="0"/>
          <w:numId w:val="81"/>
        </w:numPr>
        <w:jc w:val="left"/>
        <w:rPr>
          <w:rFonts w:ascii="宋体" w:hAnsi="宋体"/>
          <w:szCs w:val="21"/>
        </w:rPr>
      </w:pPr>
      <w:r w:rsidRPr="00117058">
        <w:rPr>
          <w:rFonts w:ascii="宋体" w:hAnsi="宋体" w:hint="eastAsia"/>
          <w:szCs w:val="21"/>
        </w:rPr>
        <w:t>区别：以债权为基础对他人之物的利用，例如借用合同、租赁合同之下的权利</w:t>
      </w:r>
    </w:p>
    <w:p w14:paraId="39BA6288" w14:textId="77777777" w:rsidR="00117058" w:rsidRPr="00117058" w:rsidRDefault="00117058">
      <w:pPr>
        <w:widowControl/>
        <w:numPr>
          <w:ilvl w:val="0"/>
          <w:numId w:val="81"/>
        </w:numPr>
        <w:jc w:val="left"/>
        <w:rPr>
          <w:rFonts w:ascii="宋体" w:hAnsi="宋体"/>
          <w:szCs w:val="21"/>
        </w:rPr>
      </w:pPr>
      <w:r w:rsidRPr="00117058">
        <w:rPr>
          <w:rFonts w:ascii="宋体" w:hAnsi="宋体" w:hint="eastAsia"/>
          <w:szCs w:val="21"/>
        </w:rPr>
        <w:t>租赁权虽然是债权，但是《民法典》第</w:t>
      </w:r>
      <w:r w:rsidRPr="00117058">
        <w:rPr>
          <w:rFonts w:ascii="宋体" w:hAnsi="宋体"/>
          <w:szCs w:val="21"/>
        </w:rPr>
        <w:t>725</w:t>
      </w:r>
      <w:r w:rsidRPr="00117058">
        <w:rPr>
          <w:rFonts w:ascii="宋体" w:hAnsi="宋体" w:hint="eastAsia"/>
          <w:szCs w:val="21"/>
        </w:rPr>
        <w:t>条赋予了其一定的可对抗第三人的效力。</w:t>
      </w:r>
    </w:p>
    <w:p w14:paraId="3E62C664" w14:textId="77777777" w:rsidR="00117058" w:rsidRPr="00117058" w:rsidRDefault="00117058">
      <w:pPr>
        <w:widowControl/>
        <w:numPr>
          <w:ilvl w:val="1"/>
          <w:numId w:val="81"/>
        </w:numPr>
        <w:jc w:val="left"/>
        <w:rPr>
          <w:rFonts w:ascii="宋体" w:hAnsi="宋体"/>
          <w:szCs w:val="21"/>
        </w:rPr>
      </w:pPr>
      <w:r w:rsidRPr="00117058">
        <w:rPr>
          <w:rFonts w:ascii="宋体" w:hAnsi="宋体" w:hint="eastAsia"/>
          <w:szCs w:val="21"/>
        </w:rPr>
        <w:t>“债权的物权化”；“基于债务关系的支配权”</w:t>
      </w:r>
    </w:p>
    <w:p w14:paraId="6E61C537" w14:textId="77777777" w:rsidR="00117058" w:rsidRPr="00117058" w:rsidRDefault="00117058" w:rsidP="00117058">
      <w:pPr>
        <w:widowControl/>
        <w:jc w:val="left"/>
        <w:rPr>
          <w:rFonts w:ascii="宋体" w:hAnsi="宋体"/>
          <w:szCs w:val="21"/>
        </w:rPr>
      </w:pPr>
      <w:r w:rsidRPr="00117058">
        <w:rPr>
          <w:rFonts w:ascii="宋体" w:hAnsi="宋体" w:hint="eastAsia"/>
          <w:szCs w:val="21"/>
        </w:rPr>
        <w:t>2．特征：</w:t>
      </w:r>
    </w:p>
    <w:p w14:paraId="37D7B57C" w14:textId="77777777" w:rsidR="00117058" w:rsidRPr="00117058" w:rsidRDefault="00117058" w:rsidP="00117058">
      <w:pPr>
        <w:widowControl/>
        <w:jc w:val="left"/>
        <w:rPr>
          <w:rFonts w:ascii="宋体" w:hAnsi="宋体"/>
          <w:szCs w:val="21"/>
        </w:rPr>
      </w:pPr>
      <w:r w:rsidRPr="00117058">
        <w:rPr>
          <w:rFonts w:ascii="宋体" w:hAnsi="宋体" w:hint="eastAsia"/>
          <w:szCs w:val="21"/>
        </w:rPr>
        <w:t>（1）包含占有权能</w:t>
      </w:r>
    </w:p>
    <w:p w14:paraId="695A1C1A" w14:textId="77777777" w:rsidR="00117058" w:rsidRPr="00117058" w:rsidRDefault="00117058" w:rsidP="00117058">
      <w:pPr>
        <w:widowControl/>
        <w:jc w:val="left"/>
        <w:rPr>
          <w:rFonts w:ascii="宋体" w:hAnsi="宋体"/>
          <w:szCs w:val="21"/>
        </w:rPr>
      </w:pPr>
      <w:r w:rsidRPr="00117058">
        <w:rPr>
          <w:rFonts w:ascii="宋体" w:hAnsi="宋体" w:hint="eastAsia"/>
          <w:szCs w:val="21"/>
        </w:rPr>
        <w:t>（2）是有期限物权</w:t>
      </w:r>
    </w:p>
    <w:p w14:paraId="40F50B47" w14:textId="77777777" w:rsidR="00117058" w:rsidRPr="00117058" w:rsidRDefault="00117058" w:rsidP="00117058">
      <w:pPr>
        <w:widowControl/>
        <w:jc w:val="left"/>
        <w:rPr>
          <w:rFonts w:ascii="宋体" w:hAnsi="宋体"/>
          <w:szCs w:val="21"/>
        </w:rPr>
      </w:pPr>
      <w:r w:rsidRPr="00117058">
        <w:rPr>
          <w:rFonts w:ascii="宋体" w:hAnsi="宋体" w:hint="eastAsia"/>
          <w:szCs w:val="21"/>
        </w:rPr>
        <w:t>（3）是不动产物权（在我国法律上，未规定以动产为客体的用益物权）。</w:t>
      </w:r>
    </w:p>
    <w:p w14:paraId="13BE89F9"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65" w:name="_Toc374105611"/>
      <w:bookmarkStart w:id="566" w:name="_Toc121673547"/>
      <w:r w:rsidRPr="00117058">
        <w:rPr>
          <w:rFonts w:ascii="宋体" w:hAnsi="宋体" w:hint="eastAsia"/>
          <w:b/>
          <w:bCs/>
          <w:szCs w:val="21"/>
          <w:lang w:val="en-GB"/>
        </w:rPr>
        <w:t>二、用益物权的种类</w:t>
      </w:r>
      <w:bookmarkEnd w:id="565"/>
      <w:bookmarkEnd w:id="566"/>
    </w:p>
    <w:p w14:paraId="0FBFCD82" w14:textId="77777777" w:rsidR="00117058" w:rsidRPr="00117058" w:rsidRDefault="00117058" w:rsidP="00117058">
      <w:pPr>
        <w:widowControl/>
        <w:jc w:val="left"/>
        <w:rPr>
          <w:rFonts w:ascii="宋体" w:hAnsi="宋体"/>
          <w:szCs w:val="21"/>
        </w:rPr>
      </w:pPr>
      <w:r w:rsidRPr="00117058">
        <w:rPr>
          <w:rFonts w:ascii="宋体" w:hAnsi="宋体" w:hint="eastAsia"/>
          <w:szCs w:val="21"/>
        </w:rPr>
        <w:t>《民法典》规定了五种。此外还有特别法上的用益物权。</w:t>
      </w:r>
    </w:p>
    <w:p w14:paraId="4C3BA29B"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67" w:name="_Toc374105612"/>
      <w:bookmarkStart w:id="568" w:name="_Toc121673548"/>
      <w:r w:rsidRPr="00117058">
        <w:rPr>
          <w:rFonts w:ascii="宋体" w:hAnsi="宋体" w:hint="eastAsia"/>
          <w:b/>
          <w:bCs/>
          <w:szCs w:val="21"/>
          <w:lang w:val="en-GB"/>
        </w:rPr>
        <w:t>三、用益物权的取得、变更、消灭</w:t>
      </w:r>
      <w:bookmarkEnd w:id="567"/>
      <w:bookmarkEnd w:id="568"/>
    </w:p>
    <w:p w14:paraId="26D9FEDC" w14:textId="77777777" w:rsidR="00117058" w:rsidRPr="00117058" w:rsidRDefault="00117058">
      <w:pPr>
        <w:widowControl/>
        <w:numPr>
          <w:ilvl w:val="0"/>
          <w:numId w:val="83"/>
        </w:numPr>
        <w:jc w:val="left"/>
        <w:rPr>
          <w:rFonts w:ascii="宋体" w:hAnsi="宋体"/>
          <w:szCs w:val="21"/>
        </w:rPr>
      </w:pPr>
      <w:r w:rsidRPr="00117058">
        <w:rPr>
          <w:rFonts w:ascii="宋体" w:hAnsi="宋体" w:hint="eastAsia"/>
          <w:szCs w:val="21"/>
        </w:rPr>
        <w:t>参见物权变动的一般原因（第二章的内容）</w:t>
      </w:r>
    </w:p>
    <w:p w14:paraId="1412FCA4" w14:textId="77777777" w:rsidR="00117058" w:rsidRPr="00117058" w:rsidRDefault="00117058">
      <w:pPr>
        <w:widowControl/>
        <w:numPr>
          <w:ilvl w:val="0"/>
          <w:numId w:val="83"/>
        </w:numPr>
        <w:jc w:val="left"/>
        <w:rPr>
          <w:rFonts w:ascii="宋体" w:hAnsi="宋体"/>
          <w:szCs w:val="21"/>
        </w:rPr>
      </w:pPr>
      <w:r w:rsidRPr="00117058">
        <w:rPr>
          <w:rFonts w:ascii="宋体" w:hAnsi="宋体" w:hint="eastAsia"/>
          <w:szCs w:val="21"/>
        </w:rPr>
        <w:t>说明：导致用益物权之取得的原因，除了一般的物权行为（民事法律行为）（如地役权合同）外，还可以是公法行为（具体行政行为、公法上的法律行为）：划拨国有建设用地使用权，（农村）宅基地使用权【说明：性质仍有讨论余地】</w:t>
      </w:r>
    </w:p>
    <w:p w14:paraId="3772D454" w14:textId="77777777" w:rsidR="00117058" w:rsidRPr="00117058" w:rsidRDefault="00117058">
      <w:pPr>
        <w:widowControl/>
        <w:numPr>
          <w:ilvl w:val="0"/>
          <w:numId w:val="82"/>
        </w:numPr>
        <w:tabs>
          <w:tab w:val="clear" w:pos="420"/>
        </w:tabs>
        <w:ind w:left="480" w:hanging="480"/>
        <w:jc w:val="left"/>
        <w:rPr>
          <w:rFonts w:ascii="宋体" w:hAnsi="宋体"/>
          <w:szCs w:val="21"/>
        </w:rPr>
      </w:pPr>
      <w:r w:rsidRPr="00117058">
        <w:rPr>
          <w:rFonts w:ascii="宋体" w:hAnsi="宋体" w:hint="eastAsia"/>
          <w:szCs w:val="21"/>
        </w:rPr>
        <w:t>出让建设用地使用权基于“出让合同”而取得，最高人民法院将其理解为民事法律行为</w:t>
      </w:r>
    </w:p>
    <w:p w14:paraId="4B486F8F"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69" w:name="_Toc374105613"/>
      <w:bookmarkStart w:id="570" w:name="_Toc121673549"/>
      <w:r w:rsidRPr="00117058">
        <w:rPr>
          <w:rFonts w:ascii="宋体" w:hAnsi="宋体" w:hint="eastAsia"/>
          <w:b/>
          <w:bCs/>
          <w:szCs w:val="21"/>
          <w:lang w:val="en-GB"/>
        </w:rPr>
        <w:t>四、特别法上的用益物权或者类似用益物权的权利</w:t>
      </w:r>
      <w:bookmarkEnd w:id="569"/>
      <w:bookmarkEnd w:id="570"/>
    </w:p>
    <w:p w14:paraId="34ECA102" w14:textId="77777777" w:rsidR="00117058" w:rsidRPr="00117058" w:rsidRDefault="00117058" w:rsidP="00117058">
      <w:pPr>
        <w:widowControl/>
        <w:jc w:val="left"/>
        <w:rPr>
          <w:rFonts w:ascii="宋体" w:hAnsi="宋体"/>
          <w:szCs w:val="21"/>
        </w:rPr>
      </w:pPr>
      <w:r w:rsidRPr="00117058">
        <w:rPr>
          <w:rFonts w:ascii="宋体" w:hAnsi="宋体" w:hint="eastAsia"/>
          <w:szCs w:val="21"/>
        </w:rPr>
        <w:t>1．特别法上的用益物权：如，海域使用权（与土地承包经营权类似）（见《海域使用管理法》）</w:t>
      </w:r>
    </w:p>
    <w:p w14:paraId="74E99E51" w14:textId="77777777" w:rsidR="00117058" w:rsidRPr="00117058" w:rsidRDefault="00117058" w:rsidP="00117058">
      <w:pPr>
        <w:widowControl/>
        <w:jc w:val="left"/>
        <w:rPr>
          <w:rFonts w:ascii="宋体" w:hAnsi="宋体"/>
          <w:szCs w:val="21"/>
        </w:rPr>
      </w:pPr>
      <w:r w:rsidRPr="00117058">
        <w:rPr>
          <w:rFonts w:ascii="宋体" w:hAnsi="宋体" w:hint="eastAsia"/>
          <w:szCs w:val="21"/>
        </w:rPr>
        <w:t>2．“特许物权”（也有学者称为“准物权”）：探矿权、采矿权、取水权、狩猎权等</w:t>
      </w:r>
    </w:p>
    <w:p w14:paraId="416B8C67" w14:textId="77777777" w:rsidR="00117058" w:rsidRPr="00117058" w:rsidRDefault="00117058">
      <w:pPr>
        <w:widowControl/>
        <w:numPr>
          <w:ilvl w:val="0"/>
          <w:numId w:val="82"/>
        </w:numPr>
        <w:tabs>
          <w:tab w:val="clear" w:pos="420"/>
        </w:tabs>
        <w:ind w:left="480" w:hanging="480"/>
        <w:jc w:val="left"/>
        <w:rPr>
          <w:rFonts w:ascii="宋体" w:hAnsi="宋体"/>
          <w:szCs w:val="21"/>
        </w:rPr>
      </w:pPr>
      <w:r w:rsidRPr="00117058">
        <w:rPr>
          <w:rFonts w:ascii="宋体" w:hAnsi="宋体" w:hint="eastAsia"/>
          <w:szCs w:val="21"/>
        </w:rPr>
        <w:t>实质：核心是物权取得权</w:t>
      </w:r>
    </w:p>
    <w:p w14:paraId="55F61260" w14:textId="77777777" w:rsidR="00117058" w:rsidRPr="00117058" w:rsidRDefault="00117058" w:rsidP="00117058">
      <w:pPr>
        <w:keepNext/>
        <w:keepLines/>
        <w:widowControl/>
        <w:spacing w:before="260" w:after="260" w:line="416" w:lineRule="auto"/>
        <w:jc w:val="center"/>
        <w:outlineLvl w:val="1"/>
        <w:rPr>
          <w:rFonts w:ascii="宋体" w:hAnsi="宋体"/>
          <w:b/>
          <w:bCs/>
          <w:sz w:val="32"/>
          <w:szCs w:val="32"/>
          <w:lang w:val="en-GB"/>
        </w:rPr>
      </w:pPr>
      <w:bookmarkStart w:id="571" w:name="_Toc344723178"/>
      <w:bookmarkStart w:id="572" w:name="_Toc374105614"/>
      <w:bookmarkStart w:id="573" w:name="_Toc119659306"/>
      <w:bookmarkStart w:id="574" w:name="_Toc121673550"/>
      <w:r w:rsidRPr="00117058">
        <w:rPr>
          <w:rFonts w:ascii="宋体" w:hAnsi="宋体" w:hint="eastAsia"/>
          <w:b/>
          <w:bCs/>
          <w:sz w:val="32"/>
          <w:szCs w:val="32"/>
          <w:lang w:val="en-GB"/>
        </w:rPr>
        <w:t xml:space="preserve">第二节 </w:t>
      </w:r>
      <w:bookmarkStart w:id="575" w:name="_Toc141985656"/>
      <w:r w:rsidRPr="00117058">
        <w:rPr>
          <w:rFonts w:ascii="宋体" w:hAnsi="宋体" w:hint="eastAsia"/>
          <w:b/>
          <w:bCs/>
          <w:sz w:val="32"/>
          <w:szCs w:val="32"/>
          <w:lang w:val="en-GB"/>
        </w:rPr>
        <w:t>土地承包经营权</w:t>
      </w:r>
      <w:bookmarkEnd w:id="571"/>
      <w:bookmarkEnd w:id="572"/>
      <w:bookmarkEnd w:id="573"/>
      <w:bookmarkEnd w:id="574"/>
      <w:bookmarkEnd w:id="575"/>
    </w:p>
    <w:p w14:paraId="5C2BC73D" w14:textId="77777777" w:rsidR="00117058" w:rsidRPr="00117058" w:rsidRDefault="00117058" w:rsidP="00117058">
      <w:pPr>
        <w:widowControl/>
        <w:jc w:val="left"/>
        <w:rPr>
          <w:rFonts w:ascii="宋体" w:hAnsi="宋体"/>
          <w:szCs w:val="21"/>
        </w:rPr>
      </w:pPr>
      <w:r w:rsidRPr="00117058">
        <w:rPr>
          <w:rFonts w:ascii="宋体" w:hAnsi="宋体" w:hint="eastAsia"/>
          <w:szCs w:val="21"/>
        </w:rPr>
        <w:t>主要参考刘家安《民法物权》第六章第二节。</w:t>
      </w:r>
    </w:p>
    <w:p w14:paraId="16874B40"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76" w:name="_Toc374105615"/>
      <w:bookmarkStart w:id="577" w:name="_Toc121673551"/>
      <w:r w:rsidRPr="00117058">
        <w:rPr>
          <w:rFonts w:ascii="宋体" w:hAnsi="宋体" w:hint="eastAsia"/>
          <w:b/>
          <w:bCs/>
          <w:szCs w:val="21"/>
          <w:lang w:val="en-GB"/>
        </w:rPr>
        <w:lastRenderedPageBreak/>
        <w:t>一、土地承包经营权概述</w:t>
      </w:r>
      <w:bookmarkEnd w:id="576"/>
      <w:bookmarkEnd w:id="577"/>
    </w:p>
    <w:p w14:paraId="5F5E92CA"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78" w:name="_Toc374105616"/>
      <w:bookmarkStart w:id="579" w:name="_Toc121673552"/>
      <w:r w:rsidRPr="00117058">
        <w:rPr>
          <w:rFonts w:ascii="宋体" w:hAnsi="宋体" w:hint="eastAsia"/>
          <w:b/>
          <w:bCs/>
          <w:szCs w:val="21"/>
          <w:lang w:val="en-GB"/>
        </w:rPr>
        <w:t>二、土地承包经营权的取得</w:t>
      </w:r>
      <w:bookmarkEnd w:id="578"/>
      <w:bookmarkEnd w:id="579"/>
    </w:p>
    <w:p w14:paraId="4A324698" w14:textId="77777777" w:rsidR="00117058" w:rsidRPr="00117058" w:rsidRDefault="00117058" w:rsidP="00117058">
      <w:pPr>
        <w:widowControl/>
        <w:jc w:val="left"/>
        <w:rPr>
          <w:rFonts w:ascii="宋体" w:hAnsi="宋体"/>
          <w:szCs w:val="21"/>
        </w:rPr>
      </w:pPr>
      <w:r w:rsidRPr="00117058">
        <w:rPr>
          <w:rFonts w:ascii="宋体" w:hAnsi="宋体" w:hint="eastAsia"/>
          <w:szCs w:val="21"/>
        </w:rPr>
        <w:t>（一）土地承包经营权的设定</w:t>
      </w:r>
    </w:p>
    <w:p w14:paraId="05CB0EB0" w14:textId="77777777" w:rsidR="00117058" w:rsidRPr="00117058" w:rsidRDefault="00117058" w:rsidP="00117058">
      <w:pPr>
        <w:widowControl/>
        <w:jc w:val="left"/>
        <w:rPr>
          <w:rFonts w:ascii="宋体" w:hAnsi="宋体"/>
          <w:szCs w:val="21"/>
        </w:rPr>
      </w:pPr>
      <w:r w:rsidRPr="00117058">
        <w:rPr>
          <w:rFonts w:ascii="宋体" w:hAnsi="宋体" w:hint="eastAsia"/>
          <w:szCs w:val="21"/>
        </w:rPr>
        <w:t>1．家庭承包</w:t>
      </w:r>
    </w:p>
    <w:p w14:paraId="59FF24C4" w14:textId="77777777" w:rsidR="00117058" w:rsidRPr="00117058" w:rsidRDefault="00117058" w:rsidP="00117058">
      <w:pPr>
        <w:widowControl/>
        <w:jc w:val="left"/>
        <w:rPr>
          <w:rFonts w:ascii="宋体" w:hAnsi="宋体"/>
          <w:szCs w:val="21"/>
        </w:rPr>
      </w:pPr>
      <w:r w:rsidRPr="00117058">
        <w:rPr>
          <w:rFonts w:ascii="宋体" w:hAnsi="宋体" w:hint="eastAsia"/>
          <w:szCs w:val="21"/>
        </w:rPr>
        <w:t>2．其他方式的承包</w:t>
      </w:r>
    </w:p>
    <w:p w14:paraId="2C326133" w14:textId="77777777" w:rsidR="00117058" w:rsidRPr="00117058" w:rsidRDefault="00117058" w:rsidP="00117058">
      <w:pPr>
        <w:widowControl/>
        <w:jc w:val="left"/>
        <w:rPr>
          <w:rFonts w:ascii="宋体" w:hAnsi="宋体"/>
          <w:szCs w:val="21"/>
        </w:rPr>
      </w:pPr>
      <w:r w:rsidRPr="00117058">
        <w:rPr>
          <w:rFonts w:ascii="宋体" w:hAnsi="宋体" w:hint="eastAsia"/>
          <w:szCs w:val="21"/>
        </w:rPr>
        <w:t>3．权利取得的时间：合同生效时。登记的意义：确权。《民法典》第3</w:t>
      </w:r>
      <w:r w:rsidRPr="00117058">
        <w:rPr>
          <w:rFonts w:ascii="宋体" w:hAnsi="宋体"/>
          <w:szCs w:val="21"/>
        </w:rPr>
        <w:t>33</w:t>
      </w:r>
      <w:r w:rsidRPr="00117058">
        <w:rPr>
          <w:rFonts w:ascii="宋体" w:hAnsi="宋体" w:hint="eastAsia"/>
          <w:szCs w:val="21"/>
        </w:rPr>
        <w:t>条。</w:t>
      </w:r>
    </w:p>
    <w:p w14:paraId="23C7ADE2" w14:textId="77777777" w:rsidR="00117058" w:rsidRPr="00117058" w:rsidRDefault="00117058" w:rsidP="00117058">
      <w:pPr>
        <w:widowControl/>
        <w:jc w:val="left"/>
        <w:rPr>
          <w:rFonts w:ascii="宋体" w:hAnsi="宋体"/>
          <w:szCs w:val="21"/>
        </w:rPr>
      </w:pPr>
      <w:r w:rsidRPr="00117058">
        <w:rPr>
          <w:rFonts w:ascii="宋体" w:hAnsi="宋体" w:hint="eastAsia"/>
          <w:szCs w:val="21"/>
        </w:rPr>
        <w:t>（二）土地承包经营权的让与、继承</w:t>
      </w:r>
    </w:p>
    <w:p w14:paraId="3E666E19" w14:textId="77777777" w:rsidR="00117058" w:rsidRPr="00117058" w:rsidRDefault="00117058" w:rsidP="00117058">
      <w:pPr>
        <w:widowControl/>
        <w:jc w:val="left"/>
        <w:rPr>
          <w:rFonts w:ascii="宋体" w:hAnsi="宋体"/>
          <w:szCs w:val="21"/>
        </w:rPr>
      </w:pPr>
      <w:r w:rsidRPr="00117058">
        <w:rPr>
          <w:rFonts w:ascii="宋体" w:hAnsi="宋体" w:hint="eastAsia"/>
          <w:szCs w:val="21"/>
        </w:rPr>
        <w:t>1．互换、转让（同一集体的成员之间：《民法典》第3</w:t>
      </w:r>
      <w:r w:rsidRPr="00117058">
        <w:rPr>
          <w:rFonts w:ascii="宋体" w:hAnsi="宋体"/>
          <w:szCs w:val="21"/>
        </w:rPr>
        <w:t>34</w:t>
      </w:r>
      <w:r w:rsidRPr="00117058">
        <w:rPr>
          <w:rFonts w:ascii="宋体" w:hAnsi="宋体" w:hint="eastAsia"/>
          <w:szCs w:val="21"/>
        </w:rPr>
        <w:t>、3</w:t>
      </w:r>
      <w:r w:rsidRPr="00117058">
        <w:rPr>
          <w:rFonts w:ascii="宋体" w:hAnsi="宋体"/>
          <w:szCs w:val="21"/>
        </w:rPr>
        <w:t>35</w:t>
      </w:r>
      <w:r w:rsidRPr="00117058">
        <w:rPr>
          <w:rFonts w:ascii="宋体" w:hAnsi="宋体" w:hint="eastAsia"/>
          <w:szCs w:val="21"/>
        </w:rPr>
        <w:t>条、《农村土地承包法》第3</w:t>
      </w:r>
      <w:r w:rsidRPr="00117058">
        <w:rPr>
          <w:rFonts w:ascii="宋体" w:hAnsi="宋体"/>
          <w:szCs w:val="21"/>
        </w:rPr>
        <w:t>3-35</w:t>
      </w:r>
      <w:r w:rsidRPr="00117058">
        <w:rPr>
          <w:rFonts w:ascii="宋体" w:hAnsi="宋体" w:hint="eastAsia"/>
          <w:szCs w:val="21"/>
        </w:rPr>
        <w:t>条）。</w:t>
      </w:r>
    </w:p>
    <w:p w14:paraId="7A9A9B5B" w14:textId="77777777" w:rsidR="00117058" w:rsidRPr="00117058" w:rsidRDefault="00117058" w:rsidP="00117058">
      <w:pPr>
        <w:widowControl/>
        <w:jc w:val="left"/>
        <w:rPr>
          <w:rFonts w:ascii="宋体" w:hAnsi="宋体"/>
          <w:szCs w:val="21"/>
        </w:rPr>
      </w:pPr>
      <w:r w:rsidRPr="00117058">
        <w:rPr>
          <w:rFonts w:ascii="宋体" w:hAnsi="宋体" w:hint="eastAsia"/>
          <w:szCs w:val="21"/>
        </w:rPr>
        <w:t>2．继承：家庭承包土地的承包人的承包收益可以继承。林地承包权可以继承（《农村土地承包法》第3</w:t>
      </w:r>
      <w:r w:rsidRPr="00117058">
        <w:rPr>
          <w:rFonts w:ascii="宋体" w:hAnsi="宋体"/>
          <w:szCs w:val="21"/>
        </w:rPr>
        <w:t>2</w:t>
      </w:r>
      <w:r w:rsidRPr="00117058">
        <w:rPr>
          <w:rFonts w:ascii="宋体" w:hAnsi="宋体" w:hint="eastAsia"/>
          <w:szCs w:val="21"/>
        </w:rPr>
        <w:t>条）</w:t>
      </w:r>
    </w:p>
    <w:p w14:paraId="1846EFF1"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80" w:name="_Toc374105617"/>
      <w:bookmarkStart w:id="581" w:name="_Toc121673553"/>
      <w:r w:rsidRPr="00117058">
        <w:rPr>
          <w:rFonts w:ascii="宋体" w:hAnsi="宋体" w:hint="eastAsia"/>
          <w:b/>
          <w:bCs/>
          <w:szCs w:val="21"/>
          <w:lang w:val="en-GB"/>
        </w:rPr>
        <w:t>三、土地承包经营权的内容</w:t>
      </w:r>
      <w:bookmarkEnd w:id="580"/>
      <w:bookmarkEnd w:id="581"/>
    </w:p>
    <w:p w14:paraId="746FAA05" w14:textId="77777777" w:rsidR="00117058" w:rsidRPr="00117058" w:rsidRDefault="00117058" w:rsidP="00117058">
      <w:pPr>
        <w:widowControl/>
        <w:jc w:val="left"/>
        <w:rPr>
          <w:rFonts w:ascii="宋体" w:hAnsi="宋体"/>
          <w:szCs w:val="21"/>
        </w:rPr>
      </w:pPr>
      <w:r w:rsidRPr="00117058">
        <w:rPr>
          <w:rFonts w:ascii="宋体" w:hAnsi="宋体" w:hint="eastAsia"/>
          <w:szCs w:val="21"/>
        </w:rPr>
        <w:t>1.占有、使用权</w:t>
      </w:r>
    </w:p>
    <w:p w14:paraId="7ADA67DE" w14:textId="77777777" w:rsidR="00117058" w:rsidRPr="00117058" w:rsidRDefault="00117058" w:rsidP="00117058">
      <w:pPr>
        <w:widowControl/>
        <w:jc w:val="left"/>
        <w:rPr>
          <w:rFonts w:ascii="宋体" w:hAnsi="宋体"/>
          <w:szCs w:val="21"/>
        </w:rPr>
      </w:pPr>
      <w:r w:rsidRPr="00117058">
        <w:rPr>
          <w:rFonts w:ascii="宋体" w:hAnsi="宋体" w:hint="eastAsia"/>
          <w:szCs w:val="21"/>
        </w:rPr>
        <w:t>2.收益权</w:t>
      </w:r>
    </w:p>
    <w:p w14:paraId="27CF98C6" w14:textId="77777777" w:rsidR="00117058" w:rsidRPr="00117058" w:rsidRDefault="00117058" w:rsidP="00117058">
      <w:pPr>
        <w:widowControl/>
        <w:jc w:val="left"/>
        <w:rPr>
          <w:rFonts w:ascii="宋体" w:hAnsi="宋体"/>
          <w:szCs w:val="21"/>
        </w:rPr>
      </w:pPr>
      <w:r w:rsidRPr="00117058">
        <w:rPr>
          <w:rFonts w:ascii="宋体" w:hAnsi="宋体" w:hint="eastAsia"/>
          <w:szCs w:val="21"/>
        </w:rPr>
        <w:t>3.处分权（互换、转让、“流转土地经营权”）</w:t>
      </w:r>
    </w:p>
    <w:p w14:paraId="6224B7C6"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82" w:name="_Toc374105618"/>
      <w:bookmarkStart w:id="583" w:name="_Toc121673554"/>
      <w:r w:rsidRPr="00117058">
        <w:rPr>
          <w:rFonts w:ascii="宋体" w:hAnsi="宋体" w:hint="eastAsia"/>
          <w:b/>
          <w:bCs/>
          <w:szCs w:val="21"/>
          <w:lang w:val="en-GB"/>
        </w:rPr>
        <w:t>四、土地经营权的“流转”</w:t>
      </w:r>
      <w:bookmarkEnd w:id="582"/>
      <w:bookmarkEnd w:id="583"/>
    </w:p>
    <w:p w14:paraId="35AB0A96" w14:textId="77777777" w:rsidR="00117058" w:rsidRPr="00117058" w:rsidRDefault="00117058" w:rsidP="00117058">
      <w:pPr>
        <w:widowControl/>
        <w:jc w:val="left"/>
        <w:rPr>
          <w:rFonts w:ascii="宋体" w:hAnsi="宋体"/>
          <w:szCs w:val="21"/>
        </w:rPr>
      </w:pPr>
      <w:r w:rsidRPr="00117058">
        <w:rPr>
          <w:rFonts w:ascii="宋体" w:hAnsi="宋体" w:hint="eastAsia"/>
          <w:szCs w:val="21"/>
        </w:rPr>
        <w:t>（一）家庭承包的土地承包经营权</w:t>
      </w:r>
    </w:p>
    <w:p w14:paraId="7DC1E64B" w14:textId="77777777" w:rsidR="00117058" w:rsidRPr="00117058" w:rsidRDefault="00117058" w:rsidP="00117058">
      <w:pPr>
        <w:widowControl/>
        <w:jc w:val="left"/>
        <w:rPr>
          <w:rFonts w:ascii="宋体" w:hAnsi="宋体"/>
          <w:szCs w:val="21"/>
        </w:rPr>
      </w:pPr>
      <w:r w:rsidRPr="00117058">
        <w:rPr>
          <w:rFonts w:ascii="宋体" w:hAnsi="宋体" w:hint="eastAsia"/>
          <w:szCs w:val="21"/>
        </w:rPr>
        <w:t>1．设定：土地承包经营权人有权以转包、出租、入股或者其他方式流转土地经营权（《民法典》第3</w:t>
      </w:r>
      <w:r w:rsidRPr="00117058">
        <w:rPr>
          <w:rFonts w:ascii="宋体" w:hAnsi="宋体"/>
          <w:szCs w:val="21"/>
        </w:rPr>
        <w:t>39</w:t>
      </w:r>
      <w:r w:rsidRPr="00117058">
        <w:rPr>
          <w:rFonts w:ascii="宋体" w:hAnsi="宋体" w:hint="eastAsia"/>
          <w:szCs w:val="21"/>
        </w:rPr>
        <w:t>条、《农村土地承包法》第3</w:t>
      </w:r>
      <w:r w:rsidRPr="00117058">
        <w:rPr>
          <w:rFonts w:ascii="宋体" w:hAnsi="宋体"/>
          <w:szCs w:val="21"/>
        </w:rPr>
        <w:t>6</w:t>
      </w:r>
      <w:r w:rsidRPr="00117058">
        <w:rPr>
          <w:rFonts w:ascii="宋体" w:hAnsi="宋体" w:hint="eastAsia"/>
          <w:szCs w:val="21"/>
        </w:rPr>
        <w:t>条）。</w:t>
      </w:r>
    </w:p>
    <w:p w14:paraId="12ACC83B" w14:textId="77777777" w:rsidR="00117058" w:rsidRPr="00117058" w:rsidRDefault="00117058" w:rsidP="00117058">
      <w:pPr>
        <w:widowControl/>
        <w:jc w:val="left"/>
        <w:rPr>
          <w:rFonts w:ascii="宋体" w:hAnsi="宋体"/>
          <w:szCs w:val="21"/>
        </w:rPr>
      </w:pPr>
      <w:r w:rsidRPr="00117058">
        <w:rPr>
          <w:rFonts w:ascii="宋体" w:hAnsi="宋体"/>
          <w:szCs w:val="21"/>
        </w:rPr>
        <w:t>2</w:t>
      </w:r>
      <w:r w:rsidRPr="00117058">
        <w:rPr>
          <w:rFonts w:ascii="宋体" w:hAnsi="宋体" w:hint="eastAsia"/>
          <w:szCs w:val="21"/>
        </w:rPr>
        <w:t>．形式要件：合同生效时设定，登记对抗。《民法典》第3</w:t>
      </w:r>
      <w:r w:rsidRPr="00117058">
        <w:rPr>
          <w:rFonts w:ascii="宋体" w:hAnsi="宋体"/>
          <w:szCs w:val="21"/>
        </w:rPr>
        <w:t>41</w:t>
      </w:r>
      <w:r w:rsidRPr="00117058">
        <w:rPr>
          <w:rFonts w:ascii="宋体" w:hAnsi="宋体" w:hint="eastAsia"/>
          <w:szCs w:val="21"/>
        </w:rPr>
        <w:t>条。</w:t>
      </w:r>
    </w:p>
    <w:p w14:paraId="098A3204" w14:textId="77777777" w:rsidR="00117058" w:rsidRPr="00117058" w:rsidRDefault="00117058" w:rsidP="00117058">
      <w:pPr>
        <w:widowControl/>
        <w:jc w:val="left"/>
        <w:rPr>
          <w:rFonts w:ascii="宋体" w:hAnsi="宋体"/>
          <w:szCs w:val="21"/>
        </w:rPr>
      </w:pPr>
      <w:r w:rsidRPr="00117058">
        <w:rPr>
          <w:rFonts w:ascii="宋体" w:hAnsi="宋体"/>
          <w:szCs w:val="21"/>
        </w:rPr>
        <w:t>3</w:t>
      </w:r>
      <w:r w:rsidRPr="00117058">
        <w:rPr>
          <w:rFonts w:ascii="宋体" w:hAnsi="宋体" w:hint="eastAsia"/>
          <w:szCs w:val="21"/>
        </w:rPr>
        <w:t>．土地经营权人转让该权利的的，应获得发包方的同意（《农村土地承包法》第4</w:t>
      </w:r>
      <w:r w:rsidRPr="00117058">
        <w:rPr>
          <w:rFonts w:ascii="宋体" w:hAnsi="宋体"/>
          <w:szCs w:val="21"/>
        </w:rPr>
        <w:t>6</w:t>
      </w:r>
      <w:r w:rsidRPr="00117058">
        <w:rPr>
          <w:rFonts w:ascii="宋体" w:hAnsi="宋体" w:hint="eastAsia"/>
          <w:szCs w:val="21"/>
        </w:rPr>
        <w:t>条）。</w:t>
      </w:r>
    </w:p>
    <w:p w14:paraId="15AD67DF" w14:textId="77777777" w:rsidR="00117058" w:rsidRPr="00117058" w:rsidRDefault="00117058" w:rsidP="00117058">
      <w:pPr>
        <w:widowControl/>
        <w:jc w:val="left"/>
        <w:rPr>
          <w:rFonts w:ascii="宋体" w:hAnsi="宋体"/>
          <w:szCs w:val="21"/>
        </w:rPr>
      </w:pPr>
      <w:r w:rsidRPr="00117058">
        <w:rPr>
          <w:rFonts w:ascii="宋体" w:hAnsi="宋体" w:hint="eastAsia"/>
          <w:szCs w:val="21"/>
        </w:rPr>
        <w:t>（二）其他方式的土地承包经营权</w:t>
      </w:r>
    </w:p>
    <w:p w14:paraId="38769421" w14:textId="77777777" w:rsidR="00117058" w:rsidRPr="00117058" w:rsidRDefault="00117058">
      <w:pPr>
        <w:widowControl/>
        <w:numPr>
          <w:ilvl w:val="0"/>
          <w:numId w:val="82"/>
        </w:numPr>
        <w:tabs>
          <w:tab w:val="clear" w:pos="420"/>
        </w:tabs>
        <w:ind w:left="480" w:hanging="480"/>
        <w:jc w:val="left"/>
        <w:rPr>
          <w:rFonts w:ascii="宋体" w:hAnsi="宋体"/>
          <w:szCs w:val="21"/>
        </w:rPr>
      </w:pPr>
      <w:r w:rsidRPr="00117058">
        <w:rPr>
          <w:rFonts w:ascii="宋体" w:hAnsi="宋体" w:hint="eastAsia"/>
          <w:szCs w:val="21"/>
        </w:rPr>
        <w:t>可以自由“流转”。《民法典》第3</w:t>
      </w:r>
      <w:r w:rsidRPr="00117058">
        <w:rPr>
          <w:rFonts w:ascii="宋体" w:hAnsi="宋体"/>
          <w:szCs w:val="21"/>
        </w:rPr>
        <w:t>42</w:t>
      </w:r>
      <w:r w:rsidRPr="00117058">
        <w:rPr>
          <w:rFonts w:ascii="宋体" w:hAnsi="宋体" w:hint="eastAsia"/>
          <w:szCs w:val="21"/>
        </w:rPr>
        <w:t>条、《农村土地承包法》第</w:t>
      </w:r>
      <w:r w:rsidRPr="00117058">
        <w:rPr>
          <w:rFonts w:ascii="宋体" w:hAnsi="宋体"/>
          <w:szCs w:val="21"/>
        </w:rPr>
        <w:t>53</w:t>
      </w:r>
      <w:r w:rsidRPr="00117058">
        <w:rPr>
          <w:rFonts w:ascii="宋体" w:hAnsi="宋体" w:hint="eastAsia"/>
          <w:szCs w:val="21"/>
        </w:rPr>
        <w:t>条</w:t>
      </w:r>
    </w:p>
    <w:p w14:paraId="381D7FB8"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84" w:name="_Toc374105619"/>
      <w:bookmarkStart w:id="585" w:name="_Toc121673555"/>
      <w:r w:rsidRPr="00117058">
        <w:rPr>
          <w:rFonts w:ascii="宋体" w:hAnsi="宋体" w:hint="eastAsia"/>
          <w:b/>
          <w:bCs/>
          <w:szCs w:val="21"/>
          <w:lang w:val="en-GB"/>
        </w:rPr>
        <w:t>五、土地承包经营权的终止</w:t>
      </w:r>
      <w:bookmarkEnd w:id="584"/>
      <w:bookmarkEnd w:id="585"/>
    </w:p>
    <w:p w14:paraId="5EB9857E"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586" w:name="_Toc374105620"/>
      <w:bookmarkStart w:id="587" w:name="_Toc121673556"/>
      <w:r w:rsidRPr="00117058">
        <w:rPr>
          <w:rFonts w:ascii="宋体" w:hAnsi="宋体" w:hint="eastAsia"/>
          <w:b/>
          <w:bCs/>
          <w:szCs w:val="21"/>
          <w:lang w:val="en-GB"/>
        </w:rPr>
        <w:t>六、“三权分置”改革</w:t>
      </w:r>
      <w:bookmarkEnd w:id="586"/>
      <w:bookmarkEnd w:id="587"/>
    </w:p>
    <w:p w14:paraId="0E430FD6" w14:textId="77777777" w:rsidR="00117058" w:rsidRPr="00117058" w:rsidRDefault="00117058">
      <w:pPr>
        <w:widowControl/>
        <w:numPr>
          <w:ilvl w:val="0"/>
          <w:numId w:val="139"/>
        </w:numPr>
        <w:jc w:val="left"/>
        <w:rPr>
          <w:rFonts w:ascii="宋体" w:hAnsi="宋体"/>
          <w:b/>
          <w:bCs/>
          <w:color w:val="000000"/>
          <w:szCs w:val="21"/>
        </w:rPr>
      </w:pPr>
      <w:r w:rsidRPr="00117058">
        <w:rPr>
          <w:rFonts w:ascii="宋体" w:hAnsi="宋体" w:hint="eastAsia"/>
          <w:b/>
          <w:bCs/>
          <w:color w:val="000000"/>
          <w:szCs w:val="21"/>
        </w:rPr>
        <w:t>“三权”：农村土地的所有权、承包权、经营权</w:t>
      </w:r>
    </w:p>
    <w:p w14:paraId="3DC34F25" w14:textId="77777777" w:rsidR="00117058" w:rsidRPr="00117058" w:rsidRDefault="00117058">
      <w:pPr>
        <w:widowControl/>
        <w:numPr>
          <w:ilvl w:val="1"/>
          <w:numId w:val="139"/>
        </w:numPr>
        <w:jc w:val="left"/>
        <w:rPr>
          <w:rFonts w:ascii="宋体" w:hAnsi="宋体"/>
          <w:color w:val="000000"/>
          <w:szCs w:val="21"/>
        </w:rPr>
      </w:pPr>
      <w:r w:rsidRPr="00117058">
        <w:rPr>
          <w:rFonts w:ascii="宋体" w:hAnsi="宋体" w:hint="eastAsia"/>
          <w:color w:val="000000"/>
          <w:szCs w:val="21"/>
        </w:rPr>
        <w:t>要点：将“经营权”设置为独立的、可交易性更强的权利。</w:t>
      </w:r>
    </w:p>
    <w:p w14:paraId="08C02672" w14:textId="77777777" w:rsidR="00117058" w:rsidRPr="00117058" w:rsidRDefault="00117058">
      <w:pPr>
        <w:widowControl/>
        <w:numPr>
          <w:ilvl w:val="1"/>
          <w:numId w:val="139"/>
        </w:numPr>
        <w:jc w:val="left"/>
        <w:rPr>
          <w:rFonts w:ascii="宋体" w:hAnsi="宋体"/>
          <w:color w:val="000000"/>
          <w:szCs w:val="21"/>
        </w:rPr>
      </w:pPr>
      <w:r w:rsidRPr="00117058">
        <w:rPr>
          <w:rFonts w:ascii="宋体" w:hAnsi="宋体" w:hint="eastAsia"/>
          <w:color w:val="000000"/>
          <w:szCs w:val="21"/>
        </w:rPr>
        <w:t>具体问题：《农村土地承包法》</w:t>
      </w:r>
    </w:p>
    <w:p w14:paraId="4E8F9B63" w14:textId="77777777" w:rsidR="00117058" w:rsidRPr="00117058" w:rsidRDefault="00117058">
      <w:pPr>
        <w:widowControl/>
        <w:numPr>
          <w:ilvl w:val="0"/>
          <w:numId w:val="139"/>
        </w:numPr>
        <w:jc w:val="left"/>
        <w:rPr>
          <w:rFonts w:ascii="宋体" w:hAnsi="宋体"/>
          <w:color w:val="000000"/>
          <w:szCs w:val="21"/>
        </w:rPr>
      </w:pPr>
      <w:r w:rsidRPr="00117058">
        <w:rPr>
          <w:rFonts w:ascii="宋体" w:hAnsi="宋体" w:hint="eastAsia"/>
          <w:color w:val="000000"/>
          <w:szCs w:val="21"/>
        </w:rPr>
        <w:t>媒体简要报道：</w:t>
      </w:r>
      <w:hyperlink r:id="rId31" w:history="1">
        <w:r w:rsidRPr="00117058">
          <w:rPr>
            <w:rFonts w:ascii="宋体" w:hAnsi="宋体"/>
            <w:color w:val="0000FF"/>
            <w:szCs w:val="21"/>
            <w:u w:val="single"/>
          </w:rPr>
          <w:t>http://www.scio.gov.cn/34473/34515/Document/1515220/1515220.htm</w:t>
        </w:r>
      </w:hyperlink>
    </w:p>
    <w:p w14:paraId="7648F2BD" w14:textId="77777777" w:rsidR="00117058" w:rsidRPr="00117058" w:rsidRDefault="00117058" w:rsidP="00117058">
      <w:pPr>
        <w:widowControl/>
        <w:jc w:val="left"/>
        <w:rPr>
          <w:rFonts w:ascii="宋体" w:hAnsi="宋体"/>
          <w:color w:val="000000"/>
          <w:szCs w:val="21"/>
        </w:rPr>
      </w:pPr>
    </w:p>
    <w:p w14:paraId="67952B54" w14:textId="77777777" w:rsidR="00117058" w:rsidRPr="00117058" w:rsidRDefault="00117058" w:rsidP="00117058">
      <w:pPr>
        <w:widowControl/>
        <w:jc w:val="left"/>
        <w:rPr>
          <w:rFonts w:ascii="宋体" w:hAnsi="宋体"/>
          <w:sz w:val="24"/>
        </w:rPr>
      </w:pPr>
    </w:p>
    <w:p w14:paraId="60AC1A4B" w14:textId="77777777" w:rsidR="00117058" w:rsidRPr="00117058" w:rsidRDefault="00117058" w:rsidP="00117058">
      <w:pPr>
        <w:keepNext/>
        <w:keepLines/>
        <w:widowControl/>
        <w:spacing w:before="260" w:after="260" w:line="416" w:lineRule="auto"/>
        <w:jc w:val="center"/>
        <w:outlineLvl w:val="1"/>
        <w:rPr>
          <w:rFonts w:ascii="Arial" w:eastAsia="黑体" w:hAnsi="Arial"/>
          <w:b/>
          <w:bCs/>
          <w:sz w:val="32"/>
          <w:szCs w:val="32"/>
          <w:lang w:val="en-GB"/>
        </w:rPr>
      </w:pPr>
      <w:bookmarkStart w:id="588" w:name="_Toc344723179"/>
      <w:bookmarkStart w:id="589" w:name="_Toc374105621"/>
      <w:bookmarkStart w:id="590" w:name="_Toc119659307"/>
      <w:bookmarkStart w:id="591" w:name="_Toc121673557"/>
      <w:r w:rsidRPr="00117058">
        <w:rPr>
          <w:rFonts w:ascii="Arial" w:eastAsia="黑体" w:hAnsi="Arial" w:hint="eastAsia"/>
          <w:b/>
          <w:bCs/>
          <w:sz w:val="32"/>
          <w:szCs w:val="32"/>
          <w:lang w:val="en-GB"/>
        </w:rPr>
        <w:t>第三节</w:t>
      </w:r>
      <w:r w:rsidRPr="00117058">
        <w:rPr>
          <w:rFonts w:ascii="Arial" w:eastAsia="黑体" w:hAnsi="Arial" w:hint="eastAsia"/>
          <w:b/>
          <w:bCs/>
          <w:sz w:val="32"/>
          <w:szCs w:val="32"/>
          <w:lang w:val="en-GB"/>
        </w:rPr>
        <w:t xml:space="preserve"> </w:t>
      </w:r>
      <w:r w:rsidRPr="00117058">
        <w:rPr>
          <w:rFonts w:ascii="Arial" w:eastAsia="黑体" w:hAnsi="Arial" w:hint="eastAsia"/>
          <w:b/>
          <w:bCs/>
          <w:sz w:val="32"/>
          <w:szCs w:val="32"/>
          <w:lang w:val="en-GB"/>
        </w:rPr>
        <w:t>国有建设用地使用权</w:t>
      </w:r>
      <w:bookmarkEnd w:id="588"/>
      <w:bookmarkEnd w:id="589"/>
      <w:bookmarkEnd w:id="590"/>
      <w:bookmarkEnd w:id="591"/>
    </w:p>
    <w:p w14:paraId="457994D9"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592" w:name="_Toc374105622"/>
      <w:bookmarkStart w:id="593" w:name="_Toc121673558"/>
      <w:r w:rsidRPr="00117058">
        <w:rPr>
          <w:rFonts w:ascii="宋体" w:hAnsi="宋体" w:hint="eastAsia"/>
          <w:b/>
          <w:bCs/>
          <w:szCs w:val="21"/>
        </w:rPr>
        <w:t>一、国有建设用地使用权概述</w:t>
      </w:r>
      <w:bookmarkEnd w:id="592"/>
      <w:bookmarkEnd w:id="593"/>
    </w:p>
    <w:p w14:paraId="64502E5C" w14:textId="77777777" w:rsidR="00117058" w:rsidRPr="00117058" w:rsidRDefault="00117058" w:rsidP="00117058">
      <w:pPr>
        <w:keepNext/>
        <w:keepLines/>
        <w:widowControl/>
        <w:spacing w:before="280" w:after="290" w:line="376" w:lineRule="auto"/>
        <w:jc w:val="left"/>
        <w:outlineLvl w:val="3"/>
        <w:rPr>
          <w:rFonts w:ascii="Arial" w:eastAsia="黑体" w:hAnsi="Arial"/>
          <w:b/>
          <w:bCs/>
          <w:szCs w:val="21"/>
        </w:rPr>
      </w:pPr>
      <w:r w:rsidRPr="00117058">
        <w:rPr>
          <w:rFonts w:ascii="Arial" w:eastAsia="黑体" w:hAnsi="Arial" w:hint="eastAsia"/>
          <w:b/>
          <w:bCs/>
          <w:szCs w:val="21"/>
        </w:rPr>
        <w:t>（一）国有建设用地使用权的含义</w:t>
      </w:r>
    </w:p>
    <w:p w14:paraId="730F5DFB" w14:textId="77777777" w:rsidR="00117058" w:rsidRPr="00117058" w:rsidRDefault="00117058">
      <w:pPr>
        <w:widowControl/>
        <w:numPr>
          <w:ilvl w:val="0"/>
          <w:numId w:val="82"/>
        </w:numPr>
        <w:tabs>
          <w:tab w:val="clear" w:pos="420"/>
        </w:tabs>
        <w:ind w:left="480" w:hanging="480"/>
        <w:jc w:val="left"/>
        <w:rPr>
          <w:rFonts w:ascii="宋体" w:hAnsi="宋体"/>
          <w:szCs w:val="21"/>
        </w:rPr>
      </w:pPr>
      <w:r w:rsidRPr="00117058">
        <w:rPr>
          <w:rFonts w:ascii="宋体" w:hAnsi="宋体" w:hint="eastAsia"/>
          <w:szCs w:val="21"/>
        </w:rPr>
        <w:t>对国家所有的土地所享有的占有、使用、收益的权利，包括利用该土地建造建筑物、构筑物及其附属设施的权利。</w:t>
      </w:r>
    </w:p>
    <w:p w14:paraId="2F9548DE" w14:textId="77777777" w:rsidR="00117058" w:rsidRPr="00117058" w:rsidRDefault="00117058">
      <w:pPr>
        <w:widowControl/>
        <w:numPr>
          <w:ilvl w:val="0"/>
          <w:numId w:val="82"/>
        </w:numPr>
        <w:tabs>
          <w:tab w:val="clear" w:pos="420"/>
        </w:tabs>
        <w:ind w:left="480" w:hanging="480"/>
        <w:jc w:val="left"/>
        <w:rPr>
          <w:rFonts w:ascii="宋体" w:hAnsi="宋体"/>
          <w:szCs w:val="21"/>
        </w:rPr>
      </w:pPr>
      <w:r w:rsidRPr="00117058">
        <w:rPr>
          <w:rFonts w:ascii="宋体" w:hAnsi="宋体" w:hint="eastAsia"/>
          <w:szCs w:val="21"/>
        </w:rPr>
        <w:t>对比：集体建设用地使用权：</w:t>
      </w:r>
      <w:r w:rsidRPr="00117058">
        <w:rPr>
          <w:rFonts w:ascii="宋体" w:hAnsi="宋体"/>
          <w:szCs w:val="21"/>
        </w:rPr>
        <w:t>使用本集体土地进行建设，</w:t>
      </w:r>
      <w:r w:rsidRPr="00117058">
        <w:rPr>
          <w:rFonts w:ascii="宋体" w:hAnsi="宋体" w:hint="eastAsia"/>
          <w:szCs w:val="21"/>
        </w:rPr>
        <w:t>或者</w:t>
      </w:r>
      <w:r w:rsidRPr="00117058">
        <w:rPr>
          <w:rFonts w:ascii="宋体" w:hAnsi="宋体"/>
          <w:szCs w:val="21"/>
        </w:rPr>
        <w:t>以集体建设用地使用权入股、联营等形式兴办企业，当事人</w:t>
      </w:r>
      <w:r w:rsidRPr="00117058">
        <w:rPr>
          <w:rFonts w:ascii="宋体" w:hAnsi="宋体" w:hint="eastAsia"/>
          <w:szCs w:val="21"/>
        </w:rPr>
        <w:t>取得的</w:t>
      </w:r>
      <w:r w:rsidRPr="00117058">
        <w:rPr>
          <w:rFonts w:ascii="宋体" w:hAnsi="宋体"/>
          <w:szCs w:val="21"/>
        </w:rPr>
        <w:t>集体建设用地使用权</w:t>
      </w:r>
    </w:p>
    <w:p w14:paraId="0D1928AB" w14:textId="77777777" w:rsidR="00117058" w:rsidRPr="00117058" w:rsidRDefault="00117058" w:rsidP="00117058">
      <w:pPr>
        <w:keepNext/>
        <w:keepLines/>
        <w:widowControl/>
        <w:spacing w:before="280" w:after="290" w:line="376" w:lineRule="auto"/>
        <w:jc w:val="left"/>
        <w:outlineLvl w:val="3"/>
        <w:rPr>
          <w:rFonts w:ascii="Arial" w:eastAsia="黑体" w:hAnsi="Arial"/>
          <w:b/>
          <w:bCs/>
          <w:szCs w:val="21"/>
        </w:rPr>
      </w:pPr>
      <w:r w:rsidRPr="00117058">
        <w:rPr>
          <w:rFonts w:ascii="Arial" w:eastAsia="黑体" w:hAnsi="Arial" w:hint="eastAsia"/>
          <w:b/>
          <w:bCs/>
          <w:szCs w:val="21"/>
        </w:rPr>
        <w:t>（二）建设用地使用权的具体类型</w:t>
      </w:r>
    </w:p>
    <w:p w14:paraId="1939EE8E" w14:textId="77777777" w:rsidR="00117058" w:rsidRPr="00117058" w:rsidRDefault="00117058" w:rsidP="00117058">
      <w:pPr>
        <w:widowControl/>
        <w:jc w:val="left"/>
        <w:rPr>
          <w:rFonts w:ascii="宋体" w:hAnsi="宋体"/>
          <w:szCs w:val="21"/>
        </w:rPr>
      </w:pPr>
      <w:r w:rsidRPr="00117058">
        <w:rPr>
          <w:rFonts w:ascii="宋体" w:hAnsi="宋体" w:hint="eastAsia"/>
          <w:szCs w:val="21"/>
        </w:rPr>
        <w:t>1.</w:t>
      </w:r>
      <w:r w:rsidRPr="00117058">
        <w:rPr>
          <w:rFonts w:ascii="宋体" w:hAnsi="宋体"/>
          <w:szCs w:val="21"/>
        </w:rPr>
        <w:t>划拨国有建设用地使用权</w:t>
      </w:r>
      <w:r w:rsidRPr="00117058">
        <w:rPr>
          <w:rFonts w:ascii="宋体" w:hAnsi="宋体" w:hint="eastAsia"/>
          <w:szCs w:val="21"/>
        </w:rPr>
        <w:t>：</w:t>
      </w:r>
      <w:r w:rsidRPr="00117058">
        <w:rPr>
          <w:rFonts w:ascii="宋体" w:hAnsi="宋体"/>
          <w:szCs w:val="21"/>
        </w:rPr>
        <w:t>以划拨方式取得</w:t>
      </w:r>
      <w:r w:rsidRPr="00117058">
        <w:rPr>
          <w:rFonts w:ascii="宋体" w:hAnsi="宋体" w:hint="eastAsia"/>
          <w:szCs w:val="21"/>
        </w:rPr>
        <w:t>的</w:t>
      </w:r>
      <w:r w:rsidRPr="00117058">
        <w:rPr>
          <w:rFonts w:ascii="宋体" w:hAnsi="宋体"/>
          <w:szCs w:val="21"/>
        </w:rPr>
        <w:t>国有建设用地使用权</w:t>
      </w:r>
      <w:r w:rsidRPr="00117058">
        <w:rPr>
          <w:rFonts w:ascii="宋体" w:hAnsi="宋体" w:hint="eastAsia"/>
          <w:szCs w:val="21"/>
        </w:rPr>
        <w:t>。</w:t>
      </w:r>
    </w:p>
    <w:p w14:paraId="5E818D88" w14:textId="77777777" w:rsidR="00117058" w:rsidRPr="00117058" w:rsidRDefault="00117058" w:rsidP="00117058">
      <w:pPr>
        <w:widowControl/>
        <w:jc w:val="left"/>
        <w:rPr>
          <w:rFonts w:ascii="宋体" w:hAnsi="宋体"/>
          <w:szCs w:val="21"/>
        </w:rPr>
      </w:pPr>
      <w:r w:rsidRPr="00117058">
        <w:rPr>
          <w:rFonts w:ascii="宋体" w:hAnsi="宋体" w:hint="eastAsia"/>
          <w:szCs w:val="21"/>
        </w:rPr>
        <w:t>2．以有偿方式获得的国有建设用地使用权</w:t>
      </w:r>
    </w:p>
    <w:p w14:paraId="2B1F9358" w14:textId="77777777" w:rsidR="00117058" w:rsidRPr="00117058" w:rsidRDefault="00117058" w:rsidP="00117058">
      <w:pPr>
        <w:widowControl/>
        <w:jc w:val="left"/>
        <w:rPr>
          <w:rFonts w:ascii="宋体" w:hAnsi="宋体"/>
          <w:szCs w:val="21"/>
        </w:rPr>
      </w:pPr>
      <w:r w:rsidRPr="00117058">
        <w:rPr>
          <w:rFonts w:ascii="宋体" w:hAnsi="宋体" w:hint="eastAsia"/>
          <w:b/>
          <w:bCs/>
          <w:szCs w:val="21"/>
          <w:lang w:val="en-GB"/>
        </w:rPr>
        <w:t>（1）</w:t>
      </w:r>
      <w:r w:rsidRPr="00117058">
        <w:rPr>
          <w:rFonts w:ascii="宋体" w:hAnsi="宋体"/>
          <w:szCs w:val="21"/>
        </w:rPr>
        <w:t>出让国有建设用地使用权</w:t>
      </w:r>
      <w:r w:rsidRPr="00117058">
        <w:rPr>
          <w:rFonts w:ascii="宋体" w:hAnsi="宋体" w:hint="eastAsia"/>
          <w:szCs w:val="21"/>
        </w:rPr>
        <w:t>：</w:t>
      </w:r>
      <w:r w:rsidRPr="00117058">
        <w:rPr>
          <w:rFonts w:ascii="宋体" w:hAnsi="宋体"/>
          <w:szCs w:val="21"/>
        </w:rPr>
        <w:t>以出让方式取得</w:t>
      </w:r>
      <w:r w:rsidRPr="00117058">
        <w:rPr>
          <w:rFonts w:ascii="宋体" w:hAnsi="宋体" w:hint="eastAsia"/>
          <w:szCs w:val="21"/>
        </w:rPr>
        <w:t>的</w:t>
      </w:r>
      <w:r w:rsidRPr="00117058">
        <w:rPr>
          <w:rFonts w:ascii="宋体" w:hAnsi="宋体"/>
          <w:szCs w:val="21"/>
        </w:rPr>
        <w:t>国有建设用地使用权</w:t>
      </w:r>
      <w:r w:rsidRPr="00117058">
        <w:rPr>
          <w:rFonts w:ascii="宋体" w:hAnsi="宋体" w:hint="eastAsia"/>
          <w:szCs w:val="21"/>
        </w:rPr>
        <w:t>。</w:t>
      </w:r>
    </w:p>
    <w:p w14:paraId="756450E3" w14:textId="77777777" w:rsidR="00117058" w:rsidRPr="00117058" w:rsidRDefault="00117058" w:rsidP="00117058">
      <w:pPr>
        <w:widowControl/>
        <w:jc w:val="left"/>
        <w:rPr>
          <w:rFonts w:ascii="宋体" w:hAnsi="宋体"/>
          <w:szCs w:val="21"/>
        </w:rPr>
      </w:pPr>
      <w:r w:rsidRPr="00117058">
        <w:rPr>
          <w:rFonts w:ascii="宋体" w:hAnsi="宋体" w:hint="eastAsia"/>
          <w:szCs w:val="21"/>
        </w:rPr>
        <w:t>（2）</w:t>
      </w:r>
      <w:r w:rsidRPr="00117058">
        <w:rPr>
          <w:rFonts w:ascii="宋体" w:hAnsi="宋体"/>
          <w:szCs w:val="21"/>
        </w:rPr>
        <w:t>租赁国有建设用地使用权</w:t>
      </w:r>
      <w:r w:rsidRPr="00117058">
        <w:rPr>
          <w:rFonts w:ascii="宋体" w:hAnsi="宋体" w:hint="eastAsia"/>
          <w:szCs w:val="21"/>
        </w:rPr>
        <w:t>：</w:t>
      </w:r>
      <w:r w:rsidRPr="00117058">
        <w:rPr>
          <w:rFonts w:ascii="宋体" w:hAnsi="宋体"/>
          <w:szCs w:val="21"/>
        </w:rPr>
        <w:t>以国有土地租赁方式取得</w:t>
      </w:r>
      <w:r w:rsidRPr="00117058">
        <w:rPr>
          <w:rFonts w:ascii="宋体" w:hAnsi="宋体" w:hint="eastAsia"/>
          <w:szCs w:val="21"/>
        </w:rPr>
        <w:t>的</w:t>
      </w:r>
      <w:r w:rsidRPr="00117058">
        <w:rPr>
          <w:rFonts w:ascii="宋体" w:hAnsi="宋体"/>
          <w:szCs w:val="21"/>
        </w:rPr>
        <w:t>国有建设用地使用权</w:t>
      </w:r>
    </w:p>
    <w:p w14:paraId="247FFDF7" w14:textId="77777777" w:rsidR="00117058" w:rsidRPr="00117058" w:rsidRDefault="00117058" w:rsidP="00117058">
      <w:pPr>
        <w:widowControl/>
        <w:jc w:val="left"/>
        <w:rPr>
          <w:rFonts w:ascii="宋体" w:hAnsi="宋体"/>
          <w:szCs w:val="21"/>
        </w:rPr>
      </w:pPr>
      <w:r w:rsidRPr="00117058">
        <w:rPr>
          <w:rFonts w:ascii="宋体" w:hAnsi="宋体" w:hint="eastAsia"/>
          <w:szCs w:val="21"/>
        </w:rPr>
        <w:t>（3）</w:t>
      </w:r>
      <w:r w:rsidRPr="00117058">
        <w:rPr>
          <w:rFonts w:ascii="宋体" w:hAnsi="宋体"/>
          <w:szCs w:val="21"/>
        </w:rPr>
        <w:t>作价出资或者入股国有建设用地使用权</w:t>
      </w:r>
      <w:r w:rsidRPr="00117058">
        <w:rPr>
          <w:rFonts w:ascii="宋体" w:hAnsi="宋体" w:hint="eastAsia"/>
          <w:szCs w:val="21"/>
        </w:rPr>
        <w:t>：</w:t>
      </w:r>
      <w:r w:rsidRPr="00117058">
        <w:rPr>
          <w:rFonts w:ascii="宋体" w:hAnsi="宋体"/>
          <w:szCs w:val="21"/>
        </w:rPr>
        <w:t>以国有土地使用权作价出资或者入股方式取得</w:t>
      </w:r>
      <w:r w:rsidRPr="00117058">
        <w:rPr>
          <w:rFonts w:ascii="宋体" w:hAnsi="宋体" w:hint="eastAsia"/>
          <w:szCs w:val="21"/>
        </w:rPr>
        <w:t>的</w:t>
      </w:r>
      <w:r w:rsidRPr="00117058">
        <w:rPr>
          <w:rFonts w:ascii="宋体" w:hAnsi="宋体"/>
          <w:szCs w:val="21"/>
        </w:rPr>
        <w:t>国有建设用地使用权</w:t>
      </w:r>
    </w:p>
    <w:p w14:paraId="5D3EBCFA" w14:textId="77777777" w:rsidR="00117058" w:rsidRPr="00117058" w:rsidRDefault="00117058" w:rsidP="00117058">
      <w:pPr>
        <w:widowControl/>
        <w:jc w:val="left"/>
        <w:rPr>
          <w:rFonts w:ascii="宋体" w:hAnsi="宋体"/>
          <w:szCs w:val="21"/>
        </w:rPr>
      </w:pPr>
      <w:r w:rsidRPr="00117058">
        <w:rPr>
          <w:rFonts w:ascii="宋体" w:hAnsi="宋体" w:hint="eastAsia"/>
          <w:szCs w:val="21"/>
        </w:rPr>
        <w:t>（4）</w:t>
      </w:r>
      <w:r w:rsidRPr="00117058">
        <w:rPr>
          <w:rFonts w:ascii="宋体" w:hAnsi="宋体"/>
          <w:szCs w:val="21"/>
        </w:rPr>
        <w:t>授权经营国有建设用地使用权</w:t>
      </w:r>
      <w:r w:rsidRPr="00117058">
        <w:rPr>
          <w:rFonts w:ascii="宋体" w:hAnsi="宋体" w:hint="eastAsia"/>
          <w:szCs w:val="21"/>
        </w:rPr>
        <w:t>：以</w:t>
      </w:r>
      <w:r w:rsidRPr="00117058">
        <w:rPr>
          <w:rFonts w:ascii="宋体" w:hAnsi="宋体"/>
          <w:szCs w:val="21"/>
        </w:rPr>
        <w:t>国家授权经营方式取得</w:t>
      </w:r>
      <w:r w:rsidRPr="00117058">
        <w:rPr>
          <w:rFonts w:ascii="宋体" w:hAnsi="宋体" w:hint="eastAsia"/>
          <w:szCs w:val="21"/>
        </w:rPr>
        <w:t>的</w:t>
      </w:r>
      <w:r w:rsidRPr="00117058">
        <w:rPr>
          <w:rFonts w:ascii="宋体" w:hAnsi="宋体"/>
          <w:szCs w:val="21"/>
        </w:rPr>
        <w:t>国有建设用地使用权</w:t>
      </w:r>
    </w:p>
    <w:p w14:paraId="4AE4B144" w14:textId="77777777" w:rsidR="00117058" w:rsidRPr="00117058" w:rsidRDefault="00117058" w:rsidP="00117058">
      <w:pPr>
        <w:keepNext/>
        <w:keepLines/>
        <w:widowControl/>
        <w:spacing w:before="280" w:after="290" w:line="376" w:lineRule="auto"/>
        <w:jc w:val="left"/>
        <w:outlineLvl w:val="3"/>
        <w:rPr>
          <w:rFonts w:ascii="Arial" w:eastAsia="黑体" w:hAnsi="Arial"/>
          <w:b/>
          <w:bCs/>
          <w:szCs w:val="21"/>
        </w:rPr>
      </w:pPr>
      <w:r w:rsidRPr="00117058">
        <w:rPr>
          <w:rFonts w:ascii="Arial" w:eastAsia="黑体" w:hAnsi="Arial" w:hint="eastAsia"/>
          <w:b/>
          <w:bCs/>
          <w:szCs w:val="21"/>
        </w:rPr>
        <w:t>（三）性质：他物权，用益物权，在国有土地上设定</w:t>
      </w:r>
    </w:p>
    <w:p w14:paraId="42714D80"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594" w:name="_Toc374105623"/>
      <w:bookmarkStart w:id="595" w:name="_Toc121673559"/>
      <w:r w:rsidRPr="00117058">
        <w:rPr>
          <w:rFonts w:ascii="宋体" w:hAnsi="宋体" w:hint="eastAsia"/>
          <w:b/>
          <w:bCs/>
          <w:szCs w:val="21"/>
        </w:rPr>
        <w:t>二、建设用地使用权的设定</w:t>
      </w:r>
      <w:bookmarkEnd w:id="594"/>
      <w:bookmarkEnd w:id="595"/>
    </w:p>
    <w:p w14:paraId="0FB71280" w14:textId="77777777" w:rsidR="00117058" w:rsidRPr="00117058" w:rsidRDefault="00117058">
      <w:pPr>
        <w:widowControl/>
        <w:numPr>
          <w:ilvl w:val="0"/>
          <w:numId w:val="78"/>
        </w:numPr>
        <w:jc w:val="left"/>
        <w:rPr>
          <w:rFonts w:ascii="宋体" w:hAnsi="宋体"/>
          <w:szCs w:val="21"/>
        </w:rPr>
      </w:pPr>
      <w:r w:rsidRPr="00117058">
        <w:rPr>
          <w:rFonts w:ascii="宋体" w:hAnsi="宋体" w:hint="eastAsia"/>
          <w:szCs w:val="21"/>
        </w:rPr>
        <w:t>行政划拨</w:t>
      </w:r>
    </w:p>
    <w:p w14:paraId="7D4D7AA9" w14:textId="77777777" w:rsidR="00117058" w:rsidRPr="00117058" w:rsidRDefault="00117058">
      <w:pPr>
        <w:widowControl/>
        <w:numPr>
          <w:ilvl w:val="0"/>
          <w:numId w:val="78"/>
        </w:numPr>
        <w:jc w:val="left"/>
        <w:rPr>
          <w:rFonts w:ascii="宋体" w:hAnsi="宋体"/>
          <w:szCs w:val="21"/>
        </w:rPr>
      </w:pPr>
      <w:r w:rsidRPr="00117058">
        <w:rPr>
          <w:rFonts w:ascii="宋体" w:hAnsi="宋体" w:hint="eastAsia"/>
          <w:szCs w:val="21"/>
        </w:rPr>
        <w:t>出让或者其他有偿方式</w:t>
      </w:r>
    </w:p>
    <w:p w14:paraId="20678E26"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596" w:name="_Toc374105624"/>
      <w:bookmarkStart w:id="597" w:name="_Toc121673560"/>
      <w:r w:rsidRPr="00117058">
        <w:rPr>
          <w:rFonts w:ascii="宋体" w:hAnsi="宋体" w:hint="eastAsia"/>
          <w:b/>
          <w:bCs/>
          <w:szCs w:val="21"/>
        </w:rPr>
        <w:t>三、期限</w:t>
      </w:r>
      <w:bookmarkEnd w:id="596"/>
      <w:bookmarkEnd w:id="597"/>
    </w:p>
    <w:p w14:paraId="3FC4F8E2" w14:textId="77777777" w:rsidR="00117058" w:rsidRPr="00117058" w:rsidRDefault="00117058">
      <w:pPr>
        <w:widowControl/>
        <w:numPr>
          <w:ilvl w:val="0"/>
          <w:numId w:val="140"/>
        </w:numPr>
        <w:jc w:val="left"/>
        <w:rPr>
          <w:rFonts w:ascii="宋体" w:hAnsi="宋体"/>
          <w:szCs w:val="21"/>
        </w:rPr>
      </w:pPr>
      <w:r w:rsidRPr="00117058">
        <w:rPr>
          <w:rFonts w:ascii="宋体" w:hAnsi="宋体" w:hint="eastAsia"/>
          <w:szCs w:val="21"/>
        </w:rPr>
        <w:t>划拨建设用地使用权没有期限，出让建设用地使用权40－70年（根据用途）</w:t>
      </w:r>
    </w:p>
    <w:p w14:paraId="028CCEF8"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598" w:name="_Toc374105625"/>
      <w:bookmarkStart w:id="599" w:name="_Toc121673561"/>
      <w:r w:rsidRPr="00117058">
        <w:rPr>
          <w:rFonts w:ascii="宋体" w:hAnsi="宋体" w:hint="eastAsia"/>
          <w:b/>
          <w:bCs/>
          <w:szCs w:val="21"/>
        </w:rPr>
        <w:t>四、内容（权能）</w:t>
      </w:r>
      <w:bookmarkEnd w:id="598"/>
      <w:bookmarkEnd w:id="599"/>
    </w:p>
    <w:p w14:paraId="6EECC3E7" w14:textId="77777777" w:rsidR="00117058" w:rsidRPr="00117058" w:rsidRDefault="00117058">
      <w:pPr>
        <w:widowControl/>
        <w:numPr>
          <w:ilvl w:val="0"/>
          <w:numId w:val="79"/>
        </w:numPr>
        <w:jc w:val="left"/>
        <w:rPr>
          <w:rFonts w:ascii="宋体" w:hAnsi="宋体"/>
          <w:szCs w:val="21"/>
        </w:rPr>
      </w:pPr>
      <w:r w:rsidRPr="00117058">
        <w:rPr>
          <w:rFonts w:ascii="宋体" w:hAnsi="宋体" w:hint="eastAsia"/>
          <w:szCs w:val="21"/>
        </w:rPr>
        <w:t>占有、使用、收益。其具体方式要受到用途的限制。</w:t>
      </w:r>
    </w:p>
    <w:p w14:paraId="0C245D86" w14:textId="77777777" w:rsidR="00117058" w:rsidRPr="00117058" w:rsidRDefault="00117058">
      <w:pPr>
        <w:widowControl/>
        <w:numPr>
          <w:ilvl w:val="0"/>
          <w:numId w:val="79"/>
        </w:numPr>
        <w:jc w:val="left"/>
        <w:rPr>
          <w:rFonts w:ascii="宋体" w:hAnsi="宋体"/>
          <w:szCs w:val="21"/>
        </w:rPr>
      </w:pPr>
      <w:r w:rsidRPr="00117058">
        <w:rPr>
          <w:rFonts w:ascii="宋体" w:hAnsi="宋体" w:hint="eastAsia"/>
          <w:szCs w:val="21"/>
        </w:rPr>
        <w:t>处分（对权利本身的处分）</w:t>
      </w:r>
    </w:p>
    <w:p w14:paraId="6A2497BF" w14:textId="77777777" w:rsidR="00117058" w:rsidRPr="00117058" w:rsidRDefault="00117058">
      <w:pPr>
        <w:widowControl/>
        <w:numPr>
          <w:ilvl w:val="0"/>
          <w:numId w:val="80"/>
        </w:numPr>
        <w:jc w:val="left"/>
        <w:rPr>
          <w:rFonts w:ascii="宋体" w:hAnsi="宋体"/>
          <w:szCs w:val="21"/>
        </w:rPr>
      </w:pPr>
      <w:r w:rsidRPr="00117058">
        <w:rPr>
          <w:rFonts w:ascii="宋体" w:hAnsi="宋体" w:hint="eastAsia"/>
          <w:szCs w:val="21"/>
        </w:rPr>
        <w:t>转让：买卖，赠与，互易。法律上有转让的限制</w:t>
      </w:r>
    </w:p>
    <w:p w14:paraId="18DE71D3" w14:textId="77777777" w:rsidR="00117058" w:rsidRPr="00117058" w:rsidRDefault="00117058">
      <w:pPr>
        <w:widowControl/>
        <w:numPr>
          <w:ilvl w:val="0"/>
          <w:numId w:val="80"/>
        </w:numPr>
        <w:jc w:val="left"/>
        <w:rPr>
          <w:rFonts w:ascii="宋体" w:hAnsi="宋体"/>
          <w:szCs w:val="21"/>
        </w:rPr>
      </w:pPr>
      <w:r w:rsidRPr="00117058">
        <w:rPr>
          <w:rFonts w:ascii="宋体" w:hAnsi="宋体" w:hint="eastAsia"/>
          <w:szCs w:val="21"/>
        </w:rPr>
        <w:t>设定抵押权</w:t>
      </w:r>
    </w:p>
    <w:p w14:paraId="28C173A9"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600" w:name="_Toc374105626"/>
      <w:bookmarkStart w:id="601" w:name="_Toc121673562"/>
      <w:r w:rsidRPr="00117058">
        <w:rPr>
          <w:rFonts w:ascii="宋体" w:hAnsi="宋体" w:hint="eastAsia"/>
          <w:b/>
          <w:bCs/>
          <w:szCs w:val="21"/>
        </w:rPr>
        <w:lastRenderedPageBreak/>
        <w:t>五、权利变动的公示</w:t>
      </w:r>
      <w:bookmarkEnd w:id="600"/>
      <w:bookmarkEnd w:id="601"/>
    </w:p>
    <w:p w14:paraId="207EE33A" w14:textId="77777777" w:rsidR="00117058" w:rsidRPr="00117058" w:rsidRDefault="00117058" w:rsidP="00117058">
      <w:pPr>
        <w:widowControl/>
        <w:jc w:val="left"/>
        <w:rPr>
          <w:rFonts w:ascii="宋体" w:hAnsi="宋体"/>
          <w:szCs w:val="21"/>
        </w:rPr>
      </w:pPr>
      <w:r w:rsidRPr="00117058">
        <w:rPr>
          <w:rFonts w:ascii="宋体" w:hAnsi="宋体" w:hint="eastAsia"/>
          <w:szCs w:val="21"/>
        </w:rPr>
        <w:t>登记生效主义（《民法典》第</w:t>
      </w:r>
      <w:r w:rsidRPr="00117058">
        <w:rPr>
          <w:rFonts w:ascii="宋体" w:hAnsi="宋体"/>
          <w:szCs w:val="21"/>
        </w:rPr>
        <w:t>349</w:t>
      </w:r>
      <w:r w:rsidRPr="00117058">
        <w:rPr>
          <w:rFonts w:ascii="宋体" w:hAnsi="宋体" w:hint="eastAsia"/>
          <w:szCs w:val="21"/>
        </w:rPr>
        <w:t>、3</w:t>
      </w:r>
      <w:r w:rsidRPr="00117058">
        <w:rPr>
          <w:rFonts w:ascii="宋体" w:hAnsi="宋体"/>
          <w:szCs w:val="21"/>
        </w:rPr>
        <w:t>55</w:t>
      </w:r>
      <w:r w:rsidRPr="00117058">
        <w:rPr>
          <w:rFonts w:ascii="宋体" w:hAnsi="宋体" w:hint="eastAsia"/>
          <w:szCs w:val="21"/>
        </w:rPr>
        <w:t>条）</w:t>
      </w:r>
    </w:p>
    <w:p w14:paraId="3EDFF0D3" w14:textId="77777777" w:rsidR="00117058" w:rsidRPr="00117058" w:rsidRDefault="00117058" w:rsidP="00117058">
      <w:pPr>
        <w:keepNext/>
        <w:keepLines/>
        <w:widowControl/>
        <w:spacing w:before="260" w:after="260" w:line="416" w:lineRule="auto"/>
        <w:jc w:val="left"/>
        <w:outlineLvl w:val="2"/>
        <w:rPr>
          <w:rFonts w:ascii="宋体" w:hAnsi="宋体"/>
          <w:b/>
          <w:bCs/>
          <w:szCs w:val="21"/>
        </w:rPr>
      </w:pPr>
      <w:bookmarkStart w:id="602" w:name="_Toc374105627"/>
      <w:bookmarkStart w:id="603" w:name="_Toc121673563"/>
      <w:r w:rsidRPr="00117058">
        <w:rPr>
          <w:rFonts w:ascii="宋体" w:hAnsi="宋体" w:hint="eastAsia"/>
          <w:b/>
          <w:bCs/>
          <w:szCs w:val="21"/>
        </w:rPr>
        <w:t>六、建设用地使用权的消灭</w:t>
      </w:r>
      <w:bookmarkEnd w:id="602"/>
      <w:bookmarkEnd w:id="603"/>
    </w:p>
    <w:p w14:paraId="3026B6CE" w14:textId="77777777" w:rsidR="00117058" w:rsidRPr="00117058" w:rsidRDefault="00117058">
      <w:pPr>
        <w:widowControl/>
        <w:numPr>
          <w:ilvl w:val="0"/>
          <w:numId w:val="87"/>
        </w:numPr>
        <w:tabs>
          <w:tab w:val="clear" w:pos="420"/>
        </w:tabs>
        <w:ind w:left="480" w:hanging="480"/>
        <w:jc w:val="left"/>
        <w:rPr>
          <w:rFonts w:ascii="宋体" w:hAnsi="宋体"/>
          <w:szCs w:val="21"/>
        </w:rPr>
      </w:pPr>
      <w:r w:rsidRPr="00117058">
        <w:rPr>
          <w:rFonts w:ascii="宋体" w:hAnsi="宋体" w:hint="eastAsia"/>
          <w:szCs w:val="21"/>
        </w:rPr>
        <w:t>灭失，依法收回，期限届满</w:t>
      </w:r>
    </w:p>
    <w:p w14:paraId="583FC2BE" w14:textId="77777777" w:rsidR="00117058" w:rsidRPr="00117058" w:rsidRDefault="00117058" w:rsidP="00117058">
      <w:pPr>
        <w:keepNext/>
        <w:keepLines/>
        <w:widowControl/>
        <w:spacing w:before="260" w:after="260" w:line="416" w:lineRule="auto"/>
        <w:jc w:val="center"/>
        <w:outlineLvl w:val="1"/>
        <w:rPr>
          <w:rFonts w:ascii="Arial" w:eastAsia="黑体" w:hAnsi="Arial"/>
          <w:b/>
          <w:bCs/>
          <w:sz w:val="32"/>
          <w:szCs w:val="32"/>
          <w:lang w:val="en-GB"/>
        </w:rPr>
      </w:pPr>
      <w:bookmarkStart w:id="604" w:name="_Toc344723180"/>
      <w:bookmarkStart w:id="605" w:name="_Toc374105628"/>
      <w:bookmarkStart w:id="606" w:name="_Toc119659308"/>
      <w:bookmarkStart w:id="607" w:name="_Toc121673564"/>
      <w:r w:rsidRPr="00117058">
        <w:rPr>
          <w:rFonts w:ascii="Arial" w:eastAsia="黑体" w:hAnsi="Arial" w:hint="eastAsia"/>
          <w:b/>
          <w:bCs/>
          <w:sz w:val="32"/>
          <w:szCs w:val="32"/>
          <w:lang w:val="en-GB"/>
        </w:rPr>
        <w:t>第四节</w:t>
      </w:r>
      <w:r w:rsidRPr="00117058">
        <w:rPr>
          <w:rFonts w:ascii="Arial" w:eastAsia="黑体" w:hAnsi="Arial" w:hint="eastAsia"/>
          <w:b/>
          <w:bCs/>
          <w:sz w:val="32"/>
          <w:szCs w:val="32"/>
          <w:lang w:val="en-GB"/>
        </w:rPr>
        <w:t xml:space="preserve"> </w:t>
      </w:r>
      <w:r w:rsidRPr="00117058">
        <w:rPr>
          <w:rFonts w:ascii="Arial" w:eastAsia="黑体" w:hAnsi="Arial" w:hint="eastAsia"/>
          <w:b/>
          <w:bCs/>
          <w:sz w:val="32"/>
          <w:szCs w:val="32"/>
          <w:lang w:val="en-GB"/>
        </w:rPr>
        <w:t>宅基地使用权</w:t>
      </w:r>
      <w:bookmarkEnd w:id="604"/>
      <w:bookmarkEnd w:id="605"/>
      <w:bookmarkEnd w:id="606"/>
      <w:bookmarkEnd w:id="607"/>
    </w:p>
    <w:p w14:paraId="211EDEEC" w14:textId="77777777" w:rsidR="00117058" w:rsidRPr="00117058" w:rsidRDefault="00117058" w:rsidP="00117058">
      <w:pPr>
        <w:widowControl/>
        <w:jc w:val="left"/>
        <w:rPr>
          <w:rFonts w:ascii="宋体" w:hAnsi="宋体"/>
          <w:szCs w:val="21"/>
        </w:rPr>
      </w:pPr>
      <w:r w:rsidRPr="00117058">
        <w:rPr>
          <w:rFonts w:ascii="宋体" w:hAnsi="宋体" w:hint="eastAsia"/>
          <w:szCs w:val="21"/>
        </w:rPr>
        <w:t>见刘家安《民法物权》第六章第四节。</w:t>
      </w:r>
    </w:p>
    <w:p w14:paraId="385ACCCA" w14:textId="77777777" w:rsidR="00117058" w:rsidRPr="00117058" w:rsidRDefault="00117058" w:rsidP="00117058">
      <w:pPr>
        <w:keepNext/>
        <w:keepLines/>
        <w:widowControl/>
        <w:spacing w:before="260" w:after="260" w:line="416" w:lineRule="auto"/>
        <w:jc w:val="center"/>
        <w:outlineLvl w:val="1"/>
        <w:rPr>
          <w:rFonts w:ascii="Arial" w:eastAsia="黑体" w:hAnsi="Arial"/>
          <w:b/>
          <w:bCs/>
          <w:sz w:val="32"/>
          <w:szCs w:val="32"/>
          <w:lang w:val="en-GB"/>
        </w:rPr>
      </w:pPr>
      <w:bookmarkStart w:id="608" w:name="_Toc121673565"/>
      <w:bookmarkStart w:id="609" w:name="_Toc344723181"/>
      <w:bookmarkStart w:id="610" w:name="_Toc374105629"/>
      <w:bookmarkStart w:id="611" w:name="_Toc119659309"/>
      <w:r w:rsidRPr="00117058">
        <w:rPr>
          <w:rFonts w:ascii="Arial" w:eastAsia="黑体" w:hAnsi="Arial" w:hint="eastAsia"/>
          <w:b/>
          <w:bCs/>
          <w:sz w:val="32"/>
          <w:szCs w:val="32"/>
          <w:lang w:val="en-GB"/>
        </w:rPr>
        <w:t>第五节</w:t>
      </w:r>
      <w:r w:rsidRPr="00117058">
        <w:rPr>
          <w:rFonts w:ascii="Arial" w:eastAsia="黑体" w:hAnsi="Arial" w:hint="eastAsia"/>
          <w:b/>
          <w:bCs/>
          <w:sz w:val="32"/>
          <w:szCs w:val="32"/>
          <w:lang w:val="en-GB"/>
        </w:rPr>
        <w:t xml:space="preserve"> </w:t>
      </w:r>
      <w:r w:rsidRPr="00117058">
        <w:rPr>
          <w:rFonts w:ascii="Arial" w:eastAsia="黑体" w:hAnsi="Arial" w:hint="eastAsia"/>
          <w:b/>
          <w:bCs/>
          <w:sz w:val="32"/>
          <w:szCs w:val="32"/>
          <w:lang w:val="en-GB"/>
        </w:rPr>
        <w:t>居住权</w:t>
      </w:r>
      <w:bookmarkEnd w:id="608"/>
    </w:p>
    <w:p w14:paraId="0E6F3F0C" w14:textId="77777777" w:rsidR="00117058" w:rsidRPr="00117058" w:rsidRDefault="00117058" w:rsidP="00117058">
      <w:pPr>
        <w:keepNext/>
        <w:keepLines/>
        <w:widowControl/>
        <w:spacing w:before="260" w:after="260" w:line="416" w:lineRule="auto"/>
        <w:jc w:val="left"/>
        <w:outlineLvl w:val="2"/>
        <w:rPr>
          <w:rFonts w:ascii="宋体" w:hAnsi="宋体"/>
          <w:b/>
          <w:bCs/>
          <w:sz w:val="28"/>
          <w:szCs w:val="28"/>
          <w:lang w:val="en-GB"/>
        </w:rPr>
      </w:pPr>
      <w:bookmarkStart w:id="612" w:name="_Toc121673566"/>
      <w:r w:rsidRPr="00117058">
        <w:rPr>
          <w:rFonts w:ascii="宋体" w:hAnsi="宋体" w:hint="eastAsia"/>
          <w:b/>
          <w:bCs/>
          <w:sz w:val="28"/>
          <w:szCs w:val="28"/>
          <w:lang w:val="en-GB"/>
        </w:rPr>
        <w:t>一、居住权的概念</w:t>
      </w:r>
      <w:bookmarkEnd w:id="612"/>
    </w:p>
    <w:p w14:paraId="5CD264C8" w14:textId="77777777" w:rsidR="00117058" w:rsidRPr="00117058" w:rsidRDefault="00117058">
      <w:pPr>
        <w:widowControl/>
        <w:numPr>
          <w:ilvl w:val="0"/>
          <w:numId w:val="87"/>
        </w:numPr>
        <w:tabs>
          <w:tab w:val="clear" w:pos="420"/>
        </w:tabs>
        <w:jc w:val="left"/>
        <w:textAlignment w:val="baseline"/>
        <w:rPr>
          <w:rFonts w:ascii="宋体" w:hAnsi="宋体"/>
          <w:szCs w:val="21"/>
        </w:rPr>
      </w:pPr>
      <w:r w:rsidRPr="00117058">
        <w:rPr>
          <w:rFonts w:ascii="宋体" w:hAnsi="宋体" w:hint="eastAsia"/>
          <w:szCs w:val="21"/>
        </w:rPr>
        <w:t>含义：权利人对他人的住宅，在特定期限内占有、使用的权利。《民法典》第3</w:t>
      </w:r>
      <w:r w:rsidRPr="00117058">
        <w:rPr>
          <w:rFonts w:ascii="宋体" w:hAnsi="宋体"/>
          <w:szCs w:val="21"/>
        </w:rPr>
        <w:t>66</w:t>
      </w:r>
      <w:r w:rsidRPr="00117058">
        <w:rPr>
          <w:rFonts w:ascii="宋体" w:hAnsi="宋体" w:hint="eastAsia"/>
          <w:szCs w:val="21"/>
        </w:rPr>
        <w:t>条。</w:t>
      </w:r>
    </w:p>
    <w:p w14:paraId="0E713A0E" w14:textId="77777777" w:rsidR="00117058" w:rsidRPr="00117058" w:rsidRDefault="00117058" w:rsidP="00117058">
      <w:pPr>
        <w:widowControl/>
        <w:jc w:val="left"/>
        <w:textAlignment w:val="baseline"/>
        <w:rPr>
          <w:rFonts w:ascii="宋体" w:hAnsi="宋体"/>
          <w:szCs w:val="21"/>
        </w:rPr>
      </w:pPr>
    </w:p>
    <w:p w14:paraId="28CCE60E" w14:textId="77777777" w:rsidR="00117058" w:rsidRPr="00117058" w:rsidRDefault="00117058" w:rsidP="00117058">
      <w:pPr>
        <w:keepNext/>
        <w:keepLines/>
        <w:widowControl/>
        <w:spacing w:before="260" w:after="260" w:line="416" w:lineRule="auto"/>
        <w:jc w:val="left"/>
        <w:outlineLvl w:val="2"/>
        <w:rPr>
          <w:rFonts w:ascii="宋体" w:hAnsi="宋体"/>
          <w:b/>
          <w:bCs/>
          <w:sz w:val="28"/>
          <w:szCs w:val="28"/>
          <w:lang w:val="en-GB"/>
        </w:rPr>
      </w:pPr>
      <w:bookmarkStart w:id="613" w:name="_Toc121673567"/>
      <w:r w:rsidRPr="00117058">
        <w:rPr>
          <w:rFonts w:ascii="宋体" w:hAnsi="宋体" w:hint="eastAsia"/>
          <w:b/>
          <w:bCs/>
          <w:sz w:val="28"/>
          <w:szCs w:val="28"/>
          <w:lang w:val="en-GB"/>
        </w:rPr>
        <w:t>二、居住权的取得</w:t>
      </w:r>
      <w:bookmarkEnd w:id="613"/>
    </w:p>
    <w:p w14:paraId="57A27F0D" w14:textId="77777777" w:rsidR="00117058" w:rsidRPr="00117058" w:rsidRDefault="00117058" w:rsidP="00117058">
      <w:pPr>
        <w:widowControl/>
        <w:jc w:val="left"/>
        <w:rPr>
          <w:rFonts w:ascii="宋体" w:hAnsi="宋体"/>
          <w:szCs w:val="21"/>
          <w:lang w:val="en-GB"/>
        </w:rPr>
      </w:pPr>
      <w:r w:rsidRPr="00117058">
        <w:rPr>
          <w:rFonts w:ascii="宋体" w:hAnsi="宋体" w:hint="eastAsia"/>
          <w:szCs w:val="21"/>
          <w:lang w:val="en-GB"/>
        </w:rPr>
        <w:t>（一）居住权的设定</w:t>
      </w:r>
    </w:p>
    <w:p w14:paraId="0FF0F902" w14:textId="77777777" w:rsidR="00117058" w:rsidRPr="00117058" w:rsidRDefault="00117058" w:rsidP="00117058">
      <w:pPr>
        <w:widowControl/>
        <w:jc w:val="left"/>
        <w:rPr>
          <w:rFonts w:ascii="宋体" w:hAnsi="宋体"/>
          <w:szCs w:val="21"/>
          <w:lang w:val="en-GB"/>
        </w:rPr>
      </w:pPr>
      <w:r w:rsidRPr="00117058">
        <w:rPr>
          <w:rFonts w:ascii="宋体" w:hAnsi="宋体" w:hint="eastAsia"/>
          <w:szCs w:val="21"/>
          <w:lang w:val="en-GB"/>
        </w:rPr>
        <w:t>1</w:t>
      </w:r>
      <w:r w:rsidRPr="00117058">
        <w:rPr>
          <w:rFonts w:ascii="宋体" w:hAnsi="宋体"/>
          <w:szCs w:val="21"/>
          <w:lang w:val="en-GB"/>
        </w:rPr>
        <w:t xml:space="preserve">. </w:t>
      </w:r>
      <w:r w:rsidRPr="00117058">
        <w:rPr>
          <w:rFonts w:ascii="宋体" w:hAnsi="宋体" w:hint="eastAsia"/>
          <w:szCs w:val="21"/>
          <w:lang w:val="en-GB"/>
        </w:rPr>
        <w:t>基于合同取得：《民法典》第3</w:t>
      </w:r>
      <w:r w:rsidRPr="00117058">
        <w:rPr>
          <w:rFonts w:ascii="宋体" w:hAnsi="宋体"/>
          <w:szCs w:val="21"/>
          <w:lang w:val="en-GB"/>
        </w:rPr>
        <w:t>67</w:t>
      </w:r>
      <w:r w:rsidRPr="00117058">
        <w:rPr>
          <w:rFonts w:ascii="宋体" w:hAnsi="宋体" w:hint="eastAsia"/>
          <w:szCs w:val="21"/>
          <w:lang w:val="en-GB"/>
        </w:rPr>
        <w:t>条。</w:t>
      </w:r>
    </w:p>
    <w:p w14:paraId="2A8D68B1" w14:textId="77777777" w:rsidR="00117058" w:rsidRPr="00117058" w:rsidRDefault="00117058" w:rsidP="00117058">
      <w:pPr>
        <w:widowControl/>
        <w:jc w:val="left"/>
        <w:rPr>
          <w:rFonts w:ascii="宋体" w:hAnsi="宋体"/>
          <w:szCs w:val="21"/>
          <w:lang w:val="en-GB"/>
        </w:rPr>
      </w:pPr>
      <w:r w:rsidRPr="00117058">
        <w:rPr>
          <w:rFonts w:ascii="宋体" w:hAnsi="宋体" w:hint="eastAsia"/>
          <w:szCs w:val="21"/>
          <w:lang w:val="en-GB"/>
        </w:rPr>
        <w:t>2．基于遗嘱取得：《民法典》第</w:t>
      </w:r>
      <w:r w:rsidRPr="00117058">
        <w:rPr>
          <w:rFonts w:ascii="宋体" w:hAnsi="宋体"/>
          <w:szCs w:val="21"/>
          <w:lang w:val="en-GB"/>
        </w:rPr>
        <w:t>371</w:t>
      </w:r>
      <w:r w:rsidRPr="00117058">
        <w:rPr>
          <w:rFonts w:ascii="宋体" w:hAnsi="宋体" w:hint="eastAsia"/>
          <w:szCs w:val="21"/>
          <w:lang w:val="en-GB"/>
        </w:rPr>
        <w:t>条</w:t>
      </w:r>
    </w:p>
    <w:p w14:paraId="0DF6132A" w14:textId="77777777" w:rsidR="00117058" w:rsidRPr="00117058" w:rsidRDefault="00117058" w:rsidP="00117058">
      <w:pPr>
        <w:widowControl/>
        <w:jc w:val="left"/>
        <w:rPr>
          <w:rFonts w:ascii="宋体" w:hAnsi="宋体"/>
          <w:szCs w:val="21"/>
          <w:lang w:val="en-GB"/>
        </w:rPr>
      </w:pPr>
      <w:r w:rsidRPr="00117058">
        <w:rPr>
          <w:rFonts w:ascii="宋体" w:hAnsi="宋体" w:hint="eastAsia"/>
          <w:szCs w:val="21"/>
          <w:lang w:val="en-GB"/>
        </w:rPr>
        <w:t>（二）登记问题</w:t>
      </w:r>
    </w:p>
    <w:p w14:paraId="3449E2F6" w14:textId="77777777" w:rsidR="00117058" w:rsidRPr="00117058" w:rsidRDefault="00117058" w:rsidP="00117058">
      <w:pPr>
        <w:widowControl/>
        <w:jc w:val="left"/>
        <w:rPr>
          <w:rFonts w:ascii="宋体" w:hAnsi="宋体"/>
          <w:szCs w:val="21"/>
          <w:lang w:val="en-GB"/>
        </w:rPr>
      </w:pPr>
      <w:r w:rsidRPr="00117058">
        <w:rPr>
          <w:rFonts w:ascii="宋体" w:hAnsi="宋体" w:hint="eastAsia"/>
          <w:szCs w:val="21"/>
          <w:lang w:val="en-GB"/>
        </w:rPr>
        <w:t>登记时设立。《民法典》第3</w:t>
      </w:r>
      <w:r w:rsidRPr="00117058">
        <w:rPr>
          <w:rFonts w:ascii="宋体" w:hAnsi="宋体"/>
          <w:szCs w:val="21"/>
          <w:lang w:val="en-GB"/>
        </w:rPr>
        <w:t>68</w:t>
      </w:r>
      <w:r w:rsidRPr="00117058">
        <w:rPr>
          <w:rFonts w:ascii="宋体" w:hAnsi="宋体" w:hint="eastAsia"/>
          <w:szCs w:val="21"/>
          <w:lang w:val="en-GB"/>
        </w:rPr>
        <w:t>条第</w:t>
      </w:r>
      <w:r w:rsidRPr="00117058">
        <w:rPr>
          <w:rFonts w:ascii="宋体" w:hAnsi="宋体"/>
          <w:szCs w:val="21"/>
          <w:lang w:val="en-GB"/>
        </w:rPr>
        <w:t>2</w:t>
      </w:r>
      <w:r w:rsidRPr="00117058">
        <w:rPr>
          <w:rFonts w:ascii="宋体" w:hAnsi="宋体" w:hint="eastAsia"/>
          <w:szCs w:val="21"/>
          <w:lang w:val="en-GB"/>
        </w:rPr>
        <w:t>句。</w:t>
      </w:r>
    </w:p>
    <w:p w14:paraId="1194D3C2" w14:textId="77777777" w:rsidR="00117058" w:rsidRPr="00117058" w:rsidRDefault="00117058" w:rsidP="00117058">
      <w:pPr>
        <w:keepNext/>
        <w:keepLines/>
        <w:widowControl/>
        <w:spacing w:before="260" w:after="260" w:line="416" w:lineRule="auto"/>
        <w:jc w:val="left"/>
        <w:outlineLvl w:val="2"/>
        <w:rPr>
          <w:rFonts w:ascii="宋体" w:hAnsi="宋体"/>
          <w:b/>
          <w:bCs/>
          <w:sz w:val="28"/>
          <w:szCs w:val="28"/>
          <w:lang w:val="en-GB"/>
        </w:rPr>
      </w:pPr>
      <w:bookmarkStart w:id="614" w:name="_Toc121673568"/>
      <w:r w:rsidRPr="00117058">
        <w:rPr>
          <w:rFonts w:ascii="宋体" w:hAnsi="宋体" w:hint="eastAsia"/>
          <w:b/>
          <w:bCs/>
          <w:sz w:val="28"/>
          <w:szCs w:val="28"/>
          <w:lang w:val="en-GB"/>
        </w:rPr>
        <w:t>三、居住权的内容</w:t>
      </w:r>
      <w:bookmarkEnd w:id="614"/>
    </w:p>
    <w:p w14:paraId="158C6B88" w14:textId="77777777" w:rsidR="00117058" w:rsidRPr="00117058" w:rsidRDefault="00117058" w:rsidP="00117058">
      <w:pPr>
        <w:widowControl/>
        <w:jc w:val="left"/>
        <w:rPr>
          <w:rFonts w:ascii="宋体" w:hAnsi="宋体"/>
          <w:szCs w:val="21"/>
        </w:rPr>
      </w:pPr>
      <w:r w:rsidRPr="00117058">
        <w:rPr>
          <w:rFonts w:ascii="宋体" w:hAnsi="宋体" w:hint="eastAsia"/>
          <w:szCs w:val="21"/>
        </w:rPr>
        <w:t>以生活居住为目的的占有、使用（《民法典》第3</w:t>
      </w:r>
      <w:r w:rsidRPr="00117058">
        <w:rPr>
          <w:rFonts w:ascii="宋体" w:hAnsi="宋体"/>
          <w:szCs w:val="21"/>
        </w:rPr>
        <w:t>66</w:t>
      </w:r>
      <w:r w:rsidRPr="00117058">
        <w:rPr>
          <w:rFonts w:ascii="宋体" w:hAnsi="宋体" w:hint="eastAsia"/>
          <w:szCs w:val="21"/>
        </w:rPr>
        <w:t>条）</w:t>
      </w:r>
    </w:p>
    <w:p w14:paraId="470600C5" w14:textId="77777777" w:rsidR="00117058" w:rsidRPr="00117058" w:rsidRDefault="00117058" w:rsidP="00117058">
      <w:pPr>
        <w:widowControl/>
        <w:jc w:val="left"/>
        <w:rPr>
          <w:rFonts w:ascii="宋体" w:hAnsi="宋体"/>
          <w:szCs w:val="21"/>
        </w:rPr>
      </w:pPr>
      <w:r w:rsidRPr="00117058">
        <w:rPr>
          <w:rFonts w:ascii="宋体" w:hAnsi="宋体" w:hint="eastAsia"/>
          <w:szCs w:val="21"/>
        </w:rPr>
        <w:t>不得出租（另有约定除外）（《民法典》第3</w:t>
      </w:r>
      <w:r w:rsidRPr="00117058">
        <w:rPr>
          <w:rFonts w:ascii="宋体" w:hAnsi="宋体"/>
          <w:szCs w:val="21"/>
        </w:rPr>
        <w:t>69</w:t>
      </w:r>
      <w:r w:rsidRPr="00117058">
        <w:rPr>
          <w:rFonts w:ascii="宋体" w:hAnsi="宋体" w:hint="eastAsia"/>
          <w:szCs w:val="21"/>
        </w:rPr>
        <w:t>条）</w:t>
      </w:r>
    </w:p>
    <w:p w14:paraId="4C586087" w14:textId="77777777" w:rsidR="00117058" w:rsidRPr="00117058" w:rsidRDefault="00117058" w:rsidP="00117058">
      <w:pPr>
        <w:widowControl/>
        <w:jc w:val="left"/>
        <w:rPr>
          <w:rFonts w:ascii="宋体" w:hAnsi="宋体"/>
          <w:szCs w:val="21"/>
        </w:rPr>
      </w:pPr>
      <w:r w:rsidRPr="00117058">
        <w:rPr>
          <w:rFonts w:ascii="宋体" w:hAnsi="宋体" w:hint="eastAsia"/>
          <w:szCs w:val="21"/>
        </w:rPr>
        <w:t>不得转让（《民法典》第3</w:t>
      </w:r>
      <w:r w:rsidRPr="00117058">
        <w:rPr>
          <w:rFonts w:ascii="宋体" w:hAnsi="宋体"/>
          <w:szCs w:val="21"/>
        </w:rPr>
        <w:t>69</w:t>
      </w:r>
      <w:r w:rsidRPr="00117058">
        <w:rPr>
          <w:rFonts w:ascii="宋体" w:hAnsi="宋体" w:hint="eastAsia"/>
          <w:szCs w:val="21"/>
        </w:rPr>
        <w:t>条</w:t>
      </w:r>
    </w:p>
    <w:p w14:paraId="757C0883" w14:textId="77777777" w:rsidR="00117058" w:rsidRPr="00117058" w:rsidRDefault="00117058" w:rsidP="00117058">
      <w:pPr>
        <w:keepNext/>
        <w:keepLines/>
        <w:widowControl/>
        <w:spacing w:before="260" w:after="260" w:line="416" w:lineRule="auto"/>
        <w:jc w:val="left"/>
        <w:outlineLvl w:val="2"/>
        <w:rPr>
          <w:rFonts w:ascii="宋体" w:hAnsi="宋体"/>
          <w:b/>
          <w:bCs/>
          <w:sz w:val="28"/>
          <w:szCs w:val="28"/>
          <w:lang w:val="en-GB"/>
        </w:rPr>
      </w:pPr>
      <w:bookmarkStart w:id="615" w:name="_Toc121673569"/>
      <w:r w:rsidRPr="00117058">
        <w:rPr>
          <w:rFonts w:ascii="宋体" w:hAnsi="宋体" w:hint="eastAsia"/>
          <w:b/>
          <w:bCs/>
          <w:sz w:val="28"/>
          <w:szCs w:val="28"/>
          <w:lang w:val="en-GB"/>
        </w:rPr>
        <w:t>四、居住权的消灭</w:t>
      </w:r>
      <w:bookmarkEnd w:id="615"/>
    </w:p>
    <w:p w14:paraId="325F71E4" w14:textId="77777777" w:rsidR="00117058" w:rsidRPr="00117058" w:rsidRDefault="00117058" w:rsidP="00117058">
      <w:pPr>
        <w:widowControl/>
        <w:jc w:val="left"/>
        <w:rPr>
          <w:rFonts w:ascii="宋体" w:hAnsi="宋体"/>
          <w:szCs w:val="21"/>
        </w:rPr>
      </w:pPr>
      <w:r w:rsidRPr="00117058">
        <w:rPr>
          <w:rFonts w:ascii="宋体" w:hAnsi="宋体" w:hint="eastAsia"/>
          <w:szCs w:val="21"/>
        </w:rPr>
        <w:t>1</w:t>
      </w:r>
      <w:r w:rsidRPr="00117058">
        <w:rPr>
          <w:rFonts w:ascii="宋体" w:hAnsi="宋体"/>
          <w:szCs w:val="21"/>
        </w:rPr>
        <w:t xml:space="preserve">. </w:t>
      </w:r>
      <w:r w:rsidRPr="00117058">
        <w:rPr>
          <w:rFonts w:ascii="宋体" w:hAnsi="宋体" w:hint="eastAsia"/>
          <w:szCs w:val="21"/>
        </w:rPr>
        <w:t>期限届满</w:t>
      </w:r>
    </w:p>
    <w:p w14:paraId="12A10BAD" w14:textId="77777777" w:rsidR="00117058" w:rsidRPr="00117058" w:rsidRDefault="00117058" w:rsidP="00117058">
      <w:pPr>
        <w:widowControl/>
        <w:jc w:val="left"/>
        <w:textAlignment w:val="baseline"/>
        <w:rPr>
          <w:rFonts w:ascii="微软雅黑" w:eastAsia="微软雅黑" w:hAnsi="微软雅黑"/>
          <w:color w:val="333333"/>
          <w:szCs w:val="21"/>
        </w:rPr>
      </w:pPr>
      <w:r w:rsidRPr="00117058">
        <w:rPr>
          <w:rFonts w:ascii="宋体" w:hAnsi="宋体" w:hint="eastAsia"/>
          <w:b/>
          <w:bCs/>
          <w:szCs w:val="21"/>
          <w:bdr w:val="none" w:sz="0" w:space="0" w:color="auto" w:frame="1"/>
        </w:rPr>
        <w:t>2．</w:t>
      </w:r>
      <w:r w:rsidRPr="00117058">
        <w:rPr>
          <w:rFonts w:ascii="宋体" w:hAnsi="宋体"/>
          <w:szCs w:val="21"/>
        </w:rPr>
        <w:t>居住权人死亡</w:t>
      </w:r>
    </w:p>
    <w:p w14:paraId="4749A924" w14:textId="77777777" w:rsidR="00117058" w:rsidRPr="00117058" w:rsidRDefault="00117058" w:rsidP="00117058">
      <w:pPr>
        <w:keepNext/>
        <w:keepLines/>
        <w:widowControl/>
        <w:spacing w:before="260" w:after="260" w:line="416" w:lineRule="auto"/>
        <w:jc w:val="center"/>
        <w:outlineLvl w:val="1"/>
        <w:rPr>
          <w:rFonts w:ascii="Arial" w:eastAsia="黑体" w:hAnsi="Arial"/>
          <w:b/>
          <w:bCs/>
          <w:sz w:val="32"/>
          <w:szCs w:val="32"/>
          <w:lang w:val="en-GB"/>
        </w:rPr>
      </w:pPr>
      <w:bookmarkStart w:id="616" w:name="_Toc121673570"/>
      <w:r w:rsidRPr="00117058">
        <w:rPr>
          <w:rFonts w:ascii="Arial" w:eastAsia="黑体" w:hAnsi="Arial" w:hint="eastAsia"/>
          <w:b/>
          <w:bCs/>
          <w:sz w:val="32"/>
          <w:szCs w:val="32"/>
          <w:lang w:val="en-GB"/>
        </w:rPr>
        <w:lastRenderedPageBreak/>
        <w:t>第六节</w:t>
      </w:r>
      <w:r w:rsidRPr="00117058">
        <w:rPr>
          <w:rFonts w:ascii="Arial" w:eastAsia="黑体" w:hAnsi="Arial" w:hint="eastAsia"/>
          <w:b/>
          <w:bCs/>
          <w:sz w:val="32"/>
          <w:szCs w:val="32"/>
          <w:lang w:val="en-GB"/>
        </w:rPr>
        <w:t xml:space="preserve"> </w:t>
      </w:r>
      <w:r w:rsidRPr="00117058">
        <w:rPr>
          <w:rFonts w:ascii="Arial" w:eastAsia="黑体" w:hAnsi="Arial" w:hint="eastAsia"/>
          <w:b/>
          <w:bCs/>
          <w:sz w:val="32"/>
          <w:szCs w:val="32"/>
          <w:lang w:val="en-GB"/>
        </w:rPr>
        <w:t>地役权</w:t>
      </w:r>
      <w:bookmarkEnd w:id="609"/>
      <w:bookmarkEnd w:id="610"/>
      <w:bookmarkEnd w:id="611"/>
      <w:bookmarkEnd w:id="616"/>
    </w:p>
    <w:p w14:paraId="6FEA93E1"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617" w:name="_Toc374105630"/>
      <w:bookmarkStart w:id="618" w:name="_Toc121673571"/>
      <w:r w:rsidRPr="00117058">
        <w:rPr>
          <w:rFonts w:ascii="宋体" w:hAnsi="宋体" w:hint="eastAsia"/>
          <w:b/>
          <w:bCs/>
          <w:szCs w:val="21"/>
          <w:lang w:val="en-GB"/>
        </w:rPr>
        <w:t>一、地役权概述</w:t>
      </w:r>
      <w:bookmarkEnd w:id="617"/>
      <w:bookmarkEnd w:id="618"/>
    </w:p>
    <w:p w14:paraId="15381BB9" w14:textId="77777777" w:rsidR="00117058" w:rsidRPr="00117058" w:rsidRDefault="00117058" w:rsidP="00117058">
      <w:pPr>
        <w:widowControl/>
        <w:jc w:val="left"/>
        <w:rPr>
          <w:rFonts w:ascii="宋体" w:hAnsi="宋体"/>
          <w:szCs w:val="21"/>
        </w:rPr>
      </w:pPr>
      <w:r w:rsidRPr="00117058">
        <w:rPr>
          <w:rFonts w:ascii="宋体" w:hAnsi="宋体" w:hint="eastAsia"/>
          <w:szCs w:val="21"/>
        </w:rPr>
        <w:t>1.地役权的定义：为自己享有物权之不动产（需役地）的利益，而使用他人不动产（供役地）的权利。</w:t>
      </w:r>
    </w:p>
    <w:p w14:paraId="248C3AC9" w14:textId="77777777" w:rsidR="00117058" w:rsidRPr="00117058" w:rsidRDefault="00117058" w:rsidP="00117058">
      <w:pPr>
        <w:widowControl/>
        <w:jc w:val="left"/>
        <w:rPr>
          <w:rFonts w:ascii="宋体" w:hAnsi="宋体"/>
          <w:szCs w:val="21"/>
        </w:rPr>
      </w:pPr>
      <w:r w:rsidRPr="00117058">
        <w:rPr>
          <w:rFonts w:ascii="宋体" w:hAnsi="宋体" w:hint="eastAsia"/>
          <w:szCs w:val="21"/>
        </w:rPr>
        <w:t>2.地役权设定在不动产之上</w:t>
      </w:r>
    </w:p>
    <w:p w14:paraId="32B7FBCD" w14:textId="77777777" w:rsidR="00117058" w:rsidRPr="00117058" w:rsidRDefault="00117058">
      <w:pPr>
        <w:widowControl/>
        <w:numPr>
          <w:ilvl w:val="0"/>
          <w:numId w:val="87"/>
        </w:numPr>
        <w:tabs>
          <w:tab w:val="clear" w:pos="420"/>
        </w:tabs>
        <w:ind w:left="480" w:hanging="480"/>
        <w:jc w:val="left"/>
        <w:rPr>
          <w:rFonts w:ascii="宋体" w:hAnsi="宋体"/>
          <w:szCs w:val="21"/>
        </w:rPr>
      </w:pPr>
      <w:r w:rsidRPr="00117058">
        <w:rPr>
          <w:rFonts w:ascii="宋体" w:hAnsi="宋体" w:hint="eastAsia"/>
          <w:szCs w:val="21"/>
        </w:rPr>
        <w:t>是否包括房屋？——理论上应当包括。</w:t>
      </w:r>
    </w:p>
    <w:p w14:paraId="5743A596"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地役权可以发生在土地与土地之间、土地与房屋之间、房屋与房屋之间。</w:t>
      </w:r>
    </w:p>
    <w:p w14:paraId="59345B95" w14:textId="77777777" w:rsidR="00117058" w:rsidRPr="00117058" w:rsidRDefault="00117058" w:rsidP="00117058">
      <w:pPr>
        <w:widowControl/>
        <w:jc w:val="left"/>
        <w:rPr>
          <w:rFonts w:ascii="宋体" w:hAnsi="宋体"/>
          <w:szCs w:val="21"/>
        </w:rPr>
      </w:pPr>
      <w:r w:rsidRPr="00117058">
        <w:rPr>
          <w:rFonts w:ascii="宋体" w:hAnsi="宋体" w:hint="eastAsia"/>
          <w:szCs w:val="21"/>
        </w:rPr>
        <w:t>3.地役权乃是权利人（需役地的权利人）对他人之不动产的权利。供役地的权利人对此有不作为义务或者容忍义务。</w:t>
      </w:r>
    </w:p>
    <w:p w14:paraId="48AA5924" w14:textId="77777777" w:rsidR="00117058" w:rsidRPr="00117058" w:rsidRDefault="00117058" w:rsidP="00117058">
      <w:pPr>
        <w:widowControl/>
        <w:jc w:val="left"/>
        <w:rPr>
          <w:rFonts w:ascii="宋体" w:hAnsi="宋体"/>
          <w:szCs w:val="21"/>
        </w:rPr>
      </w:pPr>
      <w:r w:rsidRPr="00117058">
        <w:rPr>
          <w:rFonts w:ascii="宋体" w:hAnsi="宋体" w:hint="eastAsia"/>
          <w:szCs w:val="21"/>
        </w:rPr>
        <w:t>4.地役权和相邻关系的关系：扩张、限制或者使之具体化</w:t>
      </w:r>
    </w:p>
    <w:p w14:paraId="4A2A9724"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619" w:name="_Toc374105631"/>
      <w:bookmarkStart w:id="620" w:name="_Toc121673572"/>
      <w:r w:rsidRPr="00117058">
        <w:rPr>
          <w:rFonts w:ascii="宋体" w:hAnsi="宋体" w:hint="eastAsia"/>
          <w:b/>
          <w:bCs/>
          <w:szCs w:val="21"/>
          <w:lang w:val="en-GB"/>
        </w:rPr>
        <w:t>二、地役权的特征</w:t>
      </w:r>
      <w:bookmarkEnd w:id="619"/>
      <w:bookmarkEnd w:id="620"/>
    </w:p>
    <w:p w14:paraId="5EF50A7B" w14:textId="77777777" w:rsidR="00117058" w:rsidRPr="00117058" w:rsidRDefault="00117058" w:rsidP="00117058">
      <w:pPr>
        <w:widowControl/>
        <w:jc w:val="left"/>
        <w:rPr>
          <w:rFonts w:ascii="宋体" w:hAnsi="宋体"/>
          <w:szCs w:val="21"/>
        </w:rPr>
      </w:pPr>
      <w:r w:rsidRPr="00117058">
        <w:rPr>
          <w:rFonts w:ascii="宋体" w:hAnsi="宋体"/>
          <w:szCs w:val="21"/>
        </w:rPr>
        <w:t>1.</w:t>
      </w:r>
      <w:r w:rsidRPr="00117058">
        <w:rPr>
          <w:rFonts w:ascii="宋体" w:hAnsi="宋体" w:hint="eastAsia"/>
          <w:szCs w:val="21"/>
        </w:rPr>
        <w:t>地役权的从属性</w:t>
      </w:r>
    </w:p>
    <w:p w14:paraId="799FF8AE"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须与需役地上的基础权利一并让与。《民法典》第3</w:t>
      </w:r>
      <w:r w:rsidRPr="00117058">
        <w:rPr>
          <w:rFonts w:ascii="宋体" w:hAnsi="宋体"/>
          <w:szCs w:val="21"/>
        </w:rPr>
        <w:t>80</w:t>
      </w:r>
      <w:r w:rsidRPr="00117058">
        <w:rPr>
          <w:rFonts w:ascii="宋体" w:hAnsi="宋体" w:hint="eastAsia"/>
          <w:szCs w:val="21"/>
        </w:rPr>
        <w:t>条。</w:t>
      </w:r>
    </w:p>
    <w:p w14:paraId="09142FEA"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实现抵押权时导致基础权利变动时，地役权一并转让。《民法典》第</w:t>
      </w:r>
      <w:r w:rsidRPr="00117058">
        <w:rPr>
          <w:rFonts w:ascii="宋体" w:hAnsi="宋体"/>
          <w:szCs w:val="21"/>
        </w:rPr>
        <w:t>381</w:t>
      </w:r>
      <w:r w:rsidRPr="00117058">
        <w:rPr>
          <w:rFonts w:ascii="宋体" w:hAnsi="宋体" w:hint="eastAsia"/>
          <w:szCs w:val="21"/>
        </w:rPr>
        <w:t>条）</w:t>
      </w:r>
    </w:p>
    <w:p w14:paraId="667ECB7E" w14:textId="77777777" w:rsidR="00117058" w:rsidRPr="00117058" w:rsidRDefault="00117058">
      <w:pPr>
        <w:widowControl/>
        <w:numPr>
          <w:ilvl w:val="0"/>
          <w:numId w:val="84"/>
        </w:numPr>
        <w:jc w:val="left"/>
        <w:rPr>
          <w:rFonts w:ascii="宋体" w:hAnsi="宋体"/>
          <w:szCs w:val="21"/>
        </w:rPr>
      </w:pPr>
      <w:r w:rsidRPr="00117058">
        <w:rPr>
          <w:rFonts w:ascii="宋体" w:hAnsi="宋体" w:hint="eastAsia"/>
          <w:szCs w:val="21"/>
        </w:rPr>
        <w:t>供役地上地役权负担的转移：《民法典》第</w:t>
      </w:r>
      <w:r w:rsidRPr="00117058">
        <w:rPr>
          <w:rFonts w:ascii="宋体" w:hAnsi="宋体"/>
          <w:szCs w:val="21"/>
        </w:rPr>
        <w:t>383</w:t>
      </w:r>
      <w:r w:rsidRPr="00117058">
        <w:rPr>
          <w:rFonts w:ascii="宋体" w:hAnsi="宋体" w:hint="eastAsia"/>
          <w:szCs w:val="21"/>
        </w:rPr>
        <w:t>条。——严格来说，这里并非地役权负担的转移。</w:t>
      </w:r>
    </w:p>
    <w:p w14:paraId="2951966A"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移转</w:t>
      </w:r>
      <w:r w:rsidRPr="00117058">
        <w:rPr>
          <w:rFonts w:ascii="宋体" w:hAnsi="宋体"/>
          <w:szCs w:val="21"/>
        </w:rPr>
        <w:t>上的从属性：无相反约定，需役</w:t>
      </w:r>
      <w:r w:rsidRPr="00117058">
        <w:rPr>
          <w:rFonts w:ascii="宋体" w:hAnsi="宋体" w:hint="eastAsia"/>
          <w:szCs w:val="21"/>
        </w:rPr>
        <w:t>地权利人</w:t>
      </w:r>
      <w:r w:rsidRPr="00117058">
        <w:rPr>
          <w:rFonts w:ascii="宋体" w:hAnsi="宋体"/>
          <w:szCs w:val="21"/>
        </w:rPr>
        <w:t>同时取得地役权</w:t>
      </w:r>
      <w:r w:rsidRPr="00117058">
        <w:rPr>
          <w:rFonts w:ascii="宋体" w:hAnsi="宋体" w:hint="eastAsia"/>
          <w:szCs w:val="21"/>
        </w:rPr>
        <w:t>；</w:t>
      </w:r>
    </w:p>
    <w:p w14:paraId="3A041ABA"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消灭</w:t>
      </w:r>
      <w:r w:rsidRPr="00117058">
        <w:rPr>
          <w:rFonts w:ascii="宋体" w:hAnsi="宋体"/>
          <w:szCs w:val="21"/>
        </w:rPr>
        <w:t>上的从属性：</w:t>
      </w:r>
      <w:r w:rsidRPr="00117058">
        <w:rPr>
          <w:rFonts w:ascii="宋体" w:hAnsi="宋体" w:hint="eastAsia"/>
          <w:szCs w:val="21"/>
        </w:rPr>
        <w:t>权利人</w:t>
      </w:r>
      <w:r w:rsidRPr="00117058">
        <w:rPr>
          <w:rFonts w:ascii="宋体" w:hAnsi="宋体"/>
          <w:szCs w:val="21"/>
        </w:rPr>
        <w:t>若丧失需</w:t>
      </w:r>
      <w:r w:rsidRPr="00117058">
        <w:rPr>
          <w:rFonts w:ascii="宋体" w:hAnsi="宋体" w:hint="eastAsia"/>
          <w:szCs w:val="21"/>
        </w:rPr>
        <w:t>役地上</w:t>
      </w:r>
      <w:r w:rsidRPr="00117058">
        <w:rPr>
          <w:rFonts w:ascii="宋体" w:hAnsi="宋体"/>
          <w:szCs w:val="21"/>
        </w:rPr>
        <w:t>的权利，其地役权也因此消灭。</w:t>
      </w:r>
    </w:p>
    <w:p w14:paraId="4A823094" w14:textId="77777777" w:rsidR="00117058" w:rsidRPr="00117058" w:rsidRDefault="00117058" w:rsidP="00117058">
      <w:pPr>
        <w:widowControl/>
        <w:jc w:val="left"/>
        <w:rPr>
          <w:rFonts w:ascii="宋体" w:hAnsi="宋体"/>
          <w:szCs w:val="21"/>
        </w:rPr>
      </w:pPr>
    </w:p>
    <w:p w14:paraId="7F8E83E4" w14:textId="77777777" w:rsidR="00117058" w:rsidRPr="00117058" w:rsidRDefault="00117058" w:rsidP="00117058">
      <w:pPr>
        <w:widowControl/>
        <w:jc w:val="left"/>
        <w:rPr>
          <w:rFonts w:ascii="宋体" w:hAnsi="宋体"/>
          <w:szCs w:val="21"/>
        </w:rPr>
      </w:pPr>
      <w:r w:rsidRPr="00117058">
        <w:rPr>
          <w:rFonts w:ascii="宋体" w:hAnsi="宋体" w:hint="eastAsia"/>
          <w:szCs w:val="21"/>
        </w:rPr>
        <w:t>2.地役权的不可分性</w:t>
      </w:r>
    </w:p>
    <w:p w14:paraId="1966B1C6" w14:textId="77777777" w:rsidR="00117058" w:rsidRPr="00117058" w:rsidRDefault="00117058">
      <w:pPr>
        <w:widowControl/>
        <w:numPr>
          <w:ilvl w:val="0"/>
          <w:numId w:val="141"/>
        </w:numPr>
        <w:jc w:val="left"/>
        <w:rPr>
          <w:rFonts w:ascii="宋体" w:hAnsi="宋体"/>
          <w:szCs w:val="21"/>
        </w:rPr>
      </w:pPr>
      <w:r w:rsidRPr="00117058">
        <w:rPr>
          <w:rFonts w:ascii="宋体" w:hAnsi="宋体" w:hint="eastAsia"/>
          <w:szCs w:val="21"/>
        </w:rPr>
        <w:t>地役权不受</w:t>
      </w:r>
      <w:r w:rsidRPr="00117058">
        <w:rPr>
          <w:rFonts w:ascii="宋体" w:hAnsi="宋体"/>
          <w:szCs w:val="21"/>
        </w:rPr>
        <w:t>需役地部分转让的影响</w:t>
      </w:r>
      <w:r w:rsidRPr="00117058">
        <w:rPr>
          <w:rFonts w:ascii="宋体" w:hAnsi="宋体" w:hint="eastAsia"/>
          <w:szCs w:val="21"/>
        </w:rPr>
        <w:t>（《民法典》第3</w:t>
      </w:r>
      <w:r w:rsidRPr="00117058">
        <w:rPr>
          <w:rFonts w:ascii="宋体" w:hAnsi="宋体"/>
          <w:szCs w:val="21"/>
        </w:rPr>
        <w:t>82</w:t>
      </w:r>
      <w:r w:rsidRPr="00117058">
        <w:rPr>
          <w:rFonts w:ascii="宋体" w:hAnsi="宋体" w:hint="eastAsia"/>
          <w:szCs w:val="21"/>
        </w:rPr>
        <w:t>条）</w:t>
      </w:r>
      <w:r w:rsidRPr="00117058">
        <w:rPr>
          <w:rFonts w:ascii="宋体" w:hAnsi="宋体"/>
          <w:szCs w:val="21"/>
        </w:rPr>
        <w:t>；</w:t>
      </w:r>
    </w:p>
    <w:p w14:paraId="13BEBACB" w14:textId="77777777" w:rsidR="00117058" w:rsidRPr="00117058" w:rsidRDefault="00117058">
      <w:pPr>
        <w:widowControl/>
        <w:numPr>
          <w:ilvl w:val="0"/>
          <w:numId w:val="141"/>
        </w:numPr>
        <w:jc w:val="left"/>
        <w:rPr>
          <w:rFonts w:ascii="宋体" w:hAnsi="宋体"/>
          <w:szCs w:val="21"/>
        </w:rPr>
      </w:pPr>
      <w:r w:rsidRPr="00117058">
        <w:rPr>
          <w:rFonts w:ascii="宋体" w:hAnsi="宋体" w:hint="eastAsia"/>
          <w:szCs w:val="21"/>
        </w:rPr>
        <w:t>地役权不受供</w:t>
      </w:r>
      <w:r w:rsidRPr="00117058">
        <w:rPr>
          <w:rFonts w:ascii="宋体" w:hAnsi="宋体"/>
          <w:szCs w:val="21"/>
        </w:rPr>
        <w:t>役地部分转让的影响</w:t>
      </w:r>
      <w:r w:rsidRPr="00117058">
        <w:rPr>
          <w:rFonts w:ascii="宋体" w:hAnsi="宋体" w:hint="eastAsia"/>
          <w:szCs w:val="21"/>
        </w:rPr>
        <w:t>（《民法典》第</w:t>
      </w:r>
      <w:r w:rsidRPr="00117058">
        <w:rPr>
          <w:rFonts w:ascii="宋体" w:hAnsi="宋体"/>
          <w:szCs w:val="21"/>
        </w:rPr>
        <w:t>383</w:t>
      </w:r>
      <w:r w:rsidRPr="00117058">
        <w:rPr>
          <w:rFonts w:ascii="宋体" w:hAnsi="宋体" w:hint="eastAsia"/>
          <w:szCs w:val="21"/>
        </w:rPr>
        <w:t>条）</w:t>
      </w:r>
      <w:r w:rsidRPr="00117058">
        <w:rPr>
          <w:rFonts w:ascii="宋体" w:hAnsi="宋体"/>
          <w:szCs w:val="21"/>
        </w:rPr>
        <w:t>。</w:t>
      </w:r>
    </w:p>
    <w:p w14:paraId="1710CAA0"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621" w:name="_Toc374105632"/>
      <w:bookmarkStart w:id="622" w:name="_Toc121673573"/>
      <w:r w:rsidRPr="00117058">
        <w:rPr>
          <w:rFonts w:ascii="宋体" w:hAnsi="宋体" w:hint="eastAsia"/>
          <w:b/>
          <w:bCs/>
          <w:szCs w:val="21"/>
          <w:lang w:val="en-GB"/>
        </w:rPr>
        <w:t>三、地役权的取得、变更、消灭</w:t>
      </w:r>
      <w:bookmarkEnd w:id="621"/>
      <w:bookmarkEnd w:id="622"/>
    </w:p>
    <w:p w14:paraId="7A3A1D89" w14:textId="77777777" w:rsidR="00117058" w:rsidRPr="00117058" w:rsidRDefault="00117058" w:rsidP="00117058">
      <w:pPr>
        <w:keepNext/>
        <w:keepLines/>
        <w:widowControl/>
        <w:spacing w:before="280" w:after="290" w:line="376" w:lineRule="auto"/>
        <w:jc w:val="left"/>
        <w:outlineLvl w:val="3"/>
        <w:rPr>
          <w:rFonts w:ascii="Arial" w:eastAsia="黑体" w:hAnsi="Arial"/>
          <w:b/>
          <w:bCs/>
          <w:szCs w:val="21"/>
        </w:rPr>
      </w:pPr>
      <w:r w:rsidRPr="00117058">
        <w:rPr>
          <w:rFonts w:ascii="Arial" w:eastAsia="黑体" w:hAnsi="Arial" w:hint="eastAsia"/>
          <w:b/>
          <w:bCs/>
          <w:szCs w:val="21"/>
        </w:rPr>
        <w:t>（一）地役权的设定</w:t>
      </w:r>
    </w:p>
    <w:p w14:paraId="228C0091" w14:textId="77777777" w:rsidR="00117058" w:rsidRPr="00117058" w:rsidRDefault="00117058" w:rsidP="00117058">
      <w:pPr>
        <w:widowControl/>
        <w:jc w:val="left"/>
        <w:rPr>
          <w:rFonts w:ascii="宋体" w:hAnsi="宋体"/>
          <w:szCs w:val="21"/>
        </w:rPr>
      </w:pPr>
      <w:r w:rsidRPr="00117058">
        <w:rPr>
          <w:rFonts w:ascii="宋体" w:hAnsi="宋体" w:hint="eastAsia"/>
          <w:szCs w:val="21"/>
        </w:rPr>
        <w:t>1.地役权依地役权合同而取得</w:t>
      </w:r>
    </w:p>
    <w:p w14:paraId="6FFE6E73"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地役权合同的性质：物权合同（物权行为）</w:t>
      </w:r>
    </w:p>
    <w:p w14:paraId="0EE01F53"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如果约定了地役权费用，则关于该费用的条款的性质是债权合同，所发生的债务具有可对抗第三人的效力（但非经登记不得对抗善意第三人）。</w:t>
      </w:r>
    </w:p>
    <w:p w14:paraId="471E7C35" w14:textId="77777777" w:rsidR="00117058" w:rsidRPr="00117058" w:rsidRDefault="00117058">
      <w:pPr>
        <w:widowControl/>
        <w:numPr>
          <w:ilvl w:val="0"/>
          <w:numId w:val="84"/>
        </w:numPr>
        <w:ind w:left="480" w:hanging="480"/>
        <w:jc w:val="left"/>
        <w:rPr>
          <w:rFonts w:ascii="宋体" w:hAnsi="宋体"/>
          <w:szCs w:val="21"/>
        </w:rPr>
      </w:pPr>
      <w:r w:rsidRPr="00117058">
        <w:rPr>
          <w:rFonts w:ascii="宋体" w:hAnsi="宋体" w:hint="eastAsia"/>
          <w:szCs w:val="21"/>
        </w:rPr>
        <w:t>合同双方：供役地权利人与需役地权利人</w:t>
      </w:r>
    </w:p>
    <w:p w14:paraId="778FDAE9" w14:textId="77777777" w:rsidR="00117058" w:rsidRPr="00117058" w:rsidRDefault="00117058">
      <w:pPr>
        <w:widowControl/>
        <w:numPr>
          <w:ilvl w:val="1"/>
          <w:numId w:val="84"/>
        </w:numPr>
        <w:jc w:val="left"/>
        <w:rPr>
          <w:rFonts w:ascii="宋体" w:hAnsi="宋体"/>
          <w:szCs w:val="21"/>
        </w:rPr>
      </w:pPr>
      <w:r w:rsidRPr="00117058">
        <w:rPr>
          <w:rFonts w:ascii="宋体" w:hAnsi="宋体" w:hint="eastAsia"/>
          <w:szCs w:val="21"/>
        </w:rPr>
        <w:t>就自己的不动产设定地役权？</w:t>
      </w:r>
    </w:p>
    <w:p w14:paraId="64CE1ECB" w14:textId="77777777" w:rsidR="00117058" w:rsidRPr="00117058" w:rsidRDefault="00117058" w:rsidP="00117058">
      <w:pPr>
        <w:widowControl/>
        <w:jc w:val="left"/>
        <w:rPr>
          <w:rFonts w:ascii="宋体" w:hAnsi="宋体"/>
          <w:szCs w:val="21"/>
        </w:rPr>
      </w:pPr>
      <w:r w:rsidRPr="00117058">
        <w:rPr>
          <w:rFonts w:ascii="宋体" w:hAnsi="宋体" w:hint="eastAsia"/>
          <w:szCs w:val="21"/>
        </w:rPr>
        <w:t>2.地役权合同须满足法律行为的各种要件，并须采取书面形式（《民法典》第3</w:t>
      </w:r>
      <w:r w:rsidRPr="00117058">
        <w:rPr>
          <w:rFonts w:ascii="宋体" w:hAnsi="宋体"/>
          <w:szCs w:val="21"/>
        </w:rPr>
        <w:t>73</w:t>
      </w:r>
      <w:r w:rsidRPr="00117058">
        <w:rPr>
          <w:rFonts w:ascii="宋体" w:hAnsi="宋体" w:hint="eastAsia"/>
          <w:szCs w:val="21"/>
        </w:rPr>
        <w:t>条第1款）</w:t>
      </w:r>
    </w:p>
    <w:p w14:paraId="52803F37" w14:textId="77777777" w:rsidR="00117058" w:rsidRPr="00117058" w:rsidRDefault="00117058">
      <w:pPr>
        <w:widowControl/>
        <w:numPr>
          <w:ilvl w:val="0"/>
          <w:numId w:val="85"/>
        </w:numPr>
        <w:jc w:val="left"/>
        <w:rPr>
          <w:rFonts w:ascii="宋体" w:hAnsi="宋体"/>
          <w:szCs w:val="21"/>
        </w:rPr>
      </w:pPr>
      <w:r w:rsidRPr="00117058">
        <w:rPr>
          <w:rFonts w:ascii="宋体" w:hAnsi="宋体" w:hint="eastAsia"/>
          <w:szCs w:val="21"/>
        </w:rPr>
        <w:t>其中，处分人（供役地权利人）须具有处分权。</w:t>
      </w:r>
    </w:p>
    <w:p w14:paraId="1D060948" w14:textId="77777777" w:rsidR="00117058" w:rsidRPr="00117058" w:rsidRDefault="00117058">
      <w:pPr>
        <w:widowControl/>
        <w:numPr>
          <w:ilvl w:val="0"/>
          <w:numId w:val="85"/>
        </w:numPr>
        <w:jc w:val="left"/>
        <w:rPr>
          <w:rFonts w:ascii="宋体" w:hAnsi="宋体"/>
          <w:szCs w:val="21"/>
        </w:rPr>
      </w:pPr>
      <w:r w:rsidRPr="00117058">
        <w:rPr>
          <w:rFonts w:ascii="宋体" w:hAnsi="宋体" w:hint="eastAsia"/>
          <w:szCs w:val="21"/>
        </w:rPr>
        <w:t>为他人之不动产设定地役权，是一种处分行为。须供役地不动产的所有权人或者用益物权人（建设用地使用权、土地承包经营权、宅基地使用权）。</w:t>
      </w:r>
    </w:p>
    <w:p w14:paraId="0B9EE301" w14:textId="77777777" w:rsidR="00117058" w:rsidRPr="00117058" w:rsidRDefault="00117058">
      <w:pPr>
        <w:widowControl/>
        <w:numPr>
          <w:ilvl w:val="1"/>
          <w:numId w:val="85"/>
        </w:numPr>
        <w:jc w:val="left"/>
        <w:rPr>
          <w:rFonts w:ascii="宋体" w:hAnsi="宋体"/>
          <w:szCs w:val="21"/>
        </w:rPr>
      </w:pPr>
      <w:r w:rsidRPr="00117058">
        <w:rPr>
          <w:rFonts w:ascii="宋体" w:hAnsi="宋体" w:hint="eastAsia"/>
          <w:szCs w:val="21"/>
        </w:rPr>
        <w:lastRenderedPageBreak/>
        <w:t>土地所有权人（国家、集体）设定地役权的限制：《民法典》第3</w:t>
      </w:r>
      <w:r w:rsidRPr="00117058">
        <w:rPr>
          <w:rFonts w:ascii="宋体" w:hAnsi="宋体"/>
          <w:szCs w:val="21"/>
        </w:rPr>
        <w:t>79</w:t>
      </w:r>
      <w:r w:rsidRPr="00117058">
        <w:rPr>
          <w:rFonts w:ascii="宋体" w:hAnsi="宋体" w:hint="eastAsia"/>
          <w:szCs w:val="21"/>
        </w:rPr>
        <w:t>条</w:t>
      </w:r>
    </w:p>
    <w:p w14:paraId="69775AA7" w14:textId="77777777" w:rsidR="00117058" w:rsidRPr="00117058" w:rsidRDefault="00117058">
      <w:pPr>
        <w:widowControl/>
        <w:numPr>
          <w:ilvl w:val="1"/>
          <w:numId w:val="85"/>
        </w:numPr>
        <w:jc w:val="left"/>
        <w:rPr>
          <w:rFonts w:ascii="宋体" w:hAnsi="宋体"/>
          <w:szCs w:val="21"/>
        </w:rPr>
      </w:pPr>
      <w:r w:rsidRPr="00117058">
        <w:rPr>
          <w:rFonts w:ascii="宋体" w:hAnsi="宋体" w:hint="eastAsia"/>
          <w:szCs w:val="21"/>
        </w:rPr>
        <w:t>用益物权对</w:t>
      </w:r>
      <w:r w:rsidRPr="00117058">
        <w:rPr>
          <w:rFonts w:ascii="宋体" w:hAnsi="宋体"/>
          <w:szCs w:val="21"/>
        </w:rPr>
        <w:t>处分权的限制？《</w:t>
      </w:r>
      <w:r w:rsidRPr="00117058">
        <w:rPr>
          <w:rFonts w:ascii="宋体" w:hAnsi="宋体" w:hint="eastAsia"/>
          <w:szCs w:val="21"/>
        </w:rPr>
        <w:t>民法典</w:t>
      </w:r>
      <w:r w:rsidRPr="00117058">
        <w:rPr>
          <w:rFonts w:ascii="宋体" w:hAnsi="宋体"/>
          <w:szCs w:val="21"/>
        </w:rPr>
        <w:t>》</w:t>
      </w:r>
      <w:r w:rsidRPr="00117058">
        <w:rPr>
          <w:rFonts w:ascii="宋体" w:hAnsi="宋体" w:hint="eastAsia"/>
          <w:szCs w:val="21"/>
        </w:rPr>
        <w:t>第</w:t>
      </w:r>
      <w:r w:rsidRPr="00117058">
        <w:rPr>
          <w:rFonts w:ascii="宋体" w:hAnsi="宋体"/>
          <w:szCs w:val="21"/>
        </w:rPr>
        <w:t>379</w:t>
      </w:r>
      <w:r w:rsidRPr="00117058">
        <w:rPr>
          <w:rFonts w:ascii="宋体" w:hAnsi="宋体" w:hint="eastAsia"/>
          <w:szCs w:val="21"/>
        </w:rPr>
        <w:t>条</w:t>
      </w:r>
    </w:p>
    <w:p w14:paraId="22DDA8D6" w14:textId="77777777" w:rsidR="00117058" w:rsidRPr="00117058" w:rsidRDefault="00117058">
      <w:pPr>
        <w:widowControl/>
        <w:numPr>
          <w:ilvl w:val="0"/>
          <w:numId w:val="85"/>
        </w:numPr>
        <w:jc w:val="left"/>
        <w:rPr>
          <w:rFonts w:ascii="宋体" w:hAnsi="宋体"/>
          <w:szCs w:val="21"/>
        </w:rPr>
      </w:pPr>
      <w:r w:rsidRPr="00117058">
        <w:rPr>
          <w:rFonts w:ascii="宋体" w:hAnsi="宋体" w:hint="eastAsia"/>
          <w:szCs w:val="21"/>
        </w:rPr>
        <w:t>以债权为基础而利用不动产的人（例如房屋承租人），是否享有该处分权？</w:t>
      </w:r>
    </w:p>
    <w:p w14:paraId="2CA2F05C" w14:textId="77777777" w:rsidR="00117058" w:rsidRPr="00117058" w:rsidRDefault="00117058" w:rsidP="00117058">
      <w:pPr>
        <w:widowControl/>
        <w:jc w:val="left"/>
        <w:rPr>
          <w:rFonts w:ascii="宋体" w:hAnsi="宋体"/>
          <w:szCs w:val="21"/>
        </w:rPr>
      </w:pPr>
      <w:r w:rsidRPr="00117058">
        <w:rPr>
          <w:rFonts w:ascii="宋体" w:hAnsi="宋体" w:hint="eastAsia"/>
          <w:szCs w:val="21"/>
        </w:rPr>
        <w:t>3.地役权未经登记，不得对抗善意第三人（《民法典》第3</w:t>
      </w:r>
      <w:r w:rsidRPr="00117058">
        <w:rPr>
          <w:rFonts w:ascii="宋体" w:hAnsi="宋体"/>
          <w:szCs w:val="21"/>
        </w:rPr>
        <w:t>74</w:t>
      </w:r>
      <w:r w:rsidRPr="00117058">
        <w:rPr>
          <w:rFonts w:ascii="宋体" w:hAnsi="宋体" w:hint="eastAsia"/>
          <w:szCs w:val="21"/>
        </w:rPr>
        <w:t>条）</w:t>
      </w:r>
    </w:p>
    <w:p w14:paraId="01EBD25E" w14:textId="77777777" w:rsidR="00117058" w:rsidRPr="00117058" w:rsidRDefault="00117058">
      <w:pPr>
        <w:widowControl/>
        <w:numPr>
          <w:ilvl w:val="0"/>
          <w:numId w:val="142"/>
        </w:numPr>
        <w:jc w:val="left"/>
        <w:rPr>
          <w:rFonts w:ascii="宋体" w:hAnsi="宋体"/>
          <w:szCs w:val="21"/>
        </w:rPr>
      </w:pPr>
      <w:r w:rsidRPr="00117058">
        <w:rPr>
          <w:rFonts w:ascii="宋体" w:hAnsi="宋体" w:hint="eastAsia"/>
          <w:szCs w:val="21"/>
        </w:rPr>
        <w:t>思考：</w:t>
      </w:r>
      <w:r w:rsidRPr="00117058">
        <w:rPr>
          <w:rFonts w:ascii="宋体" w:hAnsi="宋体"/>
          <w:szCs w:val="21"/>
        </w:rPr>
        <w:t>哪些属于善意第三人？</w:t>
      </w:r>
      <w:r w:rsidRPr="00117058">
        <w:rPr>
          <w:rFonts w:ascii="宋体" w:hAnsi="宋体" w:hint="eastAsia"/>
          <w:szCs w:val="21"/>
        </w:rPr>
        <w:t>需</w:t>
      </w:r>
      <w:r w:rsidRPr="00117058">
        <w:rPr>
          <w:rFonts w:ascii="宋体" w:hAnsi="宋体"/>
          <w:szCs w:val="21"/>
        </w:rPr>
        <w:t>役地权利</w:t>
      </w:r>
      <w:r w:rsidRPr="00117058">
        <w:rPr>
          <w:rFonts w:ascii="宋体" w:hAnsi="宋体" w:hint="eastAsia"/>
          <w:szCs w:val="21"/>
        </w:rPr>
        <w:t>人</w:t>
      </w:r>
      <w:r w:rsidRPr="00117058">
        <w:rPr>
          <w:rFonts w:ascii="宋体" w:hAnsi="宋体"/>
          <w:szCs w:val="21"/>
        </w:rPr>
        <w:t>的继承人？</w:t>
      </w:r>
      <w:r w:rsidRPr="00117058">
        <w:rPr>
          <w:rFonts w:ascii="宋体" w:hAnsi="宋体" w:hint="eastAsia"/>
          <w:szCs w:val="21"/>
        </w:rPr>
        <w:t xml:space="preserve"> </w:t>
      </w:r>
    </w:p>
    <w:p w14:paraId="4EF20490" w14:textId="77777777" w:rsidR="00117058" w:rsidRPr="00117058" w:rsidRDefault="00117058" w:rsidP="00117058">
      <w:pPr>
        <w:keepNext/>
        <w:keepLines/>
        <w:widowControl/>
        <w:spacing w:before="280" w:after="290" w:line="376" w:lineRule="auto"/>
        <w:jc w:val="left"/>
        <w:outlineLvl w:val="3"/>
        <w:rPr>
          <w:rFonts w:ascii="Arial" w:eastAsia="黑体" w:hAnsi="Arial"/>
          <w:b/>
          <w:bCs/>
          <w:szCs w:val="21"/>
        </w:rPr>
      </w:pPr>
      <w:r w:rsidRPr="00117058">
        <w:rPr>
          <w:rFonts w:ascii="Arial" w:eastAsia="黑体" w:hAnsi="Arial" w:hint="eastAsia"/>
          <w:b/>
          <w:bCs/>
          <w:szCs w:val="21"/>
        </w:rPr>
        <w:t>（二）地役权设定后的继受取得</w:t>
      </w:r>
    </w:p>
    <w:p w14:paraId="35A5ECCB" w14:textId="77777777" w:rsidR="00117058" w:rsidRPr="00117058" w:rsidRDefault="00117058" w:rsidP="00117058">
      <w:pPr>
        <w:widowControl/>
        <w:jc w:val="left"/>
        <w:rPr>
          <w:rFonts w:ascii="宋体" w:hAnsi="宋体"/>
          <w:szCs w:val="21"/>
        </w:rPr>
      </w:pPr>
      <w:r w:rsidRPr="00117058">
        <w:rPr>
          <w:rFonts w:ascii="宋体" w:hAnsi="宋体" w:hint="eastAsia"/>
          <w:szCs w:val="21"/>
        </w:rPr>
        <w:t>1.让与</w:t>
      </w:r>
    </w:p>
    <w:p w14:paraId="397A087B" w14:textId="77777777" w:rsidR="00117058" w:rsidRPr="00117058" w:rsidRDefault="00117058" w:rsidP="00117058">
      <w:pPr>
        <w:widowControl/>
        <w:jc w:val="left"/>
        <w:rPr>
          <w:rFonts w:ascii="宋体" w:hAnsi="宋体"/>
          <w:szCs w:val="21"/>
        </w:rPr>
      </w:pPr>
      <w:r w:rsidRPr="00117058">
        <w:rPr>
          <w:rFonts w:ascii="宋体" w:hAnsi="宋体" w:hint="eastAsia"/>
          <w:szCs w:val="21"/>
        </w:rPr>
        <w:t>2.继承、法人合并、分立等法定原因而导致的权利取得</w:t>
      </w:r>
    </w:p>
    <w:p w14:paraId="19A41D45" w14:textId="77777777" w:rsidR="00117058" w:rsidRPr="00117058" w:rsidRDefault="00117058">
      <w:pPr>
        <w:widowControl/>
        <w:numPr>
          <w:ilvl w:val="0"/>
          <w:numId w:val="88"/>
        </w:numPr>
        <w:jc w:val="left"/>
        <w:rPr>
          <w:rFonts w:ascii="宋体" w:hAnsi="宋体"/>
          <w:szCs w:val="21"/>
        </w:rPr>
      </w:pPr>
      <w:r w:rsidRPr="00117058">
        <w:rPr>
          <w:rFonts w:ascii="宋体" w:hAnsi="宋体" w:hint="eastAsia"/>
          <w:szCs w:val="21"/>
        </w:rPr>
        <w:t>应与需役地上基础权利同一命运。类推适用《民法典》第3</w:t>
      </w:r>
      <w:r w:rsidRPr="00117058">
        <w:rPr>
          <w:rFonts w:ascii="宋体" w:hAnsi="宋体"/>
          <w:szCs w:val="21"/>
        </w:rPr>
        <w:t>80</w:t>
      </w:r>
      <w:r w:rsidRPr="00117058">
        <w:rPr>
          <w:rFonts w:ascii="宋体" w:hAnsi="宋体" w:hint="eastAsia"/>
          <w:szCs w:val="21"/>
        </w:rPr>
        <w:t>条地役权</w:t>
      </w:r>
      <w:r w:rsidRPr="00117058">
        <w:rPr>
          <w:rFonts w:ascii="宋体" w:hAnsi="宋体"/>
          <w:szCs w:val="21"/>
        </w:rPr>
        <w:t>的法定取得</w:t>
      </w:r>
      <w:r w:rsidRPr="00117058">
        <w:rPr>
          <w:rFonts w:ascii="宋体" w:hAnsi="宋体" w:hint="eastAsia"/>
          <w:szCs w:val="21"/>
        </w:rPr>
        <w:t>与</w:t>
      </w:r>
      <w:r w:rsidRPr="00117058">
        <w:rPr>
          <w:rFonts w:ascii="宋体" w:hAnsi="宋体"/>
          <w:szCs w:val="21"/>
        </w:rPr>
        <w:t>法定负担</w:t>
      </w:r>
      <w:r w:rsidRPr="00117058">
        <w:rPr>
          <w:rFonts w:ascii="宋体" w:hAnsi="宋体" w:hint="eastAsia"/>
          <w:szCs w:val="21"/>
        </w:rPr>
        <w:t>（《民法典》第</w:t>
      </w:r>
      <w:r w:rsidRPr="00117058">
        <w:rPr>
          <w:rFonts w:ascii="宋体" w:hAnsi="宋体"/>
          <w:szCs w:val="21"/>
        </w:rPr>
        <w:t>378</w:t>
      </w:r>
      <w:r w:rsidRPr="00117058">
        <w:rPr>
          <w:rFonts w:ascii="宋体" w:hAnsi="宋体" w:hint="eastAsia"/>
          <w:szCs w:val="21"/>
        </w:rPr>
        <w:t>条）。</w:t>
      </w:r>
    </w:p>
    <w:p w14:paraId="48039797"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623" w:name="_Toc374105633"/>
      <w:bookmarkStart w:id="624" w:name="_Toc121673574"/>
      <w:r w:rsidRPr="00117058">
        <w:rPr>
          <w:rFonts w:ascii="宋体" w:hAnsi="宋体" w:hint="eastAsia"/>
          <w:b/>
          <w:bCs/>
          <w:szCs w:val="21"/>
          <w:lang w:val="en-GB"/>
        </w:rPr>
        <w:t>四、地役权的效力</w:t>
      </w:r>
      <w:bookmarkEnd w:id="623"/>
      <w:bookmarkEnd w:id="624"/>
    </w:p>
    <w:p w14:paraId="4CDB462F" w14:textId="77777777" w:rsidR="00117058" w:rsidRPr="00117058" w:rsidRDefault="00117058" w:rsidP="00117058">
      <w:pPr>
        <w:widowControl/>
        <w:jc w:val="left"/>
        <w:rPr>
          <w:rFonts w:ascii="宋体" w:hAnsi="宋体"/>
          <w:szCs w:val="21"/>
        </w:rPr>
      </w:pPr>
      <w:r w:rsidRPr="00117058">
        <w:rPr>
          <w:rFonts w:ascii="宋体" w:hAnsi="宋体" w:hint="eastAsia"/>
          <w:szCs w:val="21"/>
        </w:rPr>
        <w:t>1.一般规定</w:t>
      </w:r>
    </w:p>
    <w:p w14:paraId="13205A1C" w14:textId="77777777" w:rsidR="00117058" w:rsidRPr="00117058" w:rsidRDefault="00117058" w:rsidP="00117058">
      <w:pPr>
        <w:widowControl/>
        <w:jc w:val="left"/>
        <w:rPr>
          <w:rFonts w:ascii="宋体" w:hAnsi="宋体"/>
          <w:szCs w:val="21"/>
        </w:rPr>
      </w:pPr>
      <w:r w:rsidRPr="00117058">
        <w:rPr>
          <w:rFonts w:ascii="宋体" w:hAnsi="宋体" w:hint="eastAsia"/>
          <w:szCs w:val="21"/>
        </w:rPr>
        <w:t>（1）地役权人的权利：“利用”供役地（《民法典》第</w:t>
      </w:r>
      <w:r w:rsidRPr="00117058">
        <w:rPr>
          <w:rFonts w:ascii="宋体" w:hAnsi="宋体"/>
          <w:szCs w:val="21"/>
        </w:rPr>
        <w:t>372</w:t>
      </w:r>
      <w:r w:rsidRPr="00117058">
        <w:rPr>
          <w:rFonts w:ascii="宋体" w:hAnsi="宋体" w:hint="eastAsia"/>
          <w:szCs w:val="21"/>
        </w:rPr>
        <w:t>条第1款），但应尽量减少对供役地权利人的限制（《民法典》第</w:t>
      </w:r>
      <w:r w:rsidRPr="00117058">
        <w:rPr>
          <w:rFonts w:ascii="宋体" w:hAnsi="宋体"/>
          <w:szCs w:val="21"/>
        </w:rPr>
        <w:t>376</w:t>
      </w:r>
      <w:r w:rsidRPr="00117058">
        <w:rPr>
          <w:rFonts w:ascii="宋体" w:hAnsi="宋体" w:hint="eastAsia"/>
          <w:szCs w:val="21"/>
        </w:rPr>
        <w:t>条）</w:t>
      </w:r>
    </w:p>
    <w:p w14:paraId="5B2DA043" w14:textId="77777777" w:rsidR="00117058" w:rsidRPr="00117058" w:rsidRDefault="00117058" w:rsidP="00117058">
      <w:pPr>
        <w:widowControl/>
        <w:jc w:val="left"/>
        <w:rPr>
          <w:rFonts w:ascii="宋体" w:hAnsi="宋体"/>
          <w:szCs w:val="21"/>
        </w:rPr>
      </w:pPr>
      <w:r w:rsidRPr="00117058">
        <w:rPr>
          <w:rFonts w:ascii="宋体" w:hAnsi="宋体" w:hint="eastAsia"/>
          <w:szCs w:val="21"/>
        </w:rPr>
        <w:t>（2）供役地权利人的义务：容忍地役权人的使用，或者不为一定的行为（《民法典》第3</w:t>
      </w:r>
      <w:r w:rsidRPr="00117058">
        <w:rPr>
          <w:rFonts w:ascii="宋体" w:hAnsi="宋体"/>
          <w:szCs w:val="21"/>
        </w:rPr>
        <w:t>75</w:t>
      </w:r>
      <w:r w:rsidRPr="00117058">
        <w:rPr>
          <w:rFonts w:ascii="宋体" w:hAnsi="宋体" w:hint="eastAsia"/>
          <w:szCs w:val="21"/>
        </w:rPr>
        <w:t>）条）</w:t>
      </w:r>
    </w:p>
    <w:p w14:paraId="006A1E1C" w14:textId="77777777" w:rsidR="00117058" w:rsidRPr="00117058" w:rsidRDefault="00117058" w:rsidP="00117058">
      <w:pPr>
        <w:widowControl/>
        <w:jc w:val="left"/>
        <w:rPr>
          <w:rFonts w:ascii="宋体" w:hAnsi="宋体"/>
          <w:szCs w:val="21"/>
        </w:rPr>
      </w:pPr>
      <w:r w:rsidRPr="00117058">
        <w:rPr>
          <w:rFonts w:ascii="宋体" w:hAnsi="宋体" w:hint="eastAsia"/>
          <w:szCs w:val="21"/>
        </w:rPr>
        <w:t>2.“利用”的具体形态</w:t>
      </w:r>
    </w:p>
    <w:p w14:paraId="0211BDA4" w14:textId="77777777" w:rsidR="00117058" w:rsidRPr="00117058" w:rsidRDefault="00117058" w:rsidP="00117058">
      <w:pPr>
        <w:widowControl/>
        <w:jc w:val="left"/>
        <w:rPr>
          <w:rFonts w:ascii="宋体" w:hAnsi="宋体"/>
          <w:szCs w:val="21"/>
        </w:rPr>
      </w:pPr>
      <w:r w:rsidRPr="00117058">
        <w:rPr>
          <w:rFonts w:ascii="宋体" w:hAnsi="宋体" w:hint="eastAsia"/>
          <w:szCs w:val="21"/>
        </w:rPr>
        <w:t>（1）对供役地进行使用、收益，例如通行、排水、引水、铺设管线等</w:t>
      </w:r>
    </w:p>
    <w:p w14:paraId="7DA4E928" w14:textId="77777777" w:rsidR="00117058" w:rsidRPr="00117058" w:rsidRDefault="00117058" w:rsidP="00117058">
      <w:pPr>
        <w:widowControl/>
        <w:jc w:val="left"/>
        <w:rPr>
          <w:rFonts w:ascii="宋体" w:hAnsi="宋体"/>
          <w:szCs w:val="21"/>
        </w:rPr>
      </w:pPr>
      <w:r w:rsidRPr="00117058">
        <w:rPr>
          <w:rFonts w:ascii="宋体" w:hAnsi="宋体" w:hint="eastAsia"/>
          <w:szCs w:val="21"/>
        </w:rPr>
        <w:t>（2）禁止供役地上的某种使用，例如，不得建造建筑物或者不得建造超过一定高度的建筑物（以使地役权人获得采光、眺望上的利益。“眺望地役权”、“采光地役权”），或者不得进行某种行为（例如不得排放某种污染物或者噪音，营业竞争的限制）</w:t>
      </w:r>
    </w:p>
    <w:p w14:paraId="3A91B228" w14:textId="77777777" w:rsidR="00117058" w:rsidRPr="00117058" w:rsidRDefault="00117058">
      <w:pPr>
        <w:widowControl/>
        <w:numPr>
          <w:ilvl w:val="0"/>
          <w:numId w:val="86"/>
        </w:numPr>
        <w:jc w:val="left"/>
        <w:rPr>
          <w:rFonts w:ascii="宋体" w:hAnsi="宋体"/>
          <w:szCs w:val="21"/>
        </w:rPr>
      </w:pPr>
      <w:r w:rsidRPr="00117058">
        <w:rPr>
          <w:rFonts w:ascii="宋体" w:hAnsi="宋体" w:hint="eastAsia"/>
          <w:szCs w:val="21"/>
        </w:rPr>
        <w:t>注：营业竞争的限制能否在我国被登记机构进行登记，尚有疑问。</w:t>
      </w:r>
    </w:p>
    <w:p w14:paraId="026C7530" w14:textId="77777777" w:rsidR="00117058" w:rsidRPr="00117058" w:rsidRDefault="00117058" w:rsidP="00117058">
      <w:pPr>
        <w:widowControl/>
        <w:jc w:val="left"/>
        <w:rPr>
          <w:rFonts w:ascii="宋体" w:hAnsi="宋体"/>
          <w:szCs w:val="21"/>
        </w:rPr>
      </w:pPr>
      <w:r w:rsidRPr="00117058">
        <w:rPr>
          <w:rFonts w:ascii="宋体" w:hAnsi="宋体" w:hint="eastAsia"/>
          <w:szCs w:val="21"/>
        </w:rPr>
        <w:t>3.特定地役权的内容，以地役权合同的约定为准</w:t>
      </w:r>
    </w:p>
    <w:p w14:paraId="15D85EF3" w14:textId="77777777" w:rsidR="00117058" w:rsidRPr="00117058" w:rsidRDefault="00117058" w:rsidP="00117058">
      <w:pPr>
        <w:keepNext/>
        <w:keepLines/>
        <w:widowControl/>
        <w:spacing w:before="260" w:after="260" w:line="416" w:lineRule="auto"/>
        <w:jc w:val="left"/>
        <w:outlineLvl w:val="2"/>
        <w:rPr>
          <w:rFonts w:ascii="宋体" w:hAnsi="宋体"/>
          <w:b/>
          <w:bCs/>
          <w:szCs w:val="21"/>
          <w:lang w:val="en-GB"/>
        </w:rPr>
      </w:pPr>
      <w:bookmarkStart w:id="625" w:name="_Toc374105634"/>
      <w:bookmarkStart w:id="626" w:name="_Toc121673575"/>
      <w:r w:rsidRPr="00117058">
        <w:rPr>
          <w:rFonts w:ascii="宋体" w:hAnsi="宋体" w:hint="eastAsia"/>
          <w:b/>
          <w:bCs/>
          <w:szCs w:val="21"/>
          <w:lang w:val="en-GB"/>
        </w:rPr>
        <w:t>四、地役权的消灭</w:t>
      </w:r>
      <w:bookmarkEnd w:id="625"/>
      <w:bookmarkEnd w:id="626"/>
    </w:p>
    <w:p w14:paraId="28BF3FB6" w14:textId="77777777" w:rsidR="00117058" w:rsidRPr="00117058" w:rsidRDefault="00117058" w:rsidP="00117058">
      <w:pPr>
        <w:widowControl/>
        <w:jc w:val="left"/>
        <w:rPr>
          <w:rFonts w:ascii="宋体" w:hAnsi="宋体"/>
          <w:szCs w:val="21"/>
        </w:rPr>
      </w:pPr>
      <w:r w:rsidRPr="00117058">
        <w:rPr>
          <w:rFonts w:ascii="宋体" w:hAnsi="宋体" w:hint="eastAsia"/>
          <w:szCs w:val="21"/>
        </w:rPr>
        <w:t>（一）期限届满</w:t>
      </w:r>
    </w:p>
    <w:p w14:paraId="4BFBF2C5" w14:textId="77777777" w:rsidR="00117058" w:rsidRPr="00117058" w:rsidRDefault="00117058" w:rsidP="00117058">
      <w:pPr>
        <w:widowControl/>
        <w:jc w:val="left"/>
        <w:rPr>
          <w:rFonts w:ascii="宋体" w:hAnsi="宋体"/>
          <w:szCs w:val="21"/>
        </w:rPr>
      </w:pPr>
      <w:r w:rsidRPr="00117058">
        <w:rPr>
          <w:rFonts w:ascii="宋体" w:hAnsi="宋体" w:hint="eastAsia"/>
          <w:szCs w:val="21"/>
        </w:rPr>
        <w:t>（二）供役地权利人“解除地役权合同”：《民法典》第</w:t>
      </w:r>
      <w:r w:rsidRPr="00117058">
        <w:rPr>
          <w:rFonts w:ascii="宋体" w:hAnsi="宋体"/>
          <w:szCs w:val="21"/>
        </w:rPr>
        <w:t>384</w:t>
      </w:r>
      <w:r w:rsidRPr="00117058">
        <w:rPr>
          <w:rFonts w:ascii="宋体" w:hAnsi="宋体" w:hint="eastAsia"/>
          <w:szCs w:val="21"/>
        </w:rPr>
        <w:t>条</w:t>
      </w:r>
    </w:p>
    <w:p w14:paraId="36C17122" w14:textId="77777777" w:rsidR="00117058" w:rsidRPr="00117058" w:rsidRDefault="00117058" w:rsidP="00117058">
      <w:pPr>
        <w:keepNext/>
        <w:keepLines/>
        <w:widowControl/>
        <w:spacing w:before="340" w:after="330" w:line="578" w:lineRule="auto"/>
        <w:jc w:val="center"/>
        <w:outlineLvl w:val="0"/>
        <w:rPr>
          <w:rFonts w:ascii="Times New Roman" w:hAnsi="Times New Roman" w:cs="Times New Roman"/>
          <w:b/>
          <w:bCs/>
          <w:kern w:val="44"/>
          <w:sz w:val="44"/>
          <w:szCs w:val="44"/>
          <w:lang w:val="en-GB"/>
        </w:rPr>
      </w:pPr>
      <w:bookmarkStart w:id="627" w:name="_Toc341273602"/>
      <w:bookmarkStart w:id="628" w:name="_Toc341338055"/>
      <w:bookmarkStart w:id="629" w:name="_Toc344723182"/>
      <w:bookmarkStart w:id="630" w:name="_Toc532297316"/>
      <w:bookmarkStart w:id="631" w:name="_Toc112699115"/>
      <w:bookmarkStart w:id="632" w:name="_Toc120204021"/>
      <w:bookmarkStart w:id="633" w:name="_Toc121673576"/>
      <w:r w:rsidRPr="00117058">
        <w:rPr>
          <w:rFonts w:ascii="Times New Roman" w:hAnsi="Times New Roman" w:cs="Times New Roman" w:hint="eastAsia"/>
          <w:b/>
          <w:bCs/>
          <w:kern w:val="44"/>
          <w:sz w:val="44"/>
          <w:szCs w:val="44"/>
          <w:lang w:val="en-GB"/>
        </w:rPr>
        <w:t>第七章</w:t>
      </w:r>
      <w:r w:rsidRPr="00117058">
        <w:rPr>
          <w:rFonts w:ascii="Times New Roman" w:hAnsi="Times New Roman" w:cs="Times New Roman" w:hint="eastAsia"/>
          <w:b/>
          <w:bCs/>
          <w:kern w:val="44"/>
          <w:sz w:val="44"/>
          <w:szCs w:val="44"/>
          <w:lang w:val="en-GB"/>
        </w:rPr>
        <w:t xml:space="preserve"> </w:t>
      </w:r>
      <w:r w:rsidRPr="00117058">
        <w:rPr>
          <w:rFonts w:ascii="Times New Roman" w:hAnsi="Times New Roman" w:cs="Times New Roman" w:hint="eastAsia"/>
          <w:b/>
          <w:bCs/>
          <w:kern w:val="44"/>
          <w:sz w:val="44"/>
          <w:szCs w:val="44"/>
          <w:lang w:val="en-GB"/>
        </w:rPr>
        <w:t>担保物权以及债的其他担保</w:t>
      </w:r>
      <w:bookmarkEnd w:id="627"/>
      <w:bookmarkEnd w:id="628"/>
      <w:bookmarkEnd w:id="629"/>
      <w:bookmarkEnd w:id="630"/>
      <w:bookmarkEnd w:id="631"/>
      <w:bookmarkEnd w:id="632"/>
      <w:bookmarkEnd w:id="633"/>
    </w:p>
    <w:p w14:paraId="361DEB56"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634" w:name="_Toc341273603"/>
      <w:bookmarkStart w:id="635" w:name="_Toc341338056"/>
      <w:bookmarkStart w:id="636" w:name="_Toc344723183"/>
      <w:bookmarkStart w:id="637" w:name="_Toc532297317"/>
      <w:bookmarkStart w:id="638" w:name="_Toc112699116"/>
      <w:bookmarkStart w:id="639" w:name="_Toc120204022"/>
      <w:bookmarkStart w:id="640" w:name="_Toc121673577"/>
      <w:r w:rsidRPr="00117058">
        <w:rPr>
          <w:rFonts w:ascii="宋体" w:hAnsi="宋体" w:cs="Times New Roman" w:hint="eastAsia"/>
          <w:b/>
          <w:bCs/>
          <w:sz w:val="32"/>
          <w:szCs w:val="32"/>
          <w:lang w:val="en-GB"/>
        </w:rPr>
        <w:t>第一节 债的担保概述</w:t>
      </w:r>
      <w:bookmarkEnd w:id="634"/>
      <w:bookmarkEnd w:id="635"/>
      <w:bookmarkEnd w:id="636"/>
      <w:bookmarkEnd w:id="637"/>
      <w:bookmarkEnd w:id="638"/>
      <w:bookmarkEnd w:id="639"/>
      <w:bookmarkEnd w:id="640"/>
    </w:p>
    <w:p w14:paraId="34DA0EBF" w14:textId="77777777" w:rsidR="00117058" w:rsidRPr="00117058" w:rsidRDefault="00117058" w:rsidP="0011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KaitiSC" w:hAnsi="STKaitiSC" w:hint="eastAsia"/>
          <w:b/>
          <w:bCs/>
          <w:color w:val="D10000"/>
          <w:sz w:val="22"/>
          <w:szCs w:val="22"/>
          <w:shd w:val="clear" w:color="auto" w:fill="FFFFFF"/>
        </w:rPr>
      </w:pPr>
      <w:r w:rsidRPr="00117058">
        <w:rPr>
          <w:rFonts w:ascii="STKaitiSC" w:hAnsi="STKaitiSC"/>
          <w:b/>
          <w:bCs/>
          <w:color w:val="D10000"/>
          <w:sz w:val="22"/>
          <w:szCs w:val="22"/>
          <w:shd w:val="clear" w:color="auto" w:fill="FFFFFF"/>
        </w:rPr>
        <w:t>用益物权和期待权等都是对所有权的限制，所以比所有权更优先</w:t>
      </w:r>
      <w:r w:rsidRPr="00117058">
        <w:rPr>
          <w:rFonts w:ascii="STKaitiSC" w:hAnsi="STKaitiSC" w:hint="eastAsia"/>
          <w:b/>
          <w:bCs/>
          <w:color w:val="D10000"/>
          <w:sz w:val="22"/>
          <w:szCs w:val="22"/>
          <w:shd w:val="clear" w:color="auto" w:fill="FFFFFF"/>
        </w:rPr>
        <w:t>。担保物权亦如此。</w:t>
      </w:r>
    </w:p>
    <w:p w14:paraId="2C747A53"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28"/>
          <w:lang w:val="en-GB"/>
        </w:rPr>
      </w:pPr>
      <w:bookmarkStart w:id="641" w:name="_Toc341273604"/>
      <w:bookmarkStart w:id="642" w:name="_Toc341338057"/>
      <w:bookmarkStart w:id="643" w:name="_Toc532297318"/>
      <w:bookmarkStart w:id="644" w:name="_Toc120204023"/>
      <w:bookmarkStart w:id="645" w:name="_Toc121673578"/>
      <w:r w:rsidRPr="00117058">
        <w:rPr>
          <w:rFonts w:ascii="Times New Roman" w:hAnsi="Times New Roman" w:cs="Times New Roman" w:hint="eastAsia"/>
          <w:b/>
          <w:bCs/>
          <w:sz w:val="28"/>
          <w:szCs w:val="28"/>
          <w:lang w:val="en-GB"/>
        </w:rPr>
        <w:lastRenderedPageBreak/>
        <w:t>一、债的担保概述</w:t>
      </w:r>
      <w:bookmarkEnd w:id="641"/>
      <w:bookmarkEnd w:id="642"/>
      <w:bookmarkEnd w:id="643"/>
      <w:bookmarkEnd w:id="644"/>
      <w:bookmarkEnd w:id="645"/>
    </w:p>
    <w:p w14:paraId="0B8579D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r w:rsidRPr="00117058">
        <w:rPr>
          <w:rFonts w:ascii="Arial" w:eastAsia="黑体" w:hAnsi="Arial" w:cs="Times New Roman" w:hint="eastAsia"/>
          <w:b/>
          <w:bCs/>
          <w:kern w:val="2"/>
          <w:szCs w:val="21"/>
        </w:rPr>
        <w:t>（一）债权不能实现的风险及其规避</w:t>
      </w:r>
    </w:p>
    <w:p w14:paraId="1A9F6BEC"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r w:rsidRPr="00117058">
        <w:rPr>
          <w:rFonts w:ascii="Arial" w:eastAsia="黑体" w:hAnsi="Arial" w:cs="Times New Roman" w:hint="eastAsia"/>
          <w:b/>
          <w:bCs/>
          <w:kern w:val="2"/>
          <w:szCs w:val="21"/>
        </w:rPr>
        <w:t>（二）债的一般担保：债务人应以其全部财产清偿债务</w:t>
      </w:r>
    </w:p>
    <w:p w14:paraId="70FBEF2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．普通债权人的法律地位：仅可以主张债的一般担保</w:t>
      </w:r>
    </w:p>
    <w:p w14:paraId="0C12DB1A" w14:textId="77777777" w:rsidR="00117058" w:rsidRPr="00117058" w:rsidRDefault="00117058">
      <w:pPr>
        <w:widowControl/>
        <w:numPr>
          <w:ilvl w:val="0"/>
          <w:numId w:val="89"/>
        </w:numPr>
        <w:jc w:val="left"/>
        <w:rPr>
          <w:rFonts w:ascii="Times New Roman" w:hAnsi="Times New Roman" w:cs="Times New Roman"/>
          <w:kern w:val="2"/>
          <w:szCs w:val="21"/>
        </w:rPr>
      </w:pPr>
      <w:r w:rsidRPr="00117058">
        <w:rPr>
          <w:rFonts w:ascii="Times New Roman" w:hAnsi="Times New Roman" w:cs="Times New Roman" w:hint="eastAsia"/>
          <w:kern w:val="2"/>
          <w:szCs w:val="21"/>
        </w:rPr>
        <w:t>维持债的一般担保的特别制度：债的保全（债权人代位权、债权人撤销权、破产法上的债权人撤销权）</w:t>
      </w:r>
    </w:p>
    <w:p w14:paraId="4A6C3ACD" w14:textId="77777777" w:rsidR="00117058" w:rsidRPr="00117058" w:rsidRDefault="00117058">
      <w:pPr>
        <w:widowControl/>
        <w:numPr>
          <w:ilvl w:val="0"/>
          <w:numId w:val="89"/>
        </w:numPr>
        <w:jc w:val="left"/>
        <w:rPr>
          <w:rFonts w:ascii="Times New Roman" w:hAnsi="Times New Roman" w:cs="Times New Roman"/>
          <w:kern w:val="2"/>
          <w:szCs w:val="21"/>
        </w:rPr>
      </w:pPr>
      <w:r w:rsidRPr="00117058">
        <w:rPr>
          <w:rFonts w:ascii="Times New Roman" w:hAnsi="Times New Roman" w:cs="Times New Roman" w:hint="eastAsia"/>
          <w:kern w:val="2"/>
          <w:szCs w:val="21"/>
        </w:rPr>
        <w:t>某些普通债权人的优先地位</w:t>
      </w:r>
    </w:p>
    <w:p w14:paraId="3518B9D1"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kern w:val="2"/>
          <w:sz w:val="18"/>
          <w:szCs w:val="18"/>
        </w:rPr>
        <w:t>《企业破产法》第一百一十三条　破产财产在优先清偿破产费用和共益债务后，依照下列顺序清偿：</w:t>
      </w:r>
      <w:r w:rsidRPr="00117058">
        <w:rPr>
          <w:rFonts w:ascii="仿宋" w:eastAsia="仿宋" w:hAnsi="仿宋" w:cs="Times New Roman"/>
          <w:kern w:val="2"/>
          <w:sz w:val="18"/>
          <w:szCs w:val="18"/>
        </w:rPr>
        <w:br/>
        <w:t xml:space="preserve">　　（一）破产人所欠职工的工资和医疗、伤残补助、抚恤费用，所欠的应当划入职工个人账户的基本养老保险、基本医疗保险费用，以及法律、行政法规规定应当支付给职工的补偿金；</w:t>
      </w:r>
      <w:r w:rsidRPr="00117058">
        <w:rPr>
          <w:rFonts w:ascii="仿宋" w:eastAsia="仿宋" w:hAnsi="仿宋" w:cs="Times New Roman"/>
          <w:kern w:val="2"/>
          <w:sz w:val="18"/>
          <w:szCs w:val="18"/>
        </w:rPr>
        <w:br/>
        <w:t xml:space="preserve">　　（二）破产人欠缴的除前项规定以外的社会保险费用和破产人所欠税款；</w:t>
      </w:r>
      <w:r w:rsidRPr="00117058">
        <w:rPr>
          <w:rFonts w:ascii="仿宋" w:eastAsia="仿宋" w:hAnsi="仿宋" w:cs="Times New Roman"/>
          <w:kern w:val="2"/>
          <w:sz w:val="18"/>
          <w:szCs w:val="18"/>
        </w:rPr>
        <w:br/>
        <w:t xml:space="preserve">　　（三）普通破产债权。</w:t>
      </w:r>
      <w:r w:rsidRPr="00117058">
        <w:rPr>
          <w:rFonts w:ascii="仿宋" w:eastAsia="仿宋" w:hAnsi="仿宋" w:cs="Times New Roman"/>
          <w:kern w:val="2"/>
          <w:sz w:val="18"/>
          <w:szCs w:val="18"/>
        </w:rPr>
        <w:br/>
        <w:t xml:space="preserve">　　破产财产不足以清偿同一顺序的清偿要求的，按照比例分配。</w:t>
      </w:r>
      <w:r w:rsidRPr="00117058">
        <w:rPr>
          <w:rFonts w:ascii="仿宋" w:eastAsia="仿宋" w:hAnsi="仿宋" w:cs="Times New Roman"/>
          <w:kern w:val="2"/>
          <w:sz w:val="18"/>
          <w:szCs w:val="18"/>
        </w:rPr>
        <w:br/>
        <w:t xml:space="preserve">　　破产企业的董事、监事和高级管理人员的工资按照该企业职工的平均工资计算。</w:t>
      </w:r>
    </w:p>
    <w:p w14:paraId="109D5D9F"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kern w:val="2"/>
          <w:sz w:val="18"/>
          <w:szCs w:val="18"/>
        </w:rPr>
        <w:t>第四十一条　人民法院受理破产申请后发生的下列费用，为破产费用：</w:t>
      </w:r>
      <w:r w:rsidRPr="00117058">
        <w:rPr>
          <w:rFonts w:ascii="仿宋" w:eastAsia="仿宋" w:hAnsi="仿宋" w:cs="Times New Roman"/>
          <w:kern w:val="2"/>
          <w:sz w:val="18"/>
          <w:szCs w:val="18"/>
        </w:rPr>
        <w:br/>
        <w:t xml:space="preserve">　　（一）破产案件的诉讼费用；</w:t>
      </w:r>
      <w:r w:rsidRPr="00117058">
        <w:rPr>
          <w:rFonts w:ascii="仿宋" w:eastAsia="仿宋" w:hAnsi="仿宋" w:cs="Times New Roman"/>
          <w:kern w:val="2"/>
          <w:sz w:val="18"/>
          <w:szCs w:val="18"/>
        </w:rPr>
        <w:br/>
        <w:t xml:space="preserve">　　（二）管理、变价和分配债务人财产的费用；</w:t>
      </w:r>
      <w:r w:rsidRPr="00117058">
        <w:rPr>
          <w:rFonts w:ascii="仿宋" w:eastAsia="仿宋" w:hAnsi="仿宋" w:cs="Times New Roman"/>
          <w:kern w:val="2"/>
          <w:sz w:val="18"/>
          <w:szCs w:val="18"/>
        </w:rPr>
        <w:br/>
        <w:t xml:space="preserve">　　（三）管理人执行职务的费用、报酬和聘用工作人员的费用。</w:t>
      </w:r>
      <w:r w:rsidRPr="00117058">
        <w:rPr>
          <w:rFonts w:ascii="仿宋" w:eastAsia="仿宋" w:hAnsi="仿宋" w:cs="Times New Roman"/>
          <w:kern w:val="2"/>
          <w:sz w:val="18"/>
          <w:szCs w:val="18"/>
        </w:rPr>
        <w:br/>
        <w:t xml:space="preserve">　　第四十二条　人民法院受理破产申请后发生的下列债务，为共益债务：</w:t>
      </w:r>
      <w:r w:rsidRPr="00117058">
        <w:rPr>
          <w:rFonts w:ascii="仿宋" w:eastAsia="仿宋" w:hAnsi="仿宋" w:cs="Times New Roman"/>
          <w:kern w:val="2"/>
          <w:sz w:val="18"/>
          <w:szCs w:val="18"/>
        </w:rPr>
        <w:br/>
        <w:t xml:space="preserve">　　（一）因管理人或者债务人请求对方当事人履行双方均未履行完毕的合同所产生的债务；</w:t>
      </w:r>
      <w:r w:rsidRPr="00117058">
        <w:rPr>
          <w:rFonts w:ascii="仿宋" w:eastAsia="仿宋" w:hAnsi="仿宋" w:cs="Times New Roman"/>
          <w:kern w:val="2"/>
          <w:sz w:val="18"/>
          <w:szCs w:val="18"/>
        </w:rPr>
        <w:br/>
        <w:t xml:space="preserve">　　（二）债务人财产受无因管理所产生的债务；</w:t>
      </w:r>
      <w:r w:rsidRPr="00117058">
        <w:rPr>
          <w:rFonts w:ascii="仿宋" w:eastAsia="仿宋" w:hAnsi="仿宋" w:cs="Times New Roman"/>
          <w:kern w:val="2"/>
          <w:sz w:val="18"/>
          <w:szCs w:val="18"/>
        </w:rPr>
        <w:br/>
        <w:t xml:space="preserve">　　（三）因债务人不当得利所产生的债务；</w:t>
      </w:r>
      <w:r w:rsidRPr="00117058">
        <w:rPr>
          <w:rFonts w:ascii="仿宋" w:eastAsia="仿宋" w:hAnsi="仿宋" w:cs="Times New Roman"/>
          <w:kern w:val="2"/>
          <w:sz w:val="18"/>
          <w:szCs w:val="18"/>
        </w:rPr>
        <w:br/>
        <w:t xml:space="preserve">　　（四）为债务人继续营业而应支付的劳动报酬和社会保险费用以及由此产生的其他债务；</w:t>
      </w:r>
      <w:r w:rsidRPr="00117058">
        <w:rPr>
          <w:rFonts w:ascii="仿宋" w:eastAsia="仿宋" w:hAnsi="仿宋" w:cs="Times New Roman"/>
          <w:kern w:val="2"/>
          <w:sz w:val="18"/>
          <w:szCs w:val="18"/>
        </w:rPr>
        <w:br/>
        <w:t xml:space="preserve">　　（五）管理人或者相关人员执行职务致人损害所产生的债务；</w:t>
      </w:r>
      <w:r w:rsidRPr="00117058">
        <w:rPr>
          <w:rFonts w:ascii="仿宋" w:eastAsia="仿宋" w:hAnsi="仿宋" w:cs="Times New Roman"/>
          <w:kern w:val="2"/>
          <w:sz w:val="18"/>
          <w:szCs w:val="18"/>
        </w:rPr>
        <w:br/>
        <w:t xml:space="preserve">　　（六）债务人财产致人损害所产生的债务。</w:t>
      </w:r>
      <w:r w:rsidRPr="00117058">
        <w:rPr>
          <w:rFonts w:ascii="仿宋" w:eastAsia="仿宋" w:hAnsi="仿宋" w:cs="Times New Roman"/>
          <w:kern w:val="2"/>
          <w:sz w:val="18"/>
          <w:szCs w:val="18"/>
        </w:rPr>
        <w:br/>
        <w:t xml:space="preserve">　　第四十三条　破产费用和共益债务由债务人财产随时清偿。</w:t>
      </w:r>
      <w:r w:rsidRPr="00117058">
        <w:rPr>
          <w:rFonts w:ascii="仿宋" w:eastAsia="仿宋" w:hAnsi="仿宋" w:cs="Times New Roman"/>
          <w:kern w:val="2"/>
          <w:sz w:val="18"/>
          <w:szCs w:val="18"/>
        </w:rPr>
        <w:br/>
        <w:t xml:space="preserve">　　债务人财产不足以清偿所有破产费用和共益债务的，先行清偿破产费用。</w:t>
      </w:r>
      <w:r w:rsidRPr="00117058">
        <w:rPr>
          <w:rFonts w:ascii="仿宋" w:eastAsia="仿宋" w:hAnsi="仿宋" w:cs="Times New Roman"/>
          <w:kern w:val="2"/>
          <w:sz w:val="18"/>
          <w:szCs w:val="18"/>
        </w:rPr>
        <w:br/>
        <w:t xml:space="preserve">　　债务人财产不足以清偿所有破产费用或者共益债务的，按照比例清偿。</w:t>
      </w:r>
      <w:r w:rsidRPr="00117058">
        <w:rPr>
          <w:rFonts w:ascii="仿宋" w:eastAsia="仿宋" w:hAnsi="仿宋" w:cs="Times New Roman"/>
          <w:kern w:val="2"/>
          <w:sz w:val="18"/>
          <w:szCs w:val="18"/>
        </w:rPr>
        <w:br/>
        <w:t xml:space="preserve">　　债务人财产不足以清偿破产费用的，管理人应当提请人民法院终结破产程序。人民法院应当自收到请求之日起十五日内裁定终结破产程序，并予以公告。</w:t>
      </w:r>
    </w:p>
    <w:p w14:paraId="001D5650" w14:textId="77777777" w:rsidR="00117058" w:rsidRPr="00117058" w:rsidRDefault="00117058">
      <w:pPr>
        <w:widowControl/>
        <w:numPr>
          <w:ilvl w:val="0"/>
          <w:numId w:val="89"/>
        </w:numPr>
        <w:jc w:val="left"/>
        <w:rPr>
          <w:rFonts w:ascii="Times New Roman" w:hAnsi="Times New Roman" w:cs="Times New Roman"/>
          <w:kern w:val="2"/>
          <w:szCs w:val="21"/>
        </w:rPr>
      </w:pPr>
      <w:r w:rsidRPr="00117058">
        <w:rPr>
          <w:rFonts w:ascii="Times New Roman" w:hAnsi="Times New Roman" w:cs="Times New Roman" w:hint="eastAsia"/>
          <w:kern w:val="2"/>
          <w:szCs w:val="21"/>
        </w:rPr>
        <w:t>债的一般担保的例外情形：虽然属于债务人的财产，但是无须用于清偿债务</w:t>
      </w:r>
    </w:p>
    <w:p w14:paraId="0084DB5C" w14:textId="77777777" w:rsidR="00117058" w:rsidRPr="00117058" w:rsidRDefault="00117058">
      <w:pPr>
        <w:widowControl/>
        <w:numPr>
          <w:ilvl w:val="1"/>
          <w:numId w:val="89"/>
        </w:numPr>
        <w:jc w:val="left"/>
        <w:rPr>
          <w:rFonts w:ascii="Times New Roman" w:hAnsi="Times New Roman" w:cs="Times New Roman"/>
          <w:kern w:val="2"/>
          <w:szCs w:val="21"/>
        </w:rPr>
      </w:pPr>
      <w:r w:rsidRPr="00117058">
        <w:rPr>
          <w:rFonts w:ascii="Times New Roman" w:hAnsi="Times New Roman" w:cs="Times New Roman" w:hint="eastAsia"/>
          <w:kern w:val="2"/>
          <w:szCs w:val="21"/>
        </w:rPr>
        <w:t>限定继承</w:t>
      </w:r>
    </w:p>
    <w:p w14:paraId="03E016EB" w14:textId="77777777" w:rsidR="00117058" w:rsidRPr="00117058" w:rsidRDefault="00117058" w:rsidP="00117058">
      <w:pPr>
        <w:widowControl/>
        <w:ind w:firstLineChars="200" w:firstLine="360"/>
        <w:jc w:val="left"/>
        <w:textAlignment w:val="baseline"/>
        <w:rPr>
          <w:rFonts w:ascii="仿宋" w:eastAsia="仿宋" w:hAnsi="仿宋" w:cs="Times New Roman"/>
          <w:kern w:val="2"/>
          <w:sz w:val="18"/>
          <w:szCs w:val="18"/>
        </w:rPr>
      </w:pPr>
      <w:bookmarkStart w:id="646" w:name="242"/>
      <w:r w:rsidRPr="00117058">
        <w:rPr>
          <w:rFonts w:ascii="仿宋" w:eastAsia="仿宋" w:hAnsi="仿宋" w:cs="Times New Roman" w:hint="eastAsia"/>
          <w:kern w:val="2"/>
          <w:sz w:val="18"/>
          <w:szCs w:val="18"/>
        </w:rPr>
        <w:t>《民法典》第一千一百六十一条</w:t>
      </w:r>
      <w:bookmarkStart w:id="647" w:name="tiao_1161_kuan_1"/>
      <w:bookmarkEnd w:id="647"/>
      <w:r w:rsidRPr="00117058">
        <w:rPr>
          <w:rFonts w:ascii="仿宋" w:eastAsia="仿宋" w:hAnsi="仿宋" w:cs="Times New Roman" w:hint="eastAsia"/>
          <w:kern w:val="2"/>
          <w:sz w:val="18"/>
          <w:szCs w:val="18"/>
        </w:rPr>
        <w:t xml:space="preserve">　继承人以所得遗产实际价值为限清偿被继承人依法应当缴纳的税款和债务。超过遗产实际价值部分，继承人自愿偿还的不在此限。</w:t>
      </w:r>
    </w:p>
    <w:p w14:paraId="46DBE397" w14:textId="77777777" w:rsidR="00117058" w:rsidRPr="00117058" w:rsidRDefault="00117058" w:rsidP="00117058">
      <w:pPr>
        <w:widowControl/>
        <w:ind w:firstLineChars="200" w:firstLine="360"/>
        <w:jc w:val="left"/>
        <w:textAlignment w:val="baseline"/>
        <w:rPr>
          <w:rFonts w:ascii="仿宋" w:eastAsia="仿宋" w:hAnsi="仿宋" w:cs="Times New Roman"/>
          <w:kern w:val="2"/>
          <w:sz w:val="18"/>
          <w:szCs w:val="18"/>
        </w:rPr>
      </w:pPr>
      <w:bookmarkStart w:id="648" w:name="tiao_1161_kuan_2"/>
      <w:bookmarkEnd w:id="648"/>
      <w:r w:rsidRPr="00117058">
        <w:rPr>
          <w:rFonts w:ascii="仿宋" w:eastAsia="仿宋" w:hAnsi="仿宋" w:cs="Times New Roman" w:hint="eastAsia"/>
          <w:kern w:val="2"/>
          <w:sz w:val="18"/>
          <w:szCs w:val="18"/>
        </w:rPr>
        <w:t>继承人放弃继承的，对被继承人依法应当缴纳的税款和债务可以不负清偿责任。</w:t>
      </w:r>
    </w:p>
    <w:p w14:paraId="7CB6E913" w14:textId="77777777" w:rsidR="00117058" w:rsidRPr="00117058" w:rsidRDefault="00117058">
      <w:pPr>
        <w:widowControl/>
        <w:numPr>
          <w:ilvl w:val="1"/>
          <w:numId w:val="89"/>
        </w:numPr>
        <w:jc w:val="left"/>
        <w:rPr>
          <w:rFonts w:ascii="Times New Roman" w:hAnsi="Times New Roman" w:cs="Times New Roman"/>
          <w:kern w:val="2"/>
          <w:szCs w:val="21"/>
        </w:rPr>
      </w:pPr>
      <w:r w:rsidRPr="00117058">
        <w:rPr>
          <w:rFonts w:ascii="Times New Roman" w:hAnsi="Times New Roman" w:cs="Times New Roman" w:hint="eastAsia"/>
          <w:kern w:val="2"/>
          <w:szCs w:val="21"/>
        </w:rPr>
        <w:t>不得强制执行的财产</w:t>
      </w:r>
    </w:p>
    <w:p w14:paraId="10187A36" w14:textId="77777777" w:rsidR="00117058" w:rsidRPr="00117058" w:rsidRDefault="00117058" w:rsidP="00117058">
      <w:pPr>
        <w:widowControl/>
        <w:ind w:firstLineChars="200" w:firstLine="360"/>
        <w:jc w:val="left"/>
        <w:textAlignment w:val="baseline"/>
        <w:rPr>
          <w:rFonts w:ascii="仿宋" w:eastAsia="仿宋" w:hAnsi="仿宋" w:cs="Times New Roman"/>
          <w:kern w:val="2"/>
          <w:sz w:val="18"/>
          <w:szCs w:val="18"/>
        </w:rPr>
      </w:pPr>
      <w:r w:rsidRPr="00117058">
        <w:rPr>
          <w:rFonts w:ascii="仿宋" w:eastAsia="仿宋" w:hAnsi="仿宋" w:cs="Times New Roman" w:hint="eastAsia"/>
          <w:kern w:val="2"/>
          <w:sz w:val="18"/>
          <w:szCs w:val="18"/>
        </w:rPr>
        <w:t>《民事诉讼法》</w:t>
      </w:r>
      <w:bookmarkStart w:id="649" w:name="243"/>
      <w:bookmarkEnd w:id="646"/>
      <w:r w:rsidRPr="00117058">
        <w:rPr>
          <w:rFonts w:ascii="仿宋" w:eastAsia="仿宋" w:hAnsi="仿宋" w:cs="Times New Roman" w:hint="eastAsia"/>
          <w:kern w:val="2"/>
          <w:sz w:val="18"/>
          <w:szCs w:val="18"/>
        </w:rPr>
        <w:t xml:space="preserve"> 第2</w:t>
      </w:r>
      <w:r w:rsidRPr="00117058">
        <w:rPr>
          <w:rFonts w:ascii="仿宋" w:eastAsia="仿宋" w:hAnsi="仿宋" w:cs="Times New Roman"/>
          <w:kern w:val="2"/>
          <w:sz w:val="18"/>
          <w:szCs w:val="18"/>
        </w:rPr>
        <w:t>50</w:t>
      </w:r>
      <w:r w:rsidRPr="00117058">
        <w:rPr>
          <w:rFonts w:ascii="仿宋" w:eastAsia="仿宋" w:hAnsi="仿宋" w:cs="Times New Roman" w:hint="eastAsia"/>
          <w:kern w:val="2"/>
          <w:sz w:val="18"/>
          <w:szCs w:val="18"/>
        </w:rPr>
        <w:t>条第1款</w:t>
      </w:r>
      <w:bookmarkEnd w:id="649"/>
      <w:r w:rsidRPr="00117058">
        <w:rPr>
          <w:rFonts w:ascii="仿宋" w:eastAsia="仿宋" w:hAnsi="仿宋" w:cs="Times New Roman" w:hint="eastAsia"/>
          <w:kern w:val="2"/>
          <w:sz w:val="18"/>
          <w:szCs w:val="18"/>
        </w:rPr>
        <w:t xml:space="preserve"> </w:t>
      </w:r>
      <w:bookmarkStart w:id="650" w:name="244"/>
      <w:r w:rsidRPr="00117058">
        <w:rPr>
          <w:rFonts w:ascii="仿宋" w:eastAsia="仿宋" w:hAnsi="仿宋" w:cs="Times New Roman" w:hint="eastAsia"/>
          <w:kern w:val="2"/>
          <w:sz w:val="18"/>
          <w:szCs w:val="18"/>
        </w:rPr>
        <w:t>被执行人未按执行通知履行法律文书确定的义务，人民法院有权扣留、提取被执行人应当履行义务部分的收入。但应当保留被执行人及其所扶养家属的生活必需费用。</w:t>
      </w:r>
    </w:p>
    <w:p w14:paraId="16152A48" w14:textId="77777777" w:rsidR="00117058" w:rsidRPr="00117058" w:rsidRDefault="00117058" w:rsidP="00117058">
      <w:pPr>
        <w:widowControl/>
        <w:ind w:firstLineChars="200" w:firstLine="360"/>
        <w:jc w:val="left"/>
        <w:textAlignment w:val="baseline"/>
        <w:rPr>
          <w:rFonts w:ascii="仿宋" w:eastAsia="仿宋" w:hAnsi="仿宋" w:cs="Times New Roman"/>
          <w:kern w:val="2"/>
          <w:sz w:val="18"/>
          <w:szCs w:val="18"/>
        </w:rPr>
      </w:pPr>
      <w:r w:rsidRPr="00117058">
        <w:rPr>
          <w:rFonts w:ascii="仿宋" w:eastAsia="仿宋" w:hAnsi="仿宋" w:cs="Times New Roman" w:hint="eastAsia"/>
          <w:kern w:val="2"/>
          <w:sz w:val="18"/>
          <w:szCs w:val="18"/>
        </w:rPr>
        <w:lastRenderedPageBreak/>
        <w:t>第</w:t>
      </w:r>
      <w:r w:rsidRPr="00117058">
        <w:rPr>
          <w:rFonts w:ascii="仿宋" w:eastAsia="仿宋" w:hAnsi="仿宋" w:cs="Times New Roman"/>
          <w:kern w:val="2"/>
          <w:sz w:val="18"/>
          <w:szCs w:val="18"/>
        </w:rPr>
        <w:t>251</w:t>
      </w:r>
      <w:r w:rsidRPr="00117058">
        <w:rPr>
          <w:rFonts w:ascii="仿宋" w:eastAsia="仿宋" w:hAnsi="仿宋" w:cs="Times New Roman" w:hint="eastAsia"/>
          <w:kern w:val="2"/>
          <w:sz w:val="18"/>
          <w:szCs w:val="18"/>
        </w:rPr>
        <w:t>条</w:t>
      </w:r>
      <w:bookmarkEnd w:id="650"/>
      <w:r w:rsidRPr="00117058">
        <w:rPr>
          <w:rFonts w:ascii="仿宋" w:eastAsia="仿宋" w:hAnsi="仿宋" w:cs="Times New Roman" w:hint="eastAsia"/>
          <w:kern w:val="2"/>
          <w:sz w:val="18"/>
          <w:szCs w:val="18"/>
        </w:rPr>
        <w:t>第1款 被执行人未按执行通知履行法律文书确定的义务，人民法院有权查封、扣押、冻结、拍卖、变卖被执行人应当履行义务部分的财产。但应当保留被执行人及其所扶养家属的生活必需品。</w:t>
      </w:r>
    </w:p>
    <w:p w14:paraId="4503DCA1"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bookmarkStart w:id="651" w:name="_Toc341273605"/>
      <w:r w:rsidRPr="00117058">
        <w:rPr>
          <w:rFonts w:ascii="Arial" w:eastAsia="黑体" w:hAnsi="Arial" w:cs="Times New Roman" w:hint="eastAsia"/>
          <w:b/>
          <w:bCs/>
          <w:kern w:val="2"/>
          <w:szCs w:val="21"/>
        </w:rPr>
        <w:t>（三</w:t>
      </w:r>
      <w:r w:rsidRPr="00117058">
        <w:rPr>
          <w:rFonts w:ascii="Arial" w:eastAsia="黑体" w:hAnsi="Arial" w:cs="Times New Roman"/>
          <w:b/>
          <w:bCs/>
          <w:kern w:val="2"/>
          <w:szCs w:val="21"/>
        </w:rPr>
        <w:t>）</w:t>
      </w:r>
      <w:r w:rsidRPr="00117058">
        <w:rPr>
          <w:rFonts w:ascii="Arial" w:eastAsia="黑体" w:hAnsi="Arial" w:cs="Times New Roman" w:hint="eastAsia"/>
          <w:b/>
          <w:bCs/>
          <w:kern w:val="2"/>
          <w:szCs w:val="21"/>
        </w:rPr>
        <w:t>债的特别担保：债权人可获得比一般担保更多的受偿机会的各种措施</w:t>
      </w:r>
      <w:bookmarkEnd w:id="651"/>
    </w:p>
    <w:p w14:paraId="4033E97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．人的担保：保证；债务加入（并存的债务承担）也可以发挥类似的功能</w:t>
      </w:r>
    </w:p>
    <w:p w14:paraId="2290B0C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．物的担保——各种担保物权</w:t>
      </w:r>
    </w:p>
    <w:p w14:paraId="23D9C83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．金钱担保：定金、押金</w:t>
      </w:r>
    </w:p>
    <w:p w14:paraId="74E383C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．非典型担保：通过对所有权的特殊约定，达到类似担保物权的效果。可以包括融资租赁、所有权保留、让与担保、卖渡担保等。</w:t>
      </w:r>
    </w:p>
    <w:p w14:paraId="57427AC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r w:rsidRPr="00117058">
        <w:rPr>
          <w:rFonts w:ascii="Arial" w:eastAsia="黑体" w:hAnsi="Arial" w:cs="Times New Roman" w:hint="eastAsia"/>
          <w:b/>
          <w:bCs/>
          <w:kern w:val="2"/>
          <w:szCs w:val="21"/>
        </w:rPr>
        <w:t>（四）其他法律制度上可以达到类似债的担保作用的制度或者合同安排</w:t>
      </w:r>
    </w:p>
    <w:p w14:paraId="2C6CDAEB" w14:textId="77777777" w:rsidR="00117058" w:rsidRPr="00117058" w:rsidRDefault="00117058">
      <w:pPr>
        <w:widowControl/>
        <w:numPr>
          <w:ilvl w:val="0"/>
          <w:numId w:val="90"/>
        </w:numPr>
        <w:jc w:val="left"/>
        <w:rPr>
          <w:rFonts w:ascii="Times New Roman" w:hAnsi="Times New Roman" w:cs="Times New Roman"/>
          <w:kern w:val="2"/>
          <w:szCs w:val="21"/>
        </w:rPr>
      </w:pPr>
      <w:r w:rsidRPr="00117058">
        <w:rPr>
          <w:rFonts w:ascii="Times New Roman" w:hAnsi="Times New Roman" w:cs="Times New Roman" w:hint="eastAsia"/>
          <w:kern w:val="2"/>
          <w:szCs w:val="21"/>
        </w:rPr>
        <w:t>票据行为</w:t>
      </w:r>
    </w:p>
    <w:p w14:paraId="67172CCE" w14:textId="77777777" w:rsidR="00117058" w:rsidRPr="00117058" w:rsidRDefault="00117058">
      <w:pPr>
        <w:widowControl/>
        <w:numPr>
          <w:ilvl w:val="0"/>
          <w:numId w:val="90"/>
        </w:numPr>
        <w:jc w:val="left"/>
        <w:rPr>
          <w:rFonts w:ascii="Times New Roman" w:hAnsi="Times New Roman" w:cs="Times New Roman"/>
          <w:kern w:val="2"/>
          <w:szCs w:val="21"/>
        </w:rPr>
      </w:pPr>
      <w:r w:rsidRPr="00117058">
        <w:rPr>
          <w:rFonts w:ascii="Times New Roman" w:hAnsi="Times New Roman" w:cs="Times New Roman" w:hint="eastAsia"/>
          <w:kern w:val="2"/>
          <w:szCs w:val="21"/>
        </w:rPr>
        <w:t>股份有限公司的优先股、普通股、劣后股的股东类别</w:t>
      </w:r>
    </w:p>
    <w:p w14:paraId="7F1EC6F4" w14:textId="77777777" w:rsidR="00117058" w:rsidRPr="00117058" w:rsidRDefault="00117058">
      <w:pPr>
        <w:widowControl/>
        <w:numPr>
          <w:ilvl w:val="0"/>
          <w:numId w:val="90"/>
        </w:numPr>
        <w:jc w:val="left"/>
        <w:rPr>
          <w:rFonts w:ascii="Times New Roman" w:hAnsi="Times New Roman" w:cs="Times New Roman"/>
          <w:kern w:val="2"/>
          <w:szCs w:val="21"/>
        </w:rPr>
      </w:pPr>
      <w:r w:rsidRPr="00117058">
        <w:rPr>
          <w:rFonts w:ascii="Times New Roman" w:hAnsi="Times New Roman" w:cs="Times New Roman" w:hint="eastAsia"/>
          <w:kern w:val="2"/>
          <w:szCs w:val="21"/>
        </w:rPr>
        <w:t>有限合伙中普通合伙人、有限合伙人（又可分为“优先有限合伙人”和“劣后有限合伙人”）的区分</w:t>
      </w:r>
    </w:p>
    <w:p w14:paraId="5AC382F6" w14:textId="77777777" w:rsidR="00117058" w:rsidRPr="00117058" w:rsidRDefault="00117058">
      <w:pPr>
        <w:widowControl/>
        <w:numPr>
          <w:ilvl w:val="0"/>
          <w:numId w:val="90"/>
        </w:numPr>
        <w:jc w:val="left"/>
        <w:rPr>
          <w:rFonts w:ascii="Times New Roman" w:hAnsi="Times New Roman" w:cs="Times New Roman"/>
          <w:kern w:val="2"/>
          <w:szCs w:val="21"/>
        </w:rPr>
      </w:pPr>
      <w:r w:rsidRPr="00117058">
        <w:rPr>
          <w:rFonts w:ascii="Times New Roman" w:hAnsi="Times New Roman" w:cs="Times New Roman" w:hint="eastAsia"/>
          <w:kern w:val="2"/>
          <w:szCs w:val="21"/>
        </w:rPr>
        <w:t>信托关系中的“优先受益权人”和“劣后受益权人”的区分。</w:t>
      </w:r>
    </w:p>
    <w:p w14:paraId="19840F2E"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r w:rsidRPr="00117058">
        <w:rPr>
          <w:rFonts w:ascii="Arial" w:eastAsia="黑体" w:hAnsi="Arial" w:cs="Times New Roman" w:hint="eastAsia"/>
          <w:b/>
          <w:bCs/>
          <w:kern w:val="2"/>
          <w:szCs w:val="21"/>
        </w:rPr>
        <w:t>（五）债的担保与公示</w:t>
      </w:r>
    </w:p>
    <w:p w14:paraId="7A471C31"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1</w:t>
      </w:r>
      <w:r w:rsidRPr="00117058">
        <w:rPr>
          <w:rFonts w:ascii="Times New Roman" w:hAnsi="Times New Roman" w:cs="Times New Roman" w:hint="eastAsia"/>
          <w:kern w:val="2"/>
          <w:lang w:val="en-GB"/>
        </w:rPr>
        <w:t>．人的担保（保证）仅有债的效力，不存在公示问题。</w:t>
      </w:r>
    </w:p>
    <w:p w14:paraId="151184C1"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2</w:t>
      </w:r>
      <w:r w:rsidRPr="00117058">
        <w:rPr>
          <w:rFonts w:ascii="Times New Roman" w:hAnsi="Times New Roman" w:cs="Times New Roman" w:hint="eastAsia"/>
          <w:kern w:val="2"/>
          <w:lang w:val="en-GB"/>
        </w:rPr>
        <w:t>．法定担保物权（留置权、建设工程价款优先受偿权）依照法律规定直接发生，不以公示为要件。</w:t>
      </w:r>
    </w:p>
    <w:p w14:paraId="5C1EAAD1"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2</w:t>
      </w:r>
      <w:r w:rsidRPr="00117058">
        <w:rPr>
          <w:rFonts w:ascii="Times New Roman" w:hAnsi="Times New Roman" w:cs="Times New Roman" w:hint="eastAsia"/>
          <w:kern w:val="2"/>
          <w:lang w:val="en-GB"/>
        </w:rPr>
        <w:t>．动产质权、某些权利质权（如票据质权），须交付才能发生。这些担保物的变价，依赖于对担保物的事实上的支配（占有）。担保权人通过交付而占有了担保物，就可以直接变价。</w:t>
      </w:r>
    </w:p>
    <w:p w14:paraId="1F8BF170"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kern w:val="2"/>
          <w:lang w:val="en-GB"/>
        </w:rPr>
        <w:t>3</w:t>
      </w:r>
      <w:r w:rsidRPr="00117058">
        <w:rPr>
          <w:rFonts w:ascii="Times New Roman" w:hAnsi="Times New Roman" w:cs="Times New Roman" w:hint="eastAsia"/>
          <w:kern w:val="2"/>
          <w:lang w:val="en-GB"/>
        </w:rPr>
        <w:t>．某些担保物权，须登记才发生：不动产抵押权、某些权利质权</w:t>
      </w:r>
    </w:p>
    <w:p w14:paraId="56BA2389"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kern w:val="2"/>
          <w:lang w:val="en-GB"/>
        </w:rPr>
        <w:t>4</w:t>
      </w:r>
      <w:r w:rsidRPr="00117058">
        <w:rPr>
          <w:rFonts w:ascii="Times New Roman" w:hAnsi="Times New Roman" w:cs="Times New Roman" w:hint="eastAsia"/>
          <w:kern w:val="2"/>
          <w:lang w:val="en-GB"/>
        </w:rPr>
        <w:t>．某些担保物权，依照意思表示而发生，但未登记不可对抗善意第三人，如动产抵押权</w:t>
      </w:r>
    </w:p>
    <w:p w14:paraId="3DF23468"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kern w:val="2"/>
          <w:lang w:val="en-GB"/>
        </w:rPr>
        <w:t>5</w:t>
      </w:r>
      <w:r w:rsidRPr="00117058">
        <w:rPr>
          <w:rFonts w:ascii="Times New Roman" w:hAnsi="Times New Roman" w:cs="Times New Roman" w:hint="eastAsia"/>
          <w:kern w:val="2"/>
          <w:lang w:val="en-GB"/>
        </w:rPr>
        <w:t>．让与担保：须符合权利转让的要件。例如，以不动产为担保物，须完成登记；以动产为担保物，须完成交付（包括占有改定）。</w:t>
      </w:r>
    </w:p>
    <w:p w14:paraId="0FD15A5E"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6</w:t>
      </w:r>
      <w:r w:rsidRPr="00117058">
        <w:rPr>
          <w:rFonts w:ascii="Times New Roman" w:hAnsi="Times New Roman" w:cs="Times New Roman" w:hint="eastAsia"/>
          <w:kern w:val="2"/>
          <w:lang w:val="en-GB"/>
        </w:rPr>
        <w:t>．可以登记的担保物权：具体登记方式</w:t>
      </w:r>
    </w:p>
    <w:p w14:paraId="6D8480CB"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w:t>
      </w:r>
      <w:r w:rsidRPr="00117058">
        <w:rPr>
          <w:rFonts w:ascii="Times New Roman" w:hAnsi="Times New Roman" w:cs="Times New Roman" w:hint="eastAsia"/>
          <w:kern w:val="2"/>
          <w:lang w:val="en-GB"/>
        </w:rPr>
        <w:t>1</w:t>
      </w:r>
      <w:r w:rsidRPr="00117058">
        <w:rPr>
          <w:rFonts w:ascii="Times New Roman" w:hAnsi="Times New Roman" w:cs="Times New Roman" w:hint="eastAsia"/>
          <w:kern w:val="2"/>
          <w:lang w:val="en-GB"/>
        </w:rPr>
        <w:t>）不动产登记：县级以上地方人民政府确定的机构。见国务院《不动产登记暂行条例》和建设部、国土资源部《不动产登记暂行条例实施细则》</w:t>
      </w:r>
    </w:p>
    <w:p w14:paraId="0F4DD1E0"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w:t>
      </w:r>
      <w:r w:rsidRPr="00117058">
        <w:rPr>
          <w:rFonts w:ascii="Times New Roman" w:hAnsi="Times New Roman" w:cs="Times New Roman" w:hint="eastAsia"/>
          <w:kern w:val="2"/>
          <w:lang w:val="en-GB"/>
        </w:rPr>
        <w:t>2</w:t>
      </w:r>
      <w:r w:rsidRPr="00117058">
        <w:rPr>
          <w:rFonts w:ascii="Times New Roman" w:hAnsi="Times New Roman" w:cs="Times New Roman" w:hint="eastAsia"/>
          <w:kern w:val="2"/>
          <w:lang w:val="en-GB"/>
        </w:rPr>
        <w:t>）动产融资统一公示系统：根据中国人民银行《动产和权利担保统一登记办法》（依据为《</w:t>
      </w:r>
      <w:hyperlink r:id="rId32" w:tgtFrame="_blank" w:history="1">
        <w:r w:rsidRPr="00117058">
          <w:rPr>
            <w:rFonts w:ascii="Times New Roman" w:hAnsi="Times New Roman" w:cs="Times New Roman" w:hint="eastAsia"/>
            <w:kern w:val="2"/>
            <w:lang w:val="en-GB"/>
          </w:rPr>
          <w:t>国务院关于实施动产和权利担保统一登记的决定</w:t>
        </w:r>
      </w:hyperlink>
      <w:r w:rsidRPr="00117058">
        <w:rPr>
          <w:rFonts w:ascii="Times New Roman" w:hAnsi="Times New Roman" w:cs="Times New Roman" w:hint="eastAsia"/>
          <w:kern w:val="2"/>
          <w:lang w:val="en-GB"/>
        </w:rPr>
        <w:t>》）而设置</w:t>
      </w:r>
    </w:p>
    <w:p w14:paraId="37794808" w14:textId="77777777" w:rsidR="00117058" w:rsidRPr="00117058" w:rsidRDefault="00117058">
      <w:pPr>
        <w:numPr>
          <w:ilvl w:val="0"/>
          <w:numId w:val="148"/>
        </w:numPr>
        <w:rPr>
          <w:rFonts w:ascii="Times New Roman" w:hAnsi="Times New Roman" w:cs="Times New Roman"/>
          <w:kern w:val="2"/>
          <w:lang w:val="en-GB"/>
        </w:rPr>
      </w:pPr>
      <w:r w:rsidRPr="00117058">
        <w:rPr>
          <w:rFonts w:ascii="Times New Roman" w:hAnsi="Times New Roman" w:cs="Times New Roman" w:hint="eastAsia"/>
          <w:kern w:val="2"/>
          <w:lang w:val="en-GB"/>
        </w:rPr>
        <w:t>担保物的范围：动产抵押</w:t>
      </w:r>
      <w:bookmarkStart w:id="652" w:name="tiao_2_kuan_1_xiang_2"/>
      <w:bookmarkEnd w:id="652"/>
      <w:r w:rsidRPr="00117058">
        <w:rPr>
          <w:rFonts w:ascii="Times New Roman" w:hAnsi="Times New Roman" w:cs="Times New Roman" w:hint="eastAsia"/>
          <w:kern w:val="2"/>
          <w:lang w:val="en-GB"/>
        </w:rPr>
        <w:t>；应收账款质押</w:t>
      </w:r>
      <w:bookmarkStart w:id="653" w:name="tiao_2_kuan_1_xiang_3"/>
      <w:bookmarkEnd w:id="653"/>
      <w:r w:rsidRPr="00117058">
        <w:rPr>
          <w:rFonts w:ascii="Times New Roman" w:hAnsi="Times New Roman" w:cs="Times New Roman" w:hint="eastAsia"/>
          <w:kern w:val="2"/>
          <w:lang w:val="en-GB"/>
        </w:rPr>
        <w:t>；存款单、仓单、提单质押；</w:t>
      </w:r>
      <w:bookmarkStart w:id="654" w:name="tiao_2_kuan_1_xiang_4"/>
      <w:bookmarkEnd w:id="654"/>
      <w:r w:rsidRPr="00117058">
        <w:rPr>
          <w:rFonts w:ascii="Times New Roman" w:hAnsi="Times New Roman" w:cs="Times New Roman" w:hint="eastAsia"/>
          <w:kern w:val="2"/>
          <w:lang w:val="en-GB"/>
        </w:rPr>
        <w:t>融资租赁（被登记的权利的性质是出租人对租赁物的所有权）；</w:t>
      </w:r>
      <w:bookmarkStart w:id="655" w:name="tiao_2_kuan_1_xiang_5"/>
      <w:bookmarkEnd w:id="655"/>
      <w:r w:rsidRPr="00117058">
        <w:rPr>
          <w:rFonts w:ascii="Times New Roman" w:hAnsi="Times New Roman" w:cs="Times New Roman" w:hint="eastAsia"/>
          <w:kern w:val="2"/>
          <w:lang w:val="en-GB"/>
        </w:rPr>
        <w:t>保理（应收账款的让与担保）；</w:t>
      </w:r>
      <w:bookmarkStart w:id="656" w:name="tiao_2_kuan_1_xiang_6"/>
      <w:bookmarkEnd w:id="656"/>
      <w:r w:rsidRPr="00117058">
        <w:rPr>
          <w:rFonts w:ascii="Times New Roman" w:hAnsi="Times New Roman" w:cs="Times New Roman" w:hint="eastAsia"/>
          <w:kern w:val="2"/>
          <w:lang w:val="en-GB"/>
        </w:rPr>
        <w:t>所有权保留。</w:t>
      </w:r>
    </w:p>
    <w:p w14:paraId="42CD2396" w14:textId="77777777" w:rsidR="00117058" w:rsidRPr="00117058" w:rsidRDefault="00117058">
      <w:pPr>
        <w:numPr>
          <w:ilvl w:val="0"/>
          <w:numId w:val="148"/>
        </w:numPr>
        <w:rPr>
          <w:rFonts w:ascii="仿宋" w:eastAsia="仿宋" w:hAnsi="仿宋" w:cs="Times New Roman"/>
          <w:kern w:val="2"/>
          <w:sz w:val="18"/>
          <w:szCs w:val="18"/>
          <w:lang w:val="en-GB"/>
        </w:rPr>
      </w:pPr>
      <w:r w:rsidRPr="00117058">
        <w:rPr>
          <w:rFonts w:ascii="仿宋" w:eastAsia="仿宋" w:hAnsi="仿宋" w:cs="Times New Roman" w:hint="eastAsia"/>
          <w:kern w:val="2"/>
          <w:sz w:val="18"/>
          <w:szCs w:val="18"/>
          <w:lang w:val="en-GB"/>
        </w:rPr>
        <w:t>《动产和权利担保统一登记办法》第四条</w:t>
      </w:r>
      <w:bookmarkStart w:id="657" w:name="tiao_4_kuan_1"/>
      <w:bookmarkEnd w:id="657"/>
      <w:r w:rsidRPr="00117058">
        <w:rPr>
          <w:rFonts w:ascii="仿宋" w:eastAsia="仿宋" w:hAnsi="仿宋" w:cs="Times New Roman" w:hint="eastAsia"/>
          <w:kern w:val="2"/>
          <w:sz w:val="18"/>
          <w:szCs w:val="18"/>
          <w:lang w:val="en-GB"/>
        </w:rPr>
        <w:t xml:space="preserve">　</w:t>
      </w:r>
    </w:p>
    <w:p w14:paraId="52DB12AC" w14:textId="77777777" w:rsidR="00117058" w:rsidRPr="00117058" w:rsidRDefault="00117058" w:rsidP="00117058">
      <w:pPr>
        <w:ind w:firstLineChars="200" w:firstLine="360"/>
        <w:rPr>
          <w:rFonts w:ascii="仿宋" w:eastAsia="仿宋" w:hAnsi="仿宋" w:cs="Times New Roman"/>
          <w:kern w:val="2"/>
          <w:sz w:val="18"/>
          <w:szCs w:val="18"/>
          <w:lang w:val="en-GB"/>
        </w:rPr>
      </w:pPr>
      <w:r w:rsidRPr="00117058">
        <w:rPr>
          <w:rFonts w:ascii="仿宋" w:eastAsia="仿宋" w:hAnsi="仿宋" w:cs="Times New Roman" w:hint="eastAsia"/>
          <w:kern w:val="2"/>
          <w:sz w:val="18"/>
          <w:szCs w:val="18"/>
          <w:lang w:val="en-GB"/>
        </w:rPr>
        <w:t>中国人民银行征信中心（以下简称征信中心）是动产和权利担保的登记机构，具体承担服务性登记工作，不开展事前审批性登记，不对登记内容进行实质审查。</w:t>
      </w:r>
      <w:bookmarkStart w:id="658" w:name="tiao_4_kuan_2"/>
      <w:bookmarkEnd w:id="658"/>
    </w:p>
    <w:p w14:paraId="396840E1" w14:textId="77777777" w:rsidR="00117058" w:rsidRPr="00117058" w:rsidRDefault="00117058" w:rsidP="00117058">
      <w:pPr>
        <w:ind w:firstLineChars="200" w:firstLine="360"/>
        <w:rPr>
          <w:rFonts w:ascii="仿宋" w:eastAsia="仿宋" w:hAnsi="仿宋" w:cs="Times New Roman"/>
          <w:kern w:val="2"/>
          <w:sz w:val="18"/>
          <w:szCs w:val="18"/>
          <w:lang w:val="en-GB"/>
        </w:rPr>
      </w:pPr>
      <w:r w:rsidRPr="00117058">
        <w:rPr>
          <w:rFonts w:ascii="仿宋" w:eastAsia="仿宋" w:hAnsi="仿宋" w:cs="Times New Roman" w:hint="eastAsia"/>
          <w:kern w:val="2"/>
          <w:sz w:val="18"/>
          <w:szCs w:val="18"/>
          <w:lang w:val="en-GB"/>
        </w:rPr>
        <w:t>征信中心建立基于互联网的动产融资统一登记公示系统（以下简称统一登记系统）为社会公众提供动产和权利担保登记和查询服务。</w:t>
      </w:r>
    </w:p>
    <w:p w14:paraId="6F8DBCE5" w14:textId="77777777" w:rsidR="00117058" w:rsidRPr="00117058" w:rsidRDefault="00117058" w:rsidP="00117058">
      <w:pPr>
        <w:ind w:left="420"/>
        <w:rPr>
          <w:rFonts w:ascii="Times New Roman" w:hAnsi="Times New Roman" w:cs="Times New Roman"/>
          <w:kern w:val="2"/>
          <w:lang w:val="en-GB"/>
        </w:rPr>
      </w:pPr>
    </w:p>
    <w:p w14:paraId="2B949022" w14:textId="77777777" w:rsidR="00117058" w:rsidRPr="00117058" w:rsidRDefault="00117058" w:rsidP="00117058">
      <w:pPr>
        <w:rPr>
          <w:rFonts w:ascii="Times New Roman" w:hAnsi="Times New Roman" w:cs="Times New Roman"/>
          <w:kern w:val="2"/>
          <w:lang w:val="en-GB"/>
        </w:rPr>
      </w:pPr>
      <w:r w:rsidRPr="00117058">
        <w:rPr>
          <w:rFonts w:ascii="Times New Roman" w:hAnsi="Times New Roman" w:cs="Times New Roman" w:hint="eastAsia"/>
          <w:kern w:val="2"/>
          <w:lang w:val="en-GB"/>
        </w:rPr>
        <w:t>（</w:t>
      </w:r>
      <w:r w:rsidRPr="00117058">
        <w:rPr>
          <w:rFonts w:ascii="Times New Roman" w:hAnsi="Times New Roman" w:cs="Times New Roman" w:hint="eastAsia"/>
          <w:kern w:val="2"/>
          <w:lang w:val="en-GB"/>
        </w:rPr>
        <w:t>3</w:t>
      </w:r>
      <w:r w:rsidRPr="00117058">
        <w:rPr>
          <w:rFonts w:ascii="Times New Roman" w:hAnsi="Times New Roman" w:cs="Times New Roman" w:hint="eastAsia"/>
          <w:kern w:val="2"/>
          <w:lang w:val="en-GB"/>
        </w:rPr>
        <w:t>）其他可以登记的动产和权利担保：</w:t>
      </w:r>
    </w:p>
    <w:p w14:paraId="7D6A3466" w14:textId="77777777" w:rsidR="00117058" w:rsidRPr="00117058" w:rsidRDefault="00117058">
      <w:pPr>
        <w:numPr>
          <w:ilvl w:val="0"/>
          <w:numId w:val="148"/>
        </w:numPr>
        <w:rPr>
          <w:rFonts w:ascii="Times New Roman" w:hAnsi="Times New Roman" w:cs="Times New Roman"/>
          <w:kern w:val="2"/>
          <w:lang w:val="en-GB"/>
        </w:rPr>
      </w:pPr>
      <w:r w:rsidRPr="00117058">
        <w:rPr>
          <w:rFonts w:ascii="Times New Roman" w:hAnsi="Times New Roman" w:cs="Times New Roman" w:hint="eastAsia"/>
          <w:kern w:val="2"/>
          <w:lang w:val="en-GB"/>
        </w:rPr>
        <w:t>机动车抵押、船舶抵押、航空器抵押、债券质押、基金份额质押、股权质押、知识产权中的财产权质押，由相关部门分别进行登记</w:t>
      </w:r>
    </w:p>
    <w:p w14:paraId="6E693B44"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659" w:name="_Toc341273606"/>
      <w:bookmarkStart w:id="660" w:name="_Toc341338058"/>
      <w:bookmarkStart w:id="661" w:name="_Toc532297319"/>
      <w:bookmarkStart w:id="662" w:name="_Toc120204024"/>
      <w:bookmarkStart w:id="663" w:name="_Toc121673579"/>
      <w:r w:rsidRPr="00117058">
        <w:rPr>
          <w:rFonts w:ascii="Times New Roman" w:hAnsi="Times New Roman" w:cs="Times New Roman" w:hint="eastAsia"/>
          <w:b/>
          <w:bCs/>
          <w:sz w:val="28"/>
          <w:szCs w:val="32"/>
          <w:lang w:val="en-GB"/>
        </w:rPr>
        <w:t>二、担保物权概述</w:t>
      </w:r>
      <w:bookmarkEnd w:id="659"/>
      <w:bookmarkEnd w:id="660"/>
      <w:bookmarkEnd w:id="661"/>
      <w:bookmarkEnd w:id="662"/>
      <w:bookmarkEnd w:id="663"/>
    </w:p>
    <w:p w14:paraId="5613969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（一）担保物权的一般特征</w:t>
      </w:r>
    </w:p>
    <w:p w14:paraId="4885E91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．目的在于担保债务的履行</w:t>
      </w:r>
    </w:p>
    <w:p w14:paraId="544AF77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．标的是特定的物或者特定的权利</w:t>
      </w:r>
    </w:p>
    <w:p w14:paraId="5B042BE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．是一种变价权、优先受偿权</w:t>
      </w:r>
    </w:p>
    <w:p w14:paraId="4A14318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．具有从属性和不可分性</w:t>
      </w:r>
    </w:p>
    <w:p w14:paraId="03BDCDC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（二）担保物权的类型</w:t>
      </w:r>
    </w:p>
    <w:p w14:paraId="238B55A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．抵押权（包括船舶抵押权、民用航空器抵押权）</w:t>
      </w:r>
    </w:p>
    <w:p w14:paraId="3361E12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．质权（包括动产质权、权利质权）</w:t>
      </w:r>
    </w:p>
    <w:p w14:paraId="4D06735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．留置权</w:t>
      </w:r>
    </w:p>
    <w:p w14:paraId="0B8303C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．其他的法定担保物权</w:t>
      </w:r>
    </w:p>
    <w:p w14:paraId="3C35C8B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）建设工程价款优先受偿权（《民法典》第</w:t>
      </w:r>
      <w:r w:rsidRPr="00117058">
        <w:rPr>
          <w:rFonts w:ascii="Times New Roman" w:hAnsi="Times New Roman" w:cs="Times New Roman"/>
          <w:kern w:val="2"/>
          <w:szCs w:val="21"/>
        </w:rPr>
        <w:t>807</w:t>
      </w:r>
      <w:r w:rsidRPr="00117058">
        <w:rPr>
          <w:rFonts w:ascii="Times New Roman" w:hAnsi="Times New Roman" w:cs="Times New Roman" w:hint="eastAsia"/>
          <w:kern w:val="2"/>
          <w:szCs w:val="21"/>
        </w:rPr>
        <w:t>条）</w:t>
      </w:r>
    </w:p>
    <w:p w14:paraId="76619D8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）船舶优先权（《海商法》第二章第二节）</w:t>
      </w:r>
    </w:p>
    <w:p w14:paraId="19E5DCE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）民用航空器优先权（《民用航空法》第三章第三节）</w:t>
      </w:r>
    </w:p>
    <w:p w14:paraId="22574F20" w14:textId="77777777" w:rsidR="00117058" w:rsidRPr="00117058" w:rsidRDefault="00117058" w:rsidP="00117058">
      <w:pPr>
        <w:rPr>
          <w:rFonts w:ascii="Times New Roman" w:hAnsi="Times New Roman" w:cs="Times New Roman"/>
          <w:kern w:val="2"/>
          <w:szCs w:val="21"/>
        </w:rPr>
      </w:pPr>
    </w:p>
    <w:p w14:paraId="0A8338A0"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664" w:name="_Toc341273607"/>
      <w:bookmarkStart w:id="665" w:name="_Toc341338059"/>
      <w:bookmarkStart w:id="666" w:name="_Toc532297320"/>
      <w:bookmarkStart w:id="667" w:name="_Toc120204025"/>
      <w:bookmarkStart w:id="668" w:name="_Toc121673580"/>
      <w:r w:rsidRPr="00117058">
        <w:rPr>
          <w:rFonts w:ascii="Times New Roman" w:hAnsi="Times New Roman" w:cs="Times New Roman" w:hint="eastAsia"/>
          <w:b/>
          <w:bCs/>
          <w:sz w:val="28"/>
          <w:szCs w:val="32"/>
          <w:lang w:val="en-GB"/>
        </w:rPr>
        <w:t>三、“优先权”的一般问题</w:t>
      </w:r>
      <w:bookmarkEnd w:id="664"/>
      <w:bookmarkEnd w:id="665"/>
      <w:bookmarkEnd w:id="666"/>
      <w:bookmarkEnd w:id="667"/>
      <w:bookmarkEnd w:id="668"/>
    </w:p>
    <w:p w14:paraId="671FF5D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（一）优先权的概念</w:t>
      </w:r>
    </w:p>
    <w:p w14:paraId="502811C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．定义：基于法律的规定，特定原因的债之关系的债权人对于债务的全部财产或者特定财产所享有的优先受偿的权利。</w:t>
      </w:r>
    </w:p>
    <w:p w14:paraId="2C3EC7C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．分类：一般优先权、特别优先权</w:t>
      </w:r>
    </w:p>
    <w:p w14:paraId="7F81DD0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．在我国法律上的地位：并非统一制度，而是一个理论概念</w:t>
      </w:r>
    </w:p>
    <w:p w14:paraId="34092BF0" w14:textId="77777777" w:rsidR="00117058" w:rsidRPr="00117058" w:rsidRDefault="00117058">
      <w:pPr>
        <w:widowControl/>
        <w:numPr>
          <w:ilvl w:val="0"/>
          <w:numId w:val="93"/>
        </w:numPr>
        <w:tabs>
          <w:tab w:val="clear" w:pos="420"/>
        </w:tabs>
        <w:ind w:left="480" w:hanging="480"/>
        <w:jc w:val="left"/>
        <w:rPr>
          <w:rFonts w:ascii="Times New Roman" w:hAnsi="Times New Roman" w:cs="Times New Roman"/>
          <w:kern w:val="2"/>
          <w:szCs w:val="21"/>
        </w:rPr>
      </w:pPr>
      <w:r w:rsidRPr="00117058">
        <w:rPr>
          <w:rFonts w:ascii="Times New Roman" w:hAnsi="Times New Roman" w:cs="Times New Roman" w:hint="eastAsia"/>
          <w:kern w:val="2"/>
          <w:szCs w:val="21"/>
        </w:rPr>
        <w:t>共通特点：均是基于法律规定而发生的权利</w:t>
      </w:r>
    </w:p>
    <w:p w14:paraId="5EE75A4C"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（二）一般优先权</w:t>
      </w:r>
    </w:p>
    <w:p w14:paraId="6C7FF3B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1</w:t>
      </w:r>
      <w:r w:rsidRPr="00117058">
        <w:rPr>
          <w:rFonts w:ascii="Times New Roman" w:hAnsi="Times New Roman" w:cs="Times New Roman" w:hint="eastAsia"/>
          <w:kern w:val="2"/>
          <w:szCs w:val="21"/>
        </w:rPr>
        <w:t>．定义：特定债权的债权人就债务人的一般财产所享有的优先受偿的权利。</w:t>
      </w:r>
    </w:p>
    <w:p w14:paraId="03B5B91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．具体类型：参见上文《企业破产法》条文</w:t>
      </w:r>
    </w:p>
    <w:p w14:paraId="6D8A090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．效力：相对于其他债权，具有优先地位。但是，不能优先于担保物权（包括特别优先权）</w:t>
      </w:r>
    </w:p>
    <w:p w14:paraId="63887C4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（三）特别优先权</w:t>
      </w:r>
    </w:p>
    <w:p w14:paraId="06146EA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．定义：特定原因债之关系的债权人就债务人的特定财产所享有的优先受偿的权利</w:t>
      </w:r>
    </w:p>
    <w:p w14:paraId="58E60C1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．性质：法定的担保物权。</w:t>
      </w:r>
    </w:p>
    <w:p w14:paraId="0C6A4E6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．具体类型：现行法之下的三种</w:t>
      </w:r>
    </w:p>
    <w:p w14:paraId="654FB2C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）建设工程价款优先受偿权</w:t>
      </w:r>
    </w:p>
    <w:p w14:paraId="3D89FD1E"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 xml:space="preserve">《民法典》第八百零七条 </w:t>
      </w:r>
      <w:r w:rsidRPr="00117058">
        <w:rPr>
          <w:rFonts w:ascii="仿宋" w:eastAsia="仿宋" w:hAnsi="仿宋" w:cs="Times New Roman" w:hint="eastAsia"/>
          <w:color w:val="333333"/>
          <w:kern w:val="2"/>
          <w:sz w:val="18"/>
          <w:szCs w:val="18"/>
          <w:shd w:val="clear" w:color="auto" w:fill="FFFFFF"/>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71C041A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）船舶优先权</w:t>
      </w:r>
    </w:p>
    <w:p w14:paraId="77A3E175"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 xml:space="preserve">《海商法》第二十一条  船舶优先权，是指海事请求人依照本法第二十二条的规定，向船舶所有人、光船承租人、船舶经营人提出海事请求，对产生该海事请求的船舶具有优先受偿的权利。 </w:t>
      </w:r>
    </w:p>
    <w:p w14:paraId="650D4973" w14:textId="77777777" w:rsidR="00117058" w:rsidRPr="00117058" w:rsidRDefault="00117058" w:rsidP="00117058">
      <w:pPr>
        <w:ind w:firstLineChars="200" w:firstLine="360"/>
        <w:rPr>
          <w:rFonts w:ascii="仿宋" w:eastAsia="仿宋" w:hAnsi="仿宋" w:cs="Times New Roman"/>
          <w:kern w:val="2"/>
        </w:rPr>
      </w:pPr>
      <w:r w:rsidRPr="00117058">
        <w:rPr>
          <w:rFonts w:ascii="仿宋" w:eastAsia="仿宋" w:hAnsi="仿宋" w:cs="Times New Roman" w:hint="eastAsia"/>
          <w:kern w:val="2"/>
          <w:sz w:val="18"/>
          <w:szCs w:val="18"/>
        </w:rPr>
        <w:t>第二十二条　下列各项海事请求具有船舶优先权：</w:t>
      </w:r>
      <w:r w:rsidRPr="00117058">
        <w:rPr>
          <w:rFonts w:ascii="仿宋" w:eastAsia="仿宋" w:hAnsi="仿宋" w:cs="Times New Roman" w:hint="eastAsia"/>
          <w:kern w:val="2"/>
          <w:sz w:val="18"/>
          <w:szCs w:val="18"/>
        </w:rPr>
        <w:br/>
        <w:t xml:space="preserve">　　（一）船长、船员和在船上工作的其他在编人员根据劳动法律、行政法规或者劳动合同所产生的工资、其他劳动报酬、船员遣返费用和社会保险费用的给付请求；</w:t>
      </w:r>
      <w:r w:rsidRPr="00117058">
        <w:rPr>
          <w:rFonts w:ascii="仿宋" w:eastAsia="仿宋" w:hAnsi="仿宋" w:cs="Times New Roman" w:hint="eastAsia"/>
          <w:kern w:val="2"/>
          <w:sz w:val="18"/>
          <w:szCs w:val="18"/>
        </w:rPr>
        <w:br/>
        <w:t xml:space="preserve">　　（二）在船舶营运中发生的人身伤亡的赔偿请求；</w:t>
      </w:r>
      <w:r w:rsidRPr="00117058">
        <w:rPr>
          <w:rFonts w:ascii="仿宋" w:eastAsia="仿宋" w:hAnsi="仿宋" w:cs="Times New Roman" w:hint="eastAsia"/>
          <w:kern w:val="2"/>
          <w:sz w:val="18"/>
          <w:szCs w:val="18"/>
        </w:rPr>
        <w:br/>
        <w:t xml:space="preserve">　　（三）船舶吨税、引航费、港务费和其他港口规费的缴付请求；</w:t>
      </w:r>
      <w:r w:rsidRPr="00117058">
        <w:rPr>
          <w:rFonts w:ascii="仿宋" w:eastAsia="仿宋" w:hAnsi="仿宋" w:cs="Times New Roman" w:hint="eastAsia"/>
          <w:kern w:val="2"/>
          <w:sz w:val="18"/>
          <w:szCs w:val="18"/>
        </w:rPr>
        <w:br/>
        <w:t xml:space="preserve">　　（四）海难救助的救助款项的给付请求；</w:t>
      </w:r>
      <w:r w:rsidRPr="00117058">
        <w:rPr>
          <w:rFonts w:ascii="仿宋" w:eastAsia="仿宋" w:hAnsi="仿宋" w:cs="Times New Roman" w:hint="eastAsia"/>
          <w:kern w:val="2"/>
          <w:sz w:val="18"/>
          <w:szCs w:val="18"/>
        </w:rPr>
        <w:br/>
        <w:t xml:space="preserve">　　（五）船舶在营运中因侵权行为产生的财产赔偿请求。</w:t>
      </w:r>
      <w:r w:rsidRPr="00117058">
        <w:rPr>
          <w:rFonts w:ascii="仿宋" w:eastAsia="仿宋" w:hAnsi="仿宋" w:cs="Times New Roman" w:hint="eastAsia"/>
          <w:kern w:val="2"/>
          <w:sz w:val="18"/>
          <w:szCs w:val="18"/>
        </w:rPr>
        <w:br/>
        <w:t xml:space="preserve">　　载运２０００吨以上的散装货油的船舶，持有有效的证书，证明已经进行油污损害民事责任保险或者具有相应的财务保证的，对其造成的油污损害的赔偿请求，不属于前款第（五）项规定的范围。</w:t>
      </w:r>
    </w:p>
    <w:p w14:paraId="49C7BC0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）民用航空器优先权</w:t>
      </w:r>
    </w:p>
    <w:p w14:paraId="0E857765"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《民用航空法》第三章（民用航空器权利）</w:t>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第三节（民用航空器优先权）</w:t>
      </w:r>
    </w:p>
    <w:p w14:paraId="3142142A"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第十八条 民用航空器优先权,是指债权人依照本法第十九条规定,向民用航空器所有人</w:t>
      </w:r>
      <w:r w:rsidRPr="00117058">
        <w:rPr>
          <w:rFonts w:ascii="微软雅黑" w:eastAsia="微软雅黑" w:hAnsi="微软雅黑" w:cs="微软雅黑" w:hint="eastAsia"/>
          <w:kern w:val="2"/>
          <w:sz w:val="18"/>
          <w:szCs w:val="18"/>
        </w:rPr>
        <w:t>､</w:t>
      </w:r>
      <w:r w:rsidRPr="00117058">
        <w:rPr>
          <w:rFonts w:ascii="仿宋" w:eastAsia="仿宋" w:hAnsi="仿宋" w:cs="Times New Roman" w:hint="eastAsia"/>
          <w:kern w:val="2"/>
          <w:sz w:val="18"/>
          <w:szCs w:val="18"/>
        </w:rPr>
        <w:t>承租人提出赔偿请求,对产生该赔偿请求的民用航空器具有优先受偿的权利</w:t>
      </w:r>
      <w:r w:rsidRPr="00117058">
        <w:rPr>
          <w:rFonts w:ascii="微软雅黑" w:eastAsia="微软雅黑" w:hAnsi="微软雅黑" w:cs="微软雅黑" w:hint="eastAsia"/>
          <w:kern w:val="2"/>
          <w:sz w:val="18"/>
          <w:szCs w:val="18"/>
        </w:rPr>
        <w:t>｡</w:t>
      </w:r>
    </w:p>
    <w:p w14:paraId="4F0C6B1F" w14:textId="77777777" w:rsidR="00117058" w:rsidRPr="00117058" w:rsidRDefault="00117058" w:rsidP="00117058">
      <w:pPr>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 xml:space="preserve">    第十九条 下列各项债权具有民用航空器优先权:</w:t>
      </w:r>
    </w:p>
    <w:p w14:paraId="2A765244"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(一)援救该民用航空器的报酬;</w:t>
      </w:r>
    </w:p>
    <w:p w14:paraId="183EB18E"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(二)保管维护该民用航空器的必需费用</w:t>
      </w:r>
      <w:r w:rsidRPr="00117058">
        <w:rPr>
          <w:rFonts w:ascii="微软雅黑" w:eastAsia="微软雅黑" w:hAnsi="微软雅黑" w:cs="微软雅黑" w:hint="eastAsia"/>
          <w:kern w:val="2"/>
          <w:sz w:val="18"/>
          <w:szCs w:val="18"/>
        </w:rPr>
        <w:t>｡</w:t>
      </w:r>
    </w:p>
    <w:p w14:paraId="382E4690" w14:textId="77777777" w:rsidR="00117058" w:rsidRPr="00117058" w:rsidRDefault="00117058" w:rsidP="00117058">
      <w:pPr>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 xml:space="preserve">    前款规定的各项债权,后发生的先受偿</w:t>
      </w:r>
      <w:r w:rsidRPr="00117058">
        <w:rPr>
          <w:rFonts w:ascii="微软雅黑" w:eastAsia="微软雅黑" w:hAnsi="微软雅黑" w:cs="微软雅黑" w:hint="eastAsia"/>
          <w:kern w:val="2"/>
          <w:sz w:val="18"/>
          <w:szCs w:val="18"/>
        </w:rPr>
        <w:t>｡</w:t>
      </w:r>
    </w:p>
    <w:p w14:paraId="6255E212" w14:textId="77777777" w:rsidR="00117058" w:rsidRPr="00117058" w:rsidRDefault="00117058" w:rsidP="00117058">
      <w:pPr>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 xml:space="preserve"> </w:t>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 xml:space="preserve">  第二十条 本法第十九条规定的民用航空器优先权,其债权人应当自援救或者保管维护工作终了之日起三个月内,就其债权向国务院民用航空主管部门登记</w:t>
      </w:r>
      <w:r w:rsidRPr="00117058">
        <w:rPr>
          <w:rFonts w:ascii="微软雅黑" w:eastAsia="微软雅黑" w:hAnsi="微软雅黑" w:cs="微软雅黑" w:hint="eastAsia"/>
          <w:kern w:val="2"/>
          <w:sz w:val="18"/>
          <w:szCs w:val="18"/>
        </w:rPr>
        <w:t>｡</w:t>
      </w:r>
    </w:p>
    <w:p w14:paraId="13CEABA0"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第二十一条 为了债权人的共同利益,在执行人民法院判决以及拍卖过程中产生的费用,应当从民用航空器拍卖所得价款中先行拨付</w:t>
      </w:r>
      <w:r w:rsidRPr="00117058">
        <w:rPr>
          <w:rFonts w:ascii="微软雅黑" w:eastAsia="微软雅黑" w:hAnsi="微软雅黑" w:cs="微软雅黑" w:hint="eastAsia"/>
          <w:kern w:val="2"/>
          <w:sz w:val="18"/>
          <w:szCs w:val="18"/>
        </w:rPr>
        <w:t>｡</w:t>
      </w:r>
    </w:p>
    <w:p w14:paraId="7A9ADFDB"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第二十二条 民用航空器优先权先于民用航空器抵押权受偿</w:t>
      </w:r>
      <w:r w:rsidRPr="00117058">
        <w:rPr>
          <w:rFonts w:ascii="微软雅黑" w:eastAsia="微软雅黑" w:hAnsi="微软雅黑" w:cs="微软雅黑" w:hint="eastAsia"/>
          <w:kern w:val="2"/>
          <w:sz w:val="18"/>
          <w:szCs w:val="18"/>
        </w:rPr>
        <w:t>｡</w:t>
      </w:r>
    </w:p>
    <w:p w14:paraId="228AC062"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第二十三条 本法第十九条规定的债权转移的,其民用航空器优先权随之转移</w:t>
      </w:r>
      <w:r w:rsidRPr="00117058">
        <w:rPr>
          <w:rFonts w:ascii="微软雅黑" w:eastAsia="微软雅黑" w:hAnsi="微软雅黑" w:cs="微软雅黑" w:hint="eastAsia"/>
          <w:kern w:val="2"/>
          <w:sz w:val="18"/>
          <w:szCs w:val="18"/>
        </w:rPr>
        <w:t>｡</w:t>
      </w:r>
    </w:p>
    <w:p w14:paraId="400331C3"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第二十四条 民用航空器优先权应当通过人民法院扣押产生优先权的民用航空器行使</w:t>
      </w:r>
      <w:r w:rsidRPr="00117058">
        <w:rPr>
          <w:rFonts w:ascii="微软雅黑" w:eastAsia="微软雅黑" w:hAnsi="微软雅黑" w:cs="微软雅黑" w:hint="eastAsia"/>
          <w:kern w:val="2"/>
          <w:sz w:val="18"/>
          <w:szCs w:val="18"/>
        </w:rPr>
        <w:t>｡</w:t>
      </w:r>
    </w:p>
    <w:p w14:paraId="5598EE97"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第二十五条 民用航空器优先权自援救或者保管维护工作终了之日起满三个月时终止;但是,债权人就其债权已经依照本法第二十条规定登记,并具有下列情形之一的除外:</w:t>
      </w:r>
    </w:p>
    <w:p w14:paraId="6705EE25"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(一)债权人</w:t>
      </w:r>
      <w:r w:rsidRPr="00117058">
        <w:rPr>
          <w:rFonts w:ascii="微软雅黑" w:eastAsia="微软雅黑" w:hAnsi="微软雅黑" w:cs="微软雅黑" w:hint="eastAsia"/>
          <w:kern w:val="2"/>
          <w:sz w:val="18"/>
          <w:szCs w:val="18"/>
        </w:rPr>
        <w:t>､</w:t>
      </w:r>
      <w:r w:rsidRPr="00117058">
        <w:rPr>
          <w:rFonts w:ascii="仿宋" w:eastAsia="仿宋" w:hAnsi="仿宋" w:cs="Times New Roman" w:hint="eastAsia"/>
          <w:kern w:val="2"/>
          <w:sz w:val="18"/>
          <w:szCs w:val="18"/>
        </w:rPr>
        <w:t>债务人已经就此项债权的金额达成协议;</w:t>
      </w:r>
    </w:p>
    <w:p w14:paraId="698DF2BB"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(二)有关此项债权的诉讼已经开始</w:t>
      </w:r>
      <w:r w:rsidRPr="00117058">
        <w:rPr>
          <w:rFonts w:ascii="微软雅黑" w:eastAsia="微软雅黑" w:hAnsi="微软雅黑" w:cs="微软雅黑" w:hint="eastAsia"/>
          <w:kern w:val="2"/>
          <w:sz w:val="18"/>
          <w:szCs w:val="18"/>
        </w:rPr>
        <w:t>｡</w:t>
      </w:r>
    </w:p>
    <w:p w14:paraId="05A5E25A"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民用航空器优先权不因民用航空器所有权的转让而消灭;但是,民用航空器经依法强制拍卖的除外</w:t>
      </w:r>
      <w:r w:rsidRPr="00117058">
        <w:rPr>
          <w:rFonts w:ascii="微软雅黑" w:eastAsia="微软雅黑" w:hAnsi="微软雅黑" w:cs="微软雅黑" w:hint="eastAsia"/>
          <w:kern w:val="2"/>
          <w:sz w:val="18"/>
          <w:szCs w:val="18"/>
        </w:rPr>
        <w:t>｡</w:t>
      </w:r>
    </w:p>
    <w:p w14:paraId="47E9582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．取得：有的直接取得（建设工程价款优先受偿权、船舶优先权），有的需要登记（《民用航空器法》第</w:t>
      </w:r>
      <w:r w:rsidRPr="00117058">
        <w:rPr>
          <w:rFonts w:ascii="Times New Roman" w:hAnsi="Times New Roman" w:cs="Times New Roman" w:hint="eastAsia"/>
          <w:kern w:val="2"/>
          <w:szCs w:val="21"/>
        </w:rPr>
        <w:t>20</w:t>
      </w:r>
      <w:r w:rsidRPr="00117058">
        <w:rPr>
          <w:rFonts w:ascii="Times New Roman" w:hAnsi="Times New Roman" w:cs="Times New Roman" w:hint="eastAsia"/>
          <w:kern w:val="2"/>
          <w:szCs w:val="21"/>
        </w:rPr>
        <w:t>条）</w:t>
      </w:r>
    </w:p>
    <w:p w14:paraId="5DE8D37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．效力：法定的担保物权。与其他债权、担保物权的关系，依特定的法律规定决定。</w:t>
      </w:r>
    </w:p>
    <w:p w14:paraId="48059EF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）建设工程价款优先受偿权：优先于抵押权。</w:t>
      </w:r>
    </w:p>
    <w:p w14:paraId="1AB0A46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）船舶优先权：《海商法》第</w:t>
      </w:r>
      <w:r w:rsidRPr="00117058">
        <w:rPr>
          <w:rFonts w:ascii="Times New Roman" w:hAnsi="Times New Roman" w:cs="Times New Roman" w:hint="eastAsia"/>
          <w:kern w:val="2"/>
          <w:szCs w:val="21"/>
        </w:rPr>
        <w:t>23-25</w:t>
      </w:r>
      <w:r w:rsidRPr="00117058">
        <w:rPr>
          <w:rFonts w:ascii="Times New Roman" w:hAnsi="Times New Roman" w:cs="Times New Roman" w:hint="eastAsia"/>
          <w:kern w:val="2"/>
          <w:szCs w:val="21"/>
        </w:rPr>
        <w:t>条</w:t>
      </w:r>
    </w:p>
    <w:p w14:paraId="059EE2A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）民用航空器优先权：《民用航空法》第</w:t>
      </w:r>
      <w:r w:rsidRPr="00117058">
        <w:rPr>
          <w:rFonts w:ascii="Times New Roman" w:hAnsi="Times New Roman" w:cs="Times New Roman" w:hint="eastAsia"/>
          <w:kern w:val="2"/>
          <w:szCs w:val="21"/>
        </w:rPr>
        <w:t>21</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22</w:t>
      </w:r>
      <w:r w:rsidRPr="00117058">
        <w:rPr>
          <w:rFonts w:ascii="Times New Roman" w:hAnsi="Times New Roman" w:cs="Times New Roman" w:hint="eastAsia"/>
          <w:kern w:val="2"/>
          <w:szCs w:val="21"/>
        </w:rPr>
        <w:t>条。</w:t>
      </w:r>
    </w:p>
    <w:p w14:paraId="3B68CF3E"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669" w:name="_Toc142109946"/>
      <w:bookmarkStart w:id="670" w:name="_Toc142110210"/>
      <w:bookmarkStart w:id="671" w:name="_Toc142112627"/>
      <w:bookmarkStart w:id="672" w:name="_Toc143260288"/>
      <w:bookmarkStart w:id="673" w:name="_Toc156209880"/>
      <w:bookmarkStart w:id="674" w:name="_Toc156214842"/>
      <w:bookmarkStart w:id="675" w:name="_Toc156220272"/>
      <w:bookmarkStart w:id="676" w:name="_Toc160364935"/>
      <w:bookmarkStart w:id="677" w:name="_Toc341273609"/>
      <w:bookmarkStart w:id="678" w:name="_Toc341338061"/>
      <w:bookmarkStart w:id="679" w:name="_Toc532297321"/>
      <w:bookmarkStart w:id="680" w:name="_Toc120204026"/>
      <w:bookmarkStart w:id="681" w:name="_Toc121673581"/>
      <w:r w:rsidRPr="00117058">
        <w:rPr>
          <w:rFonts w:ascii="Times New Roman" w:hAnsi="Times New Roman" w:cs="Times New Roman" w:hint="eastAsia"/>
          <w:b/>
          <w:bCs/>
          <w:sz w:val="28"/>
          <w:szCs w:val="32"/>
          <w:lang w:val="en-GB"/>
        </w:rPr>
        <w:t>四、保证概述</w:t>
      </w:r>
      <w:bookmarkEnd w:id="669"/>
      <w:bookmarkEnd w:id="670"/>
      <w:bookmarkEnd w:id="671"/>
      <w:bookmarkEnd w:id="672"/>
      <w:bookmarkEnd w:id="673"/>
      <w:bookmarkEnd w:id="674"/>
      <w:bookmarkEnd w:id="675"/>
      <w:bookmarkEnd w:id="676"/>
      <w:bookmarkEnd w:id="677"/>
      <w:bookmarkEnd w:id="678"/>
      <w:bookmarkEnd w:id="679"/>
      <w:bookmarkEnd w:id="680"/>
      <w:bookmarkEnd w:id="681"/>
    </w:p>
    <w:p w14:paraId="3EE3636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（一）概念</w:t>
      </w:r>
    </w:p>
    <w:p w14:paraId="346A27A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 xml:space="preserve">1. </w:t>
      </w:r>
      <w:r w:rsidRPr="00117058">
        <w:rPr>
          <w:rFonts w:ascii="Times New Roman" w:hAnsi="Times New Roman" w:cs="Times New Roman" w:hint="eastAsia"/>
          <w:kern w:val="2"/>
          <w:szCs w:val="21"/>
        </w:rPr>
        <w:t>定义：保证合同是为保障债权的实现，保证人和债权人约定，当债务人不履行到期债务或者发生当事人约定的情形时，保证人履行债务或者承担责任的合同。《民法典》第</w:t>
      </w:r>
      <w:r w:rsidRPr="00117058">
        <w:rPr>
          <w:rFonts w:ascii="Times New Roman" w:hAnsi="Times New Roman" w:cs="Times New Roman" w:hint="eastAsia"/>
          <w:kern w:val="2"/>
          <w:szCs w:val="21"/>
        </w:rPr>
        <w:t>6</w:t>
      </w:r>
      <w:r w:rsidRPr="00117058">
        <w:rPr>
          <w:rFonts w:ascii="Times New Roman" w:hAnsi="Times New Roman" w:cs="Times New Roman"/>
          <w:kern w:val="2"/>
          <w:szCs w:val="21"/>
        </w:rPr>
        <w:t>81</w:t>
      </w:r>
      <w:r w:rsidRPr="00117058">
        <w:rPr>
          <w:rFonts w:ascii="Times New Roman" w:hAnsi="Times New Roman" w:cs="Times New Roman" w:hint="eastAsia"/>
          <w:kern w:val="2"/>
          <w:szCs w:val="21"/>
        </w:rPr>
        <w:t>条。</w:t>
      </w:r>
    </w:p>
    <w:p w14:paraId="677F664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 xml:space="preserve">2. </w:t>
      </w:r>
      <w:r w:rsidRPr="00117058">
        <w:rPr>
          <w:rFonts w:ascii="Times New Roman" w:hAnsi="Times New Roman" w:cs="Times New Roman" w:hint="eastAsia"/>
          <w:kern w:val="2"/>
          <w:szCs w:val="21"/>
        </w:rPr>
        <w:t>当事人</w:t>
      </w:r>
    </w:p>
    <w:p w14:paraId="1D84091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）债权人：就是主债权人</w:t>
      </w:r>
    </w:p>
    <w:p w14:paraId="6D5C7F0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）债务人：保证人。</w:t>
      </w:r>
    </w:p>
    <w:p w14:paraId="1082360B"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（二）特征</w:t>
      </w:r>
    </w:p>
    <w:p w14:paraId="6E5FF94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．属于人的保证</w:t>
      </w:r>
    </w:p>
    <w:p w14:paraId="72EAAB8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．是单务合同、诺成合同、要式合同（《民法典》第</w:t>
      </w:r>
      <w:r w:rsidRPr="00117058">
        <w:rPr>
          <w:rFonts w:ascii="Times New Roman" w:hAnsi="Times New Roman" w:cs="Times New Roman"/>
          <w:kern w:val="2"/>
          <w:szCs w:val="21"/>
        </w:rPr>
        <w:t>685</w:t>
      </w:r>
      <w:r w:rsidRPr="00117058">
        <w:rPr>
          <w:rFonts w:ascii="Times New Roman" w:hAnsi="Times New Roman" w:cs="Times New Roman" w:hint="eastAsia"/>
          <w:kern w:val="2"/>
          <w:szCs w:val="21"/>
        </w:rPr>
        <w:t>条）</w:t>
      </w:r>
    </w:p>
    <w:p w14:paraId="2FC31D6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．是从合同，具有从属性（《民法典》第</w:t>
      </w:r>
      <w:r w:rsidRPr="00117058">
        <w:rPr>
          <w:rFonts w:ascii="Times New Roman" w:hAnsi="Times New Roman" w:cs="Times New Roman"/>
          <w:kern w:val="2"/>
          <w:szCs w:val="21"/>
        </w:rPr>
        <w:t>682</w:t>
      </w:r>
      <w:r w:rsidRPr="00117058">
        <w:rPr>
          <w:rFonts w:ascii="Times New Roman" w:hAnsi="Times New Roman" w:cs="Times New Roman" w:hint="eastAsia"/>
          <w:kern w:val="2"/>
          <w:szCs w:val="21"/>
        </w:rPr>
        <w:t>条</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6B4BDDA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682" w:name="_Toc341273620"/>
      <w:bookmarkStart w:id="683" w:name="_Toc341338071"/>
      <w:r w:rsidRPr="00117058">
        <w:rPr>
          <w:rFonts w:ascii="Arial" w:eastAsia="黑体" w:hAnsi="Arial" w:cs="Times New Roman" w:hint="eastAsia"/>
          <w:b/>
          <w:bCs/>
          <w:kern w:val="2"/>
          <w:szCs w:val="28"/>
        </w:rPr>
        <w:t>（三）类似保证的其他制度</w:t>
      </w:r>
      <w:bookmarkEnd w:id="682"/>
      <w:bookmarkEnd w:id="683"/>
    </w:p>
    <w:p w14:paraId="5882EBF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 xml:space="preserve">1. </w:t>
      </w:r>
      <w:r w:rsidRPr="00117058">
        <w:rPr>
          <w:rFonts w:ascii="Times New Roman" w:hAnsi="Times New Roman" w:cs="Times New Roman" w:hint="eastAsia"/>
          <w:kern w:val="2"/>
          <w:szCs w:val="21"/>
        </w:rPr>
        <w:t>部分的财产保险</w:t>
      </w:r>
    </w:p>
    <w:p w14:paraId="31A43C3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如：保证保险（履约保证保险、忠诚保证保险）、责任保险、信用保险</w:t>
      </w:r>
    </w:p>
    <w:p w14:paraId="04A7457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 xml:space="preserve">2. </w:t>
      </w:r>
      <w:r w:rsidRPr="00117058">
        <w:rPr>
          <w:rFonts w:ascii="Times New Roman" w:hAnsi="Times New Roman" w:cs="Times New Roman" w:hint="eastAsia"/>
          <w:kern w:val="2"/>
          <w:szCs w:val="21"/>
        </w:rPr>
        <w:t>独立保证（</w:t>
      </w:r>
      <w:r w:rsidRPr="00117058">
        <w:rPr>
          <w:rFonts w:ascii="Times New Roman" w:hAnsi="Times New Roman" w:cs="Times New Roman" w:hint="eastAsia"/>
          <w:kern w:val="2"/>
          <w:szCs w:val="21"/>
        </w:rPr>
        <w:t>i</w:t>
      </w:r>
      <w:r w:rsidRPr="00117058">
        <w:rPr>
          <w:rFonts w:ascii="Times New Roman" w:hAnsi="Times New Roman" w:cs="Times New Roman"/>
          <w:kern w:val="2"/>
          <w:szCs w:val="21"/>
        </w:rPr>
        <w:t>ndependent Guarantees and Stand-by Letters of Credit</w:t>
      </w:r>
      <w:r w:rsidRPr="00117058">
        <w:rPr>
          <w:rFonts w:ascii="Times New Roman" w:hAnsi="Times New Roman" w:cs="Times New Roman" w:hint="eastAsia"/>
          <w:kern w:val="2"/>
          <w:szCs w:val="21"/>
        </w:rPr>
        <w:t>）</w:t>
      </w:r>
    </w:p>
    <w:p w14:paraId="20203874"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《最高人民法院关于审理独立保函纠纷案件若干问题的规定（法释〔2016〕24号）（2</w:t>
      </w:r>
      <w:r w:rsidRPr="00117058">
        <w:rPr>
          <w:rFonts w:ascii="仿宋" w:eastAsia="仿宋" w:hAnsi="仿宋" w:cs="Times New Roman"/>
          <w:kern w:val="2"/>
          <w:sz w:val="18"/>
          <w:szCs w:val="18"/>
        </w:rPr>
        <w:t>020</w:t>
      </w:r>
      <w:r w:rsidRPr="00117058">
        <w:rPr>
          <w:rFonts w:ascii="仿宋" w:eastAsia="仿宋" w:hAnsi="仿宋" w:cs="Times New Roman" w:hint="eastAsia"/>
          <w:kern w:val="2"/>
          <w:sz w:val="18"/>
          <w:szCs w:val="18"/>
        </w:rPr>
        <w:t>修正）</w:t>
      </w:r>
    </w:p>
    <w:p w14:paraId="0F226E4B"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第一条</w:t>
      </w:r>
      <w:bookmarkStart w:id="684" w:name="tiao_1_kuan_1"/>
      <w:bookmarkEnd w:id="684"/>
      <w:r w:rsidRPr="00117058">
        <w:rPr>
          <w:rFonts w:ascii="仿宋" w:eastAsia="仿宋" w:hAnsi="仿宋" w:cs="Times New Roman" w:hint="eastAsia"/>
          <w:kern w:val="2"/>
          <w:sz w:val="18"/>
          <w:szCs w:val="18"/>
        </w:rPr>
        <w:t xml:space="preserve">　本规定所称的独立保函，是指银行或非银行金融机构作为开立人，以书面形式向受益人出具的，同意在受益人请求付款并提交符合保函要求的单据时，向其支付特定款项或在保函最高金额内付款的承诺。</w:t>
      </w:r>
    </w:p>
    <w:p w14:paraId="36EDF6E8" w14:textId="77777777" w:rsidR="00117058" w:rsidRPr="00117058" w:rsidRDefault="00117058" w:rsidP="00117058">
      <w:pPr>
        <w:ind w:firstLineChars="200" w:firstLine="360"/>
        <w:rPr>
          <w:rFonts w:ascii="仿宋" w:eastAsia="仿宋" w:hAnsi="仿宋" w:cs="Times New Roman"/>
          <w:kern w:val="2"/>
          <w:sz w:val="18"/>
          <w:szCs w:val="18"/>
        </w:rPr>
      </w:pPr>
      <w:bookmarkStart w:id="685" w:name="tiao_1_kuan_2"/>
      <w:bookmarkEnd w:id="685"/>
      <w:r w:rsidRPr="00117058">
        <w:rPr>
          <w:rFonts w:ascii="仿宋" w:eastAsia="仿宋" w:hAnsi="仿宋" w:cs="Times New Roman" w:hint="eastAsia"/>
          <w:kern w:val="2"/>
          <w:sz w:val="18"/>
          <w:szCs w:val="18"/>
        </w:rPr>
        <w:t>前款所称的单据，是指独立保函载明的受益人应提交的付款请求书、违约声明、第三方签发的文件、法院判决、仲裁裁决、汇票、发票等表明发生付款到期事件的书面文件。</w:t>
      </w:r>
    </w:p>
    <w:p w14:paraId="6225FCF1" w14:textId="77777777" w:rsidR="00117058" w:rsidRPr="00117058" w:rsidRDefault="00117058" w:rsidP="00117058">
      <w:pPr>
        <w:ind w:firstLineChars="200" w:firstLine="360"/>
        <w:rPr>
          <w:rFonts w:ascii="仿宋" w:eastAsia="仿宋" w:hAnsi="仿宋" w:cs="Times New Roman"/>
          <w:kern w:val="2"/>
          <w:sz w:val="18"/>
          <w:szCs w:val="18"/>
        </w:rPr>
      </w:pPr>
      <w:bookmarkStart w:id="686" w:name="tiao_1_kuan_3"/>
      <w:bookmarkEnd w:id="686"/>
      <w:r w:rsidRPr="00117058">
        <w:rPr>
          <w:rFonts w:ascii="仿宋" w:eastAsia="仿宋" w:hAnsi="仿宋" w:cs="Times New Roman" w:hint="eastAsia"/>
          <w:kern w:val="2"/>
          <w:sz w:val="18"/>
          <w:szCs w:val="18"/>
        </w:rPr>
        <w:t>独立保函可以依保函申请人的申请而开立，也可以依另一金融机构的指示而开立。开立人依指示开立独立保函的，可以要求指示人向其开立用以保障追偿权的独立保函。</w:t>
      </w:r>
    </w:p>
    <w:p w14:paraId="6665A182"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687" w:name="_Toc142109973"/>
      <w:bookmarkStart w:id="688" w:name="_Toc142110239"/>
      <w:bookmarkStart w:id="689" w:name="_Toc142112656"/>
      <w:bookmarkStart w:id="690" w:name="_Toc143260317"/>
      <w:bookmarkStart w:id="691" w:name="_Toc156209907"/>
      <w:bookmarkStart w:id="692" w:name="_Toc156214869"/>
      <w:bookmarkStart w:id="693" w:name="_Toc156220299"/>
      <w:bookmarkStart w:id="694" w:name="_Toc160364962"/>
      <w:bookmarkStart w:id="695" w:name="_Toc341273622"/>
      <w:bookmarkStart w:id="696" w:name="_Toc341338073"/>
      <w:bookmarkStart w:id="697" w:name="_Toc532297322"/>
      <w:bookmarkStart w:id="698" w:name="_Toc120204027"/>
      <w:bookmarkStart w:id="699" w:name="_Toc121673582"/>
      <w:r w:rsidRPr="00117058">
        <w:rPr>
          <w:rFonts w:ascii="Times New Roman" w:hAnsi="Times New Roman" w:cs="Times New Roman" w:hint="eastAsia"/>
          <w:b/>
          <w:bCs/>
          <w:sz w:val="28"/>
          <w:szCs w:val="32"/>
          <w:lang w:val="en-GB"/>
        </w:rPr>
        <w:t>五、定金</w:t>
      </w:r>
      <w:bookmarkEnd w:id="687"/>
      <w:bookmarkEnd w:id="688"/>
      <w:bookmarkEnd w:id="689"/>
      <w:bookmarkEnd w:id="690"/>
      <w:bookmarkEnd w:id="691"/>
      <w:bookmarkEnd w:id="692"/>
      <w:bookmarkEnd w:id="693"/>
      <w:bookmarkEnd w:id="694"/>
      <w:bookmarkEnd w:id="695"/>
      <w:bookmarkEnd w:id="696"/>
      <w:r w:rsidRPr="00117058">
        <w:rPr>
          <w:rFonts w:ascii="Times New Roman" w:hAnsi="Times New Roman" w:cs="Times New Roman" w:hint="eastAsia"/>
          <w:b/>
          <w:bCs/>
          <w:sz w:val="28"/>
          <w:szCs w:val="32"/>
          <w:lang w:val="en-GB"/>
        </w:rPr>
        <w:t>概述</w:t>
      </w:r>
      <w:bookmarkEnd w:id="697"/>
      <w:bookmarkEnd w:id="698"/>
      <w:bookmarkEnd w:id="699"/>
    </w:p>
    <w:p w14:paraId="63F1F10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．概念：合同一方当事人为确保合同的履行，而向对方支付的一定的金钱。</w:t>
      </w:r>
    </w:p>
    <w:p w14:paraId="53B7D26F" w14:textId="77777777" w:rsidR="00117058" w:rsidRPr="00117058" w:rsidRDefault="00117058">
      <w:pPr>
        <w:numPr>
          <w:ilvl w:val="0"/>
          <w:numId w:val="93"/>
        </w:numPr>
        <w:tabs>
          <w:tab w:val="clear" w:pos="420"/>
        </w:tabs>
        <w:rPr>
          <w:rFonts w:ascii="宋体" w:hAnsi="宋体" w:cs="Times New Roman"/>
          <w:kern w:val="2"/>
          <w:szCs w:val="21"/>
        </w:rPr>
      </w:pPr>
      <w:r w:rsidRPr="00117058">
        <w:rPr>
          <w:rFonts w:ascii="宋体" w:hAnsi="宋体" w:cs="Times New Roman" w:hint="eastAsia"/>
          <w:color w:val="333333"/>
          <w:kern w:val="2"/>
          <w:shd w:val="clear" w:color="auto" w:fill="FFFFFF"/>
        </w:rPr>
        <w:t>《民法典》第5</w:t>
      </w:r>
      <w:r w:rsidRPr="00117058">
        <w:rPr>
          <w:rFonts w:ascii="宋体" w:hAnsi="宋体" w:cs="Times New Roman"/>
          <w:color w:val="333333"/>
          <w:kern w:val="2"/>
          <w:shd w:val="clear" w:color="auto" w:fill="FFFFFF"/>
        </w:rPr>
        <w:t>86</w:t>
      </w:r>
      <w:r w:rsidRPr="00117058">
        <w:rPr>
          <w:rFonts w:ascii="宋体" w:hAnsi="宋体" w:cs="Times New Roman" w:hint="eastAsia"/>
          <w:color w:val="333333"/>
          <w:kern w:val="2"/>
          <w:shd w:val="clear" w:color="auto" w:fill="FFFFFF"/>
        </w:rPr>
        <w:t>条第1款</w:t>
      </w:r>
      <w:r w:rsidRPr="00117058">
        <w:rPr>
          <w:rFonts w:ascii="宋体" w:hAnsi="宋体" w:cs="Times New Roman" w:hint="eastAsia"/>
          <w:kern w:val="2"/>
          <w:szCs w:val="21"/>
        </w:rPr>
        <w:t>“</w:t>
      </w:r>
      <w:r w:rsidRPr="00117058">
        <w:rPr>
          <w:rFonts w:ascii="宋体" w:hAnsi="宋体" w:cs="Times New Roman" w:hint="eastAsia"/>
          <w:color w:val="333333"/>
          <w:kern w:val="2"/>
          <w:shd w:val="clear" w:color="auto" w:fill="FFFFFF"/>
        </w:rPr>
        <w:t>当事人可以约定一方向对方给付定金作为债权的担保。定金合同自实际交付定金时成立。”</w:t>
      </w:r>
    </w:p>
    <w:p w14:paraId="4E10DE1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．定金的种类</w:t>
      </w:r>
    </w:p>
    <w:p w14:paraId="782401A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kern w:val="2"/>
          <w:szCs w:val="21"/>
        </w:rPr>
        <w:t>1</w:t>
      </w:r>
      <w:r w:rsidRPr="00117058">
        <w:rPr>
          <w:rFonts w:ascii="Times New Roman" w:hAnsi="Times New Roman" w:cs="Times New Roman" w:hint="eastAsia"/>
          <w:kern w:val="2"/>
          <w:szCs w:val="21"/>
        </w:rPr>
        <w:t>）违约定金：《民法典》第</w:t>
      </w:r>
      <w:r w:rsidRPr="00117058">
        <w:rPr>
          <w:rFonts w:ascii="Times New Roman" w:hAnsi="Times New Roman" w:cs="Times New Roman" w:hint="eastAsia"/>
          <w:kern w:val="2"/>
          <w:szCs w:val="21"/>
        </w:rPr>
        <w:t>5</w:t>
      </w:r>
      <w:r w:rsidRPr="00117058">
        <w:rPr>
          <w:rFonts w:ascii="Times New Roman" w:hAnsi="Times New Roman" w:cs="Times New Roman"/>
          <w:kern w:val="2"/>
          <w:szCs w:val="21"/>
        </w:rPr>
        <w:t>86-588</w:t>
      </w:r>
      <w:r w:rsidRPr="00117058">
        <w:rPr>
          <w:rFonts w:ascii="Times New Roman" w:hAnsi="Times New Roman" w:cs="Times New Roman" w:hint="eastAsia"/>
          <w:kern w:val="2"/>
          <w:szCs w:val="21"/>
        </w:rPr>
        <w:t>条。</w:t>
      </w:r>
    </w:p>
    <w:p w14:paraId="186118F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kern w:val="2"/>
          <w:szCs w:val="21"/>
        </w:rPr>
        <w:t>2</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解约定金：以适用定金罚则为代价而解除合同。是约定解除权的一种情形。</w:t>
      </w:r>
    </w:p>
    <w:p w14:paraId="6007DB1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kern w:val="2"/>
          <w:szCs w:val="21"/>
        </w:rPr>
        <w:t>3</w:t>
      </w:r>
      <w:r w:rsidRPr="00117058">
        <w:rPr>
          <w:rFonts w:ascii="Times New Roman" w:hAnsi="Times New Roman" w:cs="Times New Roman" w:hint="eastAsia"/>
          <w:kern w:val="2"/>
          <w:szCs w:val="21"/>
        </w:rPr>
        <w:t>）其他种类的定金：立约定金、成约定金、证约定金。</w:t>
      </w:r>
    </w:p>
    <w:p w14:paraId="286D5BB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．定金（违约定金）担保的特征</w:t>
      </w:r>
    </w:p>
    <w:p w14:paraId="0663A10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）是金钱担保：特殊的物的担保</w:t>
      </w:r>
    </w:p>
    <w:p w14:paraId="3725F39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）定金合同的当事人就是主合同的当事人</w:t>
      </w:r>
    </w:p>
    <w:p w14:paraId="45FFDF5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）定金合同为实践性合同（须交付定金才生效）</w:t>
      </w:r>
    </w:p>
    <w:p w14:paraId="04272E5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）定金合同为从合同，有从属性</w:t>
      </w:r>
    </w:p>
    <w:p w14:paraId="6E29D2D6"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700" w:name="_Toc341273628"/>
      <w:bookmarkStart w:id="701" w:name="_Toc341338079"/>
      <w:bookmarkStart w:id="702" w:name="_Toc532297323"/>
      <w:bookmarkStart w:id="703" w:name="_Toc120204028"/>
      <w:bookmarkStart w:id="704" w:name="_Toc121673583"/>
      <w:r w:rsidRPr="00117058">
        <w:rPr>
          <w:rFonts w:ascii="Times New Roman" w:hAnsi="Times New Roman" w:cs="Times New Roman" w:hint="eastAsia"/>
          <w:b/>
          <w:bCs/>
          <w:sz w:val="28"/>
          <w:szCs w:val="32"/>
          <w:lang w:val="en-GB"/>
        </w:rPr>
        <w:t>六、押金和类似的担保方式</w:t>
      </w:r>
      <w:bookmarkEnd w:id="700"/>
      <w:bookmarkEnd w:id="701"/>
      <w:bookmarkEnd w:id="702"/>
      <w:bookmarkEnd w:id="703"/>
      <w:bookmarkEnd w:id="704"/>
    </w:p>
    <w:p w14:paraId="558A590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（一）押金的概念</w:t>
      </w:r>
    </w:p>
    <w:p w14:paraId="378609A1" w14:textId="77777777" w:rsidR="00117058" w:rsidRPr="00117058" w:rsidRDefault="00117058">
      <w:pPr>
        <w:widowControl/>
        <w:numPr>
          <w:ilvl w:val="0"/>
          <w:numId w:val="92"/>
        </w:numPr>
        <w:tabs>
          <w:tab w:val="clear" w:pos="420"/>
        </w:tabs>
        <w:ind w:left="480" w:hanging="480"/>
        <w:jc w:val="left"/>
        <w:rPr>
          <w:rFonts w:ascii="Times New Roman" w:hAnsi="Times New Roman" w:cs="Times New Roman"/>
          <w:kern w:val="2"/>
          <w:szCs w:val="21"/>
        </w:rPr>
      </w:pPr>
      <w:r w:rsidRPr="00117058">
        <w:rPr>
          <w:rFonts w:ascii="Times New Roman" w:hAnsi="Times New Roman" w:cs="Times New Roman" w:hint="eastAsia"/>
          <w:kern w:val="2"/>
          <w:szCs w:val="21"/>
        </w:rPr>
        <w:t>押金，或称为“保证金”、“履约保证金”、“风险抵押金”等，指当事人双方约定</w:t>
      </w:r>
      <w:r w:rsidRPr="00117058">
        <w:rPr>
          <w:rFonts w:ascii="Times New Roman" w:hAnsi="Times New Roman" w:cs="Times New Roman"/>
          <w:kern w:val="2"/>
          <w:szCs w:val="21"/>
        </w:rPr>
        <w:t xml:space="preserve">, </w:t>
      </w:r>
      <w:r w:rsidRPr="00117058">
        <w:rPr>
          <w:rFonts w:ascii="Times New Roman" w:hAnsi="Times New Roman" w:cs="Times New Roman" w:hint="eastAsia"/>
          <w:kern w:val="2"/>
          <w:szCs w:val="21"/>
        </w:rPr>
        <w:t>债务人或第三人向债权人给付一定的金额作为其履行债务的担保</w:t>
      </w:r>
      <w:r w:rsidRPr="00117058">
        <w:rPr>
          <w:rFonts w:ascii="Times New Roman" w:hAnsi="Times New Roman" w:cs="Times New Roman"/>
          <w:kern w:val="2"/>
          <w:szCs w:val="21"/>
        </w:rPr>
        <w:t xml:space="preserve">, </w:t>
      </w:r>
      <w:r w:rsidRPr="00117058">
        <w:rPr>
          <w:rFonts w:ascii="Times New Roman" w:hAnsi="Times New Roman" w:cs="Times New Roman" w:hint="eastAsia"/>
          <w:kern w:val="2"/>
          <w:szCs w:val="21"/>
        </w:rPr>
        <w:t>债务履行时，返还押金或予抵扣；债务不履行或者符合约定的其他条件时</w:t>
      </w:r>
      <w:r w:rsidRPr="00117058">
        <w:rPr>
          <w:rFonts w:ascii="Times New Roman" w:hAnsi="Times New Roman" w:cs="Times New Roman"/>
          <w:kern w:val="2"/>
          <w:szCs w:val="21"/>
        </w:rPr>
        <w:t xml:space="preserve">, </w:t>
      </w:r>
      <w:r w:rsidRPr="00117058">
        <w:rPr>
          <w:rFonts w:ascii="Times New Roman" w:hAnsi="Times New Roman" w:cs="Times New Roman" w:hint="eastAsia"/>
          <w:kern w:val="2"/>
          <w:szCs w:val="21"/>
        </w:rPr>
        <w:t>债权人得就该款项受偿。</w:t>
      </w:r>
    </w:p>
    <w:p w14:paraId="2C2C4626" w14:textId="77777777" w:rsidR="00117058" w:rsidRPr="00117058" w:rsidRDefault="00117058">
      <w:pPr>
        <w:widowControl/>
        <w:numPr>
          <w:ilvl w:val="0"/>
          <w:numId w:val="92"/>
        </w:numPr>
        <w:tabs>
          <w:tab w:val="clear" w:pos="420"/>
        </w:tabs>
        <w:ind w:left="480" w:hanging="480"/>
        <w:jc w:val="left"/>
        <w:rPr>
          <w:rFonts w:ascii="Times New Roman" w:hAnsi="Times New Roman" w:cs="Times New Roman"/>
          <w:kern w:val="2"/>
          <w:szCs w:val="21"/>
        </w:rPr>
      </w:pPr>
      <w:r w:rsidRPr="00117058">
        <w:rPr>
          <w:rFonts w:ascii="Times New Roman" w:hAnsi="Times New Roman" w:cs="Times New Roman" w:hint="eastAsia"/>
          <w:kern w:val="2"/>
          <w:szCs w:val="21"/>
        </w:rPr>
        <w:t>实质：金钱担保。与定金类似（但是没有相当于定金罚则的规则）</w:t>
      </w:r>
    </w:p>
    <w:p w14:paraId="398BDF6B"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（一）民法上的押金</w:t>
      </w:r>
    </w:p>
    <w:p w14:paraId="4606EDE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例如：</w:t>
      </w:r>
    </w:p>
    <w:p w14:paraId="12E09AB2" w14:textId="77777777" w:rsidR="00117058" w:rsidRPr="00117058" w:rsidRDefault="00117058" w:rsidP="00117058">
      <w:pPr>
        <w:autoSpaceDE w:val="0"/>
        <w:autoSpaceDN w:val="0"/>
        <w:adjustRightInd w:val="0"/>
        <w:rPr>
          <w:rFonts w:ascii="Times New Roman" w:hAnsi="Times New Roman" w:cs="Times New Roman"/>
          <w:color w:val="000000"/>
          <w:kern w:val="2"/>
          <w:szCs w:val="21"/>
        </w:rPr>
      </w:pPr>
      <w:r w:rsidRPr="00117058">
        <w:rPr>
          <w:rFonts w:ascii="Times New Roman" w:hAnsi="Times New Roman" w:cs="Times New Roman" w:hint="eastAsia"/>
          <w:color w:val="000000"/>
          <w:kern w:val="2"/>
          <w:szCs w:val="21"/>
        </w:rPr>
        <w:t>1</w:t>
      </w:r>
      <w:r w:rsidRPr="00117058">
        <w:rPr>
          <w:rFonts w:ascii="Times New Roman" w:hAnsi="Times New Roman" w:cs="Times New Roman" w:hint="eastAsia"/>
          <w:color w:val="000000"/>
          <w:kern w:val="2"/>
          <w:szCs w:val="21"/>
        </w:rPr>
        <w:t>．</w:t>
      </w:r>
      <w:r w:rsidRPr="00117058">
        <w:rPr>
          <w:rFonts w:ascii="Times New Roman" w:hAnsi="Times New Roman" w:cs="Times New Roman"/>
          <w:color w:val="000000"/>
          <w:kern w:val="2"/>
          <w:szCs w:val="21"/>
        </w:rPr>
        <w:t>租赁合同</w:t>
      </w:r>
      <w:r w:rsidRPr="00117058">
        <w:rPr>
          <w:rFonts w:ascii="Times New Roman" w:hAnsi="Times New Roman" w:cs="Times New Roman" w:hint="eastAsia"/>
          <w:color w:val="000000"/>
          <w:kern w:val="2"/>
          <w:szCs w:val="21"/>
        </w:rPr>
        <w:t>。特别</w:t>
      </w:r>
      <w:r w:rsidRPr="00117058">
        <w:rPr>
          <w:rFonts w:ascii="Times New Roman" w:hAnsi="Times New Roman" w:cs="Times New Roman"/>
          <w:color w:val="000000"/>
          <w:kern w:val="2"/>
          <w:szCs w:val="21"/>
        </w:rPr>
        <w:t>是房屋租赁合同</w:t>
      </w:r>
      <w:r w:rsidRPr="00117058">
        <w:rPr>
          <w:rFonts w:ascii="Times New Roman" w:hAnsi="Times New Roman" w:cs="Times New Roman" w:hint="eastAsia"/>
          <w:color w:val="000000"/>
          <w:kern w:val="2"/>
          <w:szCs w:val="21"/>
        </w:rPr>
        <w:t>。</w:t>
      </w:r>
    </w:p>
    <w:p w14:paraId="4D9B5CDB" w14:textId="77777777" w:rsidR="00117058" w:rsidRPr="00117058" w:rsidRDefault="00117058" w:rsidP="00117058">
      <w:pPr>
        <w:autoSpaceDE w:val="0"/>
        <w:autoSpaceDN w:val="0"/>
        <w:adjustRightInd w:val="0"/>
        <w:rPr>
          <w:rFonts w:ascii="Times New Roman" w:hAnsi="Times New Roman" w:cs="Times New Roman"/>
          <w:color w:val="000000"/>
          <w:kern w:val="2"/>
          <w:szCs w:val="21"/>
        </w:rPr>
      </w:pPr>
      <w:r w:rsidRPr="00117058">
        <w:rPr>
          <w:rFonts w:ascii="Times New Roman" w:hAnsi="Times New Roman" w:cs="Times New Roman" w:hint="eastAsia"/>
          <w:color w:val="000000"/>
          <w:kern w:val="2"/>
          <w:szCs w:val="21"/>
        </w:rPr>
        <w:t>2</w:t>
      </w:r>
      <w:r w:rsidRPr="00117058">
        <w:rPr>
          <w:rFonts w:ascii="Times New Roman" w:hAnsi="Times New Roman" w:cs="Times New Roman" w:hint="eastAsia"/>
          <w:color w:val="000000"/>
          <w:kern w:val="2"/>
          <w:szCs w:val="21"/>
        </w:rPr>
        <w:t>．“住院押金”：</w:t>
      </w:r>
      <w:r w:rsidRPr="00117058">
        <w:rPr>
          <w:rFonts w:ascii="Times New Roman" w:hAnsi="Times New Roman" w:cs="Times New Roman"/>
          <w:color w:val="000000"/>
          <w:kern w:val="2"/>
          <w:szCs w:val="21"/>
        </w:rPr>
        <w:t>患者在办理住院手续时，</w:t>
      </w:r>
      <w:r w:rsidRPr="00117058">
        <w:rPr>
          <w:rFonts w:ascii="Times New Roman" w:hAnsi="Times New Roman" w:cs="Times New Roman" w:hint="eastAsia"/>
          <w:color w:val="000000"/>
          <w:kern w:val="2"/>
          <w:szCs w:val="21"/>
        </w:rPr>
        <w:t>通常</w:t>
      </w:r>
      <w:r w:rsidRPr="00117058">
        <w:rPr>
          <w:rFonts w:ascii="Times New Roman" w:hAnsi="Times New Roman" w:cs="Times New Roman"/>
          <w:color w:val="000000"/>
          <w:kern w:val="2"/>
          <w:szCs w:val="21"/>
        </w:rPr>
        <w:t>被要求向</w:t>
      </w:r>
      <w:r w:rsidRPr="00117058">
        <w:rPr>
          <w:rFonts w:ascii="Times New Roman" w:hAnsi="Times New Roman" w:cs="Times New Roman" w:hint="eastAsia"/>
          <w:color w:val="000000"/>
          <w:kern w:val="2"/>
          <w:szCs w:val="21"/>
        </w:rPr>
        <w:t>医院</w:t>
      </w:r>
      <w:r w:rsidRPr="00117058">
        <w:rPr>
          <w:rFonts w:ascii="Times New Roman" w:hAnsi="Times New Roman" w:cs="Times New Roman"/>
          <w:color w:val="000000"/>
          <w:kern w:val="2"/>
          <w:szCs w:val="21"/>
        </w:rPr>
        <w:t>交纳一定数额的住院押金，通常</w:t>
      </w:r>
      <w:r w:rsidRPr="00117058">
        <w:rPr>
          <w:rFonts w:ascii="Times New Roman" w:hAnsi="Times New Roman" w:cs="Times New Roman" w:hint="eastAsia"/>
          <w:color w:val="000000"/>
          <w:kern w:val="2"/>
          <w:szCs w:val="21"/>
        </w:rPr>
        <w:t>抵扣医疗费用</w:t>
      </w:r>
      <w:r w:rsidRPr="00117058">
        <w:rPr>
          <w:rFonts w:ascii="Times New Roman" w:hAnsi="Times New Roman" w:cs="Times New Roman"/>
          <w:color w:val="000000"/>
          <w:kern w:val="2"/>
          <w:szCs w:val="21"/>
        </w:rPr>
        <w:t>，</w:t>
      </w:r>
      <w:r w:rsidRPr="00117058">
        <w:rPr>
          <w:rFonts w:ascii="Times New Roman" w:hAnsi="Times New Roman" w:cs="Times New Roman" w:hint="eastAsia"/>
          <w:color w:val="000000"/>
          <w:kern w:val="2"/>
          <w:szCs w:val="21"/>
        </w:rPr>
        <w:t>目的</w:t>
      </w:r>
      <w:r w:rsidRPr="00117058">
        <w:rPr>
          <w:rFonts w:ascii="Times New Roman" w:hAnsi="Times New Roman" w:cs="Times New Roman"/>
          <w:color w:val="000000"/>
          <w:kern w:val="2"/>
          <w:szCs w:val="21"/>
        </w:rPr>
        <w:t>是</w:t>
      </w:r>
      <w:r w:rsidRPr="00117058">
        <w:rPr>
          <w:rFonts w:ascii="Times New Roman" w:hAnsi="Times New Roman" w:cs="Times New Roman" w:hint="eastAsia"/>
          <w:color w:val="000000"/>
          <w:kern w:val="2"/>
          <w:szCs w:val="21"/>
        </w:rPr>
        <w:t>防止</w:t>
      </w:r>
      <w:r w:rsidRPr="00117058">
        <w:rPr>
          <w:rFonts w:ascii="Times New Roman" w:hAnsi="Times New Roman" w:cs="Times New Roman"/>
          <w:color w:val="000000"/>
          <w:kern w:val="2"/>
          <w:szCs w:val="21"/>
        </w:rPr>
        <w:t>患者</w:t>
      </w:r>
      <w:r w:rsidRPr="00117058">
        <w:rPr>
          <w:rFonts w:ascii="Times New Roman" w:hAnsi="Times New Roman" w:cs="Times New Roman" w:hint="eastAsia"/>
          <w:color w:val="000000"/>
          <w:kern w:val="2"/>
          <w:szCs w:val="21"/>
        </w:rPr>
        <w:t>接受治疗后不支付医疗费。</w:t>
      </w:r>
    </w:p>
    <w:p w14:paraId="5C460E41" w14:textId="77777777" w:rsidR="00117058" w:rsidRPr="00117058" w:rsidRDefault="00117058" w:rsidP="00117058">
      <w:pPr>
        <w:autoSpaceDE w:val="0"/>
        <w:autoSpaceDN w:val="0"/>
        <w:adjustRightInd w:val="0"/>
        <w:rPr>
          <w:rFonts w:ascii="Times New Roman" w:hAnsi="Times New Roman" w:cs="Times New Roman"/>
          <w:color w:val="000000"/>
          <w:kern w:val="2"/>
          <w:szCs w:val="21"/>
        </w:rPr>
      </w:pPr>
      <w:r w:rsidRPr="00117058">
        <w:rPr>
          <w:rFonts w:ascii="Times New Roman" w:hAnsi="Times New Roman" w:cs="Times New Roman" w:hint="eastAsia"/>
          <w:color w:val="000000"/>
          <w:kern w:val="2"/>
          <w:szCs w:val="21"/>
        </w:rPr>
        <w:t>3</w:t>
      </w:r>
      <w:r w:rsidRPr="00117058">
        <w:rPr>
          <w:rFonts w:ascii="Times New Roman" w:hAnsi="Times New Roman" w:cs="Times New Roman" w:hint="eastAsia"/>
          <w:color w:val="000000"/>
          <w:kern w:val="2"/>
          <w:szCs w:val="21"/>
        </w:rPr>
        <w:t>．信用证开证保证金</w:t>
      </w:r>
    </w:p>
    <w:p w14:paraId="069DC582" w14:textId="77777777" w:rsidR="00117058" w:rsidRPr="00117058" w:rsidRDefault="00117058" w:rsidP="00117058">
      <w:pPr>
        <w:autoSpaceDE w:val="0"/>
        <w:autoSpaceDN w:val="0"/>
        <w:adjustRightInd w:val="0"/>
        <w:rPr>
          <w:rFonts w:ascii="Times New Roman" w:hAnsi="Times New Roman" w:cs="Times New Roman"/>
          <w:color w:val="000000"/>
          <w:kern w:val="2"/>
          <w:szCs w:val="21"/>
        </w:rPr>
      </w:pPr>
      <w:r w:rsidRPr="00117058">
        <w:rPr>
          <w:rFonts w:ascii="Times New Roman" w:hAnsi="Times New Roman" w:cs="Times New Roman" w:hint="eastAsia"/>
          <w:color w:val="000000"/>
          <w:kern w:val="2"/>
          <w:szCs w:val="21"/>
        </w:rPr>
        <w:t>4</w:t>
      </w:r>
      <w:r w:rsidRPr="00117058">
        <w:rPr>
          <w:rFonts w:ascii="Times New Roman" w:hAnsi="Times New Roman" w:cs="Times New Roman" w:hint="eastAsia"/>
          <w:color w:val="000000"/>
          <w:kern w:val="2"/>
          <w:szCs w:val="21"/>
        </w:rPr>
        <w:t>．期货交易保证金</w:t>
      </w:r>
    </w:p>
    <w:p w14:paraId="6DAEC34C"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《期货交易管理条例》（2007年制定、最后修订于2017年）第二十八条</w:t>
      </w:r>
      <w:bookmarkStart w:id="705" w:name="tiao_28_kuan_1"/>
      <w:bookmarkEnd w:id="705"/>
      <w:r w:rsidRPr="00117058">
        <w:rPr>
          <w:rFonts w:ascii="仿宋" w:eastAsia="仿宋" w:hAnsi="仿宋" w:cs="Times New Roman" w:hint="eastAsia"/>
          <w:kern w:val="2"/>
          <w:sz w:val="18"/>
          <w:szCs w:val="18"/>
        </w:rPr>
        <w:t xml:space="preserve">　期货交易应当严格执行保证金制度。期货交易所向会员、期货公司向客户收取的保证金，不得低于国务院期货监督管理机构、期货交易所规定的标准，并应当与自有资金分开，专户存放。</w:t>
      </w:r>
    </w:p>
    <w:p w14:paraId="648727DA" w14:textId="77777777" w:rsidR="00117058" w:rsidRPr="00117058" w:rsidRDefault="00117058" w:rsidP="00117058">
      <w:pPr>
        <w:rPr>
          <w:rFonts w:ascii="仿宋" w:eastAsia="仿宋" w:hAnsi="仿宋" w:cs="Times New Roman"/>
          <w:kern w:val="2"/>
          <w:sz w:val="18"/>
          <w:szCs w:val="18"/>
        </w:rPr>
      </w:pPr>
      <w:bookmarkStart w:id="706" w:name="tiao_28_kuan_2"/>
      <w:bookmarkEnd w:id="706"/>
      <w:r w:rsidRPr="00117058">
        <w:rPr>
          <w:rFonts w:ascii="仿宋" w:eastAsia="仿宋" w:hAnsi="仿宋" w:cs="Times New Roman" w:hint="eastAsia"/>
          <w:kern w:val="2"/>
          <w:sz w:val="18"/>
          <w:szCs w:val="18"/>
        </w:rPr>
        <w:t xml:space="preserve">　　期货交易所向会员收取的保证金，属于会员所有，除用于会员的交易结算外，严禁挪作他用。</w:t>
      </w:r>
    </w:p>
    <w:p w14:paraId="3010D01B" w14:textId="77777777" w:rsidR="00117058" w:rsidRPr="00117058" w:rsidRDefault="00117058" w:rsidP="00117058">
      <w:pPr>
        <w:rPr>
          <w:rFonts w:ascii="仿宋" w:eastAsia="仿宋" w:hAnsi="仿宋" w:cs="Times New Roman"/>
          <w:kern w:val="2"/>
          <w:sz w:val="18"/>
          <w:szCs w:val="18"/>
        </w:rPr>
      </w:pPr>
      <w:bookmarkStart w:id="707" w:name="tiao_28_kuan_3"/>
      <w:bookmarkEnd w:id="707"/>
      <w:r w:rsidRPr="00117058">
        <w:rPr>
          <w:rFonts w:ascii="仿宋" w:eastAsia="仿宋" w:hAnsi="仿宋" w:cs="Times New Roman" w:hint="eastAsia"/>
          <w:kern w:val="2"/>
          <w:sz w:val="18"/>
          <w:szCs w:val="18"/>
        </w:rPr>
        <w:t xml:space="preserve">　　期货公司向客户收取的保证金，属于客户所有，除下列可划转的情形外，严禁挪作他用：</w:t>
      </w:r>
    </w:p>
    <w:p w14:paraId="100C6398" w14:textId="77777777" w:rsidR="00117058" w:rsidRPr="00117058" w:rsidRDefault="00117058" w:rsidP="00117058">
      <w:pPr>
        <w:rPr>
          <w:rFonts w:ascii="仿宋" w:eastAsia="仿宋" w:hAnsi="仿宋" w:cs="Times New Roman"/>
          <w:kern w:val="2"/>
          <w:sz w:val="18"/>
          <w:szCs w:val="18"/>
        </w:rPr>
      </w:pPr>
      <w:bookmarkStart w:id="708" w:name="tiao_28_kuan_3_xiang_1"/>
      <w:bookmarkEnd w:id="708"/>
      <w:r w:rsidRPr="00117058">
        <w:rPr>
          <w:rFonts w:ascii="仿宋" w:eastAsia="仿宋" w:hAnsi="仿宋" w:cs="Times New Roman" w:hint="eastAsia"/>
          <w:kern w:val="2"/>
          <w:sz w:val="18"/>
          <w:szCs w:val="18"/>
        </w:rPr>
        <w:t xml:space="preserve">　　（一）依据客户的要求支付可用资金；</w:t>
      </w:r>
    </w:p>
    <w:p w14:paraId="46557225" w14:textId="77777777" w:rsidR="00117058" w:rsidRPr="00117058" w:rsidRDefault="00117058" w:rsidP="00117058">
      <w:pPr>
        <w:rPr>
          <w:rFonts w:ascii="仿宋" w:eastAsia="仿宋" w:hAnsi="仿宋" w:cs="Times New Roman"/>
          <w:kern w:val="2"/>
          <w:sz w:val="18"/>
          <w:szCs w:val="18"/>
        </w:rPr>
      </w:pPr>
      <w:bookmarkStart w:id="709" w:name="tiao_28_kuan_3_xiang_2"/>
      <w:bookmarkEnd w:id="709"/>
      <w:r w:rsidRPr="00117058">
        <w:rPr>
          <w:rFonts w:ascii="仿宋" w:eastAsia="仿宋" w:hAnsi="仿宋" w:cs="Times New Roman" w:hint="eastAsia"/>
          <w:kern w:val="2"/>
          <w:sz w:val="18"/>
          <w:szCs w:val="18"/>
        </w:rPr>
        <w:t xml:space="preserve">　　（二）为客户交存保证金，支付手续费、税款；</w:t>
      </w:r>
    </w:p>
    <w:p w14:paraId="5708CA8F" w14:textId="77777777" w:rsidR="00117058" w:rsidRPr="00117058" w:rsidRDefault="00117058" w:rsidP="00117058">
      <w:pPr>
        <w:rPr>
          <w:rFonts w:ascii="仿宋" w:eastAsia="仿宋" w:hAnsi="仿宋" w:cs="Times New Roman"/>
          <w:kern w:val="2"/>
          <w:sz w:val="18"/>
          <w:szCs w:val="18"/>
        </w:rPr>
      </w:pPr>
      <w:bookmarkStart w:id="710" w:name="tiao_28_kuan_3_xiang_3"/>
      <w:bookmarkEnd w:id="710"/>
      <w:r w:rsidRPr="00117058">
        <w:rPr>
          <w:rFonts w:ascii="仿宋" w:eastAsia="仿宋" w:hAnsi="仿宋" w:cs="Times New Roman" w:hint="eastAsia"/>
          <w:kern w:val="2"/>
          <w:sz w:val="18"/>
          <w:szCs w:val="18"/>
        </w:rPr>
        <w:t xml:space="preserve">　　（三）国务院期货监督管理机构规定的其他情形。</w:t>
      </w:r>
    </w:p>
    <w:p w14:paraId="074FB6FB" w14:textId="77777777" w:rsidR="00117058" w:rsidRPr="00117058" w:rsidRDefault="00117058" w:rsidP="00117058">
      <w:pPr>
        <w:rPr>
          <w:rFonts w:ascii="仿宋" w:eastAsia="仿宋" w:hAnsi="仿宋" w:cs="Times New Roman"/>
          <w:kern w:val="2"/>
          <w:sz w:val="18"/>
          <w:szCs w:val="18"/>
        </w:rPr>
      </w:pPr>
      <w:bookmarkStart w:id="711" w:name="tiao_29"/>
      <w:bookmarkEnd w:id="711"/>
      <w:r w:rsidRPr="00117058">
        <w:rPr>
          <w:rFonts w:ascii="仿宋" w:eastAsia="仿宋" w:hAnsi="仿宋" w:cs="Times New Roman" w:hint="eastAsia"/>
          <w:kern w:val="2"/>
          <w:sz w:val="18"/>
          <w:szCs w:val="18"/>
        </w:rPr>
        <w:t xml:space="preserve">　　第二十九条</w:t>
      </w:r>
      <w:bookmarkStart w:id="712" w:name="tiao_29_kuan_1"/>
      <w:bookmarkEnd w:id="712"/>
      <w:r w:rsidRPr="00117058">
        <w:rPr>
          <w:rFonts w:ascii="仿宋" w:eastAsia="仿宋" w:hAnsi="仿宋" w:cs="Times New Roman" w:hint="eastAsia"/>
          <w:kern w:val="2"/>
          <w:sz w:val="18"/>
          <w:szCs w:val="18"/>
        </w:rPr>
        <w:t xml:space="preserve">　期货公司应当为每一个客户单独开立专门账户、设置交易编码，不得混码交易。</w:t>
      </w:r>
    </w:p>
    <w:p w14:paraId="182B654C" w14:textId="77777777" w:rsidR="00117058" w:rsidRPr="00117058" w:rsidRDefault="00117058" w:rsidP="00117058">
      <w:pPr>
        <w:ind w:firstLineChars="200" w:firstLine="360"/>
        <w:rPr>
          <w:rFonts w:ascii="仿宋" w:eastAsia="仿宋" w:hAnsi="仿宋" w:cs="Times New Roman"/>
          <w:kern w:val="2"/>
          <w:sz w:val="18"/>
          <w:szCs w:val="18"/>
        </w:rPr>
      </w:pPr>
      <w:bookmarkStart w:id="713" w:name="37"/>
      <w:r w:rsidRPr="00117058">
        <w:rPr>
          <w:rFonts w:ascii="仿宋" w:eastAsia="仿宋" w:hAnsi="仿宋" w:cs="Times New Roman" w:hint="eastAsia"/>
          <w:kern w:val="2"/>
          <w:sz w:val="18"/>
          <w:szCs w:val="18"/>
        </w:rPr>
        <w:t>第三十四条</w:t>
      </w:r>
      <w:bookmarkStart w:id="714" w:name="tiao_34_kuan_1"/>
      <w:bookmarkEnd w:id="714"/>
      <w:r w:rsidRPr="00117058">
        <w:rPr>
          <w:rFonts w:ascii="仿宋" w:eastAsia="仿宋" w:hAnsi="仿宋" w:cs="Times New Roman" w:hint="eastAsia"/>
          <w:kern w:val="2"/>
          <w:sz w:val="18"/>
          <w:szCs w:val="18"/>
        </w:rPr>
        <w:t xml:space="preserve">　期货交易所会员的保证金不足时，应当及时追加保证金或者自行平仓。会员未在期货交易所规定的时间内追加保证金或者自行平仓的，期货交易所应当将该会员的合约强行平仓，强行平仓的有关费用和发生的损失由该会员承担。</w:t>
      </w:r>
    </w:p>
    <w:p w14:paraId="53D9CB3B" w14:textId="77777777" w:rsidR="00117058" w:rsidRPr="00117058" w:rsidRDefault="00117058" w:rsidP="00117058">
      <w:pPr>
        <w:rPr>
          <w:rFonts w:ascii="仿宋" w:eastAsia="仿宋" w:hAnsi="仿宋" w:cs="Times New Roman"/>
          <w:kern w:val="2"/>
          <w:sz w:val="18"/>
          <w:szCs w:val="18"/>
        </w:rPr>
      </w:pPr>
      <w:bookmarkStart w:id="715" w:name="tiao_34_kuan_2"/>
      <w:bookmarkEnd w:id="715"/>
      <w:r w:rsidRPr="00117058">
        <w:rPr>
          <w:rFonts w:ascii="仿宋" w:eastAsia="仿宋" w:hAnsi="仿宋" w:cs="Times New Roman" w:hint="eastAsia"/>
          <w:kern w:val="2"/>
          <w:sz w:val="18"/>
          <w:szCs w:val="18"/>
        </w:rPr>
        <w:t xml:space="preserve">　　客户保证金不足时，应当及时追加保证金或者自行平仓。客户未在期货公司规定的时间内及时追加保证金或者自行平仓的，期货公司应当将该客户的合约强行平仓，强行平仓的有关费用和发生的损失由该客户承担。</w:t>
      </w:r>
    </w:p>
    <w:bookmarkEnd w:id="713"/>
    <w:p w14:paraId="6556803B"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第三十六条</w:t>
      </w:r>
      <w:bookmarkStart w:id="716" w:name="tiao_36_kuan_1"/>
      <w:bookmarkEnd w:id="716"/>
      <w:r w:rsidRPr="00117058">
        <w:rPr>
          <w:rFonts w:ascii="仿宋" w:eastAsia="仿宋" w:hAnsi="仿宋" w:cs="Times New Roman" w:hint="eastAsia"/>
          <w:kern w:val="2"/>
          <w:sz w:val="18"/>
          <w:szCs w:val="18"/>
        </w:rPr>
        <w:t xml:space="preserve">　会员在期货交易中违约的，期货交易所先以该会员的保证金承担违约责任；保证金不足的，期货交易所应当以风险准备金和自有资金代为承担违约责任，并由此取得对该会员的相应追偿权。</w:t>
      </w:r>
    </w:p>
    <w:p w14:paraId="4282438E" w14:textId="77777777" w:rsidR="00117058" w:rsidRPr="00117058" w:rsidRDefault="00117058" w:rsidP="00117058">
      <w:pPr>
        <w:rPr>
          <w:rFonts w:ascii="仿宋" w:eastAsia="仿宋" w:hAnsi="仿宋" w:cs="Times New Roman"/>
          <w:kern w:val="2"/>
          <w:sz w:val="18"/>
          <w:szCs w:val="18"/>
        </w:rPr>
      </w:pPr>
      <w:bookmarkStart w:id="717" w:name="tiao_36_kuan_2"/>
      <w:bookmarkEnd w:id="717"/>
      <w:r w:rsidRPr="00117058">
        <w:rPr>
          <w:rFonts w:ascii="仿宋" w:eastAsia="仿宋" w:hAnsi="仿宋" w:cs="Times New Roman" w:hint="eastAsia"/>
          <w:kern w:val="2"/>
          <w:sz w:val="18"/>
          <w:szCs w:val="18"/>
        </w:rPr>
        <w:t xml:space="preserve">　　客户在期货交易中违约的，期货公司先以该客户的保证金承担违约责任；保证金不足的，期货公司应当以风险准备金和自有资金代为承担违约责任，并由此取得对该客户的相应追偿权。</w:t>
      </w:r>
    </w:p>
    <w:p w14:paraId="1A667C8C" w14:textId="77777777" w:rsidR="00117058" w:rsidRPr="00117058" w:rsidRDefault="00117058" w:rsidP="00117058">
      <w:pPr>
        <w:rPr>
          <w:rFonts w:ascii="Kai" w:eastAsia="Kai" w:hAnsi="Kai" w:cs="Times New Roman"/>
          <w:kern w:val="2"/>
          <w:sz w:val="18"/>
          <w:szCs w:val="18"/>
        </w:rPr>
      </w:pPr>
      <w:bookmarkStart w:id="718" w:name="tiao_37"/>
      <w:bookmarkEnd w:id="718"/>
      <w:r w:rsidRPr="00117058">
        <w:rPr>
          <w:rFonts w:ascii="仿宋" w:eastAsia="仿宋" w:hAnsi="仿宋" w:cs="Times New Roman" w:hint="eastAsia"/>
          <w:kern w:val="2"/>
          <w:sz w:val="18"/>
          <w:szCs w:val="18"/>
        </w:rPr>
        <w:lastRenderedPageBreak/>
        <w:t xml:space="preserve">　　第三十七条　实行会员分级结算制度的期货交易所，应当向结算会员收取结算担保金。期货交易所只对结算会员结算，收取和追收保证金，以结算担保金、风险准备金、自有资金代为承担违约责任，以及采取其他相关措施；对非结算会员的结算、收取和追收保证金、代为承担违约责任，以及采取其他相关措施，由结算会员执行。</w:t>
      </w:r>
    </w:p>
    <w:p w14:paraId="68C4D828" w14:textId="77777777" w:rsidR="00117058" w:rsidRPr="00117058" w:rsidRDefault="00117058" w:rsidP="00117058">
      <w:pPr>
        <w:autoSpaceDE w:val="0"/>
        <w:autoSpaceDN w:val="0"/>
        <w:adjustRightInd w:val="0"/>
        <w:rPr>
          <w:rFonts w:ascii="Times New Roman" w:hAnsi="Times New Roman" w:cs="Times New Roman"/>
          <w:color w:val="000000"/>
          <w:kern w:val="2"/>
          <w:szCs w:val="21"/>
        </w:rPr>
      </w:pPr>
      <w:r w:rsidRPr="00117058">
        <w:rPr>
          <w:rFonts w:ascii="Times New Roman" w:hAnsi="Times New Roman" w:cs="Times New Roman" w:hint="eastAsia"/>
          <w:color w:val="000000"/>
          <w:kern w:val="2"/>
          <w:szCs w:val="21"/>
        </w:rPr>
        <w:t>5</w:t>
      </w:r>
      <w:r w:rsidRPr="00117058">
        <w:rPr>
          <w:rFonts w:ascii="Times New Roman" w:hAnsi="Times New Roman" w:cs="Times New Roman" w:hint="eastAsia"/>
          <w:color w:val="000000"/>
          <w:kern w:val="2"/>
          <w:szCs w:val="21"/>
        </w:rPr>
        <w:t>．</w:t>
      </w:r>
      <w:r w:rsidRPr="00117058">
        <w:rPr>
          <w:rFonts w:ascii="Times New Roman" w:hAnsi="Times New Roman" w:cs="Times New Roman"/>
          <w:color w:val="000000"/>
          <w:kern w:val="2"/>
          <w:szCs w:val="21"/>
        </w:rPr>
        <w:t>包装物押金。企业销售货物</w:t>
      </w:r>
      <w:r w:rsidRPr="00117058">
        <w:rPr>
          <w:rFonts w:ascii="Times New Roman" w:hAnsi="Times New Roman" w:cs="Times New Roman" w:hint="eastAsia"/>
          <w:color w:val="000000"/>
          <w:kern w:val="2"/>
          <w:szCs w:val="21"/>
        </w:rPr>
        <w:t>时就包装物</w:t>
      </w:r>
      <w:r w:rsidRPr="00117058">
        <w:rPr>
          <w:rFonts w:ascii="Times New Roman" w:hAnsi="Times New Roman" w:cs="Times New Roman"/>
          <w:color w:val="000000"/>
          <w:kern w:val="2"/>
          <w:szCs w:val="21"/>
        </w:rPr>
        <w:t>向对方收取的押金，</w:t>
      </w:r>
      <w:r w:rsidRPr="00117058">
        <w:rPr>
          <w:rFonts w:ascii="Times New Roman" w:hAnsi="Times New Roman" w:cs="Times New Roman" w:hint="eastAsia"/>
          <w:color w:val="000000"/>
          <w:kern w:val="2"/>
          <w:szCs w:val="21"/>
        </w:rPr>
        <w:t>退还包装物（例如啤酒瓶）时退还，</w:t>
      </w:r>
      <w:r w:rsidRPr="00117058">
        <w:rPr>
          <w:rFonts w:ascii="Times New Roman" w:hAnsi="Times New Roman" w:cs="Times New Roman"/>
          <w:color w:val="000000"/>
          <w:kern w:val="2"/>
          <w:szCs w:val="21"/>
        </w:rPr>
        <w:t>目的是促使购货方退回包装物，以便</w:t>
      </w:r>
      <w:r w:rsidRPr="00117058">
        <w:rPr>
          <w:rFonts w:ascii="Times New Roman" w:hAnsi="Times New Roman" w:cs="Times New Roman" w:hint="eastAsia"/>
          <w:color w:val="000000"/>
          <w:kern w:val="2"/>
          <w:szCs w:val="21"/>
        </w:rPr>
        <w:t>再利用</w:t>
      </w:r>
      <w:r w:rsidRPr="00117058">
        <w:rPr>
          <w:rFonts w:ascii="Times New Roman" w:hAnsi="Times New Roman" w:cs="Times New Roman"/>
          <w:color w:val="000000"/>
          <w:kern w:val="2"/>
          <w:szCs w:val="21"/>
        </w:rPr>
        <w:t>。</w:t>
      </w:r>
    </w:p>
    <w:p w14:paraId="62A5537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拍卖、投保、竞买保证金。</w:t>
      </w:r>
    </w:p>
    <w:p w14:paraId="7B7EF8E1" w14:textId="77777777" w:rsidR="00117058" w:rsidRPr="00117058" w:rsidRDefault="00117058" w:rsidP="00117058">
      <w:pPr>
        <w:ind w:firstLineChars="200" w:firstLine="360"/>
        <w:rPr>
          <w:rFonts w:ascii="Kai" w:eastAsia="Kai" w:hAnsi="Kai" w:cs="Times New Roman"/>
          <w:kern w:val="2"/>
          <w:sz w:val="18"/>
          <w:szCs w:val="18"/>
        </w:rPr>
      </w:pPr>
      <w:r w:rsidRPr="00117058">
        <w:rPr>
          <w:rFonts w:ascii="Kai" w:eastAsia="Kai" w:hAnsi="Kai" w:cs="Times New Roman" w:hint="eastAsia"/>
          <w:kern w:val="2"/>
          <w:sz w:val="18"/>
          <w:szCs w:val="18"/>
        </w:rPr>
        <w:t>例如：</w:t>
      </w:r>
    </w:p>
    <w:p w14:paraId="511EBFFB" w14:textId="77777777" w:rsidR="00117058" w:rsidRPr="00117058" w:rsidRDefault="00117058" w:rsidP="00117058">
      <w:pPr>
        <w:ind w:firstLineChars="200" w:firstLine="361"/>
        <w:rPr>
          <w:rFonts w:ascii="仿宋" w:eastAsia="仿宋" w:hAnsi="仿宋" w:cs="Times New Roman"/>
          <w:kern w:val="2"/>
          <w:sz w:val="18"/>
          <w:szCs w:val="18"/>
        </w:rPr>
      </w:pPr>
      <w:r w:rsidRPr="00117058">
        <w:rPr>
          <w:rFonts w:ascii="仿宋" w:eastAsia="仿宋" w:hAnsi="仿宋" w:cs="Times New Roman" w:hint="eastAsia"/>
          <w:b/>
          <w:kern w:val="2"/>
          <w:sz w:val="18"/>
          <w:szCs w:val="18"/>
        </w:rPr>
        <w:t>《招标投标法》（2</w:t>
      </w:r>
      <w:r w:rsidRPr="00117058">
        <w:rPr>
          <w:rFonts w:ascii="仿宋" w:eastAsia="仿宋" w:hAnsi="仿宋" w:cs="Times New Roman"/>
          <w:b/>
          <w:kern w:val="2"/>
          <w:sz w:val="18"/>
          <w:szCs w:val="18"/>
        </w:rPr>
        <w:t>017</w:t>
      </w:r>
      <w:r w:rsidRPr="00117058">
        <w:rPr>
          <w:rFonts w:ascii="仿宋" w:eastAsia="仿宋" w:hAnsi="仿宋" w:cs="Times New Roman" w:hint="eastAsia"/>
          <w:b/>
          <w:kern w:val="2"/>
          <w:sz w:val="18"/>
          <w:szCs w:val="18"/>
        </w:rPr>
        <w:t>年修正）</w:t>
      </w:r>
      <w:r w:rsidRPr="00117058">
        <w:rPr>
          <w:rFonts w:ascii="仿宋" w:eastAsia="仿宋" w:hAnsi="仿宋" w:cs="Times New Roman" w:hint="eastAsia"/>
          <w:kern w:val="2"/>
          <w:sz w:val="18"/>
          <w:szCs w:val="18"/>
        </w:rPr>
        <w:t>第4</w:t>
      </w:r>
      <w:r w:rsidRPr="00117058">
        <w:rPr>
          <w:rFonts w:ascii="仿宋" w:eastAsia="仿宋" w:hAnsi="仿宋" w:cs="Times New Roman"/>
          <w:kern w:val="2"/>
          <w:sz w:val="18"/>
          <w:szCs w:val="18"/>
        </w:rPr>
        <w:t>6</w:t>
      </w:r>
      <w:r w:rsidRPr="00117058">
        <w:rPr>
          <w:rFonts w:ascii="仿宋" w:eastAsia="仿宋" w:hAnsi="仿宋" w:cs="Times New Roman" w:hint="eastAsia"/>
          <w:kern w:val="2"/>
          <w:sz w:val="18"/>
          <w:szCs w:val="18"/>
        </w:rPr>
        <w:t xml:space="preserve">条第2款） </w:t>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招标文件要求中标人提交履约保证金的，中标人应当提交。</w:t>
      </w:r>
    </w:p>
    <w:p w14:paraId="23B7DDEC"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第6</w:t>
      </w:r>
      <w:r w:rsidRPr="00117058">
        <w:rPr>
          <w:rFonts w:ascii="仿宋" w:eastAsia="仿宋" w:hAnsi="仿宋" w:cs="Times New Roman"/>
          <w:kern w:val="2"/>
          <w:sz w:val="18"/>
          <w:szCs w:val="18"/>
        </w:rPr>
        <w:t>0</w:t>
      </w:r>
      <w:r w:rsidRPr="00117058">
        <w:rPr>
          <w:rFonts w:ascii="仿宋" w:eastAsia="仿宋" w:hAnsi="仿宋" w:cs="Times New Roman" w:hint="eastAsia"/>
          <w:kern w:val="2"/>
          <w:sz w:val="18"/>
          <w:szCs w:val="18"/>
        </w:rPr>
        <w:t>条</w:t>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中标人不履行与招标人订立的合同的，履约保证金不予退还，给招标人造成的损失超过履约保证金数额的，还应当对超过部分予以赔偿；没有提交履约保证金的，应当对招标人的损失承担赔偿责任。</w:t>
      </w:r>
      <w:r w:rsidRPr="00117058">
        <w:rPr>
          <w:rFonts w:ascii="仿宋" w:eastAsia="仿宋" w:hAnsi="仿宋" w:cs="Times New Roman" w:hint="eastAsia"/>
          <w:kern w:val="2"/>
          <w:sz w:val="18"/>
          <w:szCs w:val="18"/>
        </w:rPr>
        <w:br/>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中标人不按照与招标人订立的合同履行义务，情节严重的，取消其二年至五年内参加依法必须进行招标的项目的投标资格并予以公告，直至由工商行政管理机关吊销营业执照。</w:t>
      </w:r>
    </w:p>
    <w:p w14:paraId="5FC96320"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因不可抗力不能履行合同的，不适用前两款规定。</w:t>
      </w:r>
    </w:p>
    <w:p w14:paraId="4BECABE6" w14:textId="77777777" w:rsidR="00117058" w:rsidRPr="00117058" w:rsidRDefault="00117058" w:rsidP="00117058">
      <w:pPr>
        <w:ind w:firstLineChars="200" w:firstLine="360"/>
        <w:rPr>
          <w:rFonts w:ascii="仿宋" w:eastAsia="仿宋" w:hAnsi="仿宋" w:cs="Times New Roman"/>
          <w:kern w:val="2"/>
          <w:sz w:val="18"/>
          <w:szCs w:val="18"/>
        </w:rPr>
      </w:pPr>
    </w:p>
    <w:p w14:paraId="518B7843" w14:textId="77777777" w:rsidR="00117058" w:rsidRPr="00117058" w:rsidRDefault="00117058" w:rsidP="00117058">
      <w:pPr>
        <w:ind w:firstLineChars="200" w:firstLine="361"/>
        <w:rPr>
          <w:rFonts w:ascii="仿宋" w:eastAsia="仿宋" w:hAnsi="仿宋" w:cs="Times New Roman"/>
          <w:kern w:val="2"/>
          <w:sz w:val="18"/>
          <w:szCs w:val="18"/>
        </w:rPr>
      </w:pPr>
      <w:r w:rsidRPr="00117058">
        <w:rPr>
          <w:rFonts w:ascii="仿宋" w:eastAsia="仿宋" w:hAnsi="仿宋" w:cs="Times New Roman" w:hint="eastAsia"/>
          <w:b/>
          <w:bCs/>
          <w:kern w:val="2"/>
          <w:sz w:val="18"/>
          <w:szCs w:val="18"/>
        </w:rPr>
        <w:t>《招标拍卖挂牌出让国有建设用地使用权规定》</w:t>
      </w:r>
      <w:r w:rsidRPr="00117058">
        <w:rPr>
          <w:rFonts w:ascii="仿宋" w:eastAsia="仿宋" w:hAnsi="仿宋" w:cs="Times New Roman" w:hint="eastAsia"/>
          <w:kern w:val="2"/>
          <w:sz w:val="18"/>
          <w:szCs w:val="18"/>
        </w:rPr>
        <w:t xml:space="preserve">（2002年国土资源部制定，2007年修订） </w:t>
      </w:r>
    </w:p>
    <w:p w14:paraId="6E9176C8"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第二十条 以招标、拍卖或者挂牌方式确定中标人、竞得人后，</w:t>
      </w:r>
      <w:r w:rsidRPr="00117058">
        <w:rPr>
          <w:rFonts w:ascii="仿宋" w:eastAsia="仿宋" w:hAnsi="仿宋" w:cs="Times New Roman" w:hint="eastAsia"/>
          <w:b/>
          <w:kern w:val="2"/>
          <w:sz w:val="18"/>
          <w:szCs w:val="18"/>
          <w:u w:val="single"/>
        </w:rPr>
        <w:t>中标人、竞得人支付的投标、竞买保证金，转作受让地块的定金。</w:t>
      </w:r>
      <w:r w:rsidRPr="00117058">
        <w:rPr>
          <w:rFonts w:ascii="仿宋" w:eastAsia="仿宋" w:hAnsi="仿宋" w:cs="Times New Roman" w:hint="eastAsia"/>
          <w:kern w:val="2"/>
          <w:sz w:val="18"/>
          <w:szCs w:val="18"/>
        </w:rPr>
        <w:t>出让人应当向中标人发出中标通知书或者与竞得人签订成交确认书。</w:t>
      </w:r>
    </w:p>
    <w:p w14:paraId="5D86CBB1"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中标通知书或者成交确认书应当包括出让人和中标人或者竞得人的名称，出让标的，成交时间、地点、价款以及签订国有建设用地使用权出让合同的时间、地点等内容。</w:t>
      </w:r>
      <w:r w:rsidRPr="00117058">
        <w:rPr>
          <w:rFonts w:ascii="Calibri" w:eastAsia="仿宋" w:hAnsi="Calibri" w:cs="Calibri"/>
          <w:kern w:val="2"/>
          <w:sz w:val="18"/>
          <w:szCs w:val="18"/>
        </w:rPr>
        <w:t> </w:t>
      </w:r>
    </w:p>
    <w:p w14:paraId="17413B04" w14:textId="77777777" w:rsidR="00117058" w:rsidRPr="00117058" w:rsidRDefault="00117058" w:rsidP="00117058">
      <w:pPr>
        <w:rPr>
          <w:rFonts w:ascii="仿宋" w:eastAsia="仿宋" w:hAnsi="仿宋" w:cs="Times New Roman"/>
          <w:kern w:val="2"/>
          <w:sz w:val="18"/>
          <w:szCs w:val="18"/>
        </w:rPr>
      </w:pPr>
      <w:r w:rsidRPr="00117058">
        <w:rPr>
          <w:rFonts w:ascii="仿宋" w:eastAsia="仿宋" w:hAnsi="仿宋" w:cs="Times New Roman" w:hint="eastAsia"/>
          <w:kern w:val="2"/>
          <w:sz w:val="18"/>
          <w:szCs w:val="18"/>
        </w:rPr>
        <w:t>中标通知书或者成交确认书对出让人和中标人或者竞得人具有法律效力。出让人改变竞得结果，或者中标人、竞得人放弃中标宗地、竞得宗地的，应当依法承担责任。</w:t>
      </w:r>
    </w:p>
    <w:p w14:paraId="3C81C9A4"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第二十一条 中标人、竞得人应当按照中标通知书或者成交确认书约定的时间，与出让人签订国有建设用地使用权出让合同。中标人、竞得人支付的投标、竞买保证金抵作土地出 让价款；其他投标人、竞买人支付的投标、竞买保证金，出让人必须在招标拍卖挂牌活动结束后5 个工作日内予以退还，不计利息。</w:t>
      </w:r>
    </w:p>
    <w:p w14:paraId="5A217377" w14:textId="77777777" w:rsidR="00117058" w:rsidRPr="00117058" w:rsidRDefault="00117058" w:rsidP="00117058">
      <w:pPr>
        <w:ind w:firstLineChars="200" w:firstLine="360"/>
        <w:rPr>
          <w:rFonts w:ascii="仿宋" w:eastAsia="仿宋" w:hAnsi="仿宋" w:cs="Times New Roman"/>
          <w:kern w:val="2"/>
          <w:sz w:val="18"/>
          <w:szCs w:val="18"/>
        </w:rPr>
      </w:pPr>
    </w:p>
    <w:p w14:paraId="505782BB" w14:textId="77777777" w:rsidR="00117058" w:rsidRPr="00117058" w:rsidRDefault="00117058" w:rsidP="00117058">
      <w:pPr>
        <w:ind w:firstLineChars="196" w:firstLine="354"/>
        <w:rPr>
          <w:rFonts w:ascii="仿宋" w:eastAsia="仿宋" w:hAnsi="仿宋" w:cs="Times New Roman"/>
          <w:kern w:val="2"/>
          <w:sz w:val="18"/>
          <w:szCs w:val="18"/>
        </w:rPr>
      </w:pPr>
      <w:r w:rsidRPr="00117058">
        <w:rPr>
          <w:rFonts w:ascii="仿宋" w:eastAsia="仿宋" w:hAnsi="仿宋" w:cs="Times New Roman" w:hint="eastAsia"/>
          <w:b/>
          <w:kern w:val="2"/>
          <w:sz w:val="18"/>
          <w:szCs w:val="18"/>
        </w:rPr>
        <w:t>《最高人民法院关于人民法院民事执行中拍卖、变卖财产的规定》</w:t>
      </w:r>
      <w:r w:rsidRPr="00117058">
        <w:rPr>
          <w:rFonts w:ascii="仿宋" w:eastAsia="仿宋" w:hAnsi="仿宋" w:cs="Times New Roman" w:hint="eastAsia"/>
          <w:kern w:val="2"/>
          <w:sz w:val="18"/>
          <w:szCs w:val="18"/>
        </w:rPr>
        <w:t>（2004年，法释[2004]16号，2</w:t>
      </w:r>
      <w:r w:rsidRPr="00117058">
        <w:rPr>
          <w:rFonts w:ascii="仿宋" w:eastAsia="仿宋" w:hAnsi="仿宋" w:cs="Times New Roman"/>
          <w:kern w:val="2"/>
          <w:sz w:val="18"/>
          <w:szCs w:val="18"/>
        </w:rPr>
        <w:t>020</w:t>
      </w:r>
      <w:r w:rsidRPr="00117058">
        <w:rPr>
          <w:rFonts w:ascii="仿宋" w:eastAsia="仿宋" w:hAnsi="仿宋" w:cs="Times New Roman" w:hint="eastAsia"/>
          <w:kern w:val="2"/>
          <w:sz w:val="18"/>
          <w:szCs w:val="18"/>
        </w:rPr>
        <w:t>年修正）</w:t>
      </w:r>
    </w:p>
    <w:p w14:paraId="483F2C5B" w14:textId="77777777" w:rsidR="00117058" w:rsidRPr="00117058" w:rsidRDefault="00117058" w:rsidP="00117058">
      <w:pPr>
        <w:widowControl/>
        <w:ind w:firstLineChars="200" w:firstLine="360"/>
        <w:jc w:val="left"/>
        <w:rPr>
          <w:rFonts w:ascii="仿宋" w:eastAsia="仿宋" w:hAnsi="仿宋" w:cs="Times New Roman"/>
          <w:sz w:val="18"/>
          <w:szCs w:val="18"/>
        </w:rPr>
      </w:pPr>
      <w:r w:rsidRPr="00117058">
        <w:rPr>
          <w:rFonts w:ascii="仿宋" w:eastAsia="仿宋" w:hAnsi="仿宋" w:cs="Times New Roman" w:hint="eastAsia"/>
          <w:kern w:val="2"/>
          <w:sz w:val="18"/>
          <w:szCs w:val="18"/>
        </w:rPr>
        <w:t>第十条　拍卖不动产、其他财产权或者价值较高的动产的，竞买人应当于拍卖前向人民法院预交保证金。申请执行人参加竞买的，可以不预交保证金。保证金的数额由人民法院确定，但不得低于评估价或者市价的百分之五。</w:t>
      </w:r>
    </w:p>
    <w:p w14:paraId="3A957288"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应当预交保证金而未交纳的，不得参加竞买。拍卖成交后，买受人预交的保证金充抵价款，其他竞买人预交的保证金应当在三日内退还；拍卖未成交的，保证金应当于三日内退还竞买人。</w:t>
      </w:r>
    </w:p>
    <w:p w14:paraId="12578C39" w14:textId="77777777" w:rsidR="00117058" w:rsidRPr="00117058" w:rsidRDefault="00117058" w:rsidP="00117058">
      <w:pPr>
        <w:ind w:firstLineChars="200" w:firstLine="360"/>
        <w:rPr>
          <w:rFonts w:ascii="仿宋" w:eastAsia="仿宋" w:hAnsi="仿宋"/>
          <w:kern w:val="2"/>
          <w:sz w:val="18"/>
          <w:szCs w:val="18"/>
        </w:rPr>
      </w:pPr>
      <w:r w:rsidRPr="00117058">
        <w:rPr>
          <w:rFonts w:ascii="仿宋" w:eastAsia="仿宋" w:hAnsi="仿宋" w:cs="Times New Roman" w:hint="eastAsia"/>
          <w:kern w:val="2"/>
          <w:sz w:val="18"/>
          <w:szCs w:val="18"/>
        </w:rPr>
        <w:t>第二十二条　拍卖成交或者以流拍的财产抵债后，买受人逾期未支付价款或者承受人逾期未补交差价而使拍卖、抵债的目的难以实现的，人民法院可以裁定重新拍卖。重新拍卖时，原买受人不得参加竞买。</w:t>
      </w:r>
    </w:p>
    <w:p w14:paraId="43AB1EC1"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重新拍卖的价款低于原拍卖价款造成的差价、费用损失及原拍卖中的佣金，由原买受人承担。人民法院可以直接从其预交的保证金中扣除。扣除后保证金有剩余的，应当退还原买受人；保证金数额不足的，可以责令原买受人补交；拒不补交的，强制执行。</w:t>
      </w:r>
    </w:p>
    <w:p w14:paraId="16C7A6DC" w14:textId="77777777" w:rsidR="00117058" w:rsidRPr="00117058" w:rsidRDefault="00117058" w:rsidP="00117058">
      <w:pPr>
        <w:rPr>
          <w:rFonts w:ascii="仿宋" w:eastAsia="仿宋" w:hAnsi="仿宋" w:cs="Times New Roman"/>
          <w:kern w:val="2"/>
          <w:sz w:val="18"/>
          <w:szCs w:val="18"/>
        </w:rPr>
      </w:pPr>
    </w:p>
    <w:p w14:paraId="04590A1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物业装修</w:t>
      </w:r>
      <w:r w:rsidRPr="00117058">
        <w:rPr>
          <w:rFonts w:ascii="Times New Roman" w:hAnsi="Times New Roman" w:cs="Times New Roman" w:hint="eastAsia"/>
          <w:kern w:val="2"/>
          <w:szCs w:val="21"/>
        </w:rPr>
        <w:t>保证金</w:t>
      </w:r>
      <w:r w:rsidRPr="00117058">
        <w:rPr>
          <w:rFonts w:ascii="Times New Roman" w:hAnsi="Times New Roman" w:cs="Times New Roman"/>
          <w:kern w:val="2"/>
          <w:szCs w:val="21"/>
        </w:rPr>
        <w:t>。</w:t>
      </w:r>
    </w:p>
    <w:p w14:paraId="66E592E3" w14:textId="77777777" w:rsidR="00117058" w:rsidRPr="00117058" w:rsidRDefault="00117058" w:rsidP="00117058">
      <w:pPr>
        <w:ind w:leftChars="200" w:left="420"/>
        <w:rPr>
          <w:rFonts w:ascii="仿宋" w:eastAsia="仿宋" w:hAnsi="仿宋" w:cs="Times New Roman"/>
          <w:kern w:val="2"/>
          <w:sz w:val="18"/>
          <w:szCs w:val="18"/>
        </w:rPr>
      </w:pPr>
      <w:r w:rsidRPr="00117058">
        <w:rPr>
          <w:rFonts w:ascii="仿宋" w:eastAsia="仿宋" w:hAnsi="仿宋" w:cs="Times New Roman" w:hint="eastAsia"/>
          <w:kern w:val="2"/>
          <w:sz w:val="18"/>
          <w:szCs w:val="18"/>
        </w:rPr>
        <w:t>例如：《厦门市物业管理服务收费办法》（厦门市人民政府，1997年）</w:t>
      </w:r>
    </w:p>
    <w:p w14:paraId="1040E995"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第五条 本办法下列用语的含义是：……（五）装修保证金，是指业主和非业主使用人在入户装修时，为保证遵守有关规定，维护房屋总体安全而向物业管理单位预交的押金。</w:t>
      </w:r>
    </w:p>
    <w:p w14:paraId="254DA7D0"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lastRenderedPageBreak/>
        <w:t>第十七条 房屋装修保证金应在装修户与装修单位签订装修合同后或发生实际装修前，由物业管理单位向装修户收取。</w:t>
      </w:r>
      <w:r w:rsidRPr="00117058">
        <w:rPr>
          <w:rFonts w:ascii="仿宋" w:eastAsia="仿宋" w:hAnsi="仿宋" w:cs="Times New Roman" w:hint="eastAsia"/>
          <w:kern w:val="2"/>
          <w:sz w:val="18"/>
          <w:szCs w:val="18"/>
        </w:rPr>
        <w:br/>
        <w:t xml:space="preserve">    房屋装修保证金按每单元建筑面积每平方米15元的标准收取（最高限额为5000元），装修完毕，应由物业管理单位验收，没有破坏主要房屋结构或平面的，装修保证金应在验收后如数退还，其代管利息应作为物业管理单位承担监管任务的费用列入收支范围；破坏主要房屋结构或平面的，物业管理单位有权制止，并要求其限期改正；逾期不改正的，可会同有关部门进行强制恢复；造成损失的有权要求责任人赔偿。</w:t>
      </w:r>
    </w:p>
    <w:p w14:paraId="2F2B904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 w:val="28"/>
          <w:szCs w:val="28"/>
        </w:rPr>
      </w:pPr>
      <w:r w:rsidRPr="00117058">
        <w:rPr>
          <w:rFonts w:ascii="Arial" w:eastAsia="黑体" w:hAnsi="Arial" w:cs="Times New Roman" w:hint="eastAsia"/>
          <w:b/>
          <w:bCs/>
          <w:kern w:val="2"/>
          <w:sz w:val="28"/>
          <w:szCs w:val="28"/>
        </w:rPr>
        <w:t>（三）押金条款的适用</w:t>
      </w:r>
    </w:p>
    <w:p w14:paraId="354A0892"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似乎应当准用《民法典》关于定金（违约定金）的规定，但应注意特定行业的交易习惯。</w:t>
      </w:r>
    </w:p>
    <w:p w14:paraId="7437A5A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 w:val="28"/>
          <w:szCs w:val="28"/>
        </w:rPr>
      </w:pPr>
      <w:r w:rsidRPr="00117058">
        <w:rPr>
          <w:rFonts w:ascii="Arial" w:eastAsia="黑体" w:hAnsi="Arial" w:cs="Times New Roman" w:hint="eastAsia"/>
          <w:b/>
          <w:bCs/>
          <w:kern w:val="2"/>
          <w:sz w:val="28"/>
          <w:szCs w:val="28"/>
        </w:rPr>
        <w:t>（四）公法上的类似制度</w:t>
      </w:r>
    </w:p>
    <w:p w14:paraId="15DABEA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．取保候审保证金</w:t>
      </w:r>
    </w:p>
    <w:p w14:paraId="03CFDA91"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《刑事诉讼法》第6</w:t>
      </w:r>
      <w:r w:rsidRPr="00117058">
        <w:rPr>
          <w:rFonts w:ascii="仿宋" w:eastAsia="仿宋" w:hAnsi="仿宋" w:cs="Times New Roman"/>
          <w:kern w:val="2"/>
          <w:sz w:val="18"/>
          <w:szCs w:val="18"/>
        </w:rPr>
        <w:t>8</w:t>
      </w:r>
      <w:r w:rsidRPr="00117058">
        <w:rPr>
          <w:rFonts w:ascii="仿宋" w:eastAsia="仿宋" w:hAnsi="仿宋" w:cs="Times New Roman" w:hint="eastAsia"/>
          <w:kern w:val="2"/>
          <w:sz w:val="18"/>
          <w:szCs w:val="18"/>
        </w:rPr>
        <w:t>条：“人民法院、人民检察院和公安机关决定对犯罪嫌疑人、被告人取保候审，应当责令犯罪嫌疑人、被告人提出保证人或者交纳保证金。”</w:t>
      </w:r>
    </w:p>
    <w:p w14:paraId="5800A95E"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w:t>
      </w:r>
      <w:r w:rsidRPr="00117058">
        <w:rPr>
          <w:rFonts w:ascii="仿宋" w:eastAsia="仿宋" w:hAnsi="仿宋" w:cs="Times New Roman"/>
          <w:kern w:val="2"/>
          <w:sz w:val="18"/>
          <w:szCs w:val="18"/>
        </w:rPr>
        <w:t>71</w:t>
      </w:r>
      <w:r w:rsidRPr="00117058">
        <w:rPr>
          <w:rFonts w:ascii="仿宋" w:eastAsia="仿宋" w:hAnsi="仿宋" w:cs="Times New Roman" w:hint="eastAsia"/>
          <w:kern w:val="2"/>
          <w:sz w:val="18"/>
          <w:szCs w:val="18"/>
        </w:rPr>
        <w:t>条第3款：“被取保候审的犯罪嫌疑人、被告人违反前两款规定，已交纳保证金的，没收部分或者全部保证金，并且区别情形，责令犯罪嫌疑人、被告人具结悔过，重新交纳保证金、提出保证人，或者监视居住、予以逮捕。”</w:t>
      </w:r>
    </w:p>
    <w:p w14:paraId="2C6E59EF"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第7</w:t>
      </w:r>
      <w:r w:rsidRPr="00117058">
        <w:rPr>
          <w:rFonts w:ascii="仿宋" w:eastAsia="仿宋" w:hAnsi="仿宋" w:cs="Times New Roman"/>
          <w:kern w:val="2"/>
          <w:sz w:val="18"/>
          <w:szCs w:val="18"/>
        </w:rPr>
        <w:t>3</w:t>
      </w:r>
      <w:r w:rsidRPr="00117058">
        <w:rPr>
          <w:rFonts w:ascii="仿宋" w:eastAsia="仿宋" w:hAnsi="仿宋" w:cs="Times New Roman" w:hint="eastAsia"/>
          <w:kern w:val="2"/>
          <w:sz w:val="18"/>
          <w:szCs w:val="18"/>
        </w:rPr>
        <w:t>条：“犯罪嫌疑人、被告人在取保候审期间未违反本法第七十一条规定的，取保候审结束的时候，凭解除取保候审的通知或者有关法律文书到银行领取退还的保证金。”</w:t>
      </w:r>
    </w:p>
    <w:p w14:paraId="207CF70C" w14:textId="77777777" w:rsidR="00117058" w:rsidRPr="00117058" w:rsidRDefault="00117058" w:rsidP="00117058">
      <w:pPr>
        <w:ind w:firstLineChars="200" w:firstLine="360"/>
        <w:rPr>
          <w:rFonts w:ascii="Kai" w:eastAsia="Kai" w:hAnsi="Kai" w:cs="Times New Roman"/>
          <w:kern w:val="2"/>
          <w:sz w:val="18"/>
          <w:szCs w:val="18"/>
        </w:rPr>
      </w:pPr>
    </w:p>
    <w:p w14:paraId="751E5D4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发票保证金</w:t>
      </w:r>
    </w:p>
    <w:p w14:paraId="28EE39ED"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《中华人民共和国发票管理办法》（国务院1993年制定、2010、2</w:t>
      </w:r>
      <w:r w:rsidRPr="00117058">
        <w:rPr>
          <w:rFonts w:ascii="仿宋" w:eastAsia="仿宋" w:hAnsi="仿宋" w:cs="Times New Roman"/>
          <w:kern w:val="2"/>
          <w:sz w:val="18"/>
          <w:szCs w:val="18"/>
        </w:rPr>
        <w:t>019</w:t>
      </w:r>
      <w:r w:rsidRPr="00117058">
        <w:rPr>
          <w:rFonts w:ascii="仿宋" w:eastAsia="仿宋" w:hAnsi="仿宋" w:cs="Times New Roman" w:hint="eastAsia"/>
          <w:kern w:val="2"/>
          <w:sz w:val="18"/>
          <w:szCs w:val="18"/>
        </w:rPr>
        <w:t>年修订）</w:t>
      </w:r>
      <w:r w:rsidRPr="00117058">
        <w:rPr>
          <w:rFonts w:ascii="Calibri" w:eastAsia="仿宋" w:hAnsi="Calibri" w:cs="Calibri"/>
          <w:kern w:val="2"/>
          <w:sz w:val="18"/>
          <w:szCs w:val="18"/>
        </w:rPr>
        <w:t> </w:t>
      </w:r>
      <w:r w:rsidRPr="00117058">
        <w:rPr>
          <w:rFonts w:ascii="仿宋" w:eastAsia="仿宋" w:hAnsi="仿宋" w:cs="Times New Roman" w:hint="eastAsia"/>
          <w:kern w:val="2"/>
          <w:sz w:val="18"/>
          <w:szCs w:val="18"/>
        </w:rPr>
        <w:t>第十八条</w:t>
      </w:r>
      <w:bookmarkStart w:id="719" w:name="tiao_18_kuan_1"/>
      <w:bookmarkEnd w:id="719"/>
      <w:r w:rsidRPr="00117058">
        <w:rPr>
          <w:rFonts w:ascii="仿宋" w:eastAsia="仿宋" w:hAnsi="仿宋" w:cs="Times New Roman" w:hint="eastAsia"/>
          <w:kern w:val="2"/>
          <w:sz w:val="18"/>
          <w:szCs w:val="18"/>
        </w:rPr>
        <w:t xml:space="preserve">　税务机关对外省、自治区、直辖市来本辖区从事临时经营活动的单位和个人领购发票的，可以要求其提供保证人或者根据所领购发票的票面限额以及数量交纳不超过1万元的保证金，并限期缴销发票。</w:t>
      </w:r>
    </w:p>
    <w:p w14:paraId="563102C0" w14:textId="77777777" w:rsidR="00117058" w:rsidRPr="00117058" w:rsidRDefault="00117058" w:rsidP="00117058">
      <w:pPr>
        <w:ind w:firstLineChars="200" w:firstLine="360"/>
        <w:rPr>
          <w:rFonts w:ascii="仿宋" w:eastAsia="仿宋" w:hAnsi="仿宋" w:cs="Times New Roman"/>
          <w:kern w:val="2"/>
          <w:sz w:val="18"/>
          <w:szCs w:val="18"/>
        </w:rPr>
      </w:pPr>
      <w:bookmarkStart w:id="720" w:name="tiao_18_kuan_2"/>
      <w:bookmarkEnd w:id="720"/>
      <w:r w:rsidRPr="00117058">
        <w:rPr>
          <w:rFonts w:ascii="仿宋" w:eastAsia="仿宋" w:hAnsi="仿宋" w:cs="Times New Roman" w:hint="eastAsia"/>
          <w:kern w:val="2"/>
          <w:sz w:val="18"/>
          <w:szCs w:val="18"/>
        </w:rPr>
        <w:t>按期缴销发票的，解除保证人的担保义务或者退还保证金；未按期缴销发票的，由保证人或者以保证金承担法律责任。</w:t>
      </w:r>
    </w:p>
    <w:p w14:paraId="31436ECC" w14:textId="77777777" w:rsidR="00117058" w:rsidRPr="00117058" w:rsidRDefault="00117058" w:rsidP="00117058">
      <w:pPr>
        <w:ind w:firstLineChars="200" w:firstLine="360"/>
        <w:rPr>
          <w:rFonts w:ascii="仿宋" w:eastAsia="仿宋" w:hAnsi="仿宋" w:cs="Times New Roman"/>
          <w:kern w:val="2"/>
          <w:sz w:val="18"/>
          <w:szCs w:val="18"/>
        </w:rPr>
      </w:pPr>
      <w:bookmarkStart w:id="721" w:name="tiao_18_kuan_3"/>
      <w:bookmarkEnd w:id="721"/>
      <w:r w:rsidRPr="00117058">
        <w:rPr>
          <w:rFonts w:ascii="仿宋" w:eastAsia="仿宋" w:hAnsi="仿宋" w:cs="Times New Roman" w:hint="eastAsia"/>
          <w:kern w:val="2"/>
          <w:sz w:val="18"/>
          <w:szCs w:val="18"/>
        </w:rPr>
        <w:t>税务机关收取保证金应当开具资金往来结算票据</w:t>
      </w:r>
    </w:p>
    <w:p w14:paraId="02FE42EF" w14:textId="77777777" w:rsidR="00117058" w:rsidRPr="00117058" w:rsidRDefault="00117058" w:rsidP="00117058">
      <w:pPr>
        <w:ind w:firstLineChars="200" w:firstLine="360"/>
        <w:rPr>
          <w:rFonts w:ascii="仿宋" w:eastAsia="仿宋" w:hAnsi="仿宋" w:cs="Times New Roman"/>
          <w:kern w:val="2"/>
          <w:sz w:val="18"/>
          <w:szCs w:val="18"/>
        </w:rPr>
      </w:pPr>
    </w:p>
    <w:p w14:paraId="6F5A6E7D" w14:textId="77777777" w:rsidR="00117058" w:rsidRPr="00117058" w:rsidRDefault="00117058" w:rsidP="00117058">
      <w:pPr>
        <w:rPr>
          <w:rFonts w:ascii="Times New Roman" w:hAnsi="Times New Roman" w:cs="Times New Roman"/>
          <w:bCs/>
          <w:kern w:val="2"/>
          <w:szCs w:val="21"/>
        </w:rPr>
      </w:pPr>
      <w:r w:rsidRPr="00117058">
        <w:rPr>
          <w:rFonts w:ascii="Times New Roman" w:hAnsi="Times New Roman" w:cs="Times New Roman" w:hint="eastAsia"/>
          <w:bCs/>
          <w:kern w:val="2"/>
          <w:szCs w:val="21"/>
        </w:rPr>
        <w:t>3</w:t>
      </w:r>
      <w:r w:rsidRPr="00117058">
        <w:rPr>
          <w:rFonts w:ascii="Times New Roman" w:hAnsi="Times New Roman" w:cs="Times New Roman" w:hint="eastAsia"/>
          <w:bCs/>
          <w:kern w:val="2"/>
          <w:szCs w:val="21"/>
        </w:rPr>
        <w:t>．直销企业保证金</w:t>
      </w:r>
    </w:p>
    <w:p w14:paraId="7B4D9CEE"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《直销管理条例》（2003，2017修订）　第二十九条　直销企业应当在国务院商务主管部门和国务院工商行政管理部门共同指定的银行开设专门账户，存入保证金。</w:t>
      </w:r>
    </w:p>
    <w:p w14:paraId="6B8A6067" w14:textId="77777777" w:rsidR="00117058" w:rsidRPr="00117058" w:rsidRDefault="00117058" w:rsidP="00117058">
      <w:pPr>
        <w:rPr>
          <w:rFonts w:ascii="仿宋" w:eastAsia="仿宋" w:hAnsi="仿宋" w:cs="Times New Roman"/>
          <w:kern w:val="2"/>
          <w:sz w:val="18"/>
          <w:szCs w:val="18"/>
        </w:rPr>
      </w:pPr>
      <w:bookmarkStart w:id="722" w:name="tiao_29_kuan_2"/>
      <w:bookmarkEnd w:id="722"/>
      <w:r w:rsidRPr="00117058">
        <w:rPr>
          <w:rFonts w:ascii="仿宋" w:eastAsia="仿宋" w:hAnsi="仿宋" w:cs="Times New Roman" w:hint="eastAsia"/>
          <w:kern w:val="2"/>
          <w:sz w:val="18"/>
          <w:szCs w:val="18"/>
        </w:rPr>
        <w:t xml:space="preserve">　　保证金的数额在直销企业设立时为人民币2000万元；直销企业运营后，保证金应当按月进行调整，其数额应当保持在直销企业上一个月直销产品销售收入15%的水平，但最高不超过人民币1亿元，最低不少于人民币2000万元。保证金的利息属于直销企业。</w:t>
      </w:r>
    </w:p>
    <w:p w14:paraId="36A138B1" w14:textId="77777777" w:rsidR="00117058" w:rsidRPr="00117058" w:rsidRDefault="00117058" w:rsidP="00117058">
      <w:pPr>
        <w:rPr>
          <w:rFonts w:ascii="仿宋" w:eastAsia="仿宋" w:hAnsi="仿宋" w:cs="Times New Roman"/>
          <w:kern w:val="2"/>
          <w:sz w:val="18"/>
          <w:szCs w:val="18"/>
        </w:rPr>
      </w:pPr>
      <w:bookmarkStart w:id="723" w:name="tiao_30"/>
      <w:bookmarkEnd w:id="723"/>
      <w:r w:rsidRPr="00117058">
        <w:rPr>
          <w:rFonts w:ascii="仿宋" w:eastAsia="仿宋" w:hAnsi="仿宋" w:cs="Times New Roman" w:hint="eastAsia"/>
          <w:kern w:val="2"/>
          <w:sz w:val="18"/>
          <w:szCs w:val="18"/>
        </w:rPr>
        <w:t xml:space="preserve">　　第三十条</w:t>
      </w:r>
      <w:bookmarkStart w:id="724" w:name="tiao_30_kuan_1"/>
      <w:bookmarkEnd w:id="724"/>
      <w:r w:rsidRPr="00117058">
        <w:rPr>
          <w:rFonts w:ascii="仿宋" w:eastAsia="仿宋" w:hAnsi="仿宋" w:cs="Times New Roman" w:hint="eastAsia"/>
          <w:kern w:val="2"/>
          <w:sz w:val="18"/>
          <w:szCs w:val="18"/>
        </w:rPr>
        <w:t xml:space="preserve">　出现下列情形之一，国务院商务主管部门和国务院工商行政管理部门共同决定，可以使用保证金：</w:t>
      </w:r>
    </w:p>
    <w:p w14:paraId="6208C015" w14:textId="77777777" w:rsidR="00117058" w:rsidRPr="00117058" w:rsidRDefault="00117058" w:rsidP="00117058">
      <w:pPr>
        <w:rPr>
          <w:rFonts w:ascii="仿宋" w:eastAsia="仿宋" w:hAnsi="仿宋" w:cs="Times New Roman"/>
          <w:kern w:val="2"/>
          <w:sz w:val="18"/>
          <w:szCs w:val="18"/>
        </w:rPr>
      </w:pPr>
      <w:bookmarkStart w:id="725" w:name="tiao_30_kuan_1_xiang_1"/>
      <w:bookmarkEnd w:id="725"/>
      <w:r w:rsidRPr="00117058">
        <w:rPr>
          <w:rFonts w:ascii="仿宋" w:eastAsia="仿宋" w:hAnsi="仿宋" w:cs="Times New Roman" w:hint="eastAsia"/>
          <w:kern w:val="2"/>
          <w:sz w:val="18"/>
          <w:szCs w:val="18"/>
        </w:rPr>
        <w:t xml:space="preserve">　　（一）无正当理由，直销企业不向直销员支付报酬，或者不向直销员、消费者支付退货款的；</w:t>
      </w:r>
    </w:p>
    <w:p w14:paraId="04BDC10C" w14:textId="77777777" w:rsidR="00117058" w:rsidRPr="00117058" w:rsidRDefault="00117058" w:rsidP="00117058">
      <w:pPr>
        <w:rPr>
          <w:rFonts w:ascii="仿宋" w:eastAsia="仿宋" w:hAnsi="仿宋" w:cs="Times New Roman"/>
          <w:kern w:val="2"/>
          <w:sz w:val="18"/>
          <w:szCs w:val="18"/>
        </w:rPr>
      </w:pPr>
      <w:bookmarkStart w:id="726" w:name="tiao_30_kuan_1_xiang_2"/>
      <w:bookmarkEnd w:id="726"/>
      <w:r w:rsidRPr="00117058">
        <w:rPr>
          <w:rFonts w:ascii="仿宋" w:eastAsia="仿宋" w:hAnsi="仿宋" w:cs="Times New Roman" w:hint="eastAsia"/>
          <w:kern w:val="2"/>
          <w:sz w:val="18"/>
          <w:szCs w:val="18"/>
        </w:rPr>
        <w:t xml:space="preserve">　　（二）直销企业发生停业、合并、解散、转让、破产等情况，无力向直销员支付报酬或者无力向直销员和消费者支付退货款的；</w:t>
      </w:r>
    </w:p>
    <w:p w14:paraId="7EA38D8C" w14:textId="77777777" w:rsidR="00117058" w:rsidRPr="00117058" w:rsidRDefault="00117058" w:rsidP="00117058">
      <w:pPr>
        <w:rPr>
          <w:rFonts w:ascii="仿宋" w:eastAsia="仿宋" w:hAnsi="仿宋" w:cs="Times New Roman"/>
          <w:kern w:val="2"/>
          <w:sz w:val="18"/>
          <w:szCs w:val="18"/>
        </w:rPr>
      </w:pPr>
      <w:bookmarkStart w:id="727" w:name="tiao_30_kuan_1_xiang_3"/>
      <w:bookmarkEnd w:id="727"/>
      <w:r w:rsidRPr="00117058">
        <w:rPr>
          <w:rFonts w:ascii="仿宋" w:eastAsia="仿宋" w:hAnsi="仿宋" w:cs="Times New Roman" w:hint="eastAsia"/>
          <w:kern w:val="2"/>
          <w:sz w:val="18"/>
          <w:szCs w:val="18"/>
        </w:rPr>
        <w:t xml:space="preserve">　　（三）因直销产品问题给消费者造成损失，依法应当进行赔偿，直销企业无正当理由拒绝赔偿或者无</w:t>
      </w:r>
      <w:r w:rsidRPr="00117058">
        <w:rPr>
          <w:rFonts w:ascii="仿宋" w:eastAsia="仿宋" w:hAnsi="仿宋" w:cs="Times New Roman" w:hint="eastAsia"/>
          <w:kern w:val="2"/>
          <w:sz w:val="18"/>
          <w:szCs w:val="18"/>
        </w:rPr>
        <w:lastRenderedPageBreak/>
        <w:t>力赔偿的。</w:t>
      </w:r>
    </w:p>
    <w:p w14:paraId="637A29CB" w14:textId="77777777" w:rsidR="00117058" w:rsidRPr="00117058" w:rsidRDefault="00117058" w:rsidP="00117058">
      <w:pPr>
        <w:autoSpaceDE w:val="0"/>
        <w:autoSpaceDN w:val="0"/>
        <w:adjustRightInd w:val="0"/>
        <w:rPr>
          <w:rFonts w:ascii="仿宋" w:eastAsia="仿宋" w:hAnsi="仿宋" w:cs="Times New Roman"/>
          <w:kern w:val="2"/>
        </w:rPr>
      </w:pPr>
    </w:p>
    <w:p w14:paraId="60A24D5A" w14:textId="77777777" w:rsidR="00117058" w:rsidRPr="00117058" w:rsidRDefault="00117058" w:rsidP="00117058">
      <w:pPr>
        <w:autoSpaceDE w:val="0"/>
        <w:autoSpaceDN w:val="0"/>
        <w:adjustRightInd w:val="0"/>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．旅游质量保证金</w:t>
      </w:r>
    </w:p>
    <w:p w14:paraId="4D7E5228"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《旅游法》第三十一条</w:t>
      </w:r>
      <w:bookmarkStart w:id="728" w:name="tiao_31_kuan_1"/>
      <w:bookmarkEnd w:id="728"/>
      <w:r w:rsidRPr="00117058">
        <w:rPr>
          <w:rFonts w:ascii="仿宋" w:eastAsia="仿宋" w:hAnsi="仿宋" w:cs="Times New Roman" w:hint="eastAsia"/>
          <w:kern w:val="2"/>
          <w:sz w:val="18"/>
          <w:szCs w:val="18"/>
        </w:rPr>
        <w:t xml:space="preserve">　旅行社应当按照规定交纳旅游服务质量保证金，用于旅游者权益损害赔偿和垫付旅游者人身安全遇有危险时紧急救助的费用。</w:t>
      </w:r>
    </w:p>
    <w:p w14:paraId="0222A7EB"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《旅行社条例》（20</w:t>
      </w:r>
      <w:r w:rsidRPr="00117058">
        <w:rPr>
          <w:rFonts w:ascii="仿宋" w:eastAsia="仿宋" w:hAnsi="仿宋" w:cs="Times New Roman"/>
          <w:kern w:val="2"/>
          <w:sz w:val="18"/>
          <w:szCs w:val="18"/>
        </w:rPr>
        <w:t>20</w:t>
      </w:r>
      <w:r w:rsidRPr="00117058">
        <w:rPr>
          <w:rFonts w:ascii="仿宋" w:eastAsia="仿宋" w:hAnsi="仿宋" w:cs="Times New Roman" w:hint="eastAsia"/>
          <w:kern w:val="2"/>
          <w:sz w:val="18"/>
          <w:szCs w:val="18"/>
        </w:rPr>
        <w:t>年最后修订）第十三条</w:t>
      </w:r>
      <w:bookmarkStart w:id="729" w:name="tiao_13_kuan_1"/>
      <w:bookmarkEnd w:id="729"/>
      <w:r w:rsidRPr="00117058">
        <w:rPr>
          <w:rFonts w:ascii="仿宋" w:eastAsia="仿宋" w:hAnsi="仿宋" w:cs="Times New Roman" w:hint="eastAsia"/>
          <w:kern w:val="2"/>
          <w:sz w:val="18"/>
          <w:szCs w:val="18"/>
        </w:rPr>
        <w:t xml:space="preserve">　旅行社应当自取得旅行社业务经营许可证之日起3个工作日内，在国务院旅游行政主管部门指定的银行开设专门的质量保证金账户，存入质量保证金，或者向作出许可的旅游行政管理部门提交依法取得的担保额度不低于相应质量保证金数额的银行担保。</w:t>
      </w:r>
    </w:p>
    <w:p w14:paraId="06909E9E" w14:textId="77777777" w:rsidR="00117058" w:rsidRPr="00117058" w:rsidRDefault="00117058" w:rsidP="00117058">
      <w:pPr>
        <w:ind w:firstLineChars="200" w:firstLine="360"/>
        <w:rPr>
          <w:rFonts w:ascii="仿宋" w:eastAsia="仿宋" w:hAnsi="仿宋" w:cs="Times New Roman"/>
          <w:kern w:val="2"/>
          <w:sz w:val="18"/>
          <w:szCs w:val="18"/>
        </w:rPr>
      </w:pPr>
      <w:bookmarkStart w:id="730" w:name="tiao_13_kuan_2"/>
      <w:bookmarkEnd w:id="730"/>
      <w:r w:rsidRPr="00117058">
        <w:rPr>
          <w:rFonts w:ascii="仿宋" w:eastAsia="仿宋" w:hAnsi="仿宋" w:cs="Times New Roman" w:hint="eastAsia"/>
          <w:kern w:val="2"/>
          <w:sz w:val="18"/>
          <w:szCs w:val="18"/>
        </w:rPr>
        <w:t>经营国内旅游业务和入境旅游业务的旅行社，应当存入质量保证金20万元；经营出境旅游业务的旅行社，应当增存质量保证金120万元。</w:t>
      </w:r>
    </w:p>
    <w:p w14:paraId="7521C85F" w14:textId="77777777" w:rsidR="00117058" w:rsidRPr="00117058" w:rsidRDefault="00117058" w:rsidP="00117058">
      <w:pPr>
        <w:ind w:firstLineChars="200" w:firstLine="360"/>
        <w:rPr>
          <w:rFonts w:ascii="仿宋" w:eastAsia="仿宋" w:hAnsi="仿宋" w:cs="Times New Roman"/>
          <w:kern w:val="2"/>
          <w:sz w:val="18"/>
          <w:szCs w:val="18"/>
        </w:rPr>
      </w:pPr>
      <w:bookmarkStart w:id="731" w:name="tiao_13_kuan_3"/>
      <w:bookmarkEnd w:id="731"/>
      <w:r w:rsidRPr="00117058">
        <w:rPr>
          <w:rFonts w:ascii="仿宋" w:eastAsia="仿宋" w:hAnsi="仿宋" w:cs="Times New Roman" w:hint="eastAsia"/>
          <w:kern w:val="2"/>
          <w:sz w:val="18"/>
          <w:szCs w:val="18"/>
        </w:rPr>
        <w:t>质量保证金的利息属于旅行社所有。</w:t>
      </w:r>
    </w:p>
    <w:p w14:paraId="2C10E575" w14:textId="77777777" w:rsidR="00117058" w:rsidRPr="00117058" w:rsidRDefault="00117058" w:rsidP="00117058">
      <w:pPr>
        <w:ind w:firstLineChars="200" w:firstLine="360"/>
        <w:rPr>
          <w:rFonts w:ascii="仿宋" w:eastAsia="仿宋" w:hAnsi="仿宋" w:cs="Times New Roman"/>
          <w:kern w:val="2"/>
          <w:sz w:val="18"/>
          <w:szCs w:val="18"/>
        </w:rPr>
      </w:pPr>
    </w:p>
    <w:p w14:paraId="1F3F74ED"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第十五条　有下列情形之一的，旅游行政管理部门可以使用旅行社的质量保证金：</w:t>
      </w:r>
    </w:p>
    <w:p w14:paraId="60755D25" w14:textId="77777777" w:rsidR="00117058" w:rsidRPr="00117058" w:rsidRDefault="00117058" w:rsidP="00117058">
      <w:pPr>
        <w:ind w:firstLineChars="200" w:firstLine="360"/>
        <w:rPr>
          <w:rFonts w:ascii="仿宋" w:eastAsia="仿宋" w:hAnsi="仿宋" w:cs="Times New Roman"/>
          <w:kern w:val="2"/>
          <w:sz w:val="18"/>
          <w:szCs w:val="18"/>
        </w:rPr>
      </w:pPr>
      <w:bookmarkStart w:id="732" w:name="tiao_15_kuan_2"/>
      <w:bookmarkEnd w:id="732"/>
      <w:r w:rsidRPr="00117058">
        <w:rPr>
          <w:rFonts w:ascii="仿宋" w:eastAsia="仿宋" w:hAnsi="仿宋" w:cs="Times New Roman" w:hint="eastAsia"/>
          <w:kern w:val="2"/>
          <w:sz w:val="18"/>
          <w:szCs w:val="18"/>
        </w:rPr>
        <w:t xml:space="preserve"> (一)旅行社违反旅游合同约定，侵害旅游者合法权益，经旅游行政管理部门查证属实的；</w:t>
      </w:r>
    </w:p>
    <w:p w14:paraId="1183455D" w14:textId="77777777" w:rsidR="00117058" w:rsidRPr="00117058" w:rsidRDefault="00117058" w:rsidP="00117058">
      <w:pPr>
        <w:ind w:firstLineChars="200" w:firstLine="360"/>
        <w:rPr>
          <w:rFonts w:ascii="仿宋" w:eastAsia="仿宋" w:hAnsi="仿宋" w:cs="Times New Roman"/>
          <w:kern w:val="2"/>
          <w:sz w:val="18"/>
          <w:szCs w:val="18"/>
        </w:rPr>
      </w:pPr>
      <w:bookmarkStart w:id="733" w:name="tiao_15_kuan_3"/>
      <w:bookmarkEnd w:id="733"/>
      <w:r w:rsidRPr="00117058">
        <w:rPr>
          <w:rFonts w:ascii="仿宋" w:eastAsia="仿宋" w:hAnsi="仿宋" w:cs="Times New Roman" w:hint="eastAsia"/>
          <w:kern w:val="2"/>
          <w:sz w:val="18"/>
          <w:szCs w:val="18"/>
        </w:rPr>
        <w:t xml:space="preserve"> (二)旅行社因解散、破产或者其他原因造成旅游者预交旅游费用损失的。</w:t>
      </w:r>
    </w:p>
    <w:p w14:paraId="7408A9FE"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第十六条 　人民法院判决、裁定及其他生效法律文书认定旅行社损害旅游者合法权益，旅行社拒绝或者无力赔偿的，人民法院可以从旅行社的质量保证金账户上划拨赔偿款。</w:t>
      </w:r>
    </w:p>
    <w:p w14:paraId="0B6E71BC"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第十九条 旅行社不再从事旅游业务的，凭旅游行政管理部门出具的凭证，向银行取回质量保证金。</w:t>
      </w:r>
    </w:p>
    <w:p w14:paraId="270DE189" w14:textId="77777777" w:rsidR="00117058" w:rsidRPr="00117058" w:rsidRDefault="00117058" w:rsidP="00117058">
      <w:pPr>
        <w:rPr>
          <w:rFonts w:ascii="Kai" w:eastAsia="Kai" w:hAnsi="Kai" w:cs="Times New Roman"/>
          <w:kern w:val="2"/>
          <w:sz w:val="18"/>
          <w:szCs w:val="18"/>
        </w:rPr>
      </w:pPr>
    </w:p>
    <w:p w14:paraId="5A920D00"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0"/>
          <w:szCs w:val="30"/>
          <w:lang w:val="en-GB"/>
        </w:rPr>
      </w:pPr>
      <w:bookmarkStart w:id="734" w:name="_Toc341872542"/>
      <w:bookmarkStart w:id="735" w:name="_Toc344723186"/>
      <w:bookmarkStart w:id="736" w:name="_Toc532297324"/>
      <w:bookmarkStart w:id="737" w:name="_Toc112699117"/>
      <w:bookmarkStart w:id="738" w:name="_Toc120204029"/>
      <w:bookmarkStart w:id="739" w:name="_Toc121673584"/>
      <w:r w:rsidRPr="00117058">
        <w:rPr>
          <w:rFonts w:ascii="宋体" w:hAnsi="宋体" w:cs="Times New Roman" w:hint="eastAsia"/>
          <w:b/>
          <w:bCs/>
          <w:sz w:val="30"/>
          <w:szCs w:val="30"/>
          <w:lang w:val="en-GB"/>
        </w:rPr>
        <w:t>第二节 抵押权</w:t>
      </w:r>
      <w:bookmarkEnd w:id="734"/>
      <w:bookmarkEnd w:id="735"/>
      <w:bookmarkEnd w:id="736"/>
      <w:bookmarkEnd w:id="737"/>
      <w:bookmarkEnd w:id="738"/>
      <w:bookmarkEnd w:id="739"/>
    </w:p>
    <w:p w14:paraId="300996BD"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740" w:name="_Toc142109898"/>
      <w:bookmarkStart w:id="741" w:name="_Toc142110156"/>
      <w:bookmarkStart w:id="742" w:name="_Toc142123111"/>
      <w:bookmarkStart w:id="743" w:name="_Toc341273630"/>
      <w:bookmarkStart w:id="744" w:name="_Toc341872543"/>
      <w:bookmarkStart w:id="745" w:name="_Toc532297325"/>
      <w:bookmarkStart w:id="746" w:name="_Toc120204030"/>
      <w:bookmarkStart w:id="747" w:name="_Toc121673585"/>
      <w:r w:rsidRPr="00117058">
        <w:rPr>
          <w:rFonts w:ascii="Times New Roman" w:hAnsi="Times New Roman" w:cs="Times New Roman" w:hint="eastAsia"/>
          <w:b/>
          <w:bCs/>
          <w:sz w:val="28"/>
          <w:szCs w:val="32"/>
          <w:lang w:val="en-GB"/>
        </w:rPr>
        <w:t>一、抵押权概述</w:t>
      </w:r>
      <w:bookmarkEnd w:id="740"/>
      <w:bookmarkEnd w:id="741"/>
      <w:bookmarkEnd w:id="742"/>
      <w:bookmarkEnd w:id="743"/>
      <w:bookmarkEnd w:id="744"/>
      <w:bookmarkEnd w:id="745"/>
      <w:bookmarkEnd w:id="746"/>
      <w:bookmarkEnd w:id="747"/>
    </w:p>
    <w:p w14:paraId="7AE88D0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．概念：为担保债务的履行，债务人或者第三人不转移财产的占有，将该财产抵押给债权人，债务人不履行到期债务或者发生当事人约定的实现抵押权的情形，债权人就该财产优先受偿的权利。《民法典》第</w:t>
      </w:r>
      <w:r w:rsidRPr="00117058">
        <w:rPr>
          <w:rFonts w:ascii="Times New Roman" w:hAnsi="Times New Roman" w:cs="Times New Roman"/>
          <w:kern w:val="2"/>
          <w:szCs w:val="21"/>
        </w:rPr>
        <w:t>394</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467814F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．特征：</w:t>
      </w:r>
    </w:p>
    <w:p w14:paraId="07CA5C6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）标的物：动产，不动产，某些不动产物权（如建设用地使用权）</w:t>
      </w:r>
    </w:p>
    <w:p w14:paraId="79485048" w14:textId="77777777" w:rsidR="00117058" w:rsidRPr="00117058" w:rsidRDefault="00117058" w:rsidP="0011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hangingChars="150" w:hanging="315"/>
        <w:jc w:val="left"/>
        <w:rPr>
          <w:rFonts w:ascii="宋体" w:hAnsi="宋体"/>
          <w:szCs w:val="21"/>
        </w:rPr>
      </w:pPr>
      <w:r w:rsidRPr="00117058">
        <w:rPr>
          <w:rFonts w:ascii="宋体" w:hAnsi="宋体" w:hint="eastAsia"/>
          <w:szCs w:val="21"/>
        </w:rPr>
        <w:t>（2）抵押人：债务人或者第三人</w:t>
      </w:r>
    </w:p>
    <w:p w14:paraId="663CCB12" w14:textId="77777777" w:rsidR="00117058" w:rsidRPr="00117058" w:rsidRDefault="00117058" w:rsidP="0011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50" w:left="315" w:firstLineChars="200" w:firstLine="360"/>
        <w:jc w:val="left"/>
        <w:rPr>
          <w:rFonts w:ascii="等线" w:eastAsia="等线" w:hAnsi="等线"/>
          <w:color w:val="4472C4"/>
          <w:sz w:val="18"/>
          <w:szCs w:val="18"/>
        </w:rPr>
      </w:pPr>
      <w:r w:rsidRPr="00117058">
        <w:rPr>
          <w:rFonts w:ascii="等线" w:eastAsia="等线" w:hAnsi="等线"/>
          <w:color w:val="4472C4"/>
          <w:sz w:val="18"/>
          <w:szCs w:val="18"/>
        </w:rPr>
        <w:t>那么第三人是债务人吗?</w:t>
      </w:r>
      <w:r w:rsidRPr="00117058">
        <w:rPr>
          <w:rFonts w:ascii="等线" w:eastAsia="等线" w:hAnsi="等线" w:hint="eastAsia"/>
          <w:color w:val="4472C4"/>
          <w:sz w:val="18"/>
          <w:szCs w:val="18"/>
        </w:rPr>
        <w:t xml:space="preserve"> </w:t>
      </w:r>
      <w:r w:rsidRPr="00117058">
        <w:rPr>
          <w:rFonts w:ascii="等线" w:eastAsia="等线" w:hAnsi="等线"/>
          <w:color w:val="4472C4"/>
          <w:sz w:val="18"/>
          <w:szCs w:val="18"/>
        </w:rPr>
        <w:t xml:space="preserve"> 当然，假如是保证人，第三人保证债务人的债务履行</w:t>
      </w:r>
      <w:r w:rsidRPr="00117058">
        <w:rPr>
          <w:rFonts w:ascii="等线" w:eastAsia="等线" w:hAnsi="等线" w:hint="eastAsia"/>
          <w:color w:val="4472C4"/>
          <w:sz w:val="18"/>
          <w:szCs w:val="18"/>
        </w:rPr>
        <w:t>。那么这个“作为保证人”的丙和“作为抵押人的”丙一样吗？应该理解为抵押中的丙不是债务人。此时实际上乙和丙是在物权法上的关系（对于保证人，一般会存在保证人和债务人之间的合同，所以保证人和债务人之间实际上是债的关系）（注：例子中的甲：债权人；乙：债务人；丙：第三人）。——而实际上一般抵押物权保护效果总体更强）</w:t>
      </w:r>
    </w:p>
    <w:p w14:paraId="4547678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）不转移标的物的占有</w:t>
      </w:r>
    </w:p>
    <w:p w14:paraId="5F5C6948" w14:textId="77777777" w:rsidR="00117058" w:rsidRPr="00117058" w:rsidRDefault="00117058" w:rsidP="00117058">
      <w:pPr>
        <w:ind w:left="420" w:firstLineChars="200" w:firstLine="360"/>
        <w:rPr>
          <w:rFonts w:ascii="等线" w:eastAsia="等线" w:hAnsi="等线" w:cs="Times New Roman"/>
          <w:kern w:val="2"/>
          <w:sz w:val="18"/>
          <w:szCs w:val="18"/>
        </w:rPr>
      </w:pPr>
      <w:r w:rsidRPr="00117058">
        <w:rPr>
          <w:rFonts w:ascii="等线" w:eastAsia="等线" w:hAnsi="等线" w:cs="Times New Roman" w:hint="eastAsia"/>
          <w:color w:val="4472C4"/>
          <w:kern w:val="2"/>
          <w:sz w:val="18"/>
          <w:szCs w:val="18"/>
        </w:rPr>
        <w:t>假如当事人约定转移占有，对于动产，其实就是质权了。而对于不动产，法律上并无不动产质权的规定，那么债权人就并不是以抵押权人的身份占有房屋，而是一个债法上特别约定占有房屋（类似于保管或者租赁合同），只是一个债上的约束，而非物权</w:t>
      </w:r>
      <w:r w:rsidRPr="00117058">
        <w:rPr>
          <w:rFonts w:ascii="等线" w:eastAsia="等线" w:hAnsi="等线" w:cs="Times New Roman" w:hint="eastAsia"/>
          <w:kern w:val="2"/>
          <w:sz w:val="18"/>
          <w:szCs w:val="18"/>
        </w:rPr>
        <w:t>。</w:t>
      </w:r>
    </w:p>
    <w:p w14:paraId="773FDFE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）抵押权的从属性：抵押权是从物权，主债权不发生则抵押权不成立，主债权转移则抵押权随同转移，主债权消灭则随同消灭。《民法典》第</w:t>
      </w:r>
      <w:r w:rsidRPr="00117058">
        <w:rPr>
          <w:rFonts w:ascii="Times New Roman" w:hAnsi="Times New Roman" w:cs="Times New Roman"/>
          <w:kern w:val="2"/>
          <w:szCs w:val="21"/>
        </w:rPr>
        <w:t>388</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kern w:val="2"/>
          <w:szCs w:val="21"/>
        </w:rPr>
        <w:t>3</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句、第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项、第</w:t>
      </w:r>
      <w:r w:rsidRPr="00117058">
        <w:rPr>
          <w:rFonts w:ascii="Times New Roman" w:hAnsi="Times New Roman" w:cs="Times New Roman"/>
          <w:kern w:val="2"/>
          <w:szCs w:val="21"/>
        </w:rPr>
        <w:t>407</w:t>
      </w:r>
      <w:r w:rsidRPr="00117058">
        <w:rPr>
          <w:rFonts w:ascii="Times New Roman" w:hAnsi="Times New Roman" w:cs="Times New Roman" w:hint="eastAsia"/>
          <w:kern w:val="2"/>
          <w:szCs w:val="21"/>
        </w:rPr>
        <w:t>条。</w:t>
      </w:r>
    </w:p>
    <w:p w14:paraId="687E48BC" w14:textId="77777777" w:rsidR="00117058" w:rsidRPr="00117058" w:rsidRDefault="00117058" w:rsidP="00117058">
      <w:pPr>
        <w:ind w:left="420" w:firstLineChars="200" w:firstLine="360"/>
        <w:rPr>
          <w:rFonts w:ascii="等线" w:eastAsia="等线" w:hAnsi="等线" w:cs="Times New Roman"/>
          <w:color w:val="4472C4"/>
          <w:kern w:val="2"/>
          <w:sz w:val="18"/>
          <w:szCs w:val="18"/>
        </w:rPr>
      </w:pPr>
      <w:r w:rsidRPr="00117058">
        <w:rPr>
          <w:rFonts w:ascii="等线" w:eastAsia="等线" w:hAnsi="等线" w:cs="Times New Roman" w:hint="eastAsia"/>
          <w:color w:val="4472C4"/>
          <w:kern w:val="2"/>
          <w:sz w:val="18"/>
          <w:szCs w:val="18"/>
        </w:rPr>
        <w:t>比如甲和乙订立了借款合同，乙和丙约定对此抵押房屋，同时乙和甲约定办理完抵押登记乙才放</w:t>
      </w:r>
      <w:r w:rsidRPr="00117058">
        <w:rPr>
          <w:rFonts w:ascii="等线" w:eastAsia="等线" w:hAnsi="等线" w:cs="Times New Roman" w:hint="eastAsia"/>
          <w:color w:val="4472C4"/>
          <w:kern w:val="2"/>
          <w:sz w:val="18"/>
          <w:szCs w:val="18"/>
        </w:rPr>
        <w:lastRenderedPageBreak/>
        <w:t>款。假设登记已经完成，乙没有把钱实际付给甲——没有借款，则甲当然不负有返还本息的义务。而丙的抵押是为了甲返还本息这项债务所设定的，由于债权不发生，则抵押权其在实体法层面当然不发生。</w:t>
      </w:r>
    </w:p>
    <w:p w14:paraId="4FB932A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）抵押权的不可分性：抵押人于债权未受全部清偿之前，可以就抵押物的全部行使权利。</w:t>
      </w:r>
    </w:p>
    <w:p w14:paraId="0ED83EA1" w14:textId="77777777" w:rsidR="00117058" w:rsidRPr="00117058" w:rsidRDefault="00117058" w:rsidP="00117058">
      <w:pPr>
        <w:ind w:left="420" w:firstLineChars="150" w:firstLine="270"/>
        <w:rPr>
          <w:rFonts w:ascii="等线" w:eastAsia="等线" w:hAnsi="等线" w:cs="Times New Roman"/>
          <w:color w:val="4472C4"/>
          <w:kern w:val="2"/>
          <w:szCs w:val="21"/>
        </w:rPr>
      </w:pPr>
      <w:r w:rsidRPr="00117058">
        <w:rPr>
          <w:rFonts w:ascii="等线" w:eastAsia="等线" w:hAnsi="等线" w:cs="Times New Roman" w:hint="eastAsia"/>
          <w:color w:val="4472C4"/>
          <w:kern w:val="2"/>
          <w:sz w:val="18"/>
          <w:szCs w:val="18"/>
        </w:rPr>
        <w:t>（比如</w:t>
      </w:r>
      <w:r w:rsidRPr="00117058">
        <w:rPr>
          <w:rFonts w:ascii="等线" w:eastAsia="等线" w:hAnsi="等线" w:cs="Times New Roman"/>
          <w:color w:val="4472C4"/>
          <w:kern w:val="2"/>
          <w:sz w:val="18"/>
          <w:szCs w:val="18"/>
        </w:rPr>
        <w:t>1000</w:t>
      </w:r>
      <w:r w:rsidRPr="00117058">
        <w:rPr>
          <w:rFonts w:ascii="等线" w:eastAsia="等线" w:hAnsi="等线" w:cs="Times New Roman" w:hint="eastAsia"/>
          <w:color w:val="4472C4"/>
          <w:kern w:val="2"/>
          <w:sz w:val="18"/>
          <w:szCs w:val="18"/>
        </w:rPr>
        <w:t>万只剩</w:t>
      </w:r>
      <w:r w:rsidRPr="00117058">
        <w:rPr>
          <w:rFonts w:ascii="等线" w:eastAsia="等线" w:hAnsi="等线" w:cs="Times New Roman"/>
          <w:color w:val="4472C4"/>
          <w:kern w:val="2"/>
          <w:sz w:val="18"/>
          <w:szCs w:val="18"/>
        </w:rPr>
        <w:t>100</w:t>
      </w:r>
      <w:r w:rsidRPr="00117058">
        <w:rPr>
          <w:rFonts w:ascii="等线" w:eastAsia="等线" w:hAnsi="等线" w:cs="Times New Roman" w:hint="eastAsia"/>
          <w:color w:val="4472C4"/>
          <w:kern w:val="2"/>
          <w:sz w:val="18"/>
          <w:szCs w:val="18"/>
        </w:rPr>
        <w:t>万没还，银行仍可以就房屋变价。当然，此时如果是第三人的房屋，第三人就可能为了自己的房屋不被变价，把这剩下的</w:t>
      </w:r>
      <w:r w:rsidRPr="00117058">
        <w:rPr>
          <w:rFonts w:ascii="等线" w:eastAsia="等线" w:hAnsi="等线" w:cs="Times New Roman"/>
          <w:color w:val="4472C4"/>
          <w:kern w:val="2"/>
          <w:sz w:val="18"/>
          <w:szCs w:val="18"/>
        </w:rPr>
        <w:t>100</w:t>
      </w:r>
      <w:r w:rsidRPr="00117058">
        <w:rPr>
          <w:rFonts w:ascii="等线" w:eastAsia="等线" w:hAnsi="等线" w:cs="Times New Roman" w:hint="eastAsia"/>
          <w:color w:val="4472C4"/>
          <w:kern w:val="2"/>
          <w:sz w:val="18"/>
          <w:szCs w:val="18"/>
        </w:rPr>
        <w:t>万替他还了，那么主债务就消灭，抵押权消灭</w:t>
      </w:r>
      <w:r w:rsidRPr="00117058">
        <w:rPr>
          <w:rFonts w:ascii="等线" w:eastAsia="等线" w:hAnsi="等线" w:cs="Times New Roman" w:hint="eastAsia"/>
          <w:color w:val="4472C4"/>
          <w:kern w:val="2"/>
          <w:szCs w:val="21"/>
        </w:rPr>
        <w:t>）</w:t>
      </w:r>
    </w:p>
    <w:p w14:paraId="18E76EC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）物上代位性：抵押人因为抵押物的毁损灭失而受有赔偿金，其赔偿金为抵押物的代位物，抵押权人对其有优先受偿的权利。《民法典》第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w:t>
      </w:r>
    </w:p>
    <w:p w14:paraId="01924674"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748" w:name="_Toc142109899"/>
      <w:bookmarkStart w:id="749" w:name="_Toc142110157"/>
      <w:bookmarkStart w:id="750" w:name="_Toc142123112"/>
      <w:bookmarkStart w:id="751" w:name="_Toc341273631"/>
      <w:bookmarkStart w:id="752" w:name="_Toc341872544"/>
      <w:bookmarkStart w:id="753" w:name="_Toc532297326"/>
      <w:bookmarkStart w:id="754" w:name="_Toc120204031"/>
      <w:bookmarkStart w:id="755" w:name="_Toc121673586"/>
      <w:r w:rsidRPr="00117058">
        <w:rPr>
          <w:rFonts w:ascii="Times New Roman" w:hAnsi="Times New Roman" w:cs="Times New Roman" w:hint="eastAsia"/>
          <w:b/>
          <w:bCs/>
          <w:sz w:val="28"/>
          <w:szCs w:val="32"/>
          <w:lang w:val="en-GB"/>
        </w:rPr>
        <w:t>二、抵押权的设定（抵押合同的成立和生效）</w:t>
      </w:r>
      <w:bookmarkEnd w:id="748"/>
      <w:bookmarkEnd w:id="749"/>
      <w:bookmarkEnd w:id="750"/>
      <w:bookmarkEnd w:id="751"/>
      <w:bookmarkEnd w:id="752"/>
      <w:bookmarkEnd w:id="753"/>
      <w:bookmarkEnd w:id="754"/>
      <w:bookmarkEnd w:id="755"/>
    </w:p>
    <w:p w14:paraId="63A58869" w14:textId="77777777" w:rsidR="00117058" w:rsidRPr="00117058" w:rsidRDefault="00117058">
      <w:pPr>
        <w:widowControl/>
        <w:numPr>
          <w:ilvl w:val="0"/>
          <w:numId w:val="98"/>
        </w:numPr>
        <w:jc w:val="left"/>
        <w:rPr>
          <w:rFonts w:ascii="Times New Roman" w:hAnsi="Times New Roman" w:cs="Times New Roman"/>
          <w:kern w:val="2"/>
          <w:szCs w:val="21"/>
        </w:rPr>
      </w:pPr>
      <w:r w:rsidRPr="00117058">
        <w:rPr>
          <w:rFonts w:ascii="Times New Roman" w:hAnsi="Times New Roman" w:cs="Times New Roman" w:hint="eastAsia"/>
          <w:kern w:val="2"/>
          <w:szCs w:val="21"/>
        </w:rPr>
        <w:t>抵押合同的性质：物权合同。参见葛云松《物权行为：传说中的不死鸟》</w:t>
      </w:r>
    </w:p>
    <w:p w14:paraId="606F0DCB" w14:textId="77777777" w:rsidR="00117058" w:rsidRPr="00117058" w:rsidRDefault="00117058">
      <w:pPr>
        <w:widowControl/>
        <w:numPr>
          <w:ilvl w:val="0"/>
          <w:numId w:val="98"/>
        </w:numPr>
        <w:jc w:val="left"/>
        <w:rPr>
          <w:rFonts w:ascii="Times New Roman" w:hAnsi="Times New Roman" w:cs="Times New Roman"/>
          <w:kern w:val="2"/>
          <w:szCs w:val="21"/>
        </w:rPr>
      </w:pPr>
      <w:r w:rsidRPr="00117058">
        <w:rPr>
          <w:rFonts w:ascii="Times New Roman" w:hAnsi="Times New Roman" w:cs="Times New Roman" w:hint="eastAsia"/>
          <w:kern w:val="2"/>
          <w:szCs w:val="21"/>
        </w:rPr>
        <w:t>注意：就不动产抵押权而言，具有物权行为性质的抵押合同，是抵押申请文件。“抵押合同”本身，如果包含了设定抵押权之债的合意，则为债权合同。否则，什么也不是。</w:t>
      </w:r>
    </w:p>
    <w:p w14:paraId="1F710E6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bookmarkStart w:id="756" w:name="_Toc142109900"/>
      <w:bookmarkStart w:id="757" w:name="_Toc142110158"/>
      <w:bookmarkStart w:id="758" w:name="_Toc142123113"/>
      <w:r w:rsidRPr="00117058">
        <w:rPr>
          <w:rFonts w:ascii="Arial" w:eastAsia="黑体" w:hAnsi="Arial" w:cs="Times New Roman" w:hint="eastAsia"/>
          <w:b/>
          <w:bCs/>
          <w:kern w:val="2"/>
          <w:szCs w:val="21"/>
        </w:rPr>
        <w:t>（一）成立要件：书面抵押合同</w:t>
      </w:r>
    </w:p>
    <w:p w14:paraId="4F4216E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400</w:t>
      </w:r>
      <w:r w:rsidRPr="00117058">
        <w:rPr>
          <w:rFonts w:ascii="Times New Roman" w:hAnsi="Times New Roman" w:cs="Times New Roman" w:hint="eastAsia"/>
          <w:kern w:val="2"/>
          <w:szCs w:val="21"/>
        </w:rPr>
        <w:t>条</w:t>
      </w:r>
      <w:bookmarkEnd w:id="756"/>
      <w:bookmarkEnd w:id="757"/>
      <w:bookmarkEnd w:id="758"/>
      <w:r w:rsidRPr="00117058">
        <w:rPr>
          <w:rFonts w:ascii="Times New Roman" w:hAnsi="Times New Roman" w:cs="Times New Roman" w:hint="eastAsia"/>
          <w:kern w:val="2"/>
          <w:szCs w:val="21"/>
        </w:rPr>
        <w:t>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3574759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1"/>
        </w:rPr>
      </w:pPr>
      <w:bookmarkStart w:id="759" w:name="_Toc142109901"/>
      <w:bookmarkStart w:id="760" w:name="_Toc142110159"/>
      <w:bookmarkStart w:id="761" w:name="_Toc142123114"/>
      <w:r w:rsidRPr="00117058">
        <w:rPr>
          <w:rFonts w:ascii="Arial" w:eastAsia="黑体" w:hAnsi="Arial" w:cs="Times New Roman" w:hint="eastAsia"/>
          <w:b/>
          <w:bCs/>
          <w:kern w:val="2"/>
          <w:szCs w:val="21"/>
        </w:rPr>
        <w:t>（二）法律行为的一般生效要件</w:t>
      </w:r>
      <w:bookmarkEnd w:id="759"/>
      <w:bookmarkEnd w:id="760"/>
      <w:bookmarkEnd w:id="761"/>
    </w:p>
    <w:p w14:paraId="4FCF7F50" w14:textId="77777777" w:rsidR="00117058" w:rsidRPr="00117058" w:rsidRDefault="00117058">
      <w:pPr>
        <w:widowControl/>
        <w:numPr>
          <w:ilvl w:val="0"/>
          <w:numId w:val="98"/>
        </w:numPr>
        <w:jc w:val="left"/>
        <w:rPr>
          <w:rFonts w:ascii="Times New Roman" w:hAnsi="Times New Roman" w:cs="Times New Roman"/>
          <w:kern w:val="2"/>
          <w:szCs w:val="21"/>
        </w:rPr>
      </w:pPr>
      <w:r w:rsidRPr="00117058">
        <w:rPr>
          <w:rFonts w:ascii="Times New Roman" w:hAnsi="Times New Roman" w:cs="Times New Roman" w:hint="eastAsia"/>
          <w:kern w:val="2"/>
          <w:szCs w:val="21"/>
        </w:rPr>
        <w:t>应满足法律行为的一般生效要件。除了适用一般规定外，法律还就其中某个要件有具体规定：</w:t>
      </w:r>
    </w:p>
    <w:p w14:paraId="6654040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．民事行为能力问题——公益性机构原则上无效、例外有效</w:t>
      </w:r>
    </w:p>
    <w:p w14:paraId="402AF32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．内容的确定性</w:t>
      </w:r>
    </w:p>
    <w:p w14:paraId="4ABE257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．内容的合法性</w:t>
      </w:r>
    </w:p>
    <w:p w14:paraId="7BB0E07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）抵押物适格：一般规定（《民法典》第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95</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99</w:t>
      </w:r>
      <w:r w:rsidRPr="00117058">
        <w:rPr>
          <w:rFonts w:ascii="Times New Roman" w:hAnsi="Times New Roman" w:cs="Times New Roman" w:hint="eastAsia"/>
          <w:kern w:val="2"/>
          <w:szCs w:val="21"/>
        </w:rPr>
        <w:t>条）</w:t>
      </w:r>
    </w:p>
    <w:p w14:paraId="4BA0D81A" w14:textId="77777777" w:rsidR="00117058" w:rsidRPr="00117058" w:rsidRDefault="00117058">
      <w:pPr>
        <w:widowControl/>
        <w:numPr>
          <w:ilvl w:val="0"/>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原则：抵押人</w:t>
      </w:r>
      <w:r w:rsidRPr="00117058">
        <w:rPr>
          <w:rFonts w:ascii="Times New Roman" w:hAnsi="Times New Roman" w:cs="Times New Roman" w:hint="eastAsia"/>
          <w:kern w:val="2"/>
          <w:szCs w:val="21"/>
          <w:highlight w:val="yellow"/>
        </w:rPr>
        <w:t>有权处分</w:t>
      </w:r>
      <w:r w:rsidRPr="00117058">
        <w:rPr>
          <w:rFonts w:ascii="Times New Roman" w:hAnsi="Times New Roman" w:cs="Times New Roman" w:hint="eastAsia"/>
          <w:kern w:val="2"/>
          <w:szCs w:val="21"/>
        </w:rPr>
        <w:t>的财产。并非必须享有财产权本身。</w:t>
      </w:r>
    </w:p>
    <w:p w14:paraId="748F3C60" w14:textId="77777777" w:rsidR="00117058" w:rsidRPr="00117058" w:rsidRDefault="00117058">
      <w:pPr>
        <w:widowControl/>
        <w:numPr>
          <w:ilvl w:val="1"/>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房、地产权利一致原则：《民法典》第</w:t>
      </w:r>
      <w:r w:rsidRPr="00117058">
        <w:rPr>
          <w:rFonts w:ascii="Times New Roman" w:hAnsi="Times New Roman" w:cs="Times New Roman"/>
          <w:kern w:val="2"/>
          <w:szCs w:val="21"/>
        </w:rPr>
        <w:t>397</w:t>
      </w:r>
      <w:r w:rsidRPr="00117058">
        <w:rPr>
          <w:rFonts w:ascii="Times New Roman" w:hAnsi="Times New Roman" w:cs="Times New Roman" w:hint="eastAsia"/>
          <w:kern w:val="2"/>
          <w:szCs w:val="21"/>
        </w:rPr>
        <w:t>条。</w:t>
      </w:r>
    </w:p>
    <w:p w14:paraId="360C3466" w14:textId="77777777" w:rsidR="00117058" w:rsidRPr="00117058" w:rsidRDefault="00117058">
      <w:pPr>
        <w:widowControl/>
        <w:numPr>
          <w:ilvl w:val="1"/>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包括在建工程。《民法典》第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项</w:t>
      </w:r>
    </w:p>
    <w:p w14:paraId="0D42FAE9" w14:textId="77777777" w:rsidR="00117058" w:rsidRPr="00117058" w:rsidRDefault="00117058">
      <w:pPr>
        <w:widowControl/>
        <w:numPr>
          <w:ilvl w:val="1"/>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包括按份共有的份额，但不包括共同共有的“份额”</w:t>
      </w:r>
    </w:p>
    <w:p w14:paraId="5DA0658E" w14:textId="77777777" w:rsidR="00117058" w:rsidRPr="00117058" w:rsidRDefault="00117058">
      <w:pPr>
        <w:widowControl/>
        <w:numPr>
          <w:ilvl w:val="1"/>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包括“法律、行政法规未禁止抵押的其他财产”——《民法典》第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7</w:t>
      </w:r>
      <w:r w:rsidRPr="00117058">
        <w:rPr>
          <w:rFonts w:ascii="Times New Roman" w:hAnsi="Times New Roman" w:cs="Times New Roman" w:hint="eastAsia"/>
          <w:kern w:val="2"/>
          <w:szCs w:val="21"/>
        </w:rPr>
        <w:t>项。</w:t>
      </w:r>
    </w:p>
    <w:p w14:paraId="6D64D92B"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不包括社会公益设施（《民法典》第</w:t>
      </w:r>
      <w:r w:rsidRPr="00117058">
        <w:rPr>
          <w:rFonts w:ascii="Times New Roman" w:hAnsi="Times New Roman" w:cs="Times New Roman"/>
          <w:kern w:val="2"/>
          <w:szCs w:val="21"/>
        </w:rPr>
        <w:t>399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项）</w:t>
      </w:r>
    </w:p>
    <w:p w14:paraId="50EC25A1"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不包括禁止流通物</w:t>
      </w:r>
    </w:p>
    <w:p w14:paraId="0E6C779E"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不包括权属不明或者有争议的财产（《民法典》第</w:t>
      </w:r>
      <w:r w:rsidRPr="00117058">
        <w:rPr>
          <w:rFonts w:ascii="Times New Roman" w:hAnsi="Times New Roman" w:cs="Times New Roman"/>
          <w:kern w:val="2"/>
          <w:szCs w:val="21"/>
        </w:rPr>
        <w:t>399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项）</w:t>
      </w:r>
    </w:p>
    <w:p w14:paraId="7235B1FA" w14:textId="77777777" w:rsidR="00117058" w:rsidRPr="00117058" w:rsidRDefault="00117058">
      <w:pPr>
        <w:widowControl/>
        <w:numPr>
          <w:ilvl w:val="3"/>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解释上，应认为仅指：如果此类财产的抵押须登记，则登记机关不办理抵押登记，从而使得抵押权不能设定。其他财产，应不受该规定的限制。</w:t>
      </w:r>
    </w:p>
    <w:p w14:paraId="10F9ABE6" w14:textId="77777777" w:rsidR="00117058" w:rsidRPr="00117058" w:rsidRDefault="00117058">
      <w:pPr>
        <w:widowControl/>
        <w:numPr>
          <w:ilvl w:val="4"/>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具体判断：就不动产而言，应主要根据异议登记来实现。如果权属是某个诉讼中的争议事项，一方将此事实（证据）提供给登记机</w:t>
      </w:r>
      <w:r w:rsidRPr="00117058">
        <w:rPr>
          <w:rFonts w:ascii="Times New Roman" w:hAnsi="Times New Roman" w:cs="Times New Roman" w:hint="eastAsia"/>
          <w:kern w:val="2"/>
          <w:szCs w:val="21"/>
        </w:rPr>
        <w:lastRenderedPageBreak/>
        <w:t>关，登记机关应否不予办理登记？【若如此，则与被采取强制措施的效果一致】</w:t>
      </w:r>
    </w:p>
    <w:p w14:paraId="55445592"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不包括正在被采取强制措施的财产（《民法典》第</w:t>
      </w:r>
      <w:r w:rsidRPr="00117058">
        <w:rPr>
          <w:rFonts w:ascii="Times New Roman" w:hAnsi="Times New Roman" w:cs="Times New Roman"/>
          <w:kern w:val="2"/>
          <w:szCs w:val="21"/>
        </w:rPr>
        <w:t>399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项。</w:t>
      </w:r>
    </w:p>
    <w:p w14:paraId="399392AA"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不包括违章建筑</w:t>
      </w:r>
    </w:p>
    <w:p w14:paraId="6D6E4851"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不包括土地所有权（《民法典》第</w:t>
      </w:r>
      <w:r w:rsidRPr="00117058">
        <w:rPr>
          <w:rFonts w:ascii="Times New Roman" w:hAnsi="Times New Roman" w:cs="Times New Roman"/>
          <w:kern w:val="2"/>
          <w:szCs w:val="21"/>
        </w:rPr>
        <w:t>399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w:t>
      </w:r>
    </w:p>
    <w:p w14:paraId="3AD92CFC" w14:textId="77777777" w:rsidR="00117058" w:rsidRPr="00117058" w:rsidRDefault="00117058">
      <w:pPr>
        <w:widowControl/>
        <w:numPr>
          <w:ilvl w:val="2"/>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不包括普通的集体土地使用权（《民法典》第</w:t>
      </w:r>
      <w:r w:rsidRPr="00117058">
        <w:rPr>
          <w:rFonts w:ascii="Times New Roman" w:hAnsi="Times New Roman" w:cs="Times New Roman"/>
          <w:kern w:val="2"/>
          <w:szCs w:val="21"/>
        </w:rPr>
        <w:t>399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项）。</w:t>
      </w:r>
    </w:p>
    <w:p w14:paraId="389F8634" w14:textId="77777777" w:rsidR="00117058" w:rsidRPr="00117058" w:rsidRDefault="00117058">
      <w:pPr>
        <w:widowControl/>
        <w:numPr>
          <w:ilvl w:val="3"/>
          <w:numId w:val="94"/>
        </w:numPr>
        <w:jc w:val="left"/>
        <w:rPr>
          <w:rFonts w:ascii="Times New Roman" w:hAnsi="Times New Roman" w:cs="Times New Roman"/>
          <w:kern w:val="2"/>
          <w:szCs w:val="21"/>
        </w:rPr>
      </w:pPr>
      <w:r w:rsidRPr="00117058">
        <w:rPr>
          <w:rFonts w:ascii="Times New Roman" w:hAnsi="Times New Roman" w:cs="Times New Roman" w:hint="eastAsia"/>
          <w:kern w:val="2"/>
          <w:szCs w:val="21"/>
        </w:rPr>
        <w:t>农村建设用地使用权抵押的限制：《民法典》第</w:t>
      </w:r>
      <w:r w:rsidRPr="00117058">
        <w:rPr>
          <w:rFonts w:ascii="Times New Roman" w:hAnsi="Times New Roman" w:cs="Times New Roman"/>
          <w:kern w:val="2"/>
          <w:szCs w:val="21"/>
        </w:rPr>
        <w:t>398</w:t>
      </w:r>
      <w:r w:rsidRPr="00117058">
        <w:rPr>
          <w:rFonts w:ascii="Times New Roman" w:hAnsi="Times New Roman" w:cs="Times New Roman" w:hint="eastAsia"/>
          <w:kern w:val="2"/>
          <w:szCs w:val="21"/>
        </w:rPr>
        <w:t>条。</w:t>
      </w:r>
    </w:p>
    <w:p w14:paraId="5AEC5DB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）流押（绝押）条款无效（《民法典》第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01</w:t>
      </w:r>
      <w:r w:rsidRPr="00117058">
        <w:rPr>
          <w:rFonts w:ascii="Times New Roman" w:hAnsi="Times New Roman" w:cs="Times New Roman" w:hint="eastAsia"/>
          <w:kern w:val="2"/>
          <w:szCs w:val="21"/>
        </w:rPr>
        <w:t>条）</w:t>
      </w:r>
    </w:p>
    <w:p w14:paraId="38D52E98"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《民法典》第四百零一条  抵押权人在债务履行期届满前，与抵押人约定债务人不履行到期债务时抵押财产归债权人所有的，只能依法就抵押财产优先受偿。</w:t>
      </w:r>
    </w:p>
    <w:p w14:paraId="65695EA0" w14:textId="77777777" w:rsidR="00117058" w:rsidRPr="00117058" w:rsidRDefault="00117058">
      <w:pPr>
        <w:widowControl/>
        <w:numPr>
          <w:ilvl w:val="0"/>
          <w:numId w:val="100"/>
        </w:numPr>
        <w:jc w:val="left"/>
        <w:rPr>
          <w:rFonts w:ascii="Times New Roman" w:hAnsi="Times New Roman" w:cs="Times New Roman"/>
          <w:kern w:val="2"/>
          <w:szCs w:val="21"/>
        </w:rPr>
      </w:pPr>
      <w:r w:rsidRPr="00117058">
        <w:rPr>
          <w:rFonts w:ascii="Times New Roman" w:hAnsi="Times New Roman" w:cs="Times New Roman" w:hint="eastAsia"/>
          <w:kern w:val="2"/>
          <w:szCs w:val="21"/>
        </w:rPr>
        <w:t>说明：双方不得在抵押权可以行使之前做上述约定。而在抵押权可以行使之后，即，在抵押权实现的过程中，双方可以约定以“折价”的方式实现抵押权。</w:t>
      </w:r>
    </w:p>
    <w:p w14:paraId="165FFF10"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（三）特别生效要件问题</w:t>
      </w:r>
    </w:p>
    <w:p w14:paraId="7BC8C19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．无权代理（代表）问题</w:t>
      </w:r>
    </w:p>
    <w:p w14:paraId="5FB84B5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．无权处分问题：适用一般规则</w:t>
      </w:r>
    </w:p>
    <w:p w14:paraId="3C30634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．特别生效或者对抗要件：登记</w:t>
      </w:r>
    </w:p>
    <w:p w14:paraId="275DD75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highlight w:val="yellow"/>
        </w:rPr>
        <w:t>以不动产所有权或者不动产用益物权作为抵押：必须登记才生效</w:t>
      </w:r>
      <w:r w:rsidRPr="00117058">
        <w:rPr>
          <w:rFonts w:ascii="Times New Roman" w:hAnsi="Times New Roman" w:cs="Times New Roman" w:hint="eastAsia"/>
          <w:kern w:val="2"/>
          <w:szCs w:val="21"/>
        </w:rPr>
        <w:t>（《民法典》第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02</w:t>
      </w:r>
      <w:r w:rsidRPr="00117058">
        <w:rPr>
          <w:rFonts w:ascii="Times New Roman" w:hAnsi="Times New Roman" w:cs="Times New Roman" w:hint="eastAsia"/>
          <w:kern w:val="2"/>
          <w:szCs w:val="21"/>
        </w:rPr>
        <w:t>条），</w:t>
      </w:r>
      <w:r w:rsidRPr="00117058">
        <w:rPr>
          <w:rFonts w:ascii="Times New Roman" w:hAnsi="Times New Roman" w:cs="Times New Roman" w:hint="eastAsia"/>
          <w:kern w:val="2"/>
          <w:szCs w:val="21"/>
          <w:highlight w:val="yellow"/>
        </w:rPr>
        <w:t>登记的内容优先于合同约定的内容</w:t>
      </w:r>
      <w:r w:rsidRPr="00117058">
        <w:rPr>
          <w:rFonts w:ascii="Times New Roman" w:hAnsi="Times New Roman" w:cs="Times New Roman" w:hint="eastAsia"/>
          <w:kern w:val="2"/>
          <w:szCs w:val="21"/>
        </w:rPr>
        <w:t>（《民法典担保制度解释》第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7</w:t>
      </w:r>
      <w:r w:rsidRPr="00117058">
        <w:rPr>
          <w:rFonts w:ascii="Times New Roman" w:hAnsi="Times New Roman" w:cs="Times New Roman" w:hint="eastAsia"/>
          <w:kern w:val="2"/>
          <w:szCs w:val="21"/>
        </w:rPr>
        <w:t>条）。</w:t>
      </w:r>
    </w:p>
    <w:p w14:paraId="5619F23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）动产抵押：合同订立即可生效，但未经登记不得对抗善意第三人。《民法典》第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03</w:t>
      </w:r>
      <w:r w:rsidRPr="00117058">
        <w:rPr>
          <w:rFonts w:ascii="Times New Roman" w:hAnsi="Times New Roman" w:cs="Times New Roman" w:hint="eastAsia"/>
          <w:kern w:val="2"/>
          <w:szCs w:val="21"/>
        </w:rPr>
        <w:t>条。</w:t>
      </w:r>
    </w:p>
    <w:p w14:paraId="3C6D7C1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．抵押权的从属性：主合同无效的，抵押合同无效（《民法典》第</w:t>
      </w:r>
      <w:r w:rsidRPr="00117058">
        <w:rPr>
          <w:rFonts w:ascii="Times New Roman" w:hAnsi="Times New Roman" w:cs="Times New Roman"/>
          <w:kern w:val="2"/>
          <w:szCs w:val="21"/>
        </w:rPr>
        <w:t>388</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句）。</w:t>
      </w:r>
    </w:p>
    <w:p w14:paraId="4F3DADCF"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62" w:name="_Toc142109902"/>
      <w:bookmarkStart w:id="763" w:name="_Toc142110160"/>
      <w:bookmarkStart w:id="764" w:name="_Toc142123115"/>
      <w:r w:rsidRPr="00117058">
        <w:rPr>
          <w:rFonts w:ascii="Arial" w:eastAsia="黑体" w:hAnsi="Arial" w:cs="Times New Roman" w:hint="eastAsia"/>
          <w:b/>
          <w:bCs/>
          <w:kern w:val="2"/>
          <w:szCs w:val="28"/>
        </w:rPr>
        <w:t>（四）抵押权的善意取得</w:t>
      </w:r>
    </w:p>
    <w:p w14:paraId="0C41ADE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款：准用第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4EBA1AC3" w14:textId="77777777" w:rsidR="00117058" w:rsidRPr="00117058" w:rsidRDefault="00117058" w:rsidP="00117058">
      <w:pPr>
        <w:rPr>
          <w:rFonts w:ascii="Times New Roman" w:hAnsi="Times New Roman" w:cs="Times New Roman"/>
          <w:b/>
          <w:kern w:val="2"/>
          <w:szCs w:val="21"/>
        </w:rPr>
      </w:pPr>
      <w:r w:rsidRPr="00117058">
        <w:rPr>
          <w:rFonts w:ascii="Times New Roman" w:hAnsi="Times New Roman" w:cs="Times New Roman" w:hint="eastAsia"/>
          <w:b/>
          <w:kern w:val="2"/>
          <w:szCs w:val="21"/>
        </w:rPr>
        <w:t>1</w:t>
      </w:r>
      <w:r w:rsidRPr="00117058">
        <w:rPr>
          <w:rFonts w:ascii="Times New Roman" w:hAnsi="Times New Roman" w:cs="Times New Roman" w:hint="eastAsia"/>
          <w:b/>
          <w:kern w:val="2"/>
          <w:szCs w:val="21"/>
        </w:rPr>
        <w:t>．不动产抵押权的善意取得</w:t>
      </w:r>
    </w:p>
    <w:p w14:paraId="54A1977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）抵押标的物须为不动产或者不动产用益物权</w:t>
      </w:r>
    </w:p>
    <w:p w14:paraId="563D586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402</w:t>
      </w:r>
      <w:r w:rsidRPr="00117058">
        <w:rPr>
          <w:rFonts w:ascii="Times New Roman" w:hAnsi="Times New Roman" w:cs="Times New Roman" w:hint="eastAsia"/>
          <w:kern w:val="2"/>
          <w:szCs w:val="21"/>
        </w:rPr>
        <w:t>条（指向第</w:t>
      </w:r>
      <w:r w:rsidRPr="00117058">
        <w:rPr>
          <w:rFonts w:ascii="Times New Roman" w:hAnsi="Times New Roman" w:cs="Times New Roman"/>
          <w:kern w:val="2"/>
          <w:szCs w:val="21"/>
        </w:rPr>
        <w:t>395</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项的财产）</w:t>
      </w:r>
    </w:p>
    <w:p w14:paraId="0A76020D"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建筑物和其他土地附着物</w:t>
      </w:r>
    </w:p>
    <w:p w14:paraId="6C3965E4"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建设用地使用权</w:t>
      </w:r>
    </w:p>
    <w:p w14:paraId="7106CC5E"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海域使用权</w:t>
      </w:r>
    </w:p>
    <w:p w14:paraId="2CDB2BC2"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在建工程</w:t>
      </w:r>
    </w:p>
    <w:p w14:paraId="6F2A83D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）抵押人无处分权</w:t>
      </w:r>
    </w:p>
    <w:p w14:paraId="4D10010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）抵押人是登记的抵押财产的权利人</w:t>
      </w:r>
    </w:p>
    <w:p w14:paraId="7A045F8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例外：以在建工程抵押的，该工程尚无初始登记。解释上，抵押人应当是建设用地使用权人</w:t>
      </w:r>
    </w:p>
    <w:p w14:paraId="14D2A7A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）抵押合同须满足成立要件和除了处分权之外的其他生效要件</w:t>
      </w:r>
    </w:p>
    <w:p w14:paraId="707655DB"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其中包括：</w:t>
      </w:r>
      <w:r w:rsidRPr="00117058">
        <w:rPr>
          <w:rFonts w:ascii="Times New Roman" w:hAnsi="Times New Roman" w:cs="Times New Roman" w:hint="eastAsia"/>
          <w:b/>
          <w:kern w:val="2"/>
          <w:szCs w:val="21"/>
        </w:rPr>
        <w:t>已经办理了抵押登记</w:t>
      </w:r>
    </w:p>
    <w:p w14:paraId="06C8A880"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所有权善意取得之要件中的</w:t>
      </w:r>
      <w:r w:rsidRPr="00117058">
        <w:rPr>
          <w:rFonts w:ascii="Times New Roman" w:hAnsi="Times New Roman" w:cs="Times New Roman" w:hint="eastAsia"/>
          <w:b/>
          <w:kern w:val="2"/>
          <w:szCs w:val="21"/>
        </w:rPr>
        <w:t>“原因存在”</w:t>
      </w:r>
      <w:r w:rsidRPr="00117058">
        <w:rPr>
          <w:rFonts w:ascii="Times New Roman" w:hAnsi="Times New Roman" w:cs="Times New Roman" w:hint="eastAsia"/>
          <w:kern w:val="2"/>
          <w:szCs w:val="21"/>
        </w:rPr>
        <w:t>（以债权合同上的债务作为原因，则该合同须有效），此处如何参照适用？——</w:t>
      </w:r>
      <w:r w:rsidRPr="00117058">
        <w:rPr>
          <w:rFonts w:ascii="Times New Roman" w:hAnsi="Times New Roman" w:cs="Times New Roman" w:hint="eastAsia"/>
          <w:b/>
          <w:kern w:val="2"/>
          <w:szCs w:val="21"/>
        </w:rPr>
        <w:t>应当理解为，债权人对债务人的债务存在。</w:t>
      </w:r>
      <w:r w:rsidRPr="00117058">
        <w:rPr>
          <w:rFonts w:ascii="Times New Roman" w:hAnsi="Times New Roman" w:cs="Times New Roman" w:hint="eastAsia"/>
          <w:kern w:val="2"/>
          <w:szCs w:val="21"/>
        </w:rPr>
        <w:t>假如抵押人受债务人的委托而提供抵押，假如委托合同无效，应不影响抵押权的设定。</w:t>
      </w:r>
    </w:p>
    <w:p w14:paraId="5AF4E66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）债权人在取得抵押权时善意且无重大过失</w:t>
      </w:r>
    </w:p>
    <w:p w14:paraId="0036F3B4" w14:textId="77777777" w:rsidR="00117058" w:rsidRPr="00117058" w:rsidRDefault="00117058">
      <w:pPr>
        <w:widowControl/>
        <w:numPr>
          <w:ilvl w:val="0"/>
          <w:numId w:val="69"/>
        </w:numPr>
        <w:jc w:val="left"/>
        <w:rPr>
          <w:rFonts w:ascii="Times New Roman" w:hAnsi="Times New Roman" w:cs="Times New Roman"/>
          <w:kern w:val="2"/>
          <w:szCs w:val="21"/>
        </w:rPr>
      </w:pPr>
      <w:r w:rsidRPr="00117058">
        <w:rPr>
          <w:rFonts w:ascii="Times New Roman" w:hAnsi="Times New Roman" w:cs="Times New Roman" w:hint="eastAsia"/>
          <w:kern w:val="2"/>
          <w:szCs w:val="21"/>
        </w:rPr>
        <w:t>“受让”时（第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11</w:t>
      </w:r>
      <w:r w:rsidRPr="00117058">
        <w:rPr>
          <w:rFonts w:ascii="Times New Roman" w:hAnsi="Times New Roman" w:cs="Times New Roman" w:hint="eastAsia"/>
          <w:kern w:val="2"/>
          <w:szCs w:val="21"/>
        </w:rPr>
        <w:t>条</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项）如何类推适用于不动产抵押权的善意取得：应指提交登记申请之时。</w:t>
      </w:r>
    </w:p>
    <w:p w14:paraId="572FF969" w14:textId="77777777" w:rsidR="00117058" w:rsidRPr="00117058" w:rsidRDefault="00117058">
      <w:pPr>
        <w:widowControl/>
        <w:numPr>
          <w:ilvl w:val="1"/>
          <w:numId w:val="69"/>
        </w:numPr>
        <w:jc w:val="left"/>
        <w:rPr>
          <w:rFonts w:ascii="仿宋" w:eastAsia="仿宋" w:hAnsi="仿宋" w:cs="Times New Roman"/>
          <w:kern w:val="2"/>
          <w:sz w:val="18"/>
          <w:szCs w:val="18"/>
        </w:rPr>
      </w:pPr>
      <w:r w:rsidRPr="00117058">
        <w:rPr>
          <w:rFonts w:ascii="仿宋" w:eastAsia="仿宋" w:hAnsi="仿宋" w:cs="Times New Roman" w:hint="eastAsia"/>
          <w:kern w:val="2"/>
          <w:sz w:val="18"/>
          <w:szCs w:val="18"/>
        </w:rPr>
        <w:lastRenderedPageBreak/>
        <w:t xml:space="preserve">《民法典物权编司法解释一》第十七条第1款 </w:t>
      </w:r>
      <w:r w:rsidRPr="00117058">
        <w:rPr>
          <w:rFonts w:ascii="仿宋" w:eastAsia="仿宋" w:hAnsi="仿宋" w:cs="Times New Roman"/>
          <w:kern w:val="2"/>
          <w:sz w:val="18"/>
          <w:szCs w:val="18"/>
        </w:rPr>
        <w:t xml:space="preserve"> 民法典</w:t>
      </w:r>
      <w:r w:rsidRPr="00117058">
        <w:rPr>
          <w:rFonts w:ascii="仿宋" w:eastAsia="仿宋" w:hAnsi="仿宋" w:cs="Times New Roman" w:hint="eastAsia"/>
          <w:color w:val="333333"/>
          <w:kern w:val="2"/>
          <w:sz w:val="18"/>
          <w:szCs w:val="18"/>
          <w:shd w:val="clear" w:color="auto" w:fill="FFFFFF"/>
        </w:rPr>
        <w:t>第</w:t>
      </w:r>
      <w:r w:rsidRPr="00117058">
        <w:rPr>
          <w:rFonts w:ascii="仿宋" w:eastAsia="仿宋" w:hAnsi="仿宋" w:cs="Times New Roman"/>
          <w:kern w:val="2"/>
          <w:sz w:val="18"/>
          <w:szCs w:val="18"/>
        </w:rPr>
        <w:t>三百一十一条</w:t>
      </w:r>
      <w:r w:rsidRPr="00117058">
        <w:rPr>
          <w:rFonts w:ascii="仿宋" w:eastAsia="仿宋" w:hAnsi="仿宋" w:cs="Times New Roman" w:hint="eastAsia"/>
          <w:color w:val="333333"/>
          <w:kern w:val="2"/>
          <w:sz w:val="18"/>
          <w:szCs w:val="18"/>
          <w:shd w:val="clear" w:color="auto" w:fill="FFFFFF"/>
        </w:rPr>
        <w:t>第一款第一项所称的“受让人受让该不动产或者动产时”，是指依法完成不动产物权转移登记或者动产交付之时。</w:t>
      </w:r>
      <w:r w:rsidRPr="00117058">
        <w:rPr>
          <w:rFonts w:ascii="仿宋" w:eastAsia="仿宋" w:hAnsi="仿宋" w:cs="Times New Roman" w:hint="eastAsia"/>
          <w:kern w:val="2"/>
          <w:sz w:val="18"/>
          <w:szCs w:val="18"/>
        </w:rPr>
        <w:t>——“完成登记”并非妥当的解释。</w:t>
      </w:r>
    </w:p>
    <w:p w14:paraId="668013C0"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“善意”：不知情且无重大过失</w:t>
      </w:r>
    </w:p>
    <w:p w14:paraId="5A829679"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7</w:t>
      </w:r>
      <w:r w:rsidRPr="00117058">
        <w:rPr>
          <w:rFonts w:ascii="Times New Roman" w:hAnsi="Times New Roman" w:cs="Times New Roman" w:hint="eastAsia"/>
          <w:kern w:val="2"/>
          <w:szCs w:val="21"/>
        </w:rPr>
        <w:t>）债权人以抵押权的设定为实质上的条件而向债务人提供了对价</w:t>
      </w:r>
    </w:p>
    <w:p w14:paraId="5ED3851C" w14:textId="77777777" w:rsidR="00117058" w:rsidRPr="00117058" w:rsidRDefault="00117058" w:rsidP="00117058">
      <w:pPr>
        <w:rPr>
          <w:rFonts w:ascii="Times New Roman" w:hAnsi="Times New Roman" w:cs="Times New Roman"/>
          <w:b/>
          <w:bCs/>
          <w:kern w:val="2"/>
        </w:rPr>
      </w:pPr>
      <w:r w:rsidRPr="00117058">
        <w:rPr>
          <w:rFonts w:ascii="Times New Roman" w:hAnsi="Times New Roman" w:cs="Times New Roman" w:hint="eastAsia"/>
          <w:b/>
          <w:bCs/>
          <w:kern w:val="2"/>
        </w:rPr>
        <w:t>善意取得的对价：“如果没有这个抵押，我就不会放款”。而不是先放款而后抵押。</w:t>
      </w:r>
    </w:p>
    <w:p w14:paraId="73A66540" w14:textId="77777777" w:rsidR="00117058" w:rsidRPr="00117058" w:rsidRDefault="00117058">
      <w:pPr>
        <w:widowControl/>
        <w:numPr>
          <w:ilvl w:val="0"/>
          <w:numId w:val="10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项“以合理的价格转让”如何准用于抵押？</w:t>
      </w:r>
    </w:p>
    <w:p w14:paraId="51873F89" w14:textId="77777777" w:rsidR="00117058" w:rsidRPr="00117058" w:rsidRDefault="00117058">
      <w:pPr>
        <w:widowControl/>
        <w:numPr>
          <w:ilvl w:val="1"/>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如果对一个已经实际存在的债务提供抵押担保，则不满足该要件</w:t>
      </w:r>
    </w:p>
    <w:p w14:paraId="4C9D4B34" w14:textId="77777777" w:rsidR="00117058" w:rsidRPr="00117058" w:rsidRDefault="00117058">
      <w:pPr>
        <w:widowControl/>
        <w:numPr>
          <w:ilvl w:val="1"/>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也就是，债权人在实质上是因为取得了抵押权（或者期待取得抵押权）才向债务人提供了一定的给付，并因此而取得了债权</w:t>
      </w:r>
    </w:p>
    <w:p w14:paraId="495ADAF6"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例如，对一个已经发生的法定之债提供担保，或者，对于一个已经订立并且贷款人已经提供了借款的借款合同上的还款义务提供担保</w:t>
      </w:r>
    </w:p>
    <w:p w14:paraId="3D8EFDBD"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例如，抵押贷款合同之下，银行在设定抵押权之后才向借款人提供贷款，从而取得债权</w:t>
      </w:r>
    </w:p>
    <w:p w14:paraId="31A9047E"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如果借款合同之下，贷款人先行提供了贷款，而后才设定抵押权，只要抵押人和债权人（抵押权人）关于为债权人设定抵押权的约定是债权人提供借款的实质条件，也应认为满足该要件。</w:t>
      </w:r>
    </w:p>
    <w:p w14:paraId="3C1E1E88" w14:textId="77777777" w:rsidR="00117058" w:rsidRPr="00117058" w:rsidRDefault="00117058">
      <w:pPr>
        <w:widowControl/>
        <w:numPr>
          <w:ilvl w:val="2"/>
          <w:numId w:val="101"/>
        </w:numPr>
        <w:jc w:val="left"/>
        <w:rPr>
          <w:rFonts w:ascii="Times New Roman" w:hAnsi="Times New Roman" w:cs="Times New Roman"/>
          <w:b/>
          <w:bCs/>
          <w:kern w:val="2"/>
          <w:szCs w:val="21"/>
        </w:rPr>
      </w:pPr>
      <w:r w:rsidRPr="00117058">
        <w:rPr>
          <w:rFonts w:ascii="Times New Roman" w:hAnsi="Times New Roman" w:cs="Times New Roman" w:hint="eastAsia"/>
          <w:b/>
          <w:bCs/>
          <w:kern w:val="2"/>
          <w:szCs w:val="21"/>
        </w:rPr>
        <w:t>假如借款合同订立后，贷款人已经发放了贷款，此后才另行订立抵押合同并登记，则应认为这里是在为一个已经存在的债务提供担保，不满足该要件。</w:t>
      </w:r>
    </w:p>
    <w:p w14:paraId="6A860931" w14:textId="77777777" w:rsidR="00117058" w:rsidRPr="00117058" w:rsidRDefault="00117058" w:rsidP="00117058">
      <w:pPr>
        <w:rPr>
          <w:rFonts w:ascii="Times New Roman" w:hAnsi="Times New Roman" w:cs="Times New Roman"/>
          <w:b/>
          <w:kern w:val="2"/>
          <w:szCs w:val="21"/>
        </w:rPr>
      </w:pPr>
      <w:r w:rsidRPr="00117058">
        <w:rPr>
          <w:rFonts w:ascii="Times New Roman" w:hAnsi="Times New Roman" w:cs="Times New Roman" w:hint="eastAsia"/>
          <w:b/>
          <w:kern w:val="2"/>
          <w:szCs w:val="21"/>
        </w:rPr>
        <w:t>2</w:t>
      </w:r>
      <w:r w:rsidRPr="00117058">
        <w:rPr>
          <w:rFonts w:ascii="Times New Roman" w:hAnsi="Times New Roman" w:cs="Times New Roman" w:hint="eastAsia"/>
          <w:b/>
          <w:kern w:val="2"/>
          <w:szCs w:val="21"/>
        </w:rPr>
        <w:t>．动产抵押权的善意取得</w:t>
      </w:r>
    </w:p>
    <w:p w14:paraId="331B891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）抵押标的物须为动产</w:t>
      </w:r>
    </w:p>
    <w:p w14:paraId="4266637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）抵押人无处分权</w:t>
      </w:r>
    </w:p>
    <w:p w14:paraId="6D0188B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）抵押人是抵押财产的占有人</w:t>
      </w:r>
    </w:p>
    <w:p w14:paraId="6EE7BEA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）动产所有权人丧失直接占有须基于其意思</w:t>
      </w:r>
    </w:p>
    <w:p w14:paraId="4B8B1B83"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动产所有权的善意取得有此要件，以更多地保护所有权人的利益。在抵押权的善意取得之下，也应如此。</w:t>
      </w:r>
      <w:r w:rsidRPr="00117058">
        <w:rPr>
          <w:rFonts w:ascii="Times New Roman" w:hAnsi="Times New Roman" w:cs="Times New Roman" w:hint="eastAsia"/>
          <w:kern w:val="2"/>
          <w:szCs w:val="21"/>
        </w:rPr>
        <w:t xml:space="preserve"> </w:t>
      </w:r>
    </w:p>
    <w:p w14:paraId="32AB45A2"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即，标的物须为“占有委托物”（基于租赁、借用、寄存、买卖等原因而丧失占有，不论该债权行为是否有效、是否受欺诈），而非“占有脱离物”（盗赃物（包括被盗窃、抢劫、抢夺等原因）、遗失物</w:t>
      </w:r>
    </w:p>
    <w:p w14:paraId="6F9B37E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）抵押合同须满足成立要件和除了处分权之外的其他生效要件</w:t>
      </w:r>
    </w:p>
    <w:p w14:paraId="30BCBA3D"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所有权善意取得之要件中的</w:t>
      </w:r>
      <w:r w:rsidRPr="00117058">
        <w:rPr>
          <w:rFonts w:ascii="Times New Roman" w:hAnsi="Times New Roman" w:cs="Times New Roman" w:hint="eastAsia"/>
          <w:b/>
          <w:kern w:val="2"/>
          <w:szCs w:val="21"/>
        </w:rPr>
        <w:t>“原因存在”</w:t>
      </w:r>
      <w:r w:rsidRPr="00117058">
        <w:rPr>
          <w:rFonts w:ascii="Times New Roman" w:hAnsi="Times New Roman" w:cs="Times New Roman" w:hint="eastAsia"/>
          <w:kern w:val="2"/>
          <w:szCs w:val="21"/>
        </w:rPr>
        <w:t>（以债权合同上的债务作为原因，则该合同须有效），此处如何参照适用？——</w:t>
      </w:r>
      <w:r w:rsidRPr="00117058">
        <w:rPr>
          <w:rFonts w:ascii="Times New Roman" w:hAnsi="Times New Roman" w:cs="Times New Roman" w:hint="eastAsia"/>
          <w:b/>
          <w:kern w:val="2"/>
          <w:szCs w:val="21"/>
        </w:rPr>
        <w:t>应当理解为，债权人对债务人的债务存在。</w:t>
      </w:r>
      <w:r w:rsidRPr="00117058">
        <w:rPr>
          <w:rFonts w:ascii="Times New Roman" w:hAnsi="Times New Roman" w:cs="Times New Roman" w:hint="eastAsia"/>
          <w:kern w:val="2"/>
          <w:szCs w:val="21"/>
        </w:rPr>
        <w:t>假如抵押人受债务人的委托而提供抵押，假如委托合同无效，应不影响抵押权的设定。</w:t>
      </w:r>
    </w:p>
    <w:p w14:paraId="534192D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）登记问题：</w:t>
      </w:r>
    </w:p>
    <w:p w14:paraId="15AB5CC3" w14:textId="77777777" w:rsidR="00117058" w:rsidRPr="00117058" w:rsidRDefault="00117058">
      <w:pPr>
        <w:numPr>
          <w:ilvl w:val="0"/>
          <w:numId w:val="101"/>
        </w:numPr>
        <w:tabs>
          <w:tab w:val="clear" w:pos="420"/>
        </w:tabs>
        <w:rPr>
          <w:rFonts w:ascii="Times New Roman" w:hAnsi="Times New Roman" w:cs="Times New Roman"/>
          <w:kern w:val="2"/>
          <w:szCs w:val="21"/>
        </w:rPr>
      </w:pPr>
      <w:r w:rsidRPr="00117058">
        <w:rPr>
          <w:rFonts w:ascii="Times New Roman" w:hAnsi="Times New Roman" w:cs="Times New Roman" w:hint="eastAsia"/>
          <w:kern w:val="2"/>
          <w:szCs w:val="21"/>
        </w:rPr>
        <w:t>动产所有权的善意取得，须动产已经交付（《民法典》第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项）。而动产抵押权的取得，无须交付，登记仅为对抗要件。</w:t>
      </w:r>
    </w:p>
    <w:p w14:paraId="6A1254B7" w14:textId="77777777" w:rsidR="00117058" w:rsidRPr="00117058" w:rsidRDefault="00117058">
      <w:pPr>
        <w:widowControl/>
        <w:numPr>
          <w:ilvl w:val="1"/>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一种可能的解释是，动产抵押权的取得不可能以交付为要件，也不应以登记为要件。</w:t>
      </w:r>
    </w:p>
    <w:p w14:paraId="5C48F34E" w14:textId="77777777" w:rsidR="00117058" w:rsidRPr="00117058" w:rsidRDefault="00117058">
      <w:pPr>
        <w:widowControl/>
        <w:numPr>
          <w:ilvl w:val="1"/>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是否合理？</w:t>
      </w:r>
    </w:p>
    <w:p w14:paraId="75AAD6B7" w14:textId="77777777" w:rsidR="00117058" w:rsidRPr="00117058" w:rsidRDefault="00117058">
      <w:pPr>
        <w:widowControl/>
        <w:numPr>
          <w:ilvl w:val="1"/>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或许应当解释为，</w:t>
      </w:r>
      <w:r w:rsidRPr="00117058">
        <w:rPr>
          <w:rFonts w:ascii="Times New Roman" w:hAnsi="Times New Roman" w:cs="Times New Roman" w:hint="eastAsia"/>
          <w:kern w:val="2"/>
          <w:szCs w:val="21"/>
          <w:highlight w:val="yellow"/>
        </w:rPr>
        <w:t>动产抵押权善意取得，须以登记为要件</w:t>
      </w:r>
    </w:p>
    <w:p w14:paraId="35FC337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7</w:t>
      </w:r>
      <w:r w:rsidRPr="00117058">
        <w:rPr>
          <w:rFonts w:ascii="Times New Roman" w:hAnsi="Times New Roman" w:cs="Times New Roman" w:hint="eastAsia"/>
          <w:kern w:val="2"/>
          <w:szCs w:val="21"/>
        </w:rPr>
        <w:t>）债权人在取得抵押权时善意且无重大过失</w:t>
      </w:r>
    </w:p>
    <w:p w14:paraId="274E9E1E" w14:textId="77777777" w:rsidR="00117058" w:rsidRPr="00117058" w:rsidRDefault="00117058">
      <w:pPr>
        <w:widowControl/>
        <w:numPr>
          <w:ilvl w:val="0"/>
          <w:numId w:val="69"/>
        </w:numPr>
        <w:jc w:val="left"/>
        <w:rPr>
          <w:rFonts w:ascii="Times New Roman" w:hAnsi="Times New Roman" w:cs="Times New Roman"/>
          <w:kern w:val="2"/>
          <w:szCs w:val="21"/>
        </w:rPr>
      </w:pPr>
      <w:r w:rsidRPr="00117058">
        <w:rPr>
          <w:rFonts w:ascii="Times New Roman" w:hAnsi="Times New Roman" w:cs="Times New Roman" w:hint="eastAsia"/>
          <w:kern w:val="2"/>
          <w:szCs w:val="21"/>
        </w:rPr>
        <w:t>“受让”时（第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11</w:t>
      </w:r>
      <w:r w:rsidRPr="00117058">
        <w:rPr>
          <w:rFonts w:ascii="Times New Roman" w:hAnsi="Times New Roman" w:cs="Times New Roman" w:hint="eastAsia"/>
          <w:kern w:val="2"/>
          <w:szCs w:val="21"/>
        </w:rPr>
        <w:t>条</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项）如何类推适用于动产抵押权的善意取得？</w:t>
      </w:r>
    </w:p>
    <w:p w14:paraId="0E14A87D"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8</w:t>
      </w:r>
      <w:r w:rsidRPr="00117058">
        <w:rPr>
          <w:rFonts w:ascii="Times New Roman" w:hAnsi="Times New Roman" w:cs="Times New Roman" w:hint="eastAsia"/>
          <w:kern w:val="2"/>
          <w:szCs w:val="21"/>
        </w:rPr>
        <w:t>）债权人以抵押权的设定为实质上的条件而向债务人提供了对价</w:t>
      </w:r>
    </w:p>
    <w:p w14:paraId="499070BE" w14:textId="77777777" w:rsidR="00117058" w:rsidRPr="00117058" w:rsidRDefault="00117058">
      <w:pPr>
        <w:widowControl/>
        <w:numPr>
          <w:ilvl w:val="0"/>
          <w:numId w:val="10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此处与不动产抵押权的善意取得时相同。</w:t>
      </w:r>
    </w:p>
    <w:p w14:paraId="4541FEBE"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（五）相关</w:t>
      </w:r>
      <w:bookmarkEnd w:id="762"/>
      <w:bookmarkEnd w:id="763"/>
      <w:bookmarkEnd w:id="764"/>
      <w:r w:rsidRPr="00117058">
        <w:rPr>
          <w:rFonts w:ascii="Arial" w:eastAsia="黑体" w:hAnsi="Arial" w:cs="Times New Roman" w:hint="eastAsia"/>
          <w:b/>
          <w:bCs/>
          <w:kern w:val="2"/>
          <w:szCs w:val="28"/>
        </w:rPr>
        <w:t>问题</w:t>
      </w:r>
    </w:p>
    <w:p w14:paraId="0FD6911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．恶意抵押损害其他债权人利益的，债权人有权撤销抵押行为</w:t>
      </w:r>
    </w:p>
    <w:p w14:paraId="3588356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．抵押人拒不办理登记时，是否有民事责任？</w:t>
      </w:r>
    </w:p>
    <w:p w14:paraId="4575B6C4"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765" w:name="_Toc142109903"/>
      <w:bookmarkStart w:id="766" w:name="_Toc142110161"/>
      <w:bookmarkStart w:id="767" w:name="_Toc142123116"/>
      <w:bookmarkStart w:id="768" w:name="_Toc341273632"/>
      <w:bookmarkStart w:id="769" w:name="_Toc341872545"/>
      <w:bookmarkStart w:id="770" w:name="_Toc532297327"/>
      <w:bookmarkStart w:id="771" w:name="_Toc120204032"/>
      <w:bookmarkStart w:id="772" w:name="_Toc121673587"/>
      <w:r w:rsidRPr="00117058">
        <w:rPr>
          <w:rFonts w:ascii="Times New Roman" w:hAnsi="Times New Roman" w:cs="Times New Roman" w:hint="eastAsia"/>
          <w:b/>
          <w:bCs/>
          <w:sz w:val="28"/>
          <w:szCs w:val="32"/>
          <w:lang w:val="en-GB"/>
        </w:rPr>
        <w:t>三、抵押的效力</w:t>
      </w:r>
      <w:bookmarkEnd w:id="765"/>
      <w:bookmarkEnd w:id="766"/>
      <w:bookmarkEnd w:id="767"/>
      <w:bookmarkEnd w:id="768"/>
      <w:bookmarkEnd w:id="769"/>
      <w:bookmarkEnd w:id="770"/>
      <w:bookmarkEnd w:id="771"/>
      <w:bookmarkEnd w:id="772"/>
    </w:p>
    <w:p w14:paraId="4FF14AD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73" w:name="_Toc142109904"/>
      <w:bookmarkStart w:id="774" w:name="_Toc142110162"/>
      <w:bookmarkStart w:id="775" w:name="_Toc142123117"/>
      <w:r w:rsidRPr="00117058">
        <w:rPr>
          <w:rFonts w:ascii="Arial" w:eastAsia="黑体" w:hAnsi="Arial" w:cs="Times New Roman" w:hint="eastAsia"/>
          <w:b/>
          <w:bCs/>
          <w:kern w:val="2"/>
          <w:szCs w:val="28"/>
        </w:rPr>
        <w:t>（一）抵押担保的范围：全部债权</w:t>
      </w:r>
    </w:p>
    <w:p w14:paraId="76D087BF" w14:textId="77777777" w:rsidR="00117058" w:rsidRPr="00117058" w:rsidRDefault="00117058" w:rsidP="00117058">
      <w:pPr>
        <w:ind w:firstLineChars="200" w:firstLine="420"/>
        <w:rPr>
          <w:rFonts w:ascii="仿宋" w:eastAsia="仿宋" w:hAnsi="仿宋" w:cs="Times New Roman"/>
          <w:kern w:val="2"/>
          <w:szCs w:val="21"/>
        </w:rPr>
      </w:pPr>
      <w:r w:rsidRPr="00117058">
        <w:rPr>
          <w:rFonts w:ascii="仿宋" w:eastAsia="仿宋" w:hAnsi="仿宋" w:cs="Times New Roman" w:hint="eastAsia"/>
          <w:kern w:val="2"/>
          <w:szCs w:val="21"/>
        </w:rPr>
        <w:t xml:space="preserve">《民法典》第三百八十九条  </w:t>
      </w:r>
      <w:r w:rsidRPr="00117058">
        <w:rPr>
          <w:rFonts w:ascii="仿宋" w:eastAsia="仿宋" w:hAnsi="仿宋" w:cs="Times New Roman" w:hint="eastAsia"/>
          <w:color w:val="333333"/>
          <w:kern w:val="2"/>
          <w:shd w:val="clear" w:color="auto" w:fill="FFFFFF"/>
        </w:rPr>
        <w:t>担保物权的担保范围包括主债权及其利息、违约金、损害赔偿金、保管担保财产和实现担保物权的费用。当事人另有约定的，按照其约定</w:t>
      </w:r>
      <w:r w:rsidRPr="00117058">
        <w:rPr>
          <w:rFonts w:ascii="仿宋" w:eastAsia="仿宋" w:hAnsi="仿宋" w:cs="Times New Roman" w:hint="eastAsia"/>
          <w:kern w:val="2"/>
          <w:szCs w:val="21"/>
        </w:rPr>
        <w:t>。</w:t>
      </w:r>
    </w:p>
    <w:p w14:paraId="38F4975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76" w:name="_Toc142109905"/>
      <w:bookmarkStart w:id="777" w:name="_Toc142110163"/>
      <w:bookmarkStart w:id="778" w:name="_Toc142123118"/>
      <w:bookmarkEnd w:id="773"/>
      <w:bookmarkEnd w:id="774"/>
      <w:bookmarkEnd w:id="775"/>
      <w:r w:rsidRPr="00117058">
        <w:rPr>
          <w:rFonts w:ascii="Arial" w:eastAsia="黑体" w:hAnsi="Arial" w:cs="Times New Roman" w:hint="eastAsia"/>
          <w:b/>
          <w:bCs/>
          <w:kern w:val="2"/>
          <w:szCs w:val="28"/>
        </w:rPr>
        <w:t>（二）抵押权效力所及的标的物的范围</w:t>
      </w:r>
      <w:bookmarkEnd w:id="776"/>
      <w:bookmarkEnd w:id="777"/>
      <w:bookmarkEnd w:id="778"/>
    </w:p>
    <w:p w14:paraId="1A5E75EB"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代位物问题（《民法典》第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w:t>
      </w:r>
    </w:p>
    <w:p w14:paraId="34DE6A46"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自法院的扣押开始包括孳息（《民法典》第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12</w:t>
      </w:r>
      <w:r w:rsidRPr="00117058">
        <w:rPr>
          <w:rFonts w:ascii="Times New Roman" w:hAnsi="Times New Roman" w:cs="Times New Roman" w:hint="eastAsia"/>
          <w:kern w:val="2"/>
          <w:szCs w:val="21"/>
        </w:rPr>
        <w:t>条）</w:t>
      </w:r>
    </w:p>
    <w:p w14:paraId="539FD838" w14:textId="77777777" w:rsidR="00117058" w:rsidRPr="00117058" w:rsidRDefault="00117058">
      <w:pPr>
        <w:widowControl/>
        <w:numPr>
          <w:ilvl w:val="0"/>
          <w:numId w:val="95"/>
        </w:numPr>
        <w:jc w:val="left"/>
        <w:rPr>
          <w:rFonts w:ascii="Times New Roman" w:hAnsi="Times New Roman" w:cs="Times New Roman"/>
          <w:kern w:val="2"/>
          <w:szCs w:val="21"/>
        </w:rPr>
      </w:pPr>
      <w:r w:rsidRPr="00117058">
        <w:rPr>
          <w:rFonts w:ascii="Times New Roman" w:hAnsi="Times New Roman" w:cs="Times New Roman" w:hint="eastAsia"/>
          <w:kern w:val="2"/>
          <w:szCs w:val="21"/>
        </w:rPr>
        <w:t>以建设用地抵押权抵押的，不包括新增房屋（《民法典》第</w:t>
      </w:r>
      <w:r w:rsidRPr="00117058">
        <w:rPr>
          <w:rFonts w:ascii="Times New Roman" w:hAnsi="Times New Roman" w:cs="Times New Roman"/>
          <w:kern w:val="2"/>
          <w:szCs w:val="21"/>
        </w:rPr>
        <w:t>417</w:t>
      </w:r>
      <w:r w:rsidRPr="00117058">
        <w:rPr>
          <w:rFonts w:ascii="Times New Roman" w:hAnsi="Times New Roman" w:cs="Times New Roman" w:hint="eastAsia"/>
          <w:kern w:val="2"/>
          <w:szCs w:val="21"/>
        </w:rPr>
        <w:t>条）</w:t>
      </w:r>
    </w:p>
    <w:p w14:paraId="3636BF8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79" w:name="_Toc142109906"/>
      <w:bookmarkStart w:id="780" w:name="_Toc142110164"/>
      <w:bookmarkStart w:id="781" w:name="_Toc142123119"/>
      <w:r w:rsidRPr="00117058">
        <w:rPr>
          <w:rFonts w:ascii="Arial" w:eastAsia="黑体" w:hAnsi="Arial" w:cs="Times New Roman" w:hint="eastAsia"/>
          <w:b/>
          <w:bCs/>
          <w:kern w:val="2"/>
          <w:szCs w:val="28"/>
        </w:rPr>
        <w:t>（三）抵押人的权利义务</w:t>
      </w:r>
      <w:bookmarkEnd w:id="779"/>
      <w:bookmarkEnd w:id="780"/>
      <w:bookmarkEnd w:id="781"/>
    </w:p>
    <w:p w14:paraId="6D5F4A9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．妥善保管义务（对应抵押权人的保全请求权。从《民法典》第</w:t>
      </w:r>
      <w:r w:rsidRPr="00117058">
        <w:rPr>
          <w:rFonts w:ascii="Times New Roman" w:hAnsi="Times New Roman" w:cs="Times New Roman"/>
          <w:kern w:val="2"/>
          <w:szCs w:val="21"/>
        </w:rPr>
        <w:t>408</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句反推）</w:t>
      </w:r>
    </w:p>
    <w:p w14:paraId="7BBCFF1B" w14:textId="77777777" w:rsidR="00117058" w:rsidRPr="00117058" w:rsidRDefault="00117058" w:rsidP="0011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等线" w:eastAsia="等线" w:hAnsi="等线"/>
          <w:color w:val="D10000"/>
          <w:sz w:val="18"/>
          <w:szCs w:val="18"/>
        </w:rPr>
      </w:pPr>
      <w:r w:rsidRPr="00117058">
        <w:rPr>
          <w:rFonts w:ascii="等线" w:eastAsia="等线" w:hAnsi="等线"/>
          <w:color w:val="D10000"/>
          <w:sz w:val="18"/>
          <w:szCs w:val="18"/>
        </w:rPr>
        <w:t>(妥善保管的义务可以认为是一种物权法上的义务，因为你本来或许可以随便用自己的物品，但是设立抵押权之后你就要好好保管，因为要不然你就会损害他人的抵押权，使得变价之后物品价值变低了)</w:t>
      </w:r>
      <w:r w:rsidRPr="00117058">
        <w:rPr>
          <w:rFonts w:ascii="等线" w:eastAsia="等线" w:hAnsi="等线" w:hint="eastAsia"/>
          <w:color w:val="D10000"/>
          <w:sz w:val="18"/>
          <w:szCs w:val="18"/>
        </w:rPr>
        <w:t>。既然如此，抵押权人即可用物上请求权保全其抵押权。</w:t>
      </w:r>
    </w:p>
    <w:p w14:paraId="1C93AC0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．占有、使用、收益的权利（包括法院扣押前的孳息收取权——《民法典》第</w:t>
      </w:r>
      <w:r w:rsidRPr="00117058">
        <w:rPr>
          <w:rFonts w:ascii="Times New Roman" w:hAnsi="Times New Roman" w:cs="Times New Roman"/>
          <w:kern w:val="2"/>
          <w:szCs w:val="21"/>
        </w:rPr>
        <w:t>412</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683ADD0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．转让（基于出卖、赠与等原因）抵押物的权利？《民法典》第</w:t>
      </w:r>
      <w:r w:rsidRPr="00117058">
        <w:rPr>
          <w:rFonts w:ascii="Times New Roman" w:hAnsi="Times New Roman" w:cs="Times New Roman"/>
          <w:kern w:val="2"/>
          <w:szCs w:val="21"/>
        </w:rPr>
        <w:t>406</w:t>
      </w:r>
      <w:r w:rsidRPr="00117058">
        <w:rPr>
          <w:rFonts w:ascii="Times New Roman" w:hAnsi="Times New Roman" w:cs="Times New Roman" w:hint="eastAsia"/>
          <w:kern w:val="2"/>
          <w:szCs w:val="21"/>
        </w:rPr>
        <w:t>条</w:t>
      </w:r>
    </w:p>
    <w:p w14:paraId="353D8179" w14:textId="77777777" w:rsidR="00117058" w:rsidRPr="00117058" w:rsidRDefault="00117058" w:rsidP="00117058">
      <w:pPr>
        <w:widowControl/>
        <w:ind w:firstLineChars="200" w:firstLine="360"/>
        <w:jc w:val="left"/>
        <w:textAlignment w:val="baseline"/>
        <w:rPr>
          <w:rFonts w:ascii="仿宋" w:eastAsia="仿宋" w:hAnsi="仿宋"/>
          <w:color w:val="333333"/>
          <w:sz w:val="18"/>
          <w:szCs w:val="18"/>
        </w:rPr>
      </w:pPr>
      <w:r w:rsidRPr="00117058">
        <w:rPr>
          <w:rFonts w:ascii="仿宋" w:eastAsia="仿宋" w:hAnsi="仿宋" w:hint="eastAsia"/>
          <w:color w:val="333333"/>
          <w:sz w:val="18"/>
          <w:szCs w:val="18"/>
        </w:rPr>
        <w:t>《民法典》第四百零六条 抵押期间，抵押人可以转让抵押财产。当事人另有约定的，按照其约定。抵押财产转让的，抵押权不受影响。</w:t>
      </w:r>
    </w:p>
    <w:p w14:paraId="139CE071" w14:textId="77777777" w:rsidR="00117058" w:rsidRPr="00117058" w:rsidRDefault="00117058" w:rsidP="00117058">
      <w:pPr>
        <w:widowControl/>
        <w:jc w:val="left"/>
        <w:textAlignment w:val="baseline"/>
        <w:rPr>
          <w:rFonts w:ascii="仿宋" w:eastAsia="仿宋" w:hAnsi="仿宋"/>
          <w:color w:val="333333"/>
          <w:sz w:val="18"/>
          <w:szCs w:val="18"/>
        </w:rPr>
      </w:pPr>
      <w:bookmarkStart w:id="782" w:name="tiao_406_kuan_2"/>
      <w:bookmarkEnd w:id="782"/>
      <w:r w:rsidRPr="00117058">
        <w:rPr>
          <w:rFonts w:ascii="仿宋" w:eastAsia="仿宋" w:hAnsi="仿宋" w:hint="eastAsia"/>
          <w:color w:val="333333"/>
          <w:sz w:val="18"/>
          <w:szCs w:val="18"/>
        </w:rPr>
        <w:t xml:space="preserve">　　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045B0E9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．再次设定数个抵押权的权利（《民法典》第</w:t>
      </w:r>
      <w:r w:rsidRPr="00117058">
        <w:rPr>
          <w:rFonts w:ascii="Times New Roman" w:hAnsi="Times New Roman" w:cs="Times New Roman"/>
          <w:kern w:val="2"/>
          <w:szCs w:val="21"/>
        </w:rPr>
        <w:t>414</w:t>
      </w:r>
      <w:r w:rsidRPr="00117058">
        <w:rPr>
          <w:rFonts w:ascii="Times New Roman" w:hAnsi="Times New Roman" w:cs="Times New Roman" w:hint="eastAsia"/>
          <w:kern w:val="2"/>
          <w:szCs w:val="21"/>
        </w:rPr>
        <w:t>条）</w:t>
      </w:r>
    </w:p>
    <w:p w14:paraId="344B91E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83" w:name="_Toc142109907"/>
      <w:bookmarkStart w:id="784" w:name="_Toc142110165"/>
      <w:bookmarkStart w:id="785" w:name="_Toc142123120"/>
      <w:r w:rsidRPr="00117058">
        <w:rPr>
          <w:rFonts w:ascii="Arial" w:eastAsia="黑体" w:hAnsi="Arial" w:cs="Times New Roman" w:hint="eastAsia"/>
          <w:b/>
          <w:bCs/>
          <w:kern w:val="2"/>
          <w:szCs w:val="28"/>
        </w:rPr>
        <w:t>（四）抵押权人的权利义务</w:t>
      </w:r>
      <w:bookmarkEnd w:id="783"/>
      <w:bookmarkEnd w:id="784"/>
      <w:bookmarkEnd w:id="785"/>
    </w:p>
    <w:p w14:paraId="5228CC4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．抵押权的保全（《民法典》第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08</w:t>
      </w:r>
      <w:r w:rsidRPr="00117058">
        <w:rPr>
          <w:rFonts w:ascii="Times New Roman" w:hAnsi="Times New Roman" w:cs="Times New Roman" w:hint="eastAsia"/>
          <w:kern w:val="2"/>
          <w:szCs w:val="21"/>
        </w:rPr>
        <w:t>条）</w:t>
      </w:r>
    </w:p>
    <w:p w14:paraId="023130E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．对抵押权的处分</w:t>
      </w:r>
    </w:p>
    <w:p w14:paraId="342D225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）可以连同债权一起转让，</w:t>
      </w:r>
      <w:r w:rsidRPr="00117058">
        <w:rPr>
          <w:rFonts w:ascii="Times New Roman" w:hAnsi="Times New Roman" w:cs="Times New Roman" w:hint="eastAsia"/>
          <w:kern w:val="2"/>
          <w:szCs w:val="21"/>
          <w:highlight w:val="yellow"/>
        </w:rPr>
        <w:t>不得单独转让</w:t>
      </w: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407</w:t>
      </w:r>
      <w:r w:rsidRPr="00117058">
        <w:rPr>
          <w:rFonts w:ascii="Times New Roman" w:hAnsi="Times New Roman" w:cs="Times New Roman"/>
          <w:kern w:val="2"/>
          <w:szCs w:val="21"/>
        </w:rPr>
        <w:t>条</w:t>
      </w:r>
      <w:r w:rsidRPr="00117058">
        <w:rPr>
          <w:rFonts w:ascii="Times New Roman" w:hAnsi="Times New Roman" w:cs="Times New Roman" w:hint="eastAsia"/>
          <w:kern w:val="2"/>
          <w:szCs w:val="21"/>
        </w:rPr>
        <w:t>）</w:t>
      </w:r>
    </w:p>
    <w:p w14:paraId="428A83E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）可以放弃抵押权（《民法典》第</w:t>
      </w:r>
      <w:r w:rsidRPr="00117058">
        <w:rPr>
          <w:rFonts w:ascii="Times New Roman" w:hAnsi="Times New Roman" w:cs="Times New Roman"/>
          <w:kern w:val="2"/>
          <w:szCs w:val="21"/>
        </w:rPr>
        <w:t>409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56F3E74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）可以放弃抵押权顺位（《民法典》第</w:t>
      </w:r>
      <w:r w:rsidRPr="00117058">
        <w:rPr>
          <w:rFonts w:ascii="Times New Roman" w:hAnsi="Times New Roman" w:cs="Times New Roman"/>
          <w:kern w:val="2"/>
          <w:szCs w:val="21"/>
        </w:rPr>
        <w:t>409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65FD446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）可以与抵押人协议变更抵押权顺位以及被担保的债权数额等内容（《民法典》第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4035C53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．优先受偿的权利。这是最核心的权能。</w:t>
      </w:r>
    </w:p>
    <w:p w14:paraId="69DB7F6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抵押物变价所得超过债权数额的部分，应当返还给债务人。基于《民法典》第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13</w:t>
      </w:r>
      <w:r w:rsidRPr="00117058">
        <w:rPr>
          <w:rFonts w:ascii="Times New Roman" w:hAnsi="Times New Roman" w:cs="Times New Roman" w:hint="eastAsia"/>
          <w:kern w:val="2"/>
          <w:szCs w:val="21"/>
        </w:rPr>
        <w:t>条第解释（“归抵押人所有”）。</w:t>
      </w:r>
    </w:p>
    <w:p w14:paraId="24B2B97B"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786" w:name="_Toc142109908"/>
      <w:bookmarkStart w:id="787" w:name="_Toc142110166"/>
      <w:bookmarkStart w:id="788" w:name="_Toc142123121"/>
      <w:bookmarkStart w:id="789" w:name="_Toc341273633"/>
      <w:bookmarkStart w:id="790" w:name="_Toc341872546"/>
      <w:bookmarkStart w:id="791" w:name="_Toc532297328"/>
      <w:bookmarkStart w:id="792" w:name="_Toc120204033"/>
      <w:bookmarkStart w:id="793" w:name="_Toc121673588"/>
      <w:r w:rsidRPr="00117058">
        <w:rPr>
          <w:rFonts w:ascii="Times New Roman" w:hAnsi="Times New Roman" w:cs="Times New Roman" w:hint="eastAsia"/>
          <w:b/>
          <w:bCs/>
          <w:sz w:val="28"/>
          <w:szCs w:val="32"/>
          <w:lang w:val="en-GB"/>
        </w:rPr>
        <w:t>四、抵押权的实现</w:t>
      </w:r>
      <w:bookmarkEnd w:id="786"/>
      <w:bookmarkEnd w:id="787"/>
      <w:bookmarkEnd w:id="788"/>
      <w:bookmarkEnd w:id="789"/>
      <w:bookmarkEnd w:id="790"/>
      <w:bookmarkEnd w:id="791"/>
      <w:bookmarkEnd w:id="792"/>
      <w:bookmarkEnd w:id="793"/>
    </w:p>
    <w:p w14:paraId="77826638" w14:textId="77777777" w:rsidR="00117058" w:rsidRPr="00117058" w:rsidRDefault="00117058">
      <w:pPr>
        <w:widowControl/>
        <w:numPr>
          <w:ilvl w:val="0"/>
          <w:numId w:val="97"/>
        </w:numPr>
        <w:jc w:val="left"/>
        <w:rPr>
          <w:rFonts w:ascii="Times New Roman" w:hAnsi="Times New Roman" w:cs="Times New Roman"/>
          <w:kern w:val="2"/>
          <w:szCs w:val="21"/>
        </w:rPr>
      </w:pPr>
      <w:r w:rsidRPr="00117058">
        <w:rPr>
          <w:rFonts w:ascii="Times New Roman" w:hAnsi="Times New Roman" w:cs="Times New Roman" w:hint="eastAsia"/>
          <w:kern w:val="2"/>
          <w:szCs w:val="21"/>
        </w:rPr>
        <w:t>实质是抵押权中的优先受偿权的实现</w:t>
      </w:r>
    </w:p>
    <w:p w14:paraId="6098579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94" w:name="_Toc142109909"/>
      <w:bookmarkStart w:id="795" w:name="_Toc142110167"/>
      <w:bookmarkStart w:id="796" w:name="_Toc142123122"/>
      <w:r w:rsidRPr="00117058">
        <w:rPr>
          <w:rFonts w:ascii="Arial" w:eastAsia="黑体" w:hAnsi="Arial" w:cs="Times New Roman" w:hint="eastAsia"/>
          <w:b/>
          <w:bCs/>
          <w:kern w:val="2"/>
          <w:szCs w:val="28"/>
        </w:rPr>
        <w:t>（一）实现抵押权的条件：债务人不履行债务或者发生约定的情形</w:t>
      </w:r>
    </w:p>
    <w:p w14:paraId="4F64652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410</w:t>
      </w:r>
      <w:r w:rsidRPr="00117058">
        <w:rPr>
          <w:rFonts w:ascii="Times New Roman" w:hAnsi="Times New Roman" w:cs="Times New Roman" w:hint="eastAsia"/>
          <w:kern w:val="2"/>
          <w:szCs w:val="21"/>
        </w:rPr>
        <w:t>条</w:t>
      </w:r>
    </w:p>
    <w:p w14:paraId="5989D007"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（二）实现的方法</w:t>
      </w:r>
      <w:bookmarkEnd w:id="794"/>
      <w:bookmarkEnd w:id="795"/>
      <w:bookmarkEnd w:id="796"/>
    </w:p>
    <w:p w14:paraId="16FE793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．一般规定：折价、拍卖、变卖或者请求法院拍卖、变卖（《民法典》第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10</w:t>
      </w:r>
      <w:r w:rsidRPr="00117058">
        <w:rPr>
          <w:rFonts w:ascii="Times New Roman" w:hAnsi="Times New Roman" w:cs="Times New Roman" w:hint="eastAsia"/>
          <w:kern w:val="2"/>
          <w:szCs w:val="21"/>
        </w:rPr>
        <w:t>条）</w:t>
      </w:r>
    </w:p>
    <w:p w14:paraId="3B7D9A5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）折价：双方约定，由抵押人将抵押财产让与抵押权人，并以约定的价格抵偿债务。</w:t>
      </w:r>
    </w:p>
    <w:p w14:paraId="5C9791A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）以约定的方式拍卖、变卖，抵押权人就所得价款优先受偿。</w:t>
      </w:r>
    </w:p>
    <w:p w14:paraId="3DBC033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）请求法院拍卖、变卖。</w:t>
      </w:r>
    </w:p>
    <w:p w14:paraId="70D45AB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 xml:space="preserve">    </w:t>
      </w:r>
      <w:r w:rsidRPr="00117058">
        <w:rPr>
          <w:rFonts w:ascii="Times New Roman" w:hAnsi="Times New Roman" w:cs="Times New Roman" w:hint="eastAsia"/>
          <w:kern w:val="2"/>
          <w:szCs w:val="21"/>
        </w:rPr>
        <w:t>可以直接提起“实现担保物权案件”的特别程序，也可以在普通诉讼中请求实现抵押权。</w:t>
      </w:r>
    </w:p>
    <w:p w14:paraId="1DA9742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．特殊规定：</w:t>
      </w:r>
    </w:p>
    <w:p w14:paraId="08DABDB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）有新增房屋时的拍卖（《民法典》第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17</w:t>
      </w:r>
      <w:r w:rsidRPr="00117058">
        <w:rPr>
          <w:rFonts w:ascii="Times New Roman" w:hAnsi="Times New Roman" w:cs="Times New Roman" w:hint="eastAsia"/>
          <w:kern w:val="2"/>
          <w:szCs w:val="21"/>
        </w:rPr>
        <w:t>条）</w:t>
      </w:r>
    </w:p>
    <w:p w14:paraId="4AABCC8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）不得预先约定以流押方式实现抵押权（流押条款无效：《民法典》第</w:t>
      </w:r>
      <w:r w:rsidRPr="00117058">
        <w:rPr>
          <w:rFonts w:ascii="Times New Roman" w:hAnsi="Times New Roman" w:cs="Times New Roman"/>
          <w:kern w:val="2"/>
          <w:szCs w:val="21"/>
        </w:rPr>
        <w:t>401</w:t>
      </w:r>
      <w:r w:rsidRPr="00117058">
        <w:rPr>
          <w:rFonts w:ascii="Times New Roman" w:hAnsi="Times New Roman" w:cs="Times New Roman" w:hint="eastAsia"/>
          <w:kern w:val="2"/>
          <w:szCs w:val="21"/>
        </w:rPr>
        <w:t>条）</w:t>
      </w:r>
    </w:p>
    <w:p w14:paraId="3BD20460" w14:textId="77777777" w:rsidR="00117058" w:rsidRPr="00117058" w:rsidRDefault="00117058" w:rsidP="00117058">
      <w:pPr>
        <w:ind w:firstLineChars="200" w:firstLine="360"/>
        <w:rPr>
          <w:rFonts w:ascii="等线" w:eastAsia="等线" w:hAnsi="等线" w:cs="Times New Roman"/>
          <w:color w:val="4472C4"/>
          <w:kern w:val="2"/>
          <w:sz w:val="18"/>
          <w:szCs w:val="18"/>
        </w:rPr>
      </w:pPr>
      <w:r w:rsidRPr="00117058">
        <w:rPr>
          <w:rFonts w:ascii="等线" w:eastAsia="等线" w:hAnsi="等线" w:cs="Times New Roman" w:hint="eastAsia"/>
          <w:color w:val="4472C4"/>
          <w:kern w:val="2"/>
          <w:sz w:val="18"/>
          <w:szCs w:val="18"/>
        </w:rPr>
        <w:t>（如果二人提前约定如果债务无法实现，房屋所有权就归债权人所有，这是无效的条款（这是为了防止债权人利用优势地位）。只有到期的时候债务无法实现，才能再次约定如何履行）——流押无效</w:t>
      </w:r>
    </w:p>
    <w:p w14:paraId="02FEAC99"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797" w:name="_Toc142109910"/>
      <w:bookmarkStart w:id="798" w:name="_Toc142110168"/>
      <w:bookmarkStart w:id="799" w:name="_Toc142123123"/>
      <w:r w:rsidRPr="00117058">
        <w:rPr>
          <w:rFonts w:ascii="Arial" w:eastAsia="黑体" w:hAnsi="Arial" w:cs="Times New Roman" w:hint="eastAsia"/>
          <w:b/>
          <w:bCs/>
          <w:kern w:val="2"/>
          <w:szCs w:val="28"/>
        </w:rPr>
        <w:t>（三）抵押物价值不能清偿全部债务时的清偿顺序</w:t>
      </w:r>
      <w:bookmarkEnd w:id="797"/>
      <w:bookmarkEnd w:id="798"/>
      <w:bookmarkEnd w:id="799"/>
    </w:p>
    <w:p w14:paraId="7F301543"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注意：抵押权（物）和主债权人的数量关系，主要有：一个抵押物一个债权人；一个抵押物数个债权人；数个抵押人一个债权人。其中，一个抵押物数个债权人之下发生抵押权的顺位问题，数个抵押人一个债权人是共同抵押问题。共同抵押问题将在“担保的并存”一节讨论。</w:t>
      </w:r>
    </w:p>
    <w:p w14:paraId="72ACA792"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一个抵押物一个债权人是最简单的，在抵押物变价所得足以清偿全部债务时，债权可以获得完全实现。但是如果不够，则发生这里的清偿顺序问题。其实质，是理论上所谓“清偿抵充”问题的一个具体情形。因为，抵押所担保的债权，其实并非一个单一债权，而是包括了数个债权（《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89</w:t>
      </w:r>
      <w:r w:rsidRPr="00117058">
        <w:rPr>
          <w:rFonts w:ascii="Times New Roman" w:hAnsi="Times New Roman" w:cs="Times New Roman" w:hint="eastAsia"/>
          <w:kern w:val="2"/>
          <w:szCs w:val="21"/>
        </w:rPr>
        <w:t>条规定的担保物权所担保的范围包括数个债权）。</w:t>
      </w:r>
    </w:p>
    <w:p w14:paraId="64A5831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．抵押物变价后的清偿顺序</w:t>
      </w:r>
    </w:p>
    <w:p w14:paraId="3CA3480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）实现抵押权的费用</w:t>
      </w:r>
    </w:p>
    <w:p w14:paraId="5F0FD8C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7DFB99F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主债权</w:t>
      </w:r>
    </w:p>
    <w:p w14:paraId="384E6C8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2.</w:t>
      </w:r>
      <w:r w:rsidRPr="00117058">
        <w:rPr>
          <w:rFonts w:ascii="Times New Roman" w:hAnsi="Times New Roman" w:cs="Times New Roman" w:hint="eastAsia"/>
          <w:kern w:val="2"/>
          <w:szCs w:val="21"/>
        </w:rPr>
        <w:t>孳息变价后的清偿顺序</w:t>
      </w:r>
    </w:p>
    <w:p w14:paraId="33A5475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）收取孳息的费用</w:t>
      </w:r>
    </w:p>
    <w:p w14:paraId="66AE8A1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50F4FBC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）主债权</w:t>
      </w:r>
    </w:p>
    <w:p w14:paraId="616D1169"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00" w:name="_Toc142109911"/>
      <w:bookmarkStart w:id="801" w:name="_Toc142110169"/>
      <w:bookmarkStart w:id="802" w:name="_Toc142123124"/>
      <w:r w:rsidRPr="00117058">
        <w:rPr>
          <w:rFonts w:ascii="Arial" w:eastAsia="黑体" w:hAnsi="Arial" w:cs="Times New Roman" w:hint="eastAsia"/>
          <w:b/>
          <w:bCs/>
          <w:kern w:val="2"/>
          <w:szCs w:val="28"/>
        </w:rPr>
        <w:t>（四）同一物上设有数个抵押权时的清偿</w:t>
      </w:r>
      <w:bookmarkEnd w:id="800"/>
      <w:bookmarkEnd w:id="801"/>
      <w:bookmarkEnd w:id="802"/>
      <w:r w:rsidRPr="00117058">
        <w:rPr>
          <w:rFonts w:ascii="Arial" w:eastAsia="黑体" w:hAnsi="Arial" w:cs="Times New Roman" w:hint="eastAsia"/>
          <w:b/>
          <w:bCs/>
          <w:kern w:val="2"/>
          <w:szCs w:val="28"/>
        </w:rPr>
        <w:t>顺序</w:t>
      </w:r>
    </w:p>
    <w:p w14:paraId="3041C17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414</w:t>
      </w:r>
      <w:r w:rsidRPr="00117058">
        <w:rPr>
          <w:rFonts w:ascii="Times New Roman" w:hAnsi="Times New Roman" w:cs="Times New Roman" w:hint="eastAsia"/>
          <w:kern w:val="2"/>
          <w:szCs w:val="21"/>
        </w:rPr>
        <w:t>条（注意：这里适用的是一物数债）</w:t>
      </w:r>
    </w:p>
    <w:p w14:paraId="65A891C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．登记的抵押权按照登记的先后顺序</w:t>
      </w:r>
    </w:p>
    <w:p w14:paraId="0EEE6AE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．已经登记的抵押权优先于未登记的抵押权</w:t>
      </w:r>
    </w:p>
    <w:p w14:paraId="6B88A67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．未登记的抵押权，按照债权比例受偿</w:t>
      </w:r>
    </w:p>
    <w:p w14:paraId="74670F0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03" w:name="_Toc142109912"/>
      <w:bookmarkStart w:id="804" w:name="_Toc142110170"/>
      <w:bookmarkStart w:id="805" w:name="_Toc142123125"/>
      <w:r w:rsidRPr="00117058">
        <w:rPr>
          <w:rFonts w:ascii="Arial" w:eastAsia="黑体" w:hAnsi="Arial" w:cs="Times New Roman" w:hint="eastAsia"/>
          <w:b/>
          <w:bCs/>
          <w:kern w:val="2"/>
          <w:szCs w:val="28"/>
        </w:rPr>
        <w:t>（五）抵押权的实现与租赁权</w:t>
      </w:r>
      <w:bookmarkEnd w:id="803"/>
      <w:bookmarkEnd w:id="804"/>
      <w:bookmarkEnd w:id="805"/>
    </w:p>
    <w:p w14:paraId="30B94E40" w14:textId="77777777" w:rsidR="00117058" w:rsidRPr="00117058" w:rsidRDefault="00117058">
      <w:pPr>
        <w:widowControl/>
        <w:numPr>
          <w:ilvl w:val="0"/>
          <w:numId w:val="99"/>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405</w:t>
      </w:r>
      <w:r w:rsidRPr="00117058">
        <w:rPr>
          <w:rFonts w:ascii="Times New Roman" w:hAnsi="Times New Roman" w:cs="Times New Roman" w:hint="eastAsia"/>
          <w:kern w:val="2"/>
          <w:szCs w:val="21"/>
        </w:rPr>
        <w:t>条</w:t>
      </w:r>
    </w:p>
    <w:p w14:paraId="4FFBAFB6"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．抵押时已经存在租赁权（订立合同并转移占有）：抵押权的实现不破租赁。</w:t>
      </w:r>
    </w:p>
    <w:p w14:paraId="0590B76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．抵押后才出租的，抵押权实现后可以击破租赁。</w:t>
      </w:r>
    </w:p>
    <w:p w14:paraId="1BD7CB0C" w14:textId="77777777" w:rsidR="00117058" w:rsidRPr="00117058" w:rsidRDefault="00117058">
      <w:pPr>
        <w:numPr>
          <w:ilvl w:val="0"/>
          <w:numId w:val="99"/>
        </w:numPr>
        <w:tabs>
          <w:tab w:val="clear" w:pos="420"/>
        </w:tabs>
        <w:rPr>
          <w:rFonts w:ascii="Times New Roman" w:hAnsi="Times New Roman" w:cs="Times New Roman"/>
          <w:kern w:val="2"/>
          <w:szCs w:val="21"/>
        </w:rPr>
      </w:pPr>
      <w:r w:rsidRPr="00117058">
        <w:rPr>
          <w:rFonts w:ascii="Times New Roman" w:hAnsi="Times New Roman" w:cs="Times New Roman" w:hint="eastAsia"/>
          <w:kern w:val="2"/>
          <w:szCs w:val="21"/>
        </w:rPr>
        <w:t>租赁合同上的赔偿责任问题，依合同法一般规定处理。</w:t>
      </w:r>
    </w:p>
    <w:p w14:paraId="409557C9"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（六）相关问题：协议实现抵押权时，债权人撤销权问题</w:t>
      </w:r>
    </w:p>
    <w:p w14:paraId="3C559E59" w14:textId="77777777" w:rsidR="00117058" w:rsidRPr="00117058" w:rsidRDefault="00117058">
      <w:pPr>
        <w:widowControl/>
        <w:numPr>
          <w:ilvl w:val="0"/>
          <w:numId w:val="99"/>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410</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句</w:t>
      </w:r>
    </w:p>
    <w:p w14:paraId="3BA89E7D"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06" w:name="_Toc142109913"/>
      <w:bookmarkStart w:id="807" w:name="_Toc142110171"/>
      <w:bookmarkStart w:id="808" w:name="_Toc142123126"/>
      <w:bookmarkStart w:id="809" w:name="_Toc341273634"/>
      <w:bookmarkStart w:id="810" w:name="_Toc341872547"/>
      <w:bookmarkStart w:id="811" w:name="_Toc532297329"/>
      <w:bookmarkStart w:id="812" w:name="_Toc120204034"/>
      <w:bookmarkStart w:id="813" w:name="_Toc121673589"/>
      <w:r w:rsidRPr="00117058">
        <w:rPr>
          <w:rFonts w:ascii="Times New Roman" w:hAnsi="Times New Roman" w:cs="Times New Roman" w:hint="eastAsia"/>
          <w:b/>
          <w:bCs/>
          <w:sz w:val="28"/>
          <w:szCs w:val="32"/>
          <w:lang w:val="en-GB"/>
        </w:rPr>
        <w:t>五、抵押权的消灭</w:t>
      </w:r>
      <w:bookmarkEnd w:id="806"/>
      <w:bookmarkEnd w:id="807"/>
      <w:bookmarkEnd w:id="808"/>
      <w:bookmarkEnd w:id="809"/>
      <w:bookmarkEnd w:id="810"/>
      <w:bookmarkEnd w:id="811"/>
      <w:bookmarkEnd w:id="812"/>
      <w:bookmarkEnd w:id="813"/>
    </w:p>
    <w:p w14:paraId="4ED4F94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．主债权消灭（《民法典》第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w:t>
      </w:r>
    </w:p>
    <w:p w14:paraId="5B6CDB4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．抵押物灭失，但如有代位物则继续存在（《民法典》第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90</w:t>
      </w:r>
      <w:r w:rsidRPr="00117058">
        <w:rPr>
          <w:rFonts w:ascii="Times New Roman" w:hAnsi="Times New Roman" w:cs="Times New Roman" w:hint="eastAsia"/>
          <w:kern w:val="2"/>
          <w:szCs w:val="21"/>
        </w:rPr>
        <w:t>条）</w:t>
      </w:r>
    </w:p>
    <w:p w14:paraId="7A2550F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．抵押权实现（《民法典》第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项）</w:t>
      </w:r>
    </w:p>
    <w:p w14:paraId="049FFE9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．债权人放弃抵押权（《民法典》第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项）</w:t>
      </w:r>
    </w:p>
    <w:p w14:paraId="08F64E82"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highlight w:val="yellow"/>
        </w:rPr>
        <w:t>“放弃”是一种单方法律行为（物权行为）</w:t>
      </w:r>
      <w:r w:rsidRPr="00117058">
        <w:rPr>
          <w:rFonts w:ascii="Times New Roman" w:hAnsi="Times New Roman" w:cs="Times New Roman" w:hint="eastAsia"/>
          <w:kern w:val="2"/>
          <w:szCs w:val="21"/>
        </w:rPr>
        <w:t>，其成立要件，除了抛弃权利之意思表示外，对于须登记才能设定的抵押权，</w:t>
      </w:r>
      <w:r w:rsidRPr="00117058">
        <w:rPr>
          <w:rFonts w:ascii="Times New Roman" w:hAnsi="Times New Roman" w:cs="Times New Roman" w:hint="eastAsia"/>
          <w:kern w:val="2"/>
          <w:szCs w:val="21"/>
          <w:highlight w:val="yellow"/>
        </w:rPr>
        <w:t>还须完成注销登记</w:t>
      </w:r>
      <w:r w:rsidRPr="00117058">
        <w:rPr>
          <w:rFonts w:ascii="Times New Roman" w:hAnsi="Times New Roman" w:cs="Times New Roman" w:hint="eastAsia"/>
          <w:kern w:val="2"/>
          <w:szCs w:val="21"/>
        </w:rPr>
        <w:t>。</w:t>
      </w:r>
    </w:p>
    <w:p w14:paraId="6C2E836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．主债权的诉讼时效届满（《民法典》第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19</w:t>
      </w:r>
      <w:r w:rsidRPr="00117058">
        <w:rPr>
          <w:rFonts w:ascii="Times New Roman" w:hAnsi="Times New Roman" w:cs="Times New Roman" w:hint="eastAsia"/>
          <w:kern w:val="2"/>
          <w:szCs w:val="21"/>
        </w:rPr>
        <w:t>条）</w:t>
      </w:r>
    </w:p>
    <w:p w14:paraId="4F74E14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6</w:t>
      </w:r>
      <w:r w:rsidRPr="00117058">
        <w:rPr>
          <w:rFonts w:ascii="Times New Roman" w:hAnsi="Times New Roman" w:cs="Times New Roman" w:hint="eastAsia"/>
          <w:kern w:val="2"/>
          <w:szCs w:val="21"/>
        </w:rPr>
        <w:t>．债权上有两个以上抵押并存时，债权人放弃债务人提供的抵押（或者抵押顺位、或者变更了抵押权），其他担保人的担保责任在债权人丧失优先受偿权利的范围内免除（《民法典》第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09</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款）。</w:t>
      </w:r>
    </w:p>
    <w:p w14:paraId="51F29A23"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14" w:name="_Toc341273635"/>
      <w:bookmarkStart w:id="815" w:name="_Toc341872548"/>
      <w:bookmarkStart w:id="816" w:name="_Toc532297330"/>
      <w:bookmarkStart w:id="817" w:name="_Toc120204035"/>
      <w:bookmarkStart w:id="818" w:name="_Toc121673590"/>
      <w:bookmarkStart w:id="819" w:name="_Toc142109914"/>
      <w:bookmarkStart w:id="820" w:name="_Toc142110172"/>
      <w:bookmarkStart w:id="821" w:name="_Toc142123127"/>
      <w:r w:rsidRPr="00117058">
        <w:rPr>
          <w:rFonts w:ascii="Times New Roman" w:hAnsi="Times New Roman" w:cs="Times New Roman" w:hint="eastAsia"/>
          <w:b/>
          <w:bCs/>
          <w:sz w:val="28"/>
          <w:szCs w:val="32"/>
          <w:lang w:val="en-GB"/>
        </w:rPr>
        <w:t>六、浮动抵押</w:t>
      </w:r>
      <w:bookmarkEnd w:id="814"/>
      <w:bookmarkEnd w:id="815"/>
      <w:bookmarkEnd w:id="816"/>
      <w:bookmarkEnd w:id="817"/>
      <w:bookmarkEnd w:id="818"/>
    </w:p>
    <w:p w14:paraId="630FFF8A"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（一）浮动抵押的设定</w:t>
      </w:r>
    </w:p>
    <w:p w14:paraId="77CB2E4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．抵押人的资格：企业、个体工商户、农业生产经营者（《民法典》第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96</w:t>
      </w:r>
      <w:r w:rsidRPr="00117058">
        <w:rPr>
          <w:rFonts w:ascii="Times New Roman" w:hAnsi="Times New Roman" w:cs="Times New Roman" w:hint="eastAsia"/>
          <w:kern w:val="2"/>
          <w:szCs w:val="21"/>
        </w:rPr>
        <w:t>条）</w:t>
      </w:r>
    </w:p>
    <w:p w14:paraId="48BADE7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2</w:t>
      </w:r>
      <w:r w:rsidRPr="00117058">
        <w:rPr>
          <w:rFonts w:ascii="Times New Roman" w:hAnsi="Times New Roman" w:cs="Times New Roman" w:hint="eastAsia"/>
          <w:kern w:val="2"/>
          <w:szCs w:val="21"/>
        </w:rPr>
        <w:t>．抵押权的设定：订立书面合同（《民法典》第</w:t>
      </w:r>
      <w:r w:rsidRPr="00117058">
        <w:rPr>
          <w:rFonts w:ascii="Times New Roman" w:hAnsi="Times New Roman" w:cs="Times New Roman"/>
          <w:kern w:val="2"/>
          <w:szCs w:val="21"/>
        </w:rPr>
        <w:t>400</w:t>
      </w:r>
      <w:r w:rsidRPr="00117058">
        <w:rPr>
          <w:rFonts w:ascii="Times New Roman" w:hAnsi="Times New Roman" w:cs="Times New Roman" w:hint="eastAsia"/>
          <w:kern w:val="2"/>
          <w:szCs w:val="21"/>
        </w:rPr>
        <w:t>条）时生效（《民法典》第</w:t>
      </w:r>
      <w:r w:rsidRPr="00117058">
        <w:rPr>
          <w:rFonts w:ascii="Times New Roman" w:hAnsi="Times New Roman" w:cs="Times New Roman"/>
          <w:kern w:val="2"/>
          <w:szCs w:val="21"/>
        </w:rPr>
        <w:t>403</w:t>
      </w:r>
      <w:r w:rsidRPr="00117058">
        <w:rPr>
          <w:rFonts w:ascii="Times New Roman" w:hAnsi="Times New Roman" w:cs="Times New Roman" w:hint="eastAsia"/>
          <w:kern w:val="2"/>
          <w:szCs w:val="21"/>
        </w:rPr>
        <w:t>条）</w:t>
      </w:r>
    </w:p>
    <w:p w14:paraId="43F452B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．未经登记，不得对抗善意第三人（《民法典》第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03</w:t>
      </w:r>
      <w:r w:rsidRPr="00117058">
        <w:rPr>
          <w:rFonts w:ascii="Times New Roman" w:hAnsi="Times New Roman" w:cs="Times New Roman" w:hint="eastAsia"/>
          <w:kern w:val="2"/>
          <w:szCs w:val="21"/>
        </w:rPr>
        <w:t>条）</w:t>
      </w:r>
    </w:p>
    <w:p w14:paraId="0F162321"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（二）抵押财产的确定</w:t>
      </w:r>
    </w:p>
    <w:p w14:paraId="5F4E6B0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一般规定：《民法典》第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11</w:t>
      </w:r>
      <w:r w:rsidRPr="00117058">
        <w:rPr>
          <w:rFonts w:ascii="Times New Roman" w:hAnsi="Times New Roman" w:cs="Times New Roman" w:hint="eastAsia"/>
          <w:kern w:val="2"/>
          <w:szCs w:val="21"/>
        </w:rPr>
        <w:t>条</w:t>
      </w:r>
    </w:p>
    <w:p w14:paraId="5E6BB9D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w:t>
      </w:r>
      <w:r w:rsidRPr="00117058">
        <w:rPr>
          <w:rFonts w:ascii="Times New Roman" w:hAnsi="Times New Roman" w:cs="Times New Roman" w:hint="eastAsia"/>
          <w:b/>
          <w:bCs/>
          <w:kern w:val="2"/>
          <w:szCs w:val="21"/>
          <w:highlight w:val="yellow"/>
        </w:rPr>
        <w:t>抵押权的效力不得对抗正常经营活动中已经支付合理价款并取得抵押财产的买受人</w:t>
      </w:r>
      <w:r w:rsidRPr="00117058">
        <w:rPr>
          <w:rFonts w:ascii="Times New Roman" w:hAnsi="Times New Roman" w:cs="Times New Roman" w:hint="eastAsia"/>
          <w:kern w:val="2"/>
          <w:szCs w:val="21"/>
        </w:rPr>
        <w:t>（《民法典》第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04</w:t>
      </w:r>
      <w:r w:rsidRPr="00117058">
        <w:rPr>
          <w:rFonts w:ascii="Times New Roman" w:hAnsi="Times New Roman" w:cs="Times New Roman" w:hint="eastAsia"/>
          <w:kern w:val="2"/>
          <w:szCs w:val="21"/>
        </w:rPr>
        <w:t>条）</w:t>
      </w:r>
    </w:p>
    <w:p w14:paraId="65C44018" w14:textId="77777777" w:rsidR="00117058" w:rsidRPr="00117058" w:rsidRDefault="00117058" w:rsidP="00117058">
      <w:pPr>
        <w:rPr>
          <w:rFonts w:ascii="仿宋" w:eastAsia="仿宋" w:hAnsi="仿宋" w:cs="Times New Roman"/>
          <w:kern w:val="2"/>
          <w:sz w:val="18"/>
          <w:szCs w:val="18"/>
        </w:rPr>
      </w:pPr>
      <w:r w:rsidRPr="00117058">
        <w:rPr>
          <w:rFonts w:ascii="仿宋" w:eastAsia="仿宋" w:hAnsi="仿宋" w:cs="Times New Roman" w:hint="eastAsia"/>
          <w:color w:val="2F2F2F"/>
          <w:kern w:val="2"/>
          <w:sz w:val="18"/>
          <w:szCs w:val="18"/>
          <w:shd w:val="clear" w:color="auto" w:fill="FFFFFF"/>
        </w:rPr>
        <w:t xml:space="preserve">　　《民法典担保制度解释》第五十六条 买受人在出卖人正常经营活动中通过支付合理对价取得已被设立担保物权的动产，担保物权人请求就该动产优先受偿的，人民法院不予支持，但是有下列情形之一的除外：</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（一）购买商品的数量明显超过一般买受人；</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（二）购买出卖人的生产设备；</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（三）订立买卖合同的目的在于担保出卖人或者第三人履行债务；</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（四）买受人与出卖人存在直接或者间接的控制关系；</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（五）买受人应当查询抵押登记而未查询的其他情形。</w:t>
      </w:r>
      <w:r w:rsidRPr="00117058">
        <w:rPr>
          <w:rFonts w:ascii="仿宋" w:eastAsia="仿宋" w:hAnsi="仿宋" w:cs="Times New Roman" w:hint="eastAsia"/>
          <w:color w:val="2F2F2F"/>
          <w:kern w:val="2"/>
          <w:sz w:val="18"/>
          <w:szCs w:val="18"/>
        </w:rPr>
        <w:br/>
      </w:r>
      <w:r w:rsidRPr="00117058">
        <w:rPr>
          <w:rFonts w:ascii="仿宋" w:eastAsia="仿宋" w:hAnsi="仿宋" w:cs="Times New Roman" w:hint="eastAsia"/>
          <w:color w:val="2F2F2F"/>
          <w:kern w:val="2"/>
          <w:sz w:val="18"/>
          <w:szCs w:val="18"/>
          <w:shd w:val="clear" w:color="auto" w:fill="FFFFFF"/>
        </w:rPr>
        <w:t xml:space="preserve">　　前款所称出卖人正常经营活动，是指出卖人的经营活动属于其营业执照明确记载的经营范围，且出卖人持续销售同类商品。前款所称担保物权人，是指已经办理登记的抵押权人、所有权保留买卖的出卖人、融资租赁合同的出租人。</w:t>
      </w:r>
      <w:r w:rsidRPr="00117058">
        <w:rPr>
          <w:rFonts w:ascii="仿宋" w:eastAsia="仿宋" w:hAnsi="仿宋" w:cs="Times New Roman" w:hint="eastAsia"/>
          <w:color w:val="2F2F2F"/>
          <w:kern w:val="2"/>
          <w:sz w:val="18"/>
          <w:szCs w:val="18"/>
        </w:rPr>
        <w:br/>
      </w:r>
    </w:p>
    <w:p w14:paraId="34DBC94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（三）抵押权的效力</w:t>
      </w:r>
    </w:p>
    <w:p w14:paraId="6EC4E26F"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在抵押权确定后，与一般的动产抵押权相同。</w:t>
      </w:r>
    </w:p>
    <w:p w14:paraId="122FA706"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22" w:name="_Toc341273636"/>
      <w:bookmarkStart w:id="823" w:name="_Toc341872549"/>
      <w:bookmarkStart w:id="824" w:name="_Toc532297331"/>
      <w:bookmarkStart w:id="825" w:name="_Toc120204036"/>
      <w:bookmarkStart w:id="826" w:name="_Toc121673591"/>
      <w:r w:rsidRPr="00117058">
        <w:rPr>
          <w:rFonts w:ascii="Times New Roman" w:hAnsi="Times New Roman" w:cs="Times New Roman" w:hint="eastAsia"/>
          <w:b/>
          <w:bCs/>
          <w:sz w:val="28"/>
          <w:szCs w:val="32"/>
          <w:lang w:val="en-GB"/>
        </w:rPr>
        <w:t>七、最高额抵押</w:t>
      </w:r>
      <w:bookmarkEnd w:id="819"/>
      <w:bookmarkEnd w:id="820"/>
      <w:bookmarkEnd w:id="821"/>
      <w:bookmarkEnd w:id="822"/>
      <w:bookmarkEnd w:id="823"/>
      <w:bookmarkEnd w:id="824"/>
      <w:bookmarkEnd w:id="825"/>
      <w:bookmarkEnd w:id="826"/>
    </w:p>
    <w:p w14:paraId="49275DD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（一）概述</w:t>
      </w:r>
    </w:p>
    <w:p w14:paraId="0647874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定义：为担保债务的履行，债务人或者第三人对一定期间内将要连续发生的债权提供担保财产，债务人不履行到期债务或者发生当事人约定的实现抵押权的情形，抵押权人在最高债权额限度内就该担保财产所享有的优先受偿权。《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20</w:t>
      </w:r>
      <w:r w:rsidRPr="00117058">
        <w:rPr>
          <w:rFonts w:ascii="Times New Roman" w:hAnsi="Times New Roman" w:cs="Times New Roman" w:hint="eastAsia"/>
          <w:kern w:val="2"/>
          <w:szCs w:val="21"/>
        </w:rPr>
        <w:t>条。</w:t>
      </w:r>
    </w:p>
    <w:p w14:paraId="011C780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特征：为将来发生的债权（并且其数额尚不确定）作担保。也可以按照约定将已经存在的债权转入最高额抵押所担保的范围（《民法典》第</w:t>
      </w:r>
      <w:r w:rsidRPr="00117058">
        <w:rPr>
          <w:rFonts w:ascii="Times New Roman" w:hAnsi="Times New Roman" w:cs="Times New Roman"/>
          <w:kern w:val="2"/>
          <w:szCs w:val="21"/>
        </w:rPr>
        <w:t>402</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款）</w:t>
      </w:r>
    </w:p>
    <w:p w14:paraId="3C36170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（二）担保的债权</w:t>
      </w:r>
    </w:p>
    <w:p w14:paraId="021D9FD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．一般规定：一定期间内将要连续发生的债权（《民法典》第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20</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4589C09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．债权的确定：发生约定或者法定事由之时</w:t>
      </w:r>
    </w:p>
    <w:p w14:paraId="50AD3CC4"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423</w:t>
      </w:r>
      <w:r w:rsidRPr="00117058">
        <w:rPr>
          <w:rFonts w:ascii="Times New Roman" w:hAnsi="Times New Roman" w:cs="Times New Roman" w:hint="eastAsia"/>
          <w:kern w:val="2"/>
          <w:szCs w:val="21"/>
        </w:rPr>
        <w:t>条。</w:t>
      </w:r>
    </w:p>
    <w:p w14:paraId="2100FDA0"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（三）最高额抵押的主合同债权转让的，抵押权不随同转移</w:t>
      </w:r>
    </w:p>
    <w:p w14:paraId="3E0EB57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421</w:t>
      </w:r>
      <w:r w:rsidRPr="00117058">
        <w:rPr>
          <w:rFonts w:ascii="Times New Roman" w:hAnsi="Times New Roman" w:cs="Times New Roman" w:hint="eastAsia"/>
          <w:kern w:val="2"/>
          <w:szCs w:val="21"/>
        </w:rPr>
        <w:t>条。</w:t>
      </w:r>
    </w:p>
    <w:p w14:paraId="5554AE5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（四）抵押权的实现：在债权确定后，适用普通抵押权的规定，但不超过最高限额</w:t>
      </w:r>
    </w:p>
    <w:p w14:paraId="2CB0E8BE"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0"/>
          <w:szCs w:val="32"/>
          <w:lang w:val="en-GB"/>
        </w:rPr>
      </w:pPr>
      <w:bookmarkStart w:id="827" w:name="_Toc142109915"/>
      <w:bookmarkStart w:id="828" w:name="_Toc142110173"/>
      <w:bookmarkStart w:id="829" w:name="_Toc142123128"/>
      <w:bookmarkStart w:id="830" w:name="_Toc341273637"/>
      <w:bookmarkStart w:id="831" w:name="_Toc341872550"/>
      <w:bookmarkStart w:id="832" w:name="_Toc344723187"/>
      <w:bookmarkStart w:id="833" w:name="_Toc532297332"/>
      <w:bookmarkStart w:id="834" w:name="_Toc112699118"/>
      <w:bookmarkStart w:id="835" w:name="_Toc120204037"/>
      <w:bookmarkStart w:id="836" w:name="_Toc121673592"/>
      <w:r w:rsidRPr="00117058">
        <w:rPr>
          <w:rFonts w:ascii="宋体" w:hAnsi="宋体" w:cs="Times New Roman" w:hint="eastAsia"/>
          <w:b/>
          <w:bCs/>
          <w:sz w:val="30"/>
          <w:szCs w:val="32"/>
          <w:lang w:val="en-GB"/>
        </w:rPr>
        <w:t>第三节 质权</w:t>
      </w:r>
      <w:bookmarkEnd w:id="827"/>
      <w:bookmarkEnd w:id="828"/>
      <w:bookmarkEnd w:id="829"/>
      <w:bookmarkEnd w:id="830"/>
      <w:bookmarkEnd w:id="831"/>
      <w:bookmarkEnd w:id="832"/>
      <w:bookmarkEnd w:id="833"/>
      <w:bookmarkEnd w:id="834"/>
      <w:bookmarkEnd w:id="835"/>
      <w:bookmarkEnd w:id="836"/>
    </w:p>
    <w:p w14:paraId="19DD9026"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37" w:name="_Toc142109916"/>
      <w:bookmarkStart w:id="838" w:name="_Toc142110174"/>
      <w:bookmarkStart w:id="839" w:name="_Toc142123129"/>
      <w:bookmarkStart w:id="840" w:name="_Toc341273638"/>
      <w:bookmarkStart w:id="841" w:name="_Toc341872551"/>
      <w:bookmarkStart w:id="842" w:name="_Toc532297333"/>
      <w:bookmarkStart w:id="843" w:name="_Toc120204038"/>
      <w:bookmarkStart w:id="844" w:name="_Toc121673593"/>
      <w:r w:rsidRPr="00117058">
        <w:rPr>
          <w:rFonts w:ascii="Times New Roman" w:hAnsi="Times New Roman" w:cs="Times New Roman" w:hint="eastAsia"/>
          <w:b/>
          <w:bCs/>
          <w:sz w:val="28"/>
          <w:szCs w:val="32"/>
          <w:lang w:val="en-GB"/>
        </w:rPr>
        <w:t>一、质权概述</w:t>
      </w:r>
      <w:bookmarkEnd w:id="837"/>
      <w:bookmarkEnd w:id="838"/>
      <w:bookmarkEnd w:id="839"/>
      <w:bookmarkEnd w:id="840"/>
      <w:bookmarkEnd w:id="841"/>
      <w:bookmarkEnd w:id="842"/>
      <w:bookmarkEnd w:id="843"/>
      <w:bookmarkEnd w:id="844"/>
    </w:p>
    <w:p w14:paraId="63EFD47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概念：为担保债务的履行，债务人或者第三人将其动产或者出质给债权人占有或者将其权利出质给债权人，债务人不履行到期债务或者发生当事人约定的实现质权的情形，债权人所享有的就该动产或者权利优先受偿的权利。</w:t>
      </w:r>
    </w:p>
    <w:p w14:paraId="02B6270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．特征：</w:t>
      </w:r>
    </w:p>
    <w:p w14:paraId="21041CE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）标的物：动产或者某些财产权</w:t>
      </w:r>
    </w:p>
    <w:p w14:paraId="35D65A5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）出质人：债务人或者第三人</w:t>
      </w:r>
    </w:p>
    <w:p w14:paraId="7B5556F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）动产质押：转移标的物的占有</w:t>
      </w:r>
    </w:p>
    <w:p w14:paraId="13F6DA0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）质权的从属性：质权是从物权，主债权不发生则质权不成立，主债权消灭则随同消灭。《民法典》第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88</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kern w:val="2"/>
          <w:szCs w:val="21"/>
        </w:rPr>
        <w:t>3</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句、第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w:t>
      </w:r>
    </w:p>
    <w:p w14:paraId="0017790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）质权的不可分性</w:t>
      </w:r>
    </w:p>
    <w:p w14:paraId="1F8B527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）质权具有物上代位性（《民法典》第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90</w:t>
      </w:r>
      <w:r w:rsidRPr="00117058">
        <w:rPr>
          <w:rFonts w:ascii="Times New Roman" w:hAnsi="Times New Roman" w:cs="Times New Roman" w:hint="eastAsia"/>
          <w:kern w:val="2"/>
          <w:szCs w:val="21"/>
        </w:rPr>
        <w:t>条）</w:t>
      </w:r>
    </w:p>
    <w:p w14:paraId="3EE6A2C7"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45" w:name="_Toc142109917"/>
      <w:bookmarkStart w:id="846" w:name="_Toc142110175"/>
      <w:bookmarkStart w:id="847" w:name="_Toc142123130"/>
      <w:bookmarkStart w:id="848" w:name="_Toc341273639"/>
      <w:bookmarkStart w:id="849" w:name="_Toc341872552"/>
      <w:bookmarkStart w:id="850" w:name="_Toc532297334"/>
      <w:bookmarkStart w:id="851" w:name="_Toc120204039"/>
      <w:bookmarkStart w:id="852" w:name="_Toc121673594"/>
      <w:r w:rsidRPr="00117058">
        <w:rPr>
          <w:rFonts w:ascii="Times New Roman" w:hAnsi="Times New Roman" w:cs="Times New Roman" w:hint="eastAsia"/>
          <w:b/>
          <w:bCs/>
          <w:sz w:val="28"/>
          <w:szCs w:val="32"/>
          <w:lang w:val="en-GB"/>
        </w:rPr>
        <w:t>二、质权的设定（质押合同的成立与生效）</w:t>
      </w:r>
      <w:bookmarkEnd w:id="845"/>
      <w:bookmarkEnd w:id="846"/>
      <w:bookmarkEnd w:id="847"/>
      <w:bookmarkEnd w:id="848"/>
      <w:bookmarkEnd w:id="849"/>
      <w:bookmarkEnd w:id="850"/>
      <w:bookmarkEnd w:id="851"/>
      <w:bookmarkEnd w:id="852"/>
    </w:p>
    <w:p w14:paraId="30FF78B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质押合同的性质：物权合同</w:t>
      </w:r>
    </w:p>
    <w:p w14:paraId="53C70F2C"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 w:val="28"/>
          <w:szCs w:val="28"/>
        </w:rPr>
      </w:pPr>
      <w:bookmarkStart w:id="853" w:name="_Toc142109918"/>
      <w:bookmarkStart w:id="854" w:name="_Toc142110176"/>
      <w:bookmarkStart w:id="855" w:name="_Toc142123131"/>
      <w:bookmarkStart w:id="856" w:name="_Toc341273640"/>
      <w:r w:rsidRPr="00117058">
        <w:rPr>
          <w:rFonts w:ascii="Arial" w:eastAsia="黑体" w:hAnsi="Arial" w:cs="Times New Roman" w:hint="eastAsia"/>
          <w:b/>
          <w:bCs/>
          <w:kern w:val="2"/>
          <w:sz w:val="28"/>
          <w:szCs w:val="28"/>
        </w:rPr>
        <w:t>（一）动产质权的取得</w:t>
      </w:r>
      <w:bookmarkEnd w:id="853"/>
      <w:bookmarkEnd w:id="854"/>
      <w:bookmarkEnd w:id="855"/>
      <w:bookmarkEnd w:id="856"/>
    </w:p>
    <w:p w14:paraId="169DED25" w14:textId="77777777" w:rsidR="00117058" w:rsidRPr="00117058" w:rsidRDefault="00117058" w:rsidP="00117058">
      <w:pPr>
        <w:rPr>
          <w:rFonts w:ascii="Times New Roman" w:hAnsi="Times New Roman" w:cs="Times New Roman"/>
          <w:kern w:val="2"/>
          <w:szCs w:val="21"/>
        </w:rPr>
      </w:pPr>
      <w:bookmarkStart w:id="857" w:name="_Toc142110177"/>
      <w:bookmarkStart w:id="858" w:name="_Toc142123132"/>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．成立要件：（《民法典》第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27</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29</w:t>
      </w:r>
      <w:r w:rsidRPr="00117058">
        <w:rPr>
          <w:rFonts w:ascii="Times New Roman" w:hAnsi="Times New Roman" w:cs="Times New Roman" w:hint="eastAsia"/>
          <w:kern w:val="2"/>
          <w:szCs w:val="21"/>
        </w:rPr>
        <w:t>条）</w:t>
      </w:r>
      <w:bookmarkEnd w:id="857"/>
      <w:bookmarkEnd w:id="858"/>
    </w:p>
    <w:p w14:paraId="439F55F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）书面质押合同</w:t>
      </w:r>
    </w:p>
    <w:p w14:paraId="52B1E76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）交付。质权人取得间接占有时符合该要件（以指示交付的方式</w:t>
      </w:r>
      <w:r w:rsidRPr="00730FEE">
        <w:rPr>
          <w:rFonts w:ascii="Times New Roman" w:hAnsi="Times New Roman" w:cs="Times New Roman" w:hint="eastAsia"/>
          <w:kern w:val="2"/>
          <w:szCs w:val="21"/>
        </w:rPr>
        <w:t>），但是</w:t>
      </w:r>
      <w:r w:rsidRPr="00730FEE">
        <w:rPr>
          <w:rFonts w:ascii="Times New Roman" w:hAnsi="Times New Roman" w:cs="Times New Roman" w:hint="eastAsia"/>
          <w:b/>
          <w:bCs/>
          <w:kern w:val="2"/>
          <w:szCs w:val="21"/>
        </w:rPr>
        <w:t>不可以以出质人为直接占有人</w:t>
      </w:r>
      <w:r w:rsidRPr="00117058">
        <w:rPr>
          <w:rFonts w:ascii="Times New Roman" w:hAnsi="Times New Roman" w:cs="Times New Roman" w:hint="eastAsia"/>
          <w:kern w:val="2"/>
          <w:szCs w:val="21"/>
        </w:rPr>
        <w:t>。</w:t>
      </w:r>
    </w:p>
    <w:p w14:paraId="0E07523B" w14:textId="77777777" w:rsidR="00117058" w:rsidRPr="00117058" w:rsidRDefault="00117058" w:rsidP="00117058">
      <w:pPr>
        <w:rPr>
          <w:rFonts w:ascii="Times New Roman" w:hAnsi="Times New Roman" w:cs="Times New Roman"/>
          <w:kern w:val="2"/>
          <w:szCs w:val="21"/>
        </w:rPr>
      </w:pPr>
      <w:bookmarkStart w:id="859" w:name="_Toc142110178"/>
      <w:bookmarkStart w:id="860" w:name="_Toc142123133"/>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．生效要件</w:t>
      </w:r>
      <w:bookmarkEnd w:id="859"/>
      <w:bookmarkEnd w:id="860"/>
    </w:p>
    <w:p w14:paraId="49EA65E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）民事行为能力问题：公益性机构“违反法律规定提供担保的”，无效。</w:t>
      </w:r>
    </w:p>
    <w:p w14:paraId="4054C2F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）内容的合法性：</w:t>
      </w:r>
    </w:p>
    <w:p w14:paraId="0EC82200" w14:textId="77777777" w:rsidR="00117058" w:rsidRPr="00117058" w:rsidRDefault="00117058" w:rsidP="00117058">
      <w:pPr>
        <w:ind w:firstLineChars="200" w:firstLine="420"/>
        <w:rPr>
          <w:rFonts w:ascii="Times New Roman" w:hAnsi="Times New Roman" w:cs="Times New Roman"/>
          <w:kern w:val="2"/>
          <w:szCs w:val="21"/>
        </w:rPr>
      </w:pPr>
      <w:r w:rsidRPr="00117058">
        <w:rPr>
          <w:rFonts w:ascii="Times New Roman" w:hAnsi="Times New Roman" w:cs="Times New Roman" w:hint="eastAsia"/>
          <w:kern w:val="2"/>
          <w:szCs w:val="21"/>
        </w:rPr>
        <w:t>A</w:t>
      </w:r>
      <w:r w:rsidRPr="00117058">
        <w:rPr>
          <w:rFonts w:ascii="Times New Roman" w:hAnsi="Times New Roman" w:cs="Times New Roman" w:hint="eastAsia"/>
          <w:kern w:val="2"/>
          <w:szCs w:val="21"/>
        </w:rPr>
        <w:t>．质物的适格：必须是动产；可以是特定化的金钱；不包括禁止流通物，不包括社会公益设施。</w:t>
      </w:r>
    </w:p>
    <w:p w14:paraId="2ECD0A2E" w14:textId="77777777" w:rsidR="00117058" w:rsidRPr="00117058" w:rsidRDefault="00117058" w:rsidP="00117058">
      <w:pPr>
        <w:ind w:firstLineChars="200" w:firstLine="420"/>
        <w:rPr>
          <w:rFonts w:ascii="Times New Roman" w:hAnsi="Times New Roman" w:cs="Times New Roman"/>
          <w:kern w:val="2"/>
          <w:szCs w:val="21"/>
        </w:rPr>
      </w:pPr>
      <w:r w:rsidRPr="00117058">
        <w:rPr>
          <w:rFonts w:ascii="Times New Roman" w:hAnsi="Times New Roman" w:cs="Times New Roman" w:hint="eastAsia"/>
          <w:kern w:val="2"/>
          <w:szCs w:val="21"/>
        </w:rPr>
        <w:t>B</w:t>
      </w:r>
      <w:r w:rsidRPr="00117058">
        <w:rPr>
          <w:rFonts w:ascii="Times New Roman" w:hAnsi="Times New Roman" w:cs="Times New Roman" w:hint="eastAsia"/>
          <w:kern w:val="2"/>
          <w:szCs w:val="21"/>
        </w:rPr>
        <w:t>．流质条款无效（《民法典》第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28</w:t>
      </w:r>
      <w:r w:rsidRPr="00117058">
        <w:rPr>
          <w:rFonts w:ascii="Times New Roman" w:hAnsi="Times New Roman" w:cs="Times New Roman" w:hint="eastAsia"/>
          <w:kern w:val="2"/>
          <w:szCs w:val="21"/>
        </w:rPr>
        <w:t>条）。</w:t>
      </w:r>
    </w:p>
    <w:p w14:paraId="0B0C58B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）无权代理（代表）问题</w:t>
      </w:r>
    </w:p>
    <w:p w14:paraId="73B3007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）无权处分问题</w:t>
      </w:r>
    </w:p>
    <w:p w14:paraId="35260610" w14:textId="77777777" w:rsidR="00117058" w:rsidRPr="00117058" w:rsidRDefault="00117058">
      <w:pPr>
        <w:widowControl/>
        <w:numPr>
          <w:ilvl w:val="0"/>
          <w:numId w:val="103"/>
        </w:numPr>
        <w:jc w:val="left"/>
        <w:rPr>
          <w:rFonts w:ascii="Times New Roman" w:hAnsi="Times New Roman" w:cs="Times New Roman"/>
          <w:kern w:val="2"/>
          <w:szCs w:val="21"/>
        </w:rPr>
      </w:pPr>
      <w:r w:rsidRPr="00117058">
        <w:rPr>
          <w:rFonts w:ascii="Times New Roman" w:hAnsi="Times New Roman" w:cs="Times New Roman" w:hint="eastAsia"/>
          <w:kern w:val="2"/>
          <w:szCs w:val="21"/>
        </w:rPr>
        <w:lastRenderedPageBreak/>
        <w:t>质权人通常没有处分权（没有进行转质的权利），除非出质人进行了授权。</w:t>
      </w:r>
    </w:p>
    <w:p w14:paraId="0EC36111" w14:textId="77777777" w:rsidR="00117058" w:rsidRPr="00117058" w:rsidRDefault="00117058">
      <w:pPr>
        <w:widowControl/>
        <w:numPr>
          <w:ilvl w:val="0"/>
          <w:numId w:val="103"/>
        </w:numPr>
        <w:jc w:val="left"/>
        <w:rPr>
          <w:rFonts w:ascii="Times New Roman" w:hAnsi="Times New Roman" w:cs="Times New Roman"/>
          <w:kern w:val="2"/>
          <w:szCs w:val="21"/>
        </w:rPr>
      </w:pPr>
      <w:r w:rsidRPr="00117058">
        <w:rPr>
          <w:rFonts w:ascii="Times New Roman" w:hAnsi="Times New Roman" w:cs="Times New Roman" w:hint="eastAsia"/>
          <w:kern w:val="2"/>
          <w:szCs w:val="21"/>
        </w:rPr>
        <w:t>例外：善意取得（《民法典》第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款）</w:t>
      </w:r>
    </w:p>
    <w:p w14:paraId="786F871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kern w:val="2"/>
          <w:szCs w:val="21"/>
        </w:rPr>
        <w:t>5</w:t>
      </w:r>
      <w:r w:rsidRPr="00117058">
        <w:rPr>
          <w:rFonts w:ascii="Times New Roman" w:hAnsi="Times New Roman" w:cs="Times New Roman" w:hint="eastAsia"/>
          <w:kern w:val="2"/>
          <w:szCs w:val="21"/>
        </w:rPr>
        <w:t>）质权的从属性：主合同无效，则质押合同无效（《民法典》第</w:t>
      </w:r>
      <w:r w:rsidRPr="00117058">
        <w:rPr>
          <w:rFonts w:ascii="Times New Roman" w:hAnsi="Times New Roman" w:cs="Times New Roman"/>
          <w:kern w:val="2"/>
          <w:szCs w:val="21"/>
        </w:rPr>
        <w:t>388</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句）。</w:t>
      </w:r>
    </w:p>
    <w:p w14:paraId="699D725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．动产质权的善意取得：《民法典》第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款</w:t>
      </w:r>
    </w:p>
    <w:p w14:paraId="583935D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）须为动产</w:t>
      </w:r>
    </w:p>
    <w:p w14:paraId="25D48EE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）出质人无处分权</w:t>
      </w:r>
    </w:p>
    <w:p w14:paraId="667B9E3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）出质人是动产的占有人</w:t>
      </w:r>
    </w:p>
    <w:p w14:paraId="2F71A3CF"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注意：这里主要是指普通动产的让与人。如果是汽车、航空器等特殊动产（《民法典》第</w:t>
      </w:r>
      <w:r w:rsidRPr="00117058">
        <w:rPr>
          <w:rFonts w:ascii="Times New Roman" w:hAnsi="Times New Roman" w:cs="Times New Roman" w:hint="eastAsia"/>
          <w:kern w:val="2"/>
          <w:szCs w:val="21"/>
        </w:rPr>
        <w:t>2</w:t>
      </w:r>
      <w:r w:rsidRPr="00117058">
        <w:rPr>
          <w:rFonts w:ascii="Times New Roman" w:hAnsi="Times New Roman" w:cs="Times New Roman"/>
          <w:kern w:val="2"/>
          <w:szCs w:val="21"/>
        </w:rPr>
        <w:t>25</w:t>
      </w:r>
      <w:r w:rsidRPr="00117058">
        <w:rPr>
          <w:rFonts w:ascii="Times New Roman" w:hAnsi="Times New Roman" w:cs="Times New Roman" w:hint="eastAsia"/>
          <w:kern w:val="2"/>
          <w:szCs w:val="21"/>
        </w:rPr>
        <w:t>条），则让与人须为登记的权利人</w:t>
      </w:r>
    </w:p>
    <w:p w14:paraId="35A6116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）动产所有权人丧失直接占有须基于其意思</w:t>
      </w:r>
    </w:p>
    <w:p w14:paraId="3EF61753"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即，标的物须为“占有委托物”（基于租赁、借用、寄存、买卖等原因而丧失占有，不论该债权行为是否有效、是否受欺诈），而非“占有脱离物”（盗赃物（包括被盗窃、抢劫、抢夺等原因）、遗失物）</w:t>
      </w:r>
    </w:p>
    <w:p w14:paraId="01E9978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）动产质押合同须满足成立要件和除了处分权之外的其他生效要件</w:t>
      </w:r>
    </w:p>
    <w:p w14:paraId="79660D39"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其中包括：</w:t>
      </w:r>
      <w:r w:rsidRPr="00117058">
        <w:rPr>
          <w:rFonts w:ascii="Times New Roman" w:hAnsi="Times New Roman" w:cs="Times New Roman" w:hint="eastAsia"/>
          <w:b/>
          <w:kern w:val="2"/>
          <w:szCs w:val="21"/>
        </w:rPr>
        <w:t>动产已经交付</w:t>
      </w:r>
    </w:p>
    <w:p w14:paraId="5B1629FC"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即便是特殊动产（《民法典》第</w:t>
      </w:r>
      <w:r w:rsidRPr="00117058">
        <w:rPr>
          <w:rFonts w:ascii="Times New Roman" w:hAnsi="Times New Roman" w:cs="Times New Roman" w:hint="eastAsia"/>
          <w:kern w:val="2"/>
          <w:szCs w:val="21"/>
        </w:rPr>
        <w:t>2</w:t>
      </w:r>
      <w:r w:rsidRPr="00117058">
        <w:rPr>
          <w:rFonts w:ascii="Times New Roman" w:hAnsi="Times New Roman" w:cs="Times New Roman"/>
          <w:kern w:val="2"/>
          <w:szCs w:val="21"/>
        </w:rPr>
        <w:t>25</w:t>
      </w:r>
      <w:r w:rsidRPr="00117058">
        <w:rPr>
          <w:rFonts w:ascii="Times New Roman" w:hAnsi="Times New Roman" w:cs="Times New Roman" w:hint="eastAsia"/>
          <w:kern w:val="2"/>
          <w:szCs w:val="21"/>
        </w:rPr>
        <w:t>条），就此要件而言，也只需要交付即可。</w:t>
      </w:r>
    </w:p>
    <w:p w14:paraId="7C559710"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动产所有权善意取得之要件中的</w:t>
      </w:r>
      <w:r w:rsidRPr="00117058">
        <w:rPr>
          <w:rFonts w:ascii="Times New Roman" w:hAnsi="Times New Roman" w:cs="Times New Roman" w:hint="eastAsia"/>
          <w:b/>
          <w:kern w:val="2"/>
          <w:szCs w:val="21"/>
        </w:rPr>
        <w:t>“原因存在”</w:t>
      </w:r>
      <w:r w:rsidRPr="00117058">
        <w:rPr>
          <w:rFonts w:ascii="Times New Roman" w:hAnsi="Times New Roman" w:cs="Times New Roman" w:hint="eastAsia"/>
          <w:kern w:val="2"/>
          <w:szCs w:val="21"/>
        </w:rPr>
        <w:t>（以债权合同作为原因，则该合同须有效），此处如何参照适用？——</w:t>
      </w:r>
      <w:r w:rsidRPr="00117058">
        <w:rPr>
          <w:rFonts w:ascii="Times New Roman" w:hAnsi="Times New Roman" w:cs="Times New Roman" w:hint="eastAsia"/>
          <w:b/>
          <w:kern w:val="2"/>
          <w:szCs w:val="21"/>
        </w:rPr>
        <w:t>应当理解为，债权人对债务人的债务存在。</w:t>
      </w:r>
      <w:r w:rsidRPr="00117058">
        <w:rPr>
          <w:rFonts w:ascii="Times New Roman" w:hAnsi="Times New Roman" w:cs="Times New Roman" w:hint="eastAsia"/>
          <w:kern w:val="2"/>
          <w:szCs w:val="21"/>
        </w:rPr>
        <w:t>假如出质人受债务人的委托而出质，假如委托合同无效，应不影响质权的设定。</w:t>
      </w:r>
    </w:p>
    <w:p w14:paraId="7A913DF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）债权人在取得质权时善意且无重大过失</w:t>
      </w:r>
    </w:p>
    <w:p w14:paraId="31022D94" w14:textId="77777777" w:rsidR="00117058" w:rsidRPr="00117058" w:rsidRDefault="00117058">
      <w:pPr>
        <w:widowControl/>
        <w:numPr>
          <w:ilvl w:val="0"/>
          <w:numId w:val="69"/>
        </w:numPr>
        <w:jc w:val="left"/>
        <w:rPr>
          <w:rFonts w:ascii="Times New Roman" w:hAnsi="Times New Roman" w:cs="Times New Roman"/>
          <w:kern w:val="2"/>
          <w:szCs w:val="21"/>
        </w:rPr>
      </w:pPr>
      <w:r w:rsidRPr="00117058">
        <w:rPr>
          <w:rFonts w:ascii="Times New Roman" w:hAnsi="Times New Roman" w:cs="Times New Roman" w:hint="eastAsia"/>
          <w:kern w:val="2"/>
          <w:szCs w:val="21"/>
        </w:rPr>
        <w:t>“受让”时（第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项）如何类推适用于动产质权善意取得：应指动产交付之时</w:t>
      </w:r>
    </w:p>
    <w:p w14:paraId="3B9B5750" w14:textId="77777777" w:rsidR="00117058" w:rsidRPr="00117058" w:rsidRDefault="00117058">
      <w:pPr>
        <w:widowControl/>
        <w:numPr>
          <w:ilvl w:val="0"/>
          <w:numId w:val="67"/>
        </w:numPr>
        <w:jc w:val="left"/>
        <w:rPr>
          <w:rFonts w:ascii="Times New Roman" w:hAnsi="Times New Roman" w:cs="Times New Roman"/>
          <w:kern w:val="2"/>
          <w:szCs w:val="21"/>
        </w:rPr>
      </w:pPr>
      <w:r w:rsidRPr="00117058">
        <w:rPr>
          <w:rFonts w:ascii="Times New Roman" w:hAnsi="Times New Roman" w:cs="Times New Roman" w:hint="eastAsia"/>
          <w:kern w:val="2"/>
          <w:szCs w:val="21"/>
        </w:rPr>
        <w:t>“善意”：受让人对于让与人无处分权之事实不知情且无重大过失</w:t>
      </w:r>
    </w:p>
    <w:p w14:paraId="51717C0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7</w:t>
      </w:r>
      <w:r w:rsidRPr="00117058">
        <w:rPr>
          <w:rFonts w:ascii="Times New Roman" w:hAnsi="Times New Roman" w:cs="Times New Roman" w:hint="eastAsia"/>
          <w:kern w:val="2"/>
          <w:szCs w:val="21"/>
        </w:rPr>
        <w:t>）债权人以质权的设定为实质上的条件而向债务人提供了对价</w:t>
      </w:r>
    </w:p>
    <w:p w14:paraId="09AF8B22" w14:textId="77777777" w:rsidR="00117058" w:rsidRPr="00117058" w:rsidRDefault="00117058">
      <w:pPr>
        <w:widowControl/>
        <w:numPr>
          <w:ilvl w:val="0"/>
          <w:numId w:val="10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311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项“以合理的价格转让”如何准用于质权的善意取得？</w:t>
      </w:r>
    </w:p>
    <w:p w14:paraId="2E795D7C" w14:textId="77777777" w:rsidR="00117058" w:rsidRPr="00117058" w:rsidRDefault="00117058">
      <w:pPr>
        <w:widowControl/>
        <w:numPr>
          <w:ilvl w:val="1"/>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如果对一个已经实际存在的债务提供质押担保，则不满足该要件</w:t>
      </w:r>
    </w:p>
    <w:p w14:paraId="0104387D" w14:textId="77777777" w:rsidR="00117058" w:rsidRPr="00117058" w:rsidRDefault="00117058">
      <w:pPr>
        <w:widowControl/>
        <w:numPr>
          <w:ilvl w:val="1"/>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也就是，债权人在实质上是因为取得了质权（或者期待取得质权）才向债务人提供了一定的给付，并因此而取得了债权</w:t>
      </w:r>
    </w:p>
    <w:p w14:paraId="19F7D01B"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例如，质押贷款合同之下，银行在设定质权之后才向借款人提供贷款，从而取得债权</w:t>
      </w:r>
    </w:p>
    <w:p w14:paraId="52F7543B"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如果借款合同之下，贷款人先行提供了贷款，而后才设定质权，只要出质人和债权人关于为债权人设定质权的约定是债权人提供借款的实质条件，也应认为满足该要件。</w:t>
      </w:r>
    </w:p>
    <w:p w14:paraId="75673828" w14:textId="77777777" w:rsidR="00117058" w:rsidRPr="00117058" w:rsidRDefault="00117058">
      <w:pPr>
        <w:widowControl/>
        <w:numPr>
          <w:ilvl w:val="2"/>
          <w:numId w:val="101"/>
        </w:numPr>
        <w:jc w:val="left"/>
        <w:rPr>
          <w:rFonts w:ascii="Times New Roman" w:hAnsi="Times New Roman" w:cs="Times New Roman"/>
          <w:kern w:val="2"/>
          <w:szCs w:val="21"/>
        </w:rPr>
      </w:pPr>
      <w:r w:rsidRPr="00117058">
        <w:rPr>
          <w:rFonts w:ascii="Times New Roman" w:hAnsi="Times New Roman" w:cs="Times New Roman" w:hint="eastAsia"/>
          <w:kern w:val="2"/>
          <w:szCs w:val="21"/>
        </w:rPr>
        <w:t>对一个已经发生的法定之债提供担保，应认为不满足该要件</w:t>
      </w:r>
    </w:p>
    <w:p w14:paraId="13E23B17" w14:textId="77777777" w:rsidR="00117058" w:rsidRPr="00117058" w:rsidRDefault="00117058">
      <w:pPr>
        <w:widowControl/>
        <w:numPr>
          <w:ilvl w:val="2"/>
          <w:numId w:val="101"/>
        </w:numPr>
        <w:jc w:val="left"/>
        <w:rPr>
          <w:rFonts w:ascii="Times New Roman" w:hAnsi="Times New Roman" w:cs="Times New Roman"/>
          <w:kern w:val="2"/>
        </w:rPr>
      </w:pPr>
      <w:r w:rsidRPr="00117058">
        <w:rPr>
          <w:rFonts w:ascii="Times New Roman" w:hAnsi="Times New Roman" w:cs="Times New Roman" w:hint="eastAsia"/>
          <w:kern w:val="2"/>
          <w:szCs w:val="21"/>
        </w:rPr>
        <w:t>假如借款合同订立后，贷款人已经发放了贷款，此后才另行订立质押合同并交付，则应认为这里是在为一个已经存在的债务提供担保，不满足该要件。</w:t>
      </w:r>
    </w:p>
    <w:p w14:paraId="69018BD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 w:val="28"/>
          <w:szCs w:val="28"/>
        </w:rPr>
      </w:pPr>
      <w:bookmarkStart w:id="861" w:name="_Toc142109919"/>
      <w:bookmarkStart w:id="862" w:name="_Toc142110180"/>
      <w:bookmarkStart w:id="863" w:name="_Toc142123135"/>
      <w:bookmarkStart w:id="864" w:name="_Toc341273641"/>
      <w:r w:rsidRPr="00117058">
        <w:rPr>
          <w:rFonts w:ascii="Arial" w:eastAsia="黑体" w:hAnsi="Arial" w:cs="Times New Roman" w:hint="eastAsia"/>
          <w:b/>
          <w:bCs/>
          <w:kern w:val="2"/>
          <w:sz w:val="28"/>
          <w:szCs w:val="28"/>
        </w:rPr>
        <w:t>（二</w:t>
      </w:r>
      <w:r w:rsidRPr="00117058">
        <w:rPr>
          <w:rFonts w:ascii="Arial" w:eastAsia="黑体" w:hAnsi="Arial" w:cs="Times New Roman"/>
          <w:b/>
          <w:bCs/>
          <w:kern w:val="2"/>
          <w:sz w:val="28"/>
          <w:szCs w:val="28"/>
        </w:rPr>
        <w:t>）</w:t>
      </w:r>
      <w:r w:rsidRPr="00117058">
        <w:rPr>
          <w:rFonts w:ascii="Arial" w:eastAsia="黑体" w:hAnsi="Arial" w:cs="Times New Roman" w:hint="eastAsia"/>
          <w:b/>
          <w:bCs/>
          <w:kern w:val="2"/>
          <w:sz w:val="28"/>
          <w:szCs w:val="28"/>
        </w:rPr>
        <w:t>权利质权的取得</w:t>
      </w:r>
      <w:bookmarkEnd w:id="861"/>
      <w:bookmarkEnd w:id="862"/>
      <w:bookmarkEnd w:id="863"/>
      <w:bookmarkEnd w:id="864"/>
    </w:p>
    <w:p w14:paraId="7B5E9091" w14:textId="77777777" w:rsidR="00117058" w:rsidRPr="00117058" w:rsidRDefault="00117058" w:rsidP="00117058">
      <w:pPr>
        <w:rPr>
          <w:rFonts w:ascii="Times New Roman" w:hAnsi="Times New Roman" w:cs="Times New Roman"/>
          <w:kern w:val="2"/>
          <w:szCs w:val="21"/>
        </w:rPr>
      </w:pPr>
      <w:bookmarkStart w:id="865" w:name="_Toc142110181"/>
      <w:bookmarkStart w:id="866" w:name="_Toc142123136"/>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．成立要件：书面质押合同</w:t>
      </w:r>
      <w:bookmarkEnd w:id="865"/>
      <w:bookmarkEnd w:id="866"/>
    </w:p>
    <w:p w14:paraId="75DD063B" w14:textId="77777777" w:rsidR="00117058" w:rsidRPr="00117058" w:rsidRDefault="00117058" w:rsidP="00117058">
      <w:pPr>
        <w:rPr>
          <w:rFonts w:ascii="Times New Roman" w:hAnsi="Times New Roman" w:cs="Times New Roman"/>
          <w:kern w:val="2"/>
          <w:szCs w:val="21"/>
        </w:rPr>
      </w:pPr>
      <w:bookmarkStart w:id="867" w:name="_Toc142110182"/>
      <w:bookmarkStart w:id="868" w:name="_Toc142123137"/>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．生效要件：</w:t>
      </w:r>
      <w:bookmarkEnd w:id="867"/>
      <w:bookmarkEnd w:id="868"/>
    </w:p>
    <w:p w14:paraId="3B44F381" w14:textId="77777777" w:rsidR="00117058" w:rsidRPr="00117058" w:rsidRDefault="00117058">
      <w:pPr>
        <w:widowControl/>
        <w:numPr>
          <w:ilvl w:val="0"/>
          <w:numId w:val="10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与动产质权基本相同，差异在于出质标的的种类以及各自的特别生效要件。</w:t>
      </w:r>
    </w:p>
    <w:p w14:paraId="5F3E6F4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汇票、支票、本票、债券、存款单、仓单、提单</w:t>
      </w: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441</w:t>
      </w:r>
      <w:r w:rsidRPr="00117058">
        <w:rPr>
          <w:rFonts w:ascii="Times New Roman" w:hAnsi="Times New Roman" w:cs="Times New Roman" w:hint="eastAsia"/>
          <w:kern w:val="2"/>
          <w:szCs w:val="21"/>
        </w:rPr>
        <w:t>条</w:t>
      </w:r>
    </w:p>
    <w:p w14:paraId="793F172E" w14:textId="77777777" w:rsidR="00117058" w:rsidRPr="00117058" w:rsidRDefault="00117058" w:rsidP="00117058">
      <w:pPr>
        <w:ind w:firstLineChars="200" w:firstLine="420"/>
        <w:rPr>
          <w:rFonts w:ascii="Times New Roman" w:hAnsi="Times New Roman" w:cs="Times New Roman"/>
          <w:kern w:val="2"/>
          <w:szCs w:val="21"/>
        </w:rPr>
      </w:pPr>
      <w:r w:rsidRPr="00117058">
        <w:rPr>
          <w:rFonts w:ascii="Times New Roman" w:hAnsi="Times New Roman" w:cs="Times New Roman" w:hint="eastAsia"/>
          <w:kern w:val="2"/>
          <w:szCs w:val="21"/>
        </w:rPr>
        <w:t>A</w:t>
      </w:r>
      <w:r w:rsidRPr="00117058">
        <w:rPr>
          <w:rFonts w:ascii="Times New Roman" w:hAnsi="Times New Roman" w:cs="Times New Roman" w:hint="eastAsia"/>
          <w:kern w:val="2"/>
          <w:szCs w:val="21"/>
        </w:rPr>
        <w:t>．背书问题：汇本、支票必须背书记载“质押”字样。</w:t>
      </w:r>
    </w:p>
    <w:p w14:paraId="0469489C" w14:textId="77777777" w:rsidR="00117058" w:rsidRPr="00117058" w:rsidRDefault="00117058" w:rsidP="00117058">
      <w:pPr>
        <w:ind w:firstLineChars="200" w:firstLine="420"/>
        <w:rPr>
          <w:rFonts w:ascii="Times New Roman" w:hAnsi="Times New Roman" w:cs="Times New Roman"/>
          <w:kern w:val="2"/>
          <w:szCs w:val="21"/>
        </w:rPr>
      </w:pPr>
      <w:r w:rsidRPr="00117058">
        <w:rPr>
          <w:rFonts w:ascii="Times New Roman" w:hAnsi="Times New Roman" w:cs="Times New Roman" w:hint="eastAsia"/>
          <w:kern w:val="2"/>
          <w:szCs w:val="21"/>
        </w:rPr>
        <w:t>B</w:t>
      </w:r>
      <w:r w:rsidRPr="00117058">
        <w:rPr>
          <w:rFonts w:ascii="Times New Roman" w:hAnsi="Times New Roman" w:cs="Times New Roman" w:hint="eastAsia"/>
          <w:kern w:val="2"/>
          <w:szCs w:val="21"/>
        </w:rPr>
        <w:t>．必须交付权利凭证；没有权利凭证的，必须办理出质登记。</w:t>
      </w:r>
    </w:p>
    <w:p w14:paraId="561336C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）基金份额、股权：办理出质登记。《民法典》第</w:t>
      </w:r>
      <w:r w:rsidRPr="00117058">
        <w:rPr>
          <w:rFonts w:ascii="Times New Roman" w:hAnsi="Times New Roman" w:cs="Times New Roman"/>
          <w:kern w:val="2"/>
          <w:szCs w:val="21"/>
        </w:rPr>
        <w:t>443</w:t>
      </w:r>
      <w:r w:rsidRPr="00117058">
        <w:rPr>
          <w:rFonts w:ascii="Times New Roman" w:hAnsi="Times New Roman" w:cs="Times New Roman" w:hint="eastAsia"/>
          <w:kern w:val="2"/>
          <w:szCs w:val="21"/>
        </w:rPr>
        <w:t>条</w:t>
      </w:r>
    </w:p>
    <w:p w14:paraId="3A2858C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）商标专用权、专利权、著作财产权：须办理出质登才能生效（《民法典》第</w:t>
      </w:r>
      <w:r w:rsidRPr="00117058">
        <w:rPr>
          <w:rFonts w:ascii="Times New Roman" w:hAnsi="Times New Roman" w:cs="Times New Roman"/>
          <w:kern w:val="2"/>
          <w:szCs w:val="21"/>
        </w:rPr>
        <w:t>444</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38E30C9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）应收账款：须办理出质登记（《民法典》第</w:t>
      </w:r>
      <w:r w:rsidRPr="00117058">
        <w:rPr>
          <w:rFonts w:ascii="Times New Roman" w:hAnsi="Times New Roman" w:cs="Times New Roman"/>
          <w:kern w:val="2"/>
          <w:szCs w:val="21"/>
        </w:rPr>
        <w:t>445</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796689BD"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不动产收益权（《民法典担保制度解释》第</w:t>
      </w:r>
      <w:r w:rsidRPr="00117058">
        <w:rPr>
          <w:rFonts w:ascii="Times New Roman" w:hAnsi="Times New Roman" w:cs="Times New Roman" w:hint="eastAsia"/>
          <w:kern w:val="2"/>
          <w:szCs w:val="21"/>
        </w:rPr>
        <w:t>6</w:t>
      </w:r>
      <w:r w:rsidRPr="00117058">
        <w:rPr>
          <w:rFonts w:ascii="Times New Roman" w:hAnsi="Times New Roman" w:cs="Times New Roman"/>
          <w:kern w:val="2"/>
          <w:szCs w:val="21"/>
        </w:rPr>
        <w:t>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款），性质是将来应收账款的质押。</w:t>
      </w:r>
    </w:p>
    <w:p w14:paraId="6DBF2127" w14:textId="77777777" w:rsidR="00117058" w:rsidRPr="00117058" w:rsidRDefault="00117058">
      <w:pPr>
        <w:numPr>
          <w:ilvl w:val="0"/>
          <w:numId w:val="96"/>
        </w:numPr>
        <w:tabs>
          <w:tab w:val="clear" w:pos="420"/>
        </w:tabs>
        <w:rPr>
          <w:rFonts w:ascii="Times New Roman" w:hAnsi="Times New Roman" w:cs="Times New Roman"/>
          <w:kern w:val="2"/>
          <w:szCs w:val="21"/>
        </w:rPr>
      </w:pPr>
      <w:r w:rsidRPr="00117058">
        <w:rPr>
          <w:rFonts w:ascii="Times New Roman" w:hAnsi="Times New Roman" w:cs="Times New Roman" w:hint="eastAsia"/>
          <w:kern w:val="2"/>
          <w:szCs w:val="21"/>
        </w:rPr>
        <w:t>中国人民银行《动产和权利担保统一登记办法》第三条</w:t>
      </w:r>
      <w:bookmarkStart w:id="869" w:name="tiao_3_kuan_1"/>
      <w:bookmarkEnd w:id="869"/>
      <w:r w:rsidRPr="00117058">
        <w:rPr>
          <w:rFonts w:ascii="Times New Roman" w:hAnsi="Times New Roman" w:cs="Times New Roman" w:hint="eastAsia"/>
          <w:kern w:val="2"/>
          <w:szCs w:val="21"/>
        </w:rPr>
        <w:t xml:space="preserve">　</w:t>
      </w:r>
    </w:p>
    <w:p w14:paraId="5867BAFF"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本办法所称应收账款是指应收账款债权人因提供一定的货物、服务或设施而获得的要求应收账款债务人付款的权利以及依法享有的其他付款请求权，包括现有的以及将有的金钱债权，但不包括因票据或其他有价证券而产生的付款请求权，以及法律、行政法规禁止转让的付款请求权。</w:t>
      </w:r>
    </w:p>
    <w:p w14:paraId="1E7D9CC9" w14:textId="77777777" w:rsidR="00117058" w:rsidRPr="00117058" w:rsidRDefault="00117058" w:rsidP="00117058">
      <w:pPr>
        <w:rPr>
          <w:rFonts w:ascii="仿宋" w:eastAsia="仿宋" w:hAnsi="仿宋" w:cs="Times New Roman"/>
          <w:kern w:val="2"/>
          <w:sz w:val="18"/>
          <w:szCs w:val="18"/>
        </w:rPr>
      </w:pPr>
      <w:bookmarkStart w:id="870" w:name="tiao_3_kuan_2"/>
      <w:bookmarkEnd w:id="870"/>
      <w:r w:rsidRPr="00117058">
        <w:rPr>
          <w:rFonts w:ascii="仿宋" w:eastAsia="仿宋" w:hAnsi="仿宋" w:cs="Times New Roman" w:hint="eastAsia"/>
          <w:kern w:val="2"/>
          <w:sz w:val="18"/>
          <w:szCs w:val="18"/>
        </w:rPr>
        <w:t xml:space="preserve">　　本办法所称的应收账款包括下列权利：</w:t>
      </w:r>
    </w:p>
    <w:p w14:paraId="53F47DD2" w14:textId="77777777" w:rsidR="00117058" w:rsidRPr="00117058" w:rsidRDefault="00117058" w:rsidP="00117058">
      <w:pPr>
        <w:rPr>
          <w:rFonts w:ascii="仿宋" w:eastAsia="仿宋" w:hAnsi="仿宋" w:cs="Times New Roman"/>
          <w:kern w:val="2"/>
          <w:sz w:val="18"/>
          <w:szCs w:val="18"/>
        </w:rPr>
      </w:pPr>
      <w:bookmarkStart w:id="871" w:name="tiao_3_kuan_2_xiang_1"/>
      <w:bookmarkEnd w:id="871"/>
      <w:r w:rsidRPr="00117058">
        <w:rPr>
          <w:rFonts w:ascii="仿宋" w:eastAsia="仿宋" w:hAnsi="仿宋" w:cs="Times New Roman" w:hint="eastAsia"/>
          <w:kern w:val="2"/>
          <w:sz w:val="18"/>
          <w:szCs w:val="18"/>
        </w:rPr>
        <w:t xml:space="preserve">　　（一）销售、出租产生的债权，包括销售货物，供应水、电、气、暖，知识产权的许可使用，出租动产或不动产等；</w:t>
      </w:r>
    </w:p>
    <w:p w14:paraId="658BC0F8" w14:textId="77777777" w:rsidR="00117058" w:rsidRPr="00117058" w:rsidRDefault="00117058" w:rsidP="00117058">
      <w:pPr>
        <w:rPr>
          <w:rFonts w:ascii="仿宋" w:eastAsia="仿宋" w:hAnsi="仿宋" w:cs="Times New Roman"/>
          <w:kern w:val="2"/>
          <w:sz w:val="18"/>
          <w:szCs w:val="18"/>
        </w:rPr>
      </w:pPr>
      <w:bookmarkStart w:id="872" w:name="tiao_3_kuan_2_xiang_2"/>
      <w:bookmarkEnd w:id="872"/>
      <w:r w:rsidRPr="00117058">
        <w:rPr>
          <w:rFonts w:ascii="仿宋" w:eastAsia="仿宋" w:hAnsi="仿宋" w:cs="Times New Roman" w:hint="eastAsia"/>
          <w:kern w:val="2"/>
          <w:sz w:val="18"/>
          <w:szCs w:val="18"/>
        </w:rPr>
        <w:t xml:space="preserve">　　（二）提供医疗、教育、旅游等服务或劳务产生的债权；</w:t>
      </w:r>
    </w:p>
    <w:p w14:paraId="3D76E893" w14:textId="77777777" w:rsidR="00117058" w:rsidRPr="00117058" w:rsidRDefault="00117058" w:rsidP="00117058">
      <w:pPr>
        <w:rPr>
          <w:rFonts w:ascii="仿宋" w:eastAsia="仿宋" w:hAnsi="仿宋" w:cs="Times New Roman"/>
          <w:kern w:val="2"/>
          <w:sz w:val="18"/>
          <w:szCs w:val="18"/>
        </w:rPr>
      </w:pPr>
      <w:bookmarkStart w:id="873" w:name="tiao_3_kuan_2_xiang_3"/>
      <w:bookmarkEnd w:id="873"/>
      <w:r w:rsidRPr="00117058">
        <w:rPr>
          <w:rFonts w:ascii="仿宋" w:eastAsia="仿宋" w:hAnsi="仿宋" w:cs="Times New Roman" w:hint="eastAsia"/>
          <w:kern w:val="2"/>
          <w:sz w:val="18"/>
          <w:szCs w:val="18"/>
        </w:rPr>
        <w:t xml:space="preserve">　　（三）能源、交通运输、水利、环境保护、市政工程等基础设施和公用事业项目收益权；</w:t>
      </w:r>
    </w:p>
    <w:p w14:paraId="15C51A42" w14:textId="77777777" w:rsidR="00117058" w:rsidRPr="00117058" w:rsidRDefault="00117058" w:rsidP="00117058">
      <w:pPr>
        <w:rPr>
          <w:rFonts w:ascii="仿宋" w:eastAsia="仿宋" w:hAnsi="仿宋" w:cs="Times New Roman"/>
          <w:kern w:val="2"/>
          <w:sz w:val="18"/>
          <w:szCs w:val="18"/>
        </w:rPr>
      </w:pPr>
      <w:bookmarkStart w:id="874" w:name="tiao_3_kuan_2_xiang_4"/>
      <w:bookmarkEnd w:id="874"/>
      <w:r w:rsidRPr="00117058">
        <w:rPr>
          <w:rFonts w:ascii="仿宋" w:eastAsia="仿宋" w:hAnsi="仿宋" w:cs="Times New Roman" w:hint="eastAsia"/>
          <w:kern w:val="2"/>
          <w:sz w:val="18"/>
          <w:szCs w:val="18"/>
        </w:rPr>
        <w:t xml:space="preserve">　　（四）提供贷款或其他信用活动产生的债权；</w:t>
      </w:r>
    </w:p>
    <w:p w14:paraId="458D1B0F" w14:textId="77777777" w:rsidR="00117058" w:rsidRPr="00117058" w:rsidRDefault="00117058" w:rsidP="00117058">
      <w:pPr>
        <w:rPr>
          <w:rFonts w:ascii="仿宋" w:eastAsia="仿宋" w:hAnsi="仿宋" w:cs="Times New Roman"/>
          <w:kern w:val="2"/>
          <w:sz w:val="18"/>
          <w:szCs w:val="18"/>
        </w:rPr>
      </w:pPr>
      <w:bookmarkStart w:id="875" w:name="tiao_3_kuan_2_xiang_5"/>
      <w:bookmarkEnd w:id="875"/>
      <w:r w:rsidRPr="00117058">
        <w:rPr>
          <w:rFonts w:ascii="仿宋" w:eastAsia="仿宋" w:hAnsi="仿宋" w:cs="Times New Roman" w:hint="eastAsia"/>
          <w:kern w:val="2"/>
          <w:sz w:val="18"/>
          <w:szCs w:val="18"/>
        </w:rPr>
        <w:t xml:space="preserve">　　（五）其他以合同为基础的具有金钱给付内容的债权。</w:t>
      </w:r>
    </w:p>
    <w:p w14:paraId="5153FA6C" w14:textId="77777777" w:rsidR="00117058" w:rsidRPr="00117058" w:rsidRDefault="00117058" w:rsidP="00117058">
      <w:pPr>
        <w:rPr>
          <w:rFonts w:ascii="Times New Roman" w:hAnsi="Times New Roman" w:cs="Times New Roman"/>
          <w:kern w:val="2"/>
          <w:szCs w:val="21"/>
        </w:rPr>
      </w:pPr>
    </w:p>
    <w:p w14:paraId="1DBAD14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．权利质权能否善意取得</w:t>
      </w:r>
    </w:p>
    <w:p w14:paraId="22FAAA85"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票据法上有票据质权的善意取得。其他权利质权，法律并无直接规定。须解释。</w:t>
      </w:r>
    </w:p>
    <w:p w14:paraId="056C661E"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应当解释为无善意取得。因为，法律上并无关于专利权、股权等权利的善意取得的制度，因此也不应设有在这些权利之上权利质权的善意取得。</w:t>
      </w:r>
    </w:p>
    <w:p w14:paraId="2A965069" w14:textId="77777777" w:rsidR="00117058" w:rsidRPr="00117058" w:rsidRDefault="00117058">
      <w:pPr>
        <w:widowControl/>
        <w:numPr>
          <w:ilvl w:val="1"/>
          <w:numId w:val="96"/>
        </w:numPr>
        <w:jc w:val="left"/>
        <w:rPr>
          <w:rFonts w:ascii="Times New Roman" w:hAnsi="Times New Roman" w:cs="Times New Roman"/>
          <w:kern w:val="2"/>
          <w:szCs w:val="21"/>
        </w:rPr>
      </w:pPr>
      <w:r w:rsidRPr="00117058">
        <w:rPr>
          <w:rFonts w:ascii="Times New Roman" w:hAnsi="Times New Roman" w:cs="Times New Roman" w:hint="eastAsia"/>
          <w:kern w:val="2"/>
          <w:szCs w:val="21"/>
        </w:rPr>
        <w:t>有观点认为，所有权之外的财产权也可以善意取得（类推适用《民法典》第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11</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款）。假如这种观点成立，或者，某个特别法之下设有明确的规定，则也应承认该种权利上的权利质权的善意取得。</w:t>
      </w:r>
    </w:p>
    <w:p w14:paraId="639798DF"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76" w:name="_Toc142110183"/>
      <w:bookmarkStart w:id="877" w:name="_Toc142123138"/>
      <w:r w:rsidRPr="00117058">
        <w:rPr>
          <w:rFonts w:ascii="Arial" w:eastAsia="黑体" w:hAnsi="Arial" w:cs="Times New Roman" w:hint="eastAsia"/>
          <w:b/>
          <w:bCs/>
          <w:kern w:val="2"/>
          <w:szCs w:val="28"/>
        </w:rPr>
        <w:t>（三）相关问题：出质人拒不移交质物的赔偿责任？</w:t>
      </w:r>
    </w:p>
    <w:p w14:paraId="49D07CDA"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878" w:name="_Toc142109920"/>
      <w:bookmarkStart w:id="879" w:name="_Toc142110184"/>
      <w:bookmarkStart w:id="880" w:name="_Toc142123139"/>
      <w:bookmarkStart w:id="881" w:name="_Toc341273642"/>
      <w:bookmarkStart w:id="882" w:name="_Toc341872553"/>
      <w:bookmarkStart w:id="883" w:name="_Toc532297335"/>
      <w:bookmarkStart w:id="884" w:name="_Toc120204040"/>
      <w:bookmarkStart w:id="885" w:name="_Toc121673595"/>
      <w:bookmarkEnd w:id="876"/>
      <w:bookmarkEnd w:id="877"/>
      <w:r w:rsidRPr="00117058">
        <w:rPr>
          <w:rFonts w:ascii="Times New Roman" w:hAnsi="Times New Roman" w:cs="Times New Roman" w:hint="eastAsia"/>
          <w:b/>
          <w:bCs/>
          <w:sz w:val="28"/>
          <w:szCs w:val="32"/>
          <w:lang w:val="en-GB"/>
        </w:rPr>
        <w:t>三、质权的效力</w:t>
      </w:r>
      <w:bookmarkEnd w:id="878"/>
      <w:bookmarkEnd w:id="879"/>
      <w:bookmarkEnd w:id="880"/>
      <w:bookmarkEnd w:id="881"/>
      <w:bookmarkEnd w:id="882"/>
      <w:bookmarkEnd w:id="883"/>
      <w:bookmarkEnd w:id="884"/>
      <w:bookmarkEnd w:id="885"/>
    </w:p>
    <w:p w14:paraId="5E5288DE"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86" w:name="_Toc142109921"/>
      <w:bookmarkStart w:id="887" w:name="_Toc142110185"/>
      <w:bookmarkStart w:id="888" w:name="_Toc142123140"/>
      <w:bookmarkStart w:id="889" w:name="_Toc341273643"/>
      <w:r w:rsidRPr="00117058">
        <w:rPr>
          <w:rFonts w:ascii="Arial" w:eastAsia="黑体" w:hAnsi="Arial" w:cs="Times New Roman" w:hint="eastAsia"/>
          <w:b/>
          <w:bCs/>
          <w:kern w:val="2"/>
          <w:szCs w:val="28"/>
        </w:rPr>
        <w:t>（一）质权担保的范围：全部债权（《民法典》第</w:t>
      </w:r>
      <w:r w:rsidRPr="00117058">
        <w:rPr>
          <w:rFonts w:ascii="Arial" w:eastAsia="黑体" w:hAnsi="Arial" w:cs="Times New Roman"/>
          <w:b/>
          <w:bCs/>
          <w:kern w:val="2"/>
          <w:szCs w:val="28"/>
        </w:rPr>
        <w:t>389</w:t>
      </w:r>
      <w:r w:rsidRPr="00117058">
        <w:rPr>
          <w:rFonts w:ascii="Arial" w:eastAsia="黑体" w:hAnsi="Arial" w:cs="Times New Roman" w:hint="eastAsia"/>
          <w:b/>
          <w:bCs/>
          <w:kern w:val="2"/>
          <w:szCs w:val="28"/>
        </w:rPr>
        <w:t>条）</w:t>
      </w:r>
      <w:bookmarkEnd w:id="886"/>
      <w:bookmarkEnd w:id="887"/>
      <w:bookmarkEnd w:id="888"/>
      <w:bookmarkEnd w:id="889"/>
    </w:p>
    <w:p w14:paraId="1F59860A"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90" w:name="_Toc142109922"/>
      <w:bookmarkStart w:id="891" w:name="_Toc142110186"/>
      <w:bookmarkStart w:id="892" w:name="_Toc142123141"/>
      <w:bookmarkStart w:id="893" w:name="_Toc341273644"/>
      <w:r w:rsidRPr="00117058">
        <w:rPr>
          <w:rFonts w:ascii="Arial" w:eastAsia="黑体" w:hAnsi="Arial" w:cs="Times New Roman" w:hint="eastAsia"/>
          <w:b/>
          <w:bCs/>
          <w:kern w:val="2"/>
          <w:szCs w:val="28"/>
        </w:rPr>
        <w:t>（二）质权所及于的标的物的范围</w:t>
      </w:r>
      <w:bookmarkEnd w:id="890"/>
      <w:bookmarkEnd w:id="891"/>
      <w:bookmarkEnd w:id="892"/>
      <w:bookmarkEnd w:id="893"/>
    </w:p>
    <w:p w14:paraId="4877FBDC"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孳息：《民法典》第</w:t>
      </w:r>
      <w:r w:rsidRPr="00117058">
        <w:rPr>
          <w:rFonts w:ascii="Times New Roman" w:hAnsi="Times New Roman" w:cs="Times New Roman"/>
          <w:kern w:val="2"/>
          <w:szCs w:val="21"/>
        </w:rPr>
        <w:t>430</w:t>
      </w:r>
      <w:r w:rsidRPr="00117058">
        <w:rPr>
          <w:rFonts w:ascii="Times New Roman" w:hAnsi="Times New Roman" w:cs="Times New Roman" w:hint="eastAsia"/>
          <w:kern w:val="2"/>
          <w:szCs w:val="21"/>
        </w:rPr>
        <w:t>条</w:t>
      </w:r>
    </w:p>
    <w:p w14:paraId="3E05F2AD"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代位物问题（《民法典》第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w:t>
      </w:r>
    </w:p>
    <w:p w14:paraId="053BA2D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94" w:name="_Toc142109923"/>
      <w:bookmarkStart w:id="895" w:name="_Toc142110187"/>
      <w:bookmarkStart w:id="896" w:name="_Toc142123142"/>
      <w:bookmarkStart w:id="897" w:name="_Toc341273645"/>
      <w:r w:rsidRPr="00117058">
        <w:rPr>
          <w:rFonts w:ascii="Arial" w:eastAsia="黑体" w:hAnsi="Arial" w:cs="Times New Roman" w:hint="eastAsia"/>
          <w:b/>
          <w:bCs/>
          <w:kern w:val="2"/>
          <w:szCs w:val="28"/>
        </w:rPr>
        <w:lastRenderedPageBreak/>
        <w:t>（三）质权人的权利和义务</w:t>
      </w:r>
      <w:bookmarkEnd w:id="894"/>
      <w:bookmarkEnd w:id="895"/>
      <w:bookmarkEnd w:id="896"/>
      <w:bookmarkEnd w:id="897"/>
    </w:p>
    <w:p w14:paraId="5BE2598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．（动产质权）占有质物</w:t>
      </w:r>
    </w:p>
    <w:p w14:paraId="1591B14B"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不包括使用、处分质物的权利（以及违反时的赔偿责任）（《民法典》第</w:t>
      </w:r>
      <w:r w:rsidRPr="00117058">
        <w:rPr>
          <w:rFonts w:ascii="Times New Roman" w:hAnsi="Times New Roman" w:cs="Times New Roman"/>
          <w:kern w:val="2"/>
          <w:szCs w:val="21"/>
        </w:rPr>
        <w:t>431</w:t>
      </w:r>
      <w:r w:rsidRPr="00117058">
        <w:rPr>
          <w:rFonts w:ascii="Times New Roman" w:hAnsi="Times New Roman" w:cs="Times New Roman" w:hint="eastAsia"/>
          <w:kern w:val="2"/>
          <w:szCs w:val="21"/>
        </w:rPr>
        <w:t>条）</w:t>
      </w:r>
    </w:p>
    <w:p w14:paraId="114B398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．妥善保管质物的义务（赔偿责任）和返还义务（《民法典》第</w:t>
      </w:r>
      <w:r w:rsidRPr="00117058">
        <w:rPr>
          <w:rFonts w:ascii="Times New Roman" w:hAnsi="Times New Roman" w:cs="Times New Roman"/>
          <w:kern w:val="2"/>
          <w:szCs w:val="21"/>
        </w:rPr>
        <w:t>432</w:t>
      </w:r>
      <w:r w:rsidRPr="00117058">
        <w:rPr>
          <w:rFonts w:ascii="Times New Roman" w:hAnsi="Times New Roman" w:cs="Times New Roman" w:hint="eastAsia"/>
          <w:kern w:val="2"/>
          <w:szCs w:val="21"/>
        </w:rPr>
        <w:t>条）</w:t>
      </w:r>
    </w:p>
    <w:p w14:paraId="0DEABB2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．质物的保全（《民法典》第</w:t>
      </w:r>
      <w:r w:rsidRPr="00117058">
        <w:rPr>
          <w:rFonts w:ascii="Times New Roman" w:hAnsi="Times New Roman" w:cs="Times New Roman"/>
          <w:kern w:val="2"/>
          <w:szCs w:val="21"/>
        </w:rPr>
        <w:t>433</w:t>
      </w:r>
      <w:r w:rsidRPr="00117058">
        <w:rPr>
          <w:rFonts w:ascii="Times New Roman" w:hAnsi="Times New Roman" w:cs="Times New Roman" w:hint="eastAsia"/>
          <w:kern w:val="2"/>
          <w:szCs w:val="21"/>
        </w:rPr>
        <w:t>条）</w:t>
      </w:r>
    </w:p>
    <w:p w14:paraId="01196E4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．优先受偿权。</w:t>
      </w:r>
    </w:p>
    <w:p w14:paraId="47A76CD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．质物的变价所得超过债权数额的部分，应当返还给出质人。《民法典》第</w:t>
      </w:r>
      <w:r w:rsidRPr="00117058">
        <w:rPr>
          <w:rFonts w:ascii="Times New Roman" w:hAnsi="Times New Roman" w:cs="Times New Roman"/>
          <w:kern w:val="2"/>
          <w:szCs w:val="21"/>
        </w:rPr>
        <w:t>438</w:t>
      </w:r>
      <w:r w:rsidRPr="00117058">
        <w:rPr>
          <w:rFonts w:ascii="Times New Roman" w:hAnsi="Times New Roman" w:cs="Times New Roman" w:hint="eastAsia"/>
          <w:kern w:val="2"/>
          <w:szCs w:val="21"/>
        </w:rPr>
        <w:t>条（价款的超出部分“归出质人所有”）。</w:t>
      </w:r>
    </w:p>
    <w:p w14:paraId="7D08051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．转质问题：经出质人同意可以转质，否则无效（《民法典》第</w:t>
      </w:r>
      <w:r w:rsidRPr="00117058">
        <w:rPr>
          <w:rFonts w:ascii="Times New Roman" w:hAnsi="Times New Roman" w:cs="Times New Roman"/>
          <w:kern w:val="2"/>
          <w:szCs w:val="21"/>
        </w:rPr>
        <w:t>434</w:t>
      </w:r>
      <w:r w:rsidRPr="00117058">
        <w:rPr>
          <w:rFonts w:ascii="Times New Roman" w:hAnsi="Times New Roman" w:cs="Times New Roman" w:hint="eastAsia"/>
          <w:kern w:val="2"/>
          <w:szCs w:val="21"/>
        </w:rPr>
        <w:t>条</w:t>
      </w:r>
    </w:p>
    <w:p w14:paraId="37B75DFA"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注意：构成无权处分，但可能发生善意取得。</w:t>
      </w:r>
    </w:p>
    <w:p w14:paraId="109D22F4" w14:textId="77777777" w:rsidR="00117058" w:rsidRPr="00117058" w:rsidRDefault="00117058">
      <w:pPr>
        <w:widowControl/>
        <w:numPr>
          <w:ilvl w:val="0"/>
          <w:numId w:val="96"/>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经出质人同意的转质，转质权的效力优先于原质权</w:t>
      </w:r>
    </w:p>
    <w:p w14:paraId="7752AA07"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898" w:name="_Toc142109924"/>
      <w:bookmarkStart w:id="899" w:name="_Toc142110188"/>
      <w:bookmarkStart w:id="900" w:name="_Toc142123143"/>
      <w:bookmarkStart w:id="901" w:name="_Toc341273646"/>
      <w:r w:rsidRPr="00117058">
        <w:rPr>
          <w:rFonts w:ascii="Arial" w:eastAsia="黑体" w:hAnsi="Arial" w:cs="Times New Roman" w:hint="eastAsia"/>
          <w:b/>
          <w:bCs/>
          <w:kern w:val="2"/>
          <w:szCs w:val="28"/>
        </w:rPr>
        <w:t>（四）出质人的权利义务</w:t>
      </w:r>
      <w:bookmarkEnd w:id="898"/>
      <w:bookmarkEnd w:id="899"/>
      <w:bookmarkEnd w:id="900"/>
      <w:bookmarkEnd w:id="901"/>
    </w:p>
    <w:p w14:paraId="3951C20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．转让质物所有权或者出质之权利？——原则上没有。</w:t>
      </w:r>
    </w:p>
    <w:p w14:paraId="108C9D1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．主债务消灭后的返还请求权（《民法典》第</w:t>
      </w:r>
      <w:r w:rsidRPr="00117058">
        <w:rPr>
          <w:rFonts w:ascii="Times New Roman" w:hAnsi="Times New Roman" w:cs="Times New Roman"/>
          <w:kern w:val="2"/>
          <w:szCs w:val="21"/>
        </w:rPr>
        <w:t>436</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7D74724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．质权人保管不善时的损害赔偿请求权和保全请求权（《民法典》第</w:t>
      </w:r>
      <w:r w:rsidRPr="00117058">
        <w:rPr>
          <w:rFonts w:ascii="Times New Roman" w:hAnsi="Times New Roman" w:cs="Times New Roman"/>
          <w:kern w:val="2"/>
          <w:szCs w:val="21"/>
        </w:rPr>
        <w:t>432</w:t>
      </w:r>
      <w:r w:rsidRPr="00117058">
        <w:rPr>
          <w:rFonts w:ascii="Times New Roman" w:hAnsi="Times New Roman" w:cs="Times New Roman" w:hint="eastAsia"/>
          <w:kern w:val="2"/>
          <w:szCs w:val="21"/>
        </w:rPr>
        <w:t>条）</w:t>
      </w:r>
    </w:p>
    <w:p w14:paraId="7751A4BF"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02" w:name="_Toc142109925"/>
      <w:bookmarkStart w:id="903" w:name="_Toc142110189"/>
      <w:bookmarkStart w:id="904" w:name="_Toc142123144"/>
      <w:bookmarkStart w:id="905" w:name="_Toc341273647"/>
      <w:bookmarkStart w:id="906" w:name="_Toc341872554"/>
      <w:bookmarkStart w:id="907" w:name="_Toc532297336"/>
      <w:bookmarkStart w:id="908" w:name="_Toc120204041"/>
      <w:bookmarkStart w:id="909" w:name="_Toc121673596"/>
      <w:r w:rsidRPr="00117058">
        <w:rPr>
          <w:rFonts w:ascii="Times New Roman" w:hAnsi="Times New Roman" w:cs="Times New Roman" w:hint="eastAsia"/>
          <w:b/>
          <w:bCs/>
          <w:sz w:val="28"/>
          <w:szCs w:val="32"/>
          <w:lang w:val="en-GB"/>
        </w:rPr>
        <w:t>四、质权的实现</w:t>
      </w:r>
      <w:bookmarkEnd w:id="902"/>
      <w:bookmarkEnd w:id="903"/>
      <w:bookmarkEnd w:id="904"/>
      <w:bookmarkEnd w:id="905"/>
      <w:bookmarkEnd w:id="906"/>
      <w:bookmarkEnd w:id="907"/>
      <w:bookmarkEnd w:id="908"/>
      <w:bookmarkEnd w:id="909"/>
    </w:p>
    <w:p w14:paraId="122A3D2F"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10" w:name="_Toc142109926"/>
      <w:bookmarkStart w:id="911" w:name="_Toc142110190"/>
      <w:bookmarkStart w:id="912" w:name="_Toc142123145"/>
      <w:bookmarkStart w:id="913" w:name="_Toc341273648"/>
      <w:r w:rsidRPr="00117058">
        <w:rPr>
          <w:rFonts w:ascii="Arial" w:eastAsia="黑体" w:hAnsi="Arial" w:cs="Times New Roman" w:hint="eastAsia"/>
          <w:b/>
          <w:bCs/>
          <w:kern w:val="2"/>
          <w:szCs w:val="28"/>
        </w:rPr>
        <w:t>（一）实现的方法</w:t>
      </w:r>
      <w:bookmarkEnd w:id="910"/>
      <w:bookmarkEnd w:id="911"/>
      <w:bookmarkEnd w:id="912"/>
      <w:bookmarkEnd w:id="913"/>
    </w:p>
    <w:p w14:paraId="7979E90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．动产质权：折价、拍卖、变卖（《民法典》第</w:t>
      </w:r>
      <w:r w:rsidRPr="00117058">
        <w:rPr>
          <w:rFonts w:ascii="Times New Roman" w:hAnsi="Times New Roman" w:cs="Times New Roman"/>
          <w:kern w:val="2"/>
          <w:szCs w:val="21"/>
        </w:rPr>
        <w:t>436</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款）</w:t>
      </w:r>
    </w:p>
    <w:p w14:paraId="54EE5B4F" w14:textId="77777777" w:rsidR="00117058" w:rsidRPr="00117058" w:rsidRDefault="00117058">
      <w:pPr>
        <w:widowControl/>
        <w:numPr>
          <w:ilvl w:val="0"/>
          <w:numId w:val="102"/>
        </w:numPr>
        <w:jc w:val="left"/>
        <w:rPr>
          <w:rFonts w:ascii="Times New Roman" w:hAnsi="Times New Roman" w:cs="Times New Roman"/>
          <w:kern w:val="2"/>
          <w:szCs w:val="21"/>
        </w:rPr>
      </w:pPr>
      <w:r w:rsidRPr="00117058">
        <w:rPr>
          <w:rFonts w:ascii="Times New Roman" w:hAnsi="Times New Roman" w:cs="Times New Roman" w:hint="eastAsia"/>
          <w:kern w:val="2"/>
          <w:szCs w:val="21"/>
        </w:rPr>
        <w:t>动产质权人可以不必经过法院，直接拍卖、变卖质物。但是如果其希望通过法院，也可以提起“实现担保物权案件”的特别程序，或者提起普通诉讼。</w:t>
      </w:r>
    </w:p>
    <w:p w14:paraId="5731B98B" w14:textId="77777777" w:rsidR="00117058" w:rsidRPr="00117058" w:rsidRDefault="00117058">
      <w:pPr>
        <w:widowControl/>
        <w:numPr>
          <w:ilvl w:val="0"/>
          <w:numId w:val="102"/>
        </w:numPr>
        <w:jc w:val="left"/>
        <w:rPr>
          <w:rFonts w:ascii="Times New Roman" w:hAnsi="Times New Roman" w:cs="Times New Roman"/>
          <w:kern w:val="2"/>
          <w:szCs w:val="21"/>
        </w:rPr>
      </w:pPr>
      <w:r w:rsidRPr="00117058">
        <w:rPr>
          <w:rFonts w:ascii="Times New Roman" w:hAnsi="Times New Roman" w:cs="Times New Roman" w:hint="eastAsia"/>
          <w:kern w:val="2"/>
          <w:szCs w:val="21"/>
        </w:rPr>
        <w:t>出质人也享有请求实现质权的权利。《民法典》第</w:t>
      </w:r>
      <w:r w:rsidRPr="00117058">
        <w:rPr>
          <w:rFonts w:ascii="Times New Roman" w:hAnsi="Times New Roman" w:cs="Times New Roman"/>
          <w:kern w:val="2"/>
          <w:szCs w:val="21"/>
        </w:rPr>
        <w:t>437</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29A7ED2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．以</w:t>
      </w:r>
      <w:r w:rsidRPr="00117058">
        <w:rPr>
          <w:rFonts w:ascii="Times New Roman" w:hAnsi="Times New Roman" w:cs="Times New Roman"/>
          <w:kern w:val="2"/>
          <w:szCs w:val="21"/>
        </w:rPr>
        <w:t>汇票、支票、本票、债券、存款单、仓单、提单出质</w:t>
      </w:r>
    </w:p>
    <w:p w14:paraId="2A41BAF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．以应收账款出质时，有权直接要求债务人对自己履行。</w:t>
      </w:r>
    </w:p>
    <w:p w14:paraId="36AEB91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14" w:name="_Toc142109927"/>
      <w:bookmarkStart w:id="915" w:name="_Toc142110191"/>
      <w:bookmarkStart w:id="916" w:name="_Toc142123146"/>
      <w:bookmarkStart w:id="917" w:name="_Toc341273649"/>
      <w:r w:rsidRPr="00117058">
        <w:rPr>
          <w:rFonts w:ascii="Arial" w:eastAsia="黑体" w:hAnsi="Arial" w:cs="Times New Roman" w:hint="eastAsia"/>
          <w:b/>
          <w:bCs/>
          <w:kern w:val="2"/>
          <w:szCs w:val="28"/>
        </w:rPr>
        <w:t>（二）质物变价所得不能清偿全部债务时的清偿顺序</w:t>
      </w:r>
      <w:bookmarkEnd w:id="914"/>
      <w:bookmarkEnd w:id="915"/>
      <w:bookmarkEnd w:id="916"/>
      <w:bookmarkEnd w:id="917"/>
    </w:p>
    <w:p w14:paraId="67FEE6D7" w14:textId="77777777" w:rsidR="00117058" w:rsidRPr="00117058" w:rsidRDefault="00117058">
      <w:pPr>
        <w:widowControl/>
        <w:numPr>
          <w:ilvl w:val="0"/>
          <w:numId w:val="102"/>
        </w:numPr>
        <w:jc w:val="left"/>
        <w:rPr>
          <w:rFonts w:ascii="Times New Roman" w:hAnsi="Times New Roman" w:cs="Times New Roman"/>
          <w:kern w:val="2"/>
          <w:szCs w:val="21"/>
        </w:rPr>
      </w:pPr>
      <w:r w:rsidRPr="00117058">
        <w:rPr>
          <w:rFonts w:ascii="Times New Roman" w:hAnsi="Times New Roman" w:cs="Times New Roman" w:hint="eastAsia"/>
          <w:kern w:val="2"/>
          <w:szCs w:val="21"/>
        </w:rPr>
        <w:t>注意：质权（物）和主债权人的数量关系，可以有：一个质物一个债权人；一个质物数个债权人；数个出质人一个债权人。其中，一个质物数个债权人（例如债权部分转让。在转质情形下也会发生，但很少见）之下发生质权的顺位问题，数个出质人一个债权人是共同质押问题。共同质押问题将在“担保的并存”一节讨论。</w:t>
      </w:r>
    </w:p>
    <w:p w14:paraId="38EAB73F" w14:textId="77777777" w:rsidR="00117058" w:rsidRPr="00117058" w:rsidRDefault="00117058">
      <w:pPr>
        <w:widowControl/>
        <w:numPr>
          <w:ilvl w:val="0"/>
          <w:numId w:val="102"/>
        </w:numPr>
        <w:jc w:val="left"/>
        <w:rPr>
          <w:rFonts w:ascii="Times New Roman" w:hAnsi="Times New Roman" w:cs="Times New Roman"/>
          <w:kern w:val="2"/>
          <w:szCs w:val="21"/>
        </w:rPr>
      </w:pPr>
      <w:r w:rsidRPr="00117058">
        <w:rPr>
          <w:rFonts w:ascii="Times New Roman" w:hAnsi="Times New Roman" w:cs="Times New Roman" w:hint="eastAsia"/>
          <w:kern w:val="2"/>
          <w:szCs w:val="21"/>
        </w:rPr>
        <w:t>一个质物一个债权人是最简单的，在质物变价所得足以清偿全部债务时，债权可以获得完全实现。但是如果不够，则发生这里的清偿顺序问题。其实质，是理论上所谓“清偿抵充”问题的一个具体情形。因为，质押所担保的债权，其实并非一个单一债权，而是包括了数个债权</w:t>
      </w:r>
    </w:p>
    <w:p w14:paraId="1F84D05E"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．质物变价后的清偿顺序</w:t>
      </w:r>
    </w:p>
    <w:p w14:paraId="453A6FE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）实现质权的费用</w:t>
      </w:r>
    </w:p>
    <w:p w14:paraId="6DE2DA6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32E0E50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主债权</w:t>
      </w:r>
    </w:p>
    <w:p w14:paraId="78BF081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孳息变价后的清偿顺序</w:t>
      </w:r>
    </w:p>
    <w:p w14:paraId="53A676A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）收取孳息的费用</w:t>
      </w:r>
    </w:p>
    <w:p w14:paraId="3422E14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392916E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）主债权</w:t>
      </w:r>
    </w:p>
    <w:p w14:paraId="78600835"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18" w:name="_Toc341872555"/>
      <w:bookmarkStart w:id="919" w:name="_Toc532297337"/>
      <w:bookmarkStart w:id="920" w:name="_Toc120204042"/>
      <w:bookmarkStart w:id="921" w:name="_Toc121673597"/>
      <w:bookmarkStart w:id="922" w:name="_Toc142109929"/>
      <w:bookmarkStart w:id="923" w:name="_Toc142110193"/>
      <w:bookmarkStart w:id="924" w:name="_Toc142123148"/>
      <w:bookmarkStart w:id="925" w:name="_Toc341273651"/>
      <w:r w:rsidRPr="00117058">
        <w:rPr>
          <w:rFonts w:ascii="Times New Roman" w:hAnsi="Times New Roman" w:cs="Times New Roman" w:hint="eastAsia"/>
          <w:b/>
          <w:bCs/>
          <w:sz w:val="28"/>
          <w:szCs w:val="32"/>
          <w:lang w:val="en-GB"/>
        </w:rPr>
        <w:t>五、最高额质权</w:t>
      </w:r>
      <w:bookmarkEnd w:id="918"/>
      <w:bookmarkEnd w:id="919"/>
      <w:bookmarkEnd w:id="920"/>
      <w:bookmarkEnd w:id="921"/>
    </w:p>
    <w:p w14:paraId="1727E23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439</w:t>
      </w:r>
      <w:r w:rsidRPr="00117058">
        <w:rPr>
          <w:rFonts w:ascii="Times New Roman" w:hAnsi="Times New Roman" w:cs="Times New Roman" w:hint="eastAsia"/>
          <w:kern w:val="2"/>
          <w:szCs w:val="21"/>
        </w:rPr>
        <w:t>条：参照关于最高额抵押权的规定。</w:t>
      </w:r>
    </w:p>
    <w:p w14:paraId="701E800B"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26" w:name="_Toc341872556"/>
      <w:bookmarkStart w:id="927" w:name="_Toc532297338"/>
      <w:bookmarkStart w:id="928" w:name="_Toc120204043"/>
      <w:bookmarkStart w:id="929" w:name="_Toc121673598"/>
      <w:r w:rsidRPr="00117058">
        <w:rPr>
          <w:rFonts w:ascii="Times New Roman" w:hAnsi="Times New Roman" w:cs="Times New Roman" w:hint="eastAsia"/>
          <w:b/>
          <w:bCs/>
          <w:sz w:val="28"/>
          <w:szCs w:val="32"/>
          <w:lang w:val="en-GB"/>
        </w:rPr>
        <w:t>六、质权的消灭</w:t>
      </w:r>
      <w:bookmarkEnd w:id="922"/>
      <w:bookmarkEnd w:id="923"/>
      <w:bookmarkEnd w:id="924"/>
      <w:bookmarkEnd w:id="925"/>
      <w:bookmarkEnd w:id="926"/>
      <w:bookmarkEnd w:id="927"/>
      <w:bookmarkEnd w:id="928"/>
      <w:bookmarkEnd w:id="929"/>
    </w:p>
    <w:p w14:paraId="5D230FF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．主债权消灭（《民法典》第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w:t>
      </w:r>
    </w:p>
    <w:p w14:paraId="25278AC3"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注意：主合同的解除并非质权的消灭事由</w:t>
      </w:r>
    </w:p>
    <w:p w14:paraId="79031821"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．质物灭失，但如有代位物则继续存在（《民法典》第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w:t>
      </w:r>
    </w:p>
    <w:p w14:paraId="06C19A2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．质权实现</w:t>
      </w:r>
    </w:p>
    <w:p w14:paraId="4C43C73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．质权人放弃质权（《民法典》第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项）</w:t>
      </w:r>
    </w:p>
    <w:p w14:paraId="5F3EB59D" w14:textId="77777777" w:rsidR="00117058" w:rsidRPr="00117058" w:rsidRDefault="00117058">
      <w:pPr>
        <w:widowControl/>
        <w:numPr>
          <w:ilvl w:val="0"/>
          <w:numId w:val="91"/>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“放弃”是一种单方法律行为（物权行为），其成立要件，除了抛弃权利之意思表示外，还须放弃占有（返还质物，涂销票据等有价证券上的背书或者完成注销登记）。</w:t>
      </w:r>
    </w:p>
    <w:p w14:paraId="03CA350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．第三人提供质押时，主债权人允许债务人转移全部或者债务，而未经质权人书面同意（《民法典》第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91</w:t>
      </w:r>
      <w:r w:rsidRPr="00117058">
        <w:rPr>
          <w:rFonts w:ascii="Times New Roman" w:hAnsi="Times New Roman" w:cs="Times New Roman" w:hint="eastAsia"/>
          <w:kern w:val="2"/>
          <w:szCs w:val="21"/>
        </w:rPr>
        <w:t>条）。</w:t>
      </w:r>
    </w:p>
    <w:p w14:paraId="7F623EF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．主债权的诉讼时效期间届满：《民法典担保制度解释》第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款</w:t>
      </w:r>
    </w:p>
    <w:p w14:paraId="771569C1" w14:textId="77777777" w:rsidR="00117058" w:rsidRPr="00117058" w:rsidRDefault="00117058">
      <w:pPr>
        <w:numPr>
          <w:ilvl w:val="0"/>
          <w:numId w:val="91"/>
        </w:numPr>
        <w:tabs>
          <w:tab w:val="clear" w:pos="420"/>
        </w:tabs>
        <w:rPr>
          <w:rFonts w:ascii="Times New Roman" w:hAnsi="Times New Roman" w:cs="Times New Roman"/>
          <w:kern w:val="2"/>
          <w:szCs w:val="21"/>
        </w:rPr>
      </w:pPr>
      <w:r w:rsidRPr="00117058">
        <w:rPr>
          <w:rFonts w:ascii="Times New Roman" w:hAnsi="Times New Roman" w:cs="Times New Roman" w:hint="eastAsia"/>
          <w:kern w:val="2"/>
          <w:szCs w:val="21"/>
        </w:rPr>
        <w:t>以登记为公示方法的权利质权，主债权的诉讼时效期间届满，质权消灭</w:t>
      </w:r>
    </w:p>
    <w:p w14:paraId="0B8718F6" w14:textId="77777777" w:rsidR="00117058" w:rsidRPr="00117058" w:rsidRDefault="00117058">
      <w:pPr>
        <w:numPr>
          <w:ilvl w:val="0"/>
          <w:numId w:val="91"/>
        </w:numPr>
        <w:tabs>
          <w:tab w:val="clear" w:pos="420"/>
        </w:tabs>
        <w:rPr>
          <w:rFonts w:ascii="Times New Roman" w:hAnsi="Times New Roman" w:cs="Times New Roman"/>
          <w:kern w:val="2"/>
          <w:szCs w:val="21"/>
        </w:rPr>
      </w:pPr>
      <w:r w:rsidRPr="00117058">
        <w:rPr>
          <w:rFonts w:ascii="Times New Roman" w:hAnsi="Times New Roman" w:cs="Times New Roman" w:hint="eastAsia"/>
          <w:kern w:val="2"/>
          <w:szCs w:val="21"/>
        </w:rPr>
        <w:t>动产质权和其他权利质权：不受影响，仍可以行使</w:t>
      </w:r>
    </w:p>
    <w:p w14:paraId="58D554FB" w14:textId="77777777" w:rsidR="00117058" w:rsidRPr="00117058" w:rsidRDefault="00117058" w:rsidP="00117058">
      <w:pPr>
        <w:rPr>
          <w:rFonts w:ascii="Times New Roman" w:hAnsi="Times New Roman" w:cs="Times New Roman"/>
          <w:kern w:val="2"/>
          <w:szCs w:val="21"/>
        </w:rPr>
      </w:pPr>
    </w:p>
    <w:p w14:paraId="0B2A0331" w14:textId="77777777" w:rsidR="00117058" w:rsidRPr="00117058" w:rsidRDefault="00117058" w:rsidP="00117058">
      <w:pPr>
        <w:rPr>
          <w:rFonts w:ascii="Times New Roman" w:hAnsi="Times New Roman" w:cs="Times New Roman"/>
          <w:kern w:val="2"/>
          <w:szCs w:val="21"/>
        </w:rPr>
      </w:pPr>
    </w:p>
    <w:p w14:paraId="65C938C1"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0"/>
          <w:szCs w:val="21"/>
          <w:lang w:val="en-GB"/>
        </w:rPr>
      </w:pPr>
      <w:bookmarkStart w:id="930" w:name="_Toc341273659"/>
      <w:bookmarkStart w:id="931" w:name="_Toc341872557"/>
      <w:bookmarkStart w:id="932" w:name="_Toc344723188"/>
      <w:bookmarkStart w:id="933" w:name="_Toc532297339"/>
      <w:bookmarkStart w:id="934" w:name="_Toc112699119"/>
      <w:bookmarkStart w:id="935" w:name="_Toc120204044"/>
      <w:bookmarkStart w:id="936" w:name="_Toc121673599"/>
      <w:r w:rsidRPr="00117058">
        <w:rPr>
          <w:rFonts w:ascii="宋体" w:hAnsi="宋体" w:cs="Times New Roman" w:hint="eastAsia"/>
          <w:b/>
          <w:bCs/>
          <w:sz w:val="30"/>
          <w:szCs w:val="21"/>
          <w:lang w:val="en-GB"/>
        </w:rPr>
        <w:t>第四节 留置权</w:t>
      </w:r>
      <w:bookmarkEnd w:id="930"/>
      <w:bookmarkEnd w:id="931"/>
      <w:bookmarkEnd w:id="932"/>
      <w:bookmarkEnd w:id="933"/>
      <w:bookmarkEnd w:id="934"/>
      <w:bookmarkEnd w:id="935"/>
      <w:bookmarkEnd w:id="936"/>
    </w:p>
    <w:p w14:paraId="739328AA"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37" w:name="_Toc142109931"/>
      <w:bookmarkStart w:id="938" w:name="_Toc142110195"/>
      <w:bookmarkStart w:id="939" w:name="_Toc142123150"/>
      <w:bookmarkStart w:id="940" w:name="_Toc341872558"/>
      <w:bookmarkStart w:id="941" w:name="_Toc532297340"/>
      <w:bookmarkStart w:id="942" w:name="_Toc120204045"/>
      <w:bookmarkStart w:id="943" w:name="_Toc121673600"/>
      <w:r w:rsidRPr="00117058">
        <w:rPr>
          <w:rFonts w:ascii="Times New Roman" w:hAnsi="Times New Roman" w:cs="Times New Roman" w:hint="eastAsia"/>
          <w:b/>
          <w:bCs/>
          <w:sz w:val="28"/>
          <w:szCs w:val="32"/>
          <w:lang w:val="en-GB"/>
        </w:rPr>
        <w:t>一、留置权概述</w:t>
      </w:r>
      <w:bookmarkEnd w:id="937"/>
      <w:bookmarkEnd w:id="938"/>
      <w:bookmarkEnd w:id="939"/>
      <w:bookmarkEnd w:id="940"/>
      <w:bookmarkEnd w:id="941"/>
      <w:bookmarkEnd w:id="942"/>
      <w:bookmarkEnd w:id="943"/>
    </w:p>
    <w:p w14:paraId="6F8BF8D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．概念：债务人不履行到期债务，债权人就其已经合法占有的债务人的动产进行留置并就该动产优先受偿的权利。《民法典》第</w:t>
      </w:r>
      <w:r w:rsidRPr="00117058">
        <w:rPr>
          <w:rFonts w:ascii="Times New Roman" w:hAnsi="Times New Roman" w:cs="Times New Roman"/>
          <w:kern w:val="2"/>
          <w:szCs w:val="21"/>
        </w:rPr>
        <w:t>447</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67D55BE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．特征</w:t>
      </w:r>
    </w:p>
    <w:p w14:paraId="7F331E4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）是法定的担保物权</w:t>
      </w:r>
    </w:p>
    <w:p w14:paraId="671E866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）标的物：动产</w:t>
      </w:r>
    </w:p>
    <w:p w14:paraId="1917F99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）留置权的从属性：只有基于现实存在的债权，才能取得留置权。</w:t>
      </w:r>
    </w:p>
    <w:p w14:paraId="47CFB2B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）留置权的不可分性</w:t>
      </w:r>
    </w:p>
    <w:p w14:paraId="0608A0B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5</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留置权的物上代位性：《民法典》第</w:t>
      </w:r>
      <w:r w:rsidRPr="00117058">
        <w:rPr>
          <w:rFonts w:ascii="Times New Roman" w:hAnsi="Times New Roman" w:cs="Times New Roman"/>
          <w:kern w:val="2"/>
          <w:szCs w:val="21"/>
        </w:rPr>
        <w:t>390</w:t>
      </w:r>
      <w:r w:rsidRPr="00117058">
        <w:rPr>
          <w:rFonts w:ascii="Times New Roman" w:hAnsi="Times New Roman" w:cs="Times New Roman" w:hint="eastAsia"/>
          <w:kern w:val="2"/>
          <w:szCs w:val="21"/>
        </w:rPr>
        <w:t>条</w:t>
      </w:r>
    </w:p>
    <w:p w14:paraId="1409DB08"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44" w:name="_Toc142109932"/>
      <w:bookmarkStart w:id="945" w:name="_Toc142110196"/>
      <w:bookmarkStart w:id="946" w:name="_Toc142123151"/>
      <w:bookmarkStart w:id="947" w:name="_Toc341872559"/>
      <w:bookmarkStart w:id="948" w:name="_Toc532297341"/>
      <w:bookmarkStart w:id="949" w:name="_Toc120204046"/>
      <w:bookmarkStart w:id="950" w:name="_Toc121673601"/>
      <w:r w:rsidRPr="00117058">
        <w:rPr>
          <w:rFonts w:ascii="Times New Roman" w:hAnsi="Times New Roman" w:cs="Times New Roman" w:hint="eastAsia"/>
          <w:b/>
          <w:bCs/>
          <w:sz w:val="28"/>
          <w:szCs w:val="32"/>
          <w:lang w:val="en-GB"/>
        </w:rPr>
        <w:lastRenderedPageBreak/>
        <w:t>二、留置权的取得</w:t>
      </w:r>
      <w:bookmarkEnd w:id="944"/>
      <w:bookmarkEnd w:id="945"/>
      <w:bookmarkEnd w:id="946"/>
      <w:bookmarkEnd w:id="947"/>
      <w:bookmarkEnd w:id="948"/>
      <w:bookmarkEnd w:id="949"/>
      <w:bookmarkEnd w:id="950"/>
    </w:p>
    <w:p w14:paraId="592479E0"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51" w:name="_Toc142109933"/>
      <w:bookmarkStart w:id="952" w:name="_Toc142110197"/>
      <w:bookmarkStart w:id="953" w:name="_Toc142123152"/>
      <w:r w:rsidRPr="00117058">
        <w:rPr>
          <w:rFonts w:ascii="Arial" w:eastAsia="黑体" w:hAnsi="Arial" w:cs="Times New Roman" w:hint="eastAsia"/>
          <w:b/>
          <w:bCs/>
          <w:kern w:val="2"/>
          <w:szCs w:val="28"/>
        </w:rPr>
        <w:t>（一）积极要件</w:t>
      </w:r>
      <w:bookmarkEnd w:id="951"/>
      <w:bookmarkEnd w:id="952"/>
      <w:bookmarkEnd w:id="953"/>
    </w:p>
    <w:p w14:paraId="67647A8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．债权人合法取得债务人动产的占有：《民法典》第</w:t>
      </w:r>
      <w:r w:rsidRPr="00117058">
        <w:rPr>
          <w:rFonts w:ascii="Times New Roman" w:hAnsi="Times New Roman" w:cs="Times New Roman"/>
          <w:kern w:val="2"/>
          <w:szCs w:val="21"/>
        </w:rPr>
        <w:t>447</w:t>
      </w:r>
      <w:r w:rsidRPr="00117058">
        <w:rPr>
          <w:rFonts w:ascii="Times New Roman" w:hAnsi="Times New Roman" w:cs="Times New Roman" w:hint="eastAsia"/>
          <w:kern w:val="2"/>
          <w:szCs w:val="21"/>
        </w:rPr>
        <w:t>条。</w:t>
      </w:r>
    </w:p>
    <w:p w14:paraId="14BCE24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）适用的合同类型：</w:t>
      </w:r>
      <w:r w:rsidRPr="00117058">
        <w:rPr>
          <w:rFonts w:ascii="Times New Roman" w:hAnsi="Times New Roman" w:cs="Times New Roman"/>
          <w:kern w:val="2"/>
          <w:szCs w:val="21"/>
        </w:rPr>
        <w:t>保管合同、运输合同、承揽</w:t>
      </w:r>
      <w:r w:rsidRPr="00117058">
        <w:rPr>
          <w:rFonts w:ascii="Times New Roman" w:hAnsi="Times New Roman" w:cs="Times New Roman" w:hint="eastAsia"/>
          <w:kern w:val="2"/>
          <w:szCs w:val="21"/>
        </w:rPr>
        <w:t>、行纪等。不限于合同，例如管理人基于无因管理而占有了本人的物。</w:t>
      </w:r>
    </w:p>
    <w:p w14:paraId="2D40E2AF" w14:textId="77777777" w:rsidR="00117058" w:rsidRPr="00117058" w:rsidRDefault="00117058">
      <w:pPr>
        <w:widowControl/>
        <w:numPr>
          <w:ilvl w:val="0"/>
          <w:numId w:val="133"/>
        </w:numPr>
        <w:jc w:val="left"/>
        <w:rPr>
          <w:rFonts w:ascii="Times New Roman" w:hAnsi="Times New Roman" w:cs="Times New Roman"/>
          <w:kern w:val="2"/>
          <w:szCs w:val="21"/>
        </w:rPr>
      </w:pPr>
      <w:r w:rsidRPr="00117058">
        <w:rPr>
          <w:rFonts w:ascii="Times New Roman" w:hAnsi="Times New Roman" w:cs="Times New Roman" w:hint="eastAsia"/>
          <w:kern w:val="2"/>
          <w:szCs w:val="21"/>
        </w:rPr>
        <w:t>“债务人的动产”的含义：见下文对“善意取得”的部分。</w:t>
      </w:r>
    </w:p>
    <w:p w14:paraId="2D450BD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）债权人取得了直接占有或者间接占有，但是不得以债务人为直接占有人。</w:t>
      </w:r>
    </w:p>
    <w:p w14:paraId="4CE4471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）债权人对动产的占有与其债权的“属于同一法律关系”（《民法典》第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48</w:t>
      </w:r>
      <w:r w:rsidRPr="00117058">
        <w:rPr>
          <w:rFonts w:ascii="Times New Roman" w:hAnsi="Times New Roman" w:cs="Times New Roman" w:hint="eastAsia"/>
          <w:kern w:val="2"/>
          <w:szCs w:val="21"/>
        </w:rPr>
        <w:t>条）。</w:t>
      </w:r>
    </w:p>
    <w:p w14:paraId="6C892815"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例外：企业之间的留置（《民法典》第</w:t>
      </w:r>
      <w:r w:rsidRPr="00117058">
        <w:rPr>
          <w:rFonts w:ascii="Times New Roman" w:hAnsi="Times New Roman" w:cs="Times New Roman"/>
          <w:kern w:val="2"/>
          <w:szCs w:val="21"/>
        </w:rPr>
        <w:t>448</w:t>
      </w:r>
      <w:r w:rsidRPr="00117058">
        <w:rPr>
          <w:rFonts w:ascii="Times New Roman" w:hAnsi="Times New Roman" w:cs="Times New Roman" w:hint="eastAsia"/>
          <w:kern w:val="2"/>
          <w:szCs w:val="21"/>
        </w:rPr>
        <w:t>条但书）</w:t>
      </w:r>
    </w:p>
    <w:p w14:paraId="64D393D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．债权人的债权已届清偿期（《民法典》第</w:t>
      </w:r>
      <w:r w:rsidRPr="00117058">
        <w:rPr>
          <w:rFonts w:ascii="Times New Roman" w:hAnsi="Times New Roman" w:cs="Times New Roman"/>
          <w:kern w:val="2"/>
          <w:szCs w:val="21"/>
        </w:rPr>
        <w:t>447</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23DB22EE"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例外：债权人能够证明债务人没有支付能力。</w:t>
      </w:r>
    </w:p>
    <w:p w14:paraId="28D7C20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．留置物的价值应相当于债务的金额，但留置物为不可分物的除外。《民法典》第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50</w:t>
      </w:r>
      <w:r w:rsidRPr="00117058">
        <w:rPr>
          <w:rFonts w:ascii="Times New Roman" w:hAnsi="Times New Roman" w:cs="Times New Roman" w:hint="eastAsia"/>
          <w:kern w:val="2"/>
          <w:szCs w:val="21"/>
        </w:rPr>
        <w:t>条。</w:t>
      </w:r>
    </w:p>
    <w:p w14:paraId="783C526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54" w:name="_Toc142109934"/>
      <w:bookmarkStart w:id="955" w:name="_Toc142110198"/>
      <w:bookmarkStart w:id="956" w:name="_Toc142123153"/>
      <w:r w:rsidRPr="00117058">
        <w:rPr>
          <w:rFonts w:ascii="Arial" w:eastAsia="黑体" w:hAnsi="Arial" w:cs="Times New Roman" w:hint="eastAsia"/>
          <w:b/>
          <w:bCs/>
          <w:kern w:val="2"/>
          <w:szCs w:val="28"/>
        </w:rPr>
        <w:t>（二）消极要件</w:t>
      </w:r>
      <w:bookmarkEnd w:id="954"/>
      <w:bookmarkEnd w:id="955"/>
      <w:bookmarkEnd w:id="956"/>
    </w:p>
    <w:p w14:paraId="3D31FF8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．留置不与法律规定和公序良俗相抵触。《民法典》第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49</w:t>
      </w:r>
      <w:r w:rsidRPr="00117058">
        <w:rPr>
          <w:rFonts w:ascii="Times New Roman" w:hAnsi="Times New Roman" w:cs="Times New Roman" w:hint="eastAsia"/>
          <w:kern w:val="2"/>
          <w:szCs w:val="21"/>
        </w:rPr>
        <w:t>条。</w:t>
      </w:r>
    </w:p>
    <w:p w14:paraId="42259EA9"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例如：毕业证、授权委托书（撤回代理权后）、身份证、尸体等不可以留置</w:t>
      </w:r>
    </w:p>
    <w:p w14:paraId="38449C7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．留置不与债权人的义务或者合同的特殊约定相抵触。</w:t>
      </w:r>
    </w:p>
    <w:p w14:paraId="3B32C690"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例如，承运人基于运费请求权的留置，应当以运送为条件；修理业务承揽人的修理费请求权应当以已经修理为条件。</w:t>
      </w:r>
    </w:p>
    <w:p w14:paraId="25F8538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．合同中没有约定排除留置权。《民法典》第</w:t>
      </w:r>
      <w:r w:rsidRPr="00117058">
        <w:rPr>
          <w:rFonts w:ascii="Times New Roman" w:hAnsi="Times New Roman" w:cs="Times New Roman"/>
          <w:kern w:val="2"/>
          <w:szCs w:val="21"/>
        </w:rPr>
        <w:t>449</w:t>
      </w:r>
      <w:r w:rsidRPr="00117058">
        <w:rPr>
          <w:rFonts w:ascii="Times New Roman" w:hAnsi="Times New Roman" w:cs="Times New Roman" w:hint="eastAsia"/>
          <w:kern w:val="2"/>
          <w:szCs w:val="21"/>
        </w:rPr>
        <w:t>条。</w:t>
      </w:r>
    </w:p>
    <w:p w14:paraId="42A984B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57" w:name="_Toc142109935"/>
      <w:bookmarkStart w:id="958" w:name="_Toc142110199"/>
      <w:bookmarkStart w:id="959" w:name="_Toc142123154"/>
      <w:r w:rsidRPr="00117058">
        <w:rPr>
          <w:rFonts w:ascii="Arial" w:eastAsia="黑体" w:hAnsi="Arial" w:cs="Times New Roman" w:hint="eastAsia"/>
          <w:b/>
          <w:bCs/>
          <w:kern w:val="2"/>
          <w:szCs w:val="28"/>
        </w:rPr>
        <w:t>（三）留置权的“善意取得”？</w:t>
      </w:r>
    </w:p>
    <w:p w14:paraId="7C552111"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60" w:name="_Toc142109936"/>
      <w:bookmarkStart w:id="961" w:name="_Toc142110200"/>
      <w:bookmarkStart w:id="962" w:name="_Toc142123155"/>
      <w:bookmarkStart w:id="963" w:name="_Toc341872560"/>
      <w:bookmarkStart w:id="964" w:name="_Toc532297342"/>
      <w:bookmarkStart w:id="965" w:name="_Toc120204047"/>
      <w:bookmarkStart w:id="966" w:name="_Toc121673602"/>
      <w:bookmarkEnd w:id="957"/>
      <w:bookmarkEnd w:id="958"/>
      <w:bookmarkEnd w:id="959"/>
      <w:r w:rsidRPr="00117058">
        <w:rPr>
          <w:rFonts w:ascii="Times New Roman" w:hAnsi="Times New Roman" w:cs="Times New Roman" w:hint="eastAsia"/>
          <w:b/>
          <w:bCs/>
          <w:sz w:val="28"/>
          <w:szCs w:val="32"/>
          <w:lang w:val="en-GB"/>
        </w:rPr>
        <w:t>三、留置权的效力</w:t>
      </w:r>
      <w:bookmarkEnd w:id="960"/>
      <w:bookmarkEnd w:id="961"/>
      <w:bookmarkEnd w:id="962"/>
      <w:bookmarkEnd w:id="963"/>
      <w:bookmarkEnd w:id="964"/>
      <w:bookmarkEnd w:id="965"/>
      <w:bookmarkEnd w:id="966"/>
    </w:p>
    <w:p w14:paraId="68E2790B"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67" w:name="_Toc142109937"/>
      <w:bookmarkStart w:id="968" w:name="_Toc142110201"/>
      <w:bookmarkStart w:id="969" w:name="_Toc142123156"/>
      <w:r w:rsidRPr="00117058">
        <w:rPr>
          <w:rFonts w:ascii="Arial" w:eastAsia="黑体" w:hAnsi="Arial" w:cs="Times New Roman" w:hint="eastAsia"/>
          <w:b/>
          <w:bCs/>
          <w:kern w:val="2"/>
          <w:szCs w:val="28"/>
        </w:rPr>
        <w:t>（一）留置权所担保的债权范围：全部债权</w:t>
      </w:r>
    </w:p>
    <w:p w14:paraId="534A7C2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89</w:t>
      </w:r>
      <w:r w:rsidRPr="00117058">
        <w:rPr>
          <w:rFonts w:ascii="Times New Roman" w:hAnsi="Times New Roman" w:cs="Times New Roman" w:hint="eastAsia"/>
          <w:kern w:val="2"/>
          <w:szCs w:val="21"/>
        </w:rPr>
        <w:t>条</w:t>
      </w:r>
      <w:bookmarkEnd w:id="967"/>
      <w:bookmarkEnd w:id="968"/>
      <w:bookmarkEnd w:id="969"/>
    </w:p>
    <w:p w14:paraId="6B8ABAB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70" w:name="_Toc142109938"/>
      <w:bookmarkStart w:id="971" w:name="_Toc142110202"/>
      <w:bookmarkStart w:id="972" w:name="_Toc142123157"/>
      <w:r w:rsidRPr="00117058">
        <w:rPr>
          <w:rFonts w:ascii="Arial" w:eastAsia="黑体" w:hAnsi="Arial" w:cs="Times New Roman" w:hint="eastAsia"/>
          <w:b/>
          <w:bCs/>
          <w:kern w:val="2"/>
          <w:szCs w:val="28"/>
        </w:rPr>
        <w:t>（二）留置权所及于的标的物的范围</w:t>
      </w:r>
      <w:bookmarkEnd w:id="970"/>
      <w:bookmarkEnd w:id="971"/>
      <w:bookmarkEnd w:id="972"/>
    </w:p>
    <w:p w14:paraId="442AD02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．按照约定占有的动产（《民法典》第</w:t>
      </w:r>
      <w:r w:rsidRPr="00117058">
        <w:rPr>
          <w:rFonts w:ascii="Times New Roman" w:hAnsi="Times New Roman" w:cs="Times New Roman"/>
          <w:kern w:val="2"/>
          <w:szCs w:val="21"/>
        </w:rPr>
        <w:t>447</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398167B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．孳息：《民法典》第</w:t>
      </w:r>
      <w:r w:rsidRPr="00117058">
        <w:rPr>
          <w:rFonts w:ascii="Times New Roman" w:hAnsi="Times New Roman" w:cs="Times New Roman"/>
          <w:kern w:val="2"/>
          <w:szCs w:val="21"/>
        </w:rPr>
        <w:t>452</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款</w:t>
      </w:r>
    </w:p>
    <w:p w14:paraId="34751D7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．代位物</w:t>
      </w:r>
    </w:p>
    <w:p w14:paraId="0BF74DD9"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．从物</w:t>
      </w:r>
    </w:p>
    <w:p w14:paraId="2972307C"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73" w:name="_Toc142109939"/>
      <w:bookmarkStart w:id="974" w:name="_Toc142110203"/>
      <w:bookmarkStart w:id="975" w:name="_Toc142123158"/>
      <w:r w:rsidRPr="00117058">
        <w:rPr>
          <w:rFonts w:ascii="Arial" w:eastAsia="黑体" w:hAnsi="Arial" w:cs="Times New Roman" w:hint="eastAsia"/>
          <w:b/>
          <w:bCs/>
          <w:kern w:val="2"/>
          <w:szCs w:val="28"/>
        </w:rPr>
        <w:lastRenderedPageBreak/>
        <w:t>（三）留置权人的权利</w:t>
      </w:r>
      <w:bookmarkEnd w:id="973"/>
      <w:bookmarkEnd w:id="974"/>
      <w:bookmarkEnd w:id="975"/>
    </w:p>
    <w:p w14:paraId="1CBAD6C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．继续留置并收取孳息的权利</w:t>
      </w:r>
    </w:p>
    <w:p w14:paraId="46CF0A1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．占有留置物、并对抗第三人的效力</w:t>
      </w:r>
    </w:p>
    <w:p w14:paraId="0FC377E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．优先受偿权</w:t>
      </w:r>
    </w:p>
    <w:p w14:paraId="58DC182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76" w:name="_Toc142109940"/>
      <w:bookmarkStart w:id="977" w:name="_Toc142110204"/>
      <w:bookmarkStart w:id="978" w:name="_Toc142123159"/>
      <w:r w:rsidRPr="00117058">
        <w:rPr>
          <w:rFonts w:ascii="Arial" w:eastAsia="黑体" w:hAnsi="Arial" w:cs="Times New Roman" w:hint="eastAsia"/>
          <w:b/>
          <w:bCs/>
          <w:kern w:val="2"/>
          <w:szCs w:val="28"/>
        </w:rPr>
        <w:t>（四）留置权人的义务</w:t>
      </w:r>
      <w:bookmarkEnd w:id="976"/>
      <w:bookmarkEnd w:id="977"/>
      <w:bookmarkEnd w:id="978"/>
    </w:p>
    <w:p w14:paraId="0E96BF2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．妥善保管留置物，不得使用、出租、处分：《民法典》第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51</w:t>
      </w:r>
      <w:r w:rsidRPr="00117058">
        <w:rPr>
          <w:rFonts w:ascii="Times New Roman" w:hAnsi="Times New Roman" w:cs="Times New Roman" w:hint="eastAsia"/>
          <w:kern w:val="2"/>
          <w:szCs w:val="21"/>
        </w:rPr>
        <w:t>条</w:t>
      </w:r>
    </w:p>
    <w:p w14:paraId="4830C74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留置物变价所得超过债权数额的部分，应当返还给债务人。基于《民法典》第</w:t>
      </w:r>
      <w:r w:rsidRPr="00117058">
        <w:rPr>
          <w:rFonts w:ascii="Times New Roman" w:hAnsi="Times New Roman" w:cs="Times New Roman"/>
          <w:kern w:val="2"/>
          <w:szCs w:val="21"/>
        </w:rPr>
        <w:t>455</w:t>
      </w:r>
      <w:r w:rsidRPr="00117058">
        <w:rPr>
          <w:rFonts w:ascii="Times New Roman" w:hAnsi="Times New Roman" w:cs="Times New Roman" w:hint="eastAsia"/>
          <w:kern w:val="2"/>
          <w:szCs w:val="21"/>
        </w:rPr>
        <w:t>条</w:t>
      </w:r>
    </w:p>
    <w:p w14:paraId="12592BB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．留置权消灭时（主债权消灭，或者债务人另行提供担保并被接受），应当返还留置物。《民法典》第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57</w:t>
      </w:r>
      <w:r w:rsidRPr="00117058">
        <w:rPr>
          <w:rFonts w:ascii="Times New Roman" w:hAnsi="Times New Roman" w:cs="Times New Roman" w:hint="eastAsia"/>
          <w:kern w:val="2"/>
          <w:szCs w:val="21"/>
        </w:rPr>
        <w:t>条。</w:t>
      </w:r>
    </w:p>
    <w:p w14:paraId="01EF8F56"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79" w:name="_Toc142109941"/>
      <w:bookmarkStart w:id="980" w:name="_Toc142110205"/>
      <w:bookmarkStart w:id="981" w:name="_Toc142123160"/>
      <w:bookmarkStart w:id="982" w:name="_Toc341872561"/>
      <w:bookmarkStart w:id="983" w:name="_Toc532297343"/>
      <w:bookmarkStart w:id="984" w:name="_Toc120204048"/>
      <w:bookmarkStart w:id="985" w:name="_Toc121673603"/>
      <w:r w:rsidRPr="00117058">
        <w:rPr>
          <w:rFonts w:ascii="Times New Roman" w:hAnsi="Times New Roman" w:cs="Times New Roman" w:hint="eastAsia"/>
          <w:b/>
          <w:bCs/>
          <w:sz w:val="28"/>
          <w:szCs w:val="32"/>
          <w:lang w:val="en-GB"/>
        </w:rPr>
        <w:t>四、留置权的实现</w:t>
      </w:r>
      <w:bookmarkEnd w:id="979"/>
      <w:bookmarkEnd w:id="980"/>
      <w:bookmarkEnd w:id="981"/>
      <w:bookmarkEnd w:id="982"/>
      <w:bookmarkEnd w:id="983"/>
      <w:bookmarkEnd w:id="984"/>
      <w:bookmarkEnd w:id="985"/>
    </w:p>
    <w:p w14:paraId="5E5A870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86" w:name="_Toc142109942"/>
      <w:bookmarkStart w:id="987" w:name="_Toc142110206"/>
      <w:bookmarkStart w:id="988" w:name="_Toc142123161"/>
      <w:r w:rsidRPr="00117058">
        <w:rPr>
          <w:rFonts w:ascii="Arial" w:eastAsia="黑体" w:hAnsi="Arial" w:cs="Times New Roman" w:hint="eastAsia"/>
          <w:b/>
          <w:bCs/>
          <w:kern w:val="2"/>
          <w:szCs w:val="28"/>
        </w:rPr>
        <w:t>（一）实现的方法</w:t>
      </w:r>
    </w:p>
    <w:p w14:paraId="51FAAE2C"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《民法典》第</w:t>
      </w:r>
      <w:r w:rsidRPr="00117058">
        <w:rPr>
          <w:rFonts w:ascii="Times New Roman" w:hAnsi="Times New Roman" w:cs="Times New Roman"/>
          <w:kern w:val="2"/>
          <w:szCs w:val="21"/>
        </w:rPr>
        <w:t>453</w:t>
      </w:r>
      <w:r w:rsidRPr="00117058">
        <w:rPr>
          <w:rFonts w:ascii="Times New Roman" w:hAnsi="Times New Roman" w:cs="Times New Roman" w:hint="eastAsia"/>
          <w:kern w:val="2"/>
          <w:szCs w:val="21"/>
        </w:rPr>
        <w:t>条</w:t>
      </w:r>
      <w:bookmarkEnd w:id="986"/>
      <w:bookmarkEnd w:id="987"/>
      <w:bookmarkEnd w:id="988"/>
    </w:p>
    <w:p w14:paraId="18F8B949" w14:textId="77777777" w:rsidR="00117058" w:rsidRPr="00117058" w:rsidRDefault="00117058" w:rsidP="00117058">
      <w:pPr>
        <w:widowControl/>
        <w:jc w:val="left"/>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．债务人在宽限期内不履行的，债权人可以折价、拍卖、变卖。</w:t>
      </w:r>
    </w:p>
    <w:p w14:paraId="18E8DD32"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具体方法，应与动产质权相同。</w:t>
      </w:r>
    </w:p>
    <w:p w14:paraId="387A7911"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债务人也享有请求实现留置权的权利。《民法典》第</w:t>
      </w:r>
      <w:r w:rsidRPr="00117058">
        <w:rPr>
          <w:rFonts w:ascii="Times New Roman" w:hAnsi="Times New Roman" w:cs="Times New Roman"/>
          <w:kern w:val="2"/>
          <w:szCs w:val="21"/>
        </w:rPr>
        <w:t>454</w:t>
      </w:r>
      <w:r w:rsidRPr="00117058">
        <w:rPr>
          <w:rFonts w:ascii="Times New Roman" w:hAnsi="Times New Roman" w:cs="Times New Roman" w:hint="eastAsia"/>
          <w:kern w:val="2"/>
          <w:szCs w:val="21"/>
        </w:rPr>
        <w:t>条。</w:t>
      </w:r>
    </w:p>
    <w:p w14:paraId="4D8359F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．宽限期的计算</w:t>
      </w:r>
    </w:p>
    <w:p w14:paraId="431F3BF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）双方有约定的，按照约定的履行期限</w:t>
      </w:r>
    </w:p>
    <w:p w14:paraId="204B2C8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）双方没有约定的，债权人可以通知债务人在</w:t>
      </w:r>
      <w:r w:rsidRPr="00117058">
        <w:rPr>
          <w:rFonts w:ascii="Times New Roman" w:hAnsi="Times New Roman" w:cs="Times New Roman"/>
          <w:kern w:val="2"/>
          <w:szCs w:val="21"/>
        </w:rPr>
        <w:t>60</w:t>
      </w:r>
      <w:r w:rsidRPr="00117058">
        <w:rPr>
          <w:rFonts w:ascii="Times New Roman" w:hAnsi="Times New Roman" w:cs="Times New Roman" w:hint="eastAsia"/>
          <w:kern w:val="2"/>
          <w:szCs w:val="21"/>
        </w:rPr>
        <w:t>日以上的期限内履行。</w:t>
      </w:r>
    </w:p>
    <w:p w14:paraId="7EF8BFD6"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）例外：鲜活易腐等不易保管的动产，不必设宽限期，或者债权人指定的宽限期可以短于</w:t>
      </w:r>
      <w:r w:rsidRPr="00117058">
        <w:rPr>
          <w:rFonts w:ascii="Times New Roman" w:hAnsi="Times New Roman" w:cs="Times New Roman"/>
          <w:kern w:val="2"/>
          <w:szCs w:val="21"/>
        </w:rPr>
        <w:t>60</w:t>
      </w:r>
      <w:r w:rsidRPr="00117058">
        <w:rPr>
          <w:rFonts w:ascii="Times New Roman" w:hAnsi="Times New Roman" w:cs="Times New Roman" w:hint="eastAsia"/>
          <w:kern w:val="2"/>
          <w:szCs w:val="21"/>
        </w:rPr>
        <w:t>日</w:t>
      </w:r>
    </w:p>
    <w:p w14:paraId="27E471C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．相关问题：债权人在应设的宽限期内直接变价处分留置物的法律效果</w:t>
      </w:r>
    </w:p>
    <w:p w14:paraId="01EE7F19" w14:textId="77777777" w:rsidR="00117058" w:rsidRPr="00117058" w:rsidRDefault="00117058">
      <w:pPr>
        <w:numPr>
          <w:ilvl w:val="0"/>
          <w:numId w:val="146"/>
        </w:numPr>
        <w:rPr>
          <w:rFonts w:ascii="Times New Roman" w:hAnsi="Times New Roman" w:cs="Times New Roman"/>
          <w:kern w:val="2"/>
          <w:szCs w:val="21"/>
        </w:rPr>
      </w:pPr>
      <w:r w:rsidRPr="00117058">
        <w:rPr>
          <w:rFonts w:ascii="Times New Roman" w:hAnsi="Times New Roman" w:cs="Times New Roman" w:hint="eastAsia"/>
          <w:kern w:val="2"/>
          <w:szCs w:val="21"/>
        </w:rPr>
        <w:t>仍享有优先受偿权</w:t>
      </w:r>
    </w:p>
    <w:p w14:paraId="358E8958" w14:textId="77777777" w:rsidR="00117058" w:rsidRPr="00117058" w:rsidRDefault="00117058">
      <w:pPr>
        <w:widowControl/>
        <w:numPr>
          <w:ilvl w:val="0"/>
          <w:numId w:val="104"/>
        </w:numPr>
        <w:jc w:val="left"/>
        <w:rPr>
          <w:rFonts w:ascii="Times New Roman" w:hAnsi="Times New Roman" w:cs="Times New Roman"/>
          <w:kern w:val="2"/>
          <w:szCs w:val="21"/>
        </w:rPr>
      </w:pPr>
      <w:r w:rsidRPr="00117058">
        <w:rPr>
          <w:rFonts w:ascii="Times New Roman" w:hAnsi="Times New Roman" w:cs="Times New Roman" w:hint="eastAsia"/>
          <w:kern w:val="2"/>
          <w:szCs w:val="21"/>
        </w:rPr>
        <w:t>对债务人因此而发生的损失应承担赔偿责任</w:t>
      </w:r>
    </w:p>
    <w:p w14:paraId="3837D5B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989" w:name="_Toc142109943"/>
      <w:bookmarkStart w:id="990" w:name="_Toc142110207"/>
      <w:bookmarkStart w:id="991" w:name="_Toc142123162"/>
      <w:r w:rsidRPr="00117058">
        <w:rPr>
          <w:rFonts w:ascii="Arial" w:eastAsia="黑体" w:hAnsi="Arial" w:cs="Times New Roman" w:hint="eastAsia"/>
          <w:b/>
          <w:bCs/>
          <w:kern w:val="2"/>
          <w:szCs w:val="28"/>
        </w:rPr>
        <w:t>（二）留置物变价所得不能清偿全部债务时的清偿顺序</w:t>
      </w:r>
    </w:p>
    <w:p w14:paraId="510E37FA"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此处问题，与抵押权、质权上的问题相同。</w:t>
      </w:r>
    </w:p>
    <w:p w14:paraId="298646A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．留置物变价后的清偿顺序</w:t>
      </w:r>
    </w:p>
    <w:p w14:paraId="1F50CCB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）实现留的费用</w:t>
      </w:r>
    </w:p>
    <w:p w14:paraId="79CB02E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7C3AC05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主债权</w:t>
      </w:r>
    </w:p>
    <w:p w14:paraId="74F0B50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孳息变价后的清偿顺序</w:t>
      </w:r>
    </w:p>
    <w:bookmarkEnd w:id="989"/>
    <w:bookmarkEnd w:id="990"/>
    <w:bookmarkEnd w:id="991"/>
    <w:p w14:paraId="515D79A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）收取孳息的费用</w:t>
      </w:r>
    </w:p>
    <w:p w14:paraId="0A11BB3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）主债权的利息</w:t>
      </w:r>
    </w:p>
    <w:p w14:paraId="6548E16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）主债权</w:t>
      </w:r>
    </w:p>
    <w:p w14:paraId="37FB5EB8"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992" w:name="_Toc142109944"/>
      <w:bookmarkStart w:id="993" w:name="_Toc142110208"/>
      <w:bookmarkStart w:id="994" w:name="_Toc142123163"/>
      <w:bookmarkStart w:id="995" w:name="_Toc341872562"/>
      <w:bookmarkStart w:id="996" w:name="_Toc532297344"/>
      <w:bookmarkStart w:id="997" w:name="_Toc120204049"/>
      <w:bookmarkStart w:id="998" w:name="_Toc121673604"/>
      <w:r w:rsidRPr="00117058">
        <w:rPr>
          <w:rFonts w:ascii="Times New Roman" w:hAnsi="Times New Roman" w:cs="Times New Roman" w:hint="eastAsia"/>
          <w:b/>
          <w:bCs/>
          <w:sz w:val="28"/>
          <w:szCs w:val="32"/>
          <w:lang w:val="en-GB"/>
        </w:rPr>
        <w:lastRenderedPageBreak/>
        <w:t>五、留置权的消灭</w:t>
      </w:r>
      <w:bookmarkEnd w:id="992"/>
      <w:bookmarkEnd w:id="993"/>
      <w:bookmarkEnd w:id="994"/>
      <w:bookmarkEnd w:id="995"/>
      <w:bookmarkEnd w:id="996"/>
      <w:bookmarkEnd w:id="997"/>
      <w:bookmarkEnd w:id="998"/>
    </w:p>
    <w:p w14:paraId="416D84D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．债权消灭（《民法典》第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项）</w:t>
      </w:r>
    </w:p>
    <w:p w14:paraId="218D4D2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．留置权实现（《民法典》第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项）</w:t>
      </w:r>
    </w:p>
    <w:p w14:paraId="44D6658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．留置权人放弃权利（《民法典》第</w:t>
      </w:r>
      <w:r w:rsidRPr="00117058">
        <w:rPr>
          <w:rFonts w:ascii="Times New Roman" w:hAnsi="Times New Roman" w:cs="Times New Roman"/>
          <w:kern w:val="2"/>
          <w:szCs w:val="21"/>
        </w:rPr>
        <w:t>393</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项）</w:t>
      </w:r>
    </w:p>
    <w:p w14:paraId="7000DB81" w14:textId="77777777" w:rsidR="00117058" w:rsidRPr="00117058" w:rsidRDefault="00117058">
      <w:pPr>
        <w:widowControl/>
        <w:numPr>
          <w:ilvl w:val="0"/>
          <w:numId w:val="105"/>
        </w:numPr>
        <w:jc w:val="left"/>
        <w:rPr>
          <w:rFonts w:ascii="Times New Roman" w:hAnsi="Times New Roman" w:cs="Times New Roman"/>
          <w:kern w:val="2"/>
          <w:szCs w:val="21"/>
        </w:rPr>
      </w:pPr>
      <w:r w:rsidRPr="00117058">
        <w:rPr>
          <w:rFonts w:ascii="Times New Roman" w:hAnsi="Times New Roman" w:cs="Times New Roman" w:hint="eastAsia"/>
          <w:kern w:val="2"/>
          <w:szCs w:val="21"/>
        </w:rPr>
        <w:t>具体要件：应与动产质权相同（参见前文）</w:t>
      </w:r>
    </w:p>
    <w:p w14:paraId="6BF1D54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．留置权人丧失占有（《民法典》第</w:t>
      </w:r>
      <w:r w:rsidRPr="00117058">
        <w:rPr>
          <w:rFonts w:ascii="Times New Roman" w:hAnsi="Times New Roman" w:cs="Times New Roman"/>
          <w:kern w:val="2"/>
          <w:szCs w:val="21"/>
        </w:rPr>
        <w:t>457</w:t>
      </w:r>
      <w:r w:rsidRPr="00117058">
        <w:rPr>
          <w:rFonts w:ascii="Times New Roman" w:hAnsi="Times New Roman" w:cs="Times New Roman" w:hint="eastAsia"/>
          <w:kern w:val="2"/>
          <w:szCs w:val="21"/>
        </w:rPr>
        <w:t>条）</w:t>
      </w:r>
    </w:p>
    <w:p w14:paraId="3790EB7A" w14:textId="77777777" w:rsidR="00117058" w:rsidRPr="00117058" w:rsidRDefault="00117058">
      <w:pPr>
        <w:widowControl/>
        <w:numPr>
          <w:ilvl w:val="0"/>
          <w:numId w:val="105"/>
        </w:numPr>
        <w:jc w:val="left"/>
        <w:rPr>
          <w:rFonts w:ascii="Times New Roman" w:hAnsi="Times New Roman" w:cs="Times New Roman"/>
          <w:kern w:val="2"/>
          <w:szCs w:val="21"/>
        </w:rPr>
      </w:pPr>
      <w:r w:rsidRPr="00117058">
        <w:rPr>
          <w:rFonts w:ascii="Times New Roman" w:hAnsi="Times New Roman" w:cs="Times New Roman" w:hint="eastAsia"/>
          <w:kern w:val="2"/>
          <w:szCs w:val="21"/>
        </w:rPr>
        <w:t>注意：留置权人丧失占有后，可以请求返还</w:t>
      </w:r>
    </w:p>
    <w:p w14:paraId="4DA66E9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．债务人另行提出担保并为债权人所接受的（《民法典》第</w:t>
      </w:r>
      <w:r w:rsidRPr="00117058">
        <w:rPr>
          <w:rFonts w:ascii="Times New Roman" w:hAnsi="Times New Roman" w:cs="Times New Roman"/>
          <w:kern w:val="2"/>
          <w:szCs w:val="21"/>
        </w:rPr>
        <w:t>457</w:t>
      </w:r>
      <w:r w:rsidRPr="00117058">
        <w:rPr>
          <w:rFonts w:ascii="Times New Roman" w:hAnsi="Times New Roman" w:cs="Times New Roman" w:hint="eastAsia"/>
          <w:kern w:val="2"/>
          <w:szCs w:val="21"/>
        </w:rPr>
        <w:t>条）</w:t>
      </w:r>
    </w:p>
    <w:p w14:paraId="04ECF3A5" w14:textId="77777777" w:rsidR="00117058" w:rsidRPr="00117058" w:rsidRDefault="00117058">
      <w:pPr>
        <w:widowControl/>
        <w:numPr>
          <w:ilvl w:val="0"/>
          <w:numId w:val="105"/>
        </w:numPr>
        <w:jc w:val="left"/>
        <w:rPr>
          <w:rFonts w:ascii="Times New Roman" w:hAnsi="Times New Roman" w:cs="Times New Roman"/>
          <w:kern w:val="2"/>
          <w:szCs w:val="21"/>
        </w:rPr>
      </w:pPr>
      <w:r w:rsidRPr="00117058">
        <w:rPr>
          <w:rFonts w:ascii="Times New Roman" w:hAnsi="Times New Roman" w:cs="Times New Roman" w:hint="eastAsia"/>
          <w:kern w:val="2"/>
          <w:szCs w:val="21"/>
        </w:rPr>
        <w:t>解释上，如果债务人另行提供的担保是合理的，债权人应有接受的义务。其性质是一种法定之债。</w:t>
      </w:r>
    </w:p>
    <w:p w14:paraId="114BA62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6</w:t>
      </w:r>
      <w:r w:rsidRPr="00117058">
        <w:rPr>
          <w:rFonts w:ascii="Times New Roman" w:hAnsi="Times New Roman" w:cs="Times New Roman" w:hint="eastAsia"/>
          <w:kern w:val="2"/>
          <w:szCs w:val="21"/>
        </w:rPr>
        <w:t>．主债权的诉讼时效期间届满：不影响留置权。《民法典担保制度解释》第</w:t>
      </w:r>
      <w:r w:rsidRPr="00117058">
        <w:rPr>
          <w:rFonts w:ascii="Times New Roman" w:hAnsi="Times New Roman" w:cs="Times New Roman" w:hint="eastAsia"/>
          <w:kern w:val="2"/>
          <w:szCs w:val="21"/>
        </w:rPr>
        <w:t>4</w:t>
      </w:r>
      <w:r w:rsidRPr="00117058">
        <w:rPr>
          <w:rFonts w:ascii="Times New Roman" w:hAnsi="Times New Roman" w:cs="Times New Roman"/>
          <w:kern w:val="2"/>
          <w:szCs w:val="21"/>
        </w:rPr>
        <w:t>4</w:t>
      </w:r>
      <w:r w:rsidRPr="00117058">
        <w:rPr>
          <w:rFonts w:ascii="Times New Roman" w:hAnsi="Times New Roman" w:cs="Times New Roman" w:hint="eastAsia"/>
          <w:kern w:val="2"/>
          <w:szCs w:val="21"/>
        </w:rPr>
        <w:t>条第</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款</w:t>
      </w:r>
    </w:p>
    <w:p w14:paraId="1E33171E" w14:textId="77777777" w:rsidR="00117058" w:rsidRPr="00117058" w:rsidRDefault="00117058" w:rsidP="00117058">
      <w:pPr>
        <w:rPr>
          <w:rFonts w:ascii="Times New Roman" w:hAnsi="Times New Roman" w:cs="Times New Roman"/>
          <w:kern w:val="2"/>
          <w:szCs w:val="21"/>
        </w:rPr>
      </w:pPr>
    </w:p>
    <w:p w14:paraId="290A9CA9"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999" w:name="_Toc342485064"/>
      <w:bookmarkStart w:id="1000" w:name="_Toc343087457"/>
      <w:bookmarkStart w:id="1001" w:name="_Toc343089033"/>
      <w:bookmarkStart w:id="1002" w:name="_Toc344723189"/>
      <w:bookmarkStart w:id="1003" w:name="_Toc532297345"/>
      <w:bookmarkStart w:id="1004" w:name="_Toc112699120"/>
      <w:bookmarkStart w:id="1005" w:name="_Toc120204050"/>
      <w:bookmarkStart w:id="1006" w:name="_Toc121673605"/>
      <w:r w:rsidRPr="00117058">
        <w:rPr>
          <w:rFonts w:ascii="宋体" w:hAnsi="宋体" w:cs="Times New Roman" w:hint="eastAsia"/>
          <w:b/>
          <w:bCs/>
          <w:sz w:val="32"/>
          <w:szCs w:val="32"/>
          <w:lang w:val="en-GB"/>
        </w:rPr>
        <w:t>第五节 非典型担保</w:t>
      </w:r>
      <w:bookmarkEnd w:id="999"/>
      <w:bookmarkEnd w:id="1000"/>
      <w:bookmarkEnd w:id="1001"/>
      <w:bookmarkEnd w:id="1002"/>
      <w:bookmarkEnd w:id="1003"/>
      <w:bookmarkEnd w:id="1004"/>
      <w:bookmarkEnd w:id="1005"/>
      <w:bookmarkEnd w:id="1006"/>
    </w:p>
    <w:p w14:paraId="1728D32B"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28"/>
          <w:lang w:val="en-GB"/>
        </w:rPr>
      </w:pPr>
      <w:bookmarkStart w:id="1007" w:name="_Toc341109699"/>
      <w:bookmarkStart w:id="1008" w:name="_Toc342485065"/>
      <w:bookmarkStart w:id="1009" w:name="_Toc343087458"/>
      <w:bookmarkStart w:id="1010" w:name="_Toc343089034"/>
      <w:bookmarkStart w:id="1011" w:name="_Toc532297346"/>
      <w:bookmarkStart w:id="1012" w:name="_Toc120204051"/>
      <w:bookmarkStart w:id="1013" w:name="_Toc121673606"/>
      <w:r w:rsidRPr="00117058">
        <w:rPr>
          <w:rFonts w:ascii="Times New Roman" w:hAnsi="Times New Roman" w:cs="Times New Roman" w:hint="eastAsia"/>
          <w:b/>
          <w:bCs/>
          <w:sz w:val="28"/>
          <w:szCs w:val="28"/>
          <w:lang w:val="en-GB"/>
        </w:rPr>
        <w:t>一、非典型担保概述</w:t>
      </w:r>
      <w:bookmarkEnd w:id="1007"/>
      <w:bookmarkEnd w:id="1008"/>
      <w:bookmarkEnd w:id="1009"/>
      <w:bookmarkEnd w:id="1010"/>
      <w:bookmarkEnd w:id="1011"/>
      <w:bookmarkEnd w:id="1012"/>
      <w:bookmarkEnd w:id="1013"/>
    </w:p>
    <w:p w14:paraId="1439CEF2" w14:textId="77777777" w:rsidR="00117058" w:rsidRPr="00117058" w:rsidRDefault="00117058">
      <w:pPr>
        <w:widowControl/>
        <w:numPr>
          <w:ilvl w:val="0"/>
          <w:numId w:val="107"/>
        </w:numPr>
        <w:jc w:val="left"/>
        <w:rPr>
          <w:rFonts w:ascii="Times New Roman" w:hAnsi="Times New Roman" w:cs="Times New Roman"/>
          <w:kern w:val="2"/>
          <w:szCs w:val="21"/>
        </w:rPr>
      </w:pPr>
      <w:r w:rsidRPr="00117058">
        <w:rPr>
          <w:rFonts w:ascii="Times New Roman" w:hAnsi="Times New Roman" w:cs="Times New Roman" w:hint="eastAsia"/>
          <w:kern w:val="2"/>
          <w:szCs w:val="21"/>
        </w:rPr>
        <w:t>法律所规定的担保类型之外的、能够实现担保债权之目的的法律行为类型。</w:t>
      </w:r>
    </w:p>
    <w:p w14:paraId="08C4E7D8" w14:textId="77777777" w:rsidR="00117058" w:rsidRPr="00117058" w:rsidRDefault="00117058">
      <w:pPr>
        <w:widowControl/>
        <w:numPr>
          <w:ilvl w:val="0"/>
          <w:numId w:val="107"/>
        </w:numPr>
        <w:jc w:val="left"/>
        <w:rPr>
          <w:rFonts w:ascii="Times New Roman" w:hAnsi="Times New Roman" w:cs="Times New Roman"/>
          <w:kern w:val="2"/>
          <w:szCs w:val="21"/>
        </w:rPr>
      </w:pPr>
      <w:r w:rsidRPr="00117058">
        <w:rPr>
          <w:rFonts w:ascii="Times New Roman" w:hAnsi="Times New Roman" w:cs="Times New Roman" w:hint="eastAsia"/>
          <w:kern w:val="2"/>
          <w:szCs w:val="21"/>
        </w:rPr>
        <w:t>与典型担保的区分在于，是否有法律（特别是担保物权）的明确规定。</w:t>
      </w:r>
    </w:p>
    <w:p w14:paraId="04FEF95A" w14:textId="77777777" w:rsidR="00117058" w:rsidRPr="00117058" w:rsidRDefault="00117058">
      <w:pPr>
        <w:widowControl/>
        <w:numPr>
          <w:ilvl w:val="0"/>
          <w:numId w:val="107"/>
        </w:numPr>
        <w:jc w:val="left"/>
        <w:rPr>
          <w:rFonts w:ascii="Times New Roman" w:hAnsi="Times New Roman" w:cs="Times New Roman"/>
          <w:kern w:val="2"/>
          <w:szCs w:val="21"/>
        </w:rPr>
      </w:pPr>
      <w:r w:rsidRPr="00117058">
        <w:rPr>
          <w:rFonts w:ascii="Times New Roman" w:hAnsi="Times New Roman" w:cs="Times New Roman" w:hint="eastAsia"/>
          <w:kern w:val="2"/>
          <w:szCs w:val="21"/>
        </w:rPr>
        <w:t>体现方式：未必直接体现为对一个债权的实现提供担保，但是可以在经济功能上类似。</w:t>
      </w:r>
    </w:p>
    <w:p w14:paraId="44B0A7CB"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14" w:name="_Toc341109700"/>
      <w:bookmarkStart w:id="1015" w:name="_Toc342485066"/>
      <w:bookmarkStart w:id="1016" w:name="_Toc343087459"/>
      <w:bookmarkStart w:id="1017" w:name="_Toc343089035"/>
      <w:bookmarkStart w:id="1018" w:name="_Toc532297347"/>
      <w:bookmarkStart w:id="1019" w:name="_Toc120204052"/>
      <w:bookmarkStart w:id="1020" w:name="_Toc121673607"/>
      <w:r w:rsidRPr="00117058">
        <w:rPr>
          <w:rFonts w:ascii="Times New Roman" w:hAnsi="Times New Roman" w:cs="Times New Roman" w:hint="eastAsia"/>
          <w:b/>
          <w:bCs/>
          <w:sz w:val="28"/>
          <w:szCs w:val="32"/>
          <w:lang w:val="en-GB"/>
        </w:rPr>
        <w:t>二、所有权保留</w:t>
      </w:r>
      <w:bookmarkEnd w:id="1014"/>
      <w:bookmarkEnd w:id="1015"/>
      <w:bookmarkEnd w:id="1016"/>
      <w:bookmarkEnd w:id="1017"/>
      <w:bookmarkEnd w:id="1018"/>
      <w:bookmarkEnd w:id="1019"/>
      <w:bookmarkEnd w:id="1020"/>
    </w:p>
    <w:p w14:paraId="4821F621"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（一）所有权保留的含义</w:t>
      </w:r>
    </w:p>
    <w:p w14:paraId="59EC329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1</w:t>
      </w:r>
      <w:r w:rsidRPr="00117058">
        <w:rPr>
          <w:rFonts w:ascii="Times New Roman" w:hAnsi="Times New Roman" w:cs="Times New Roman" w:hint="eastAsia"/>
          <w:kern w:val="2"/>
          <w:szCs w:val="21"/>
        </w:rPr>
        <w:t>．在动产买卖合同中，买受人虽基于出卖人的交付而占有、使用标的物，但在双方约定，仅当约定的特定条件（通常是价款的全部清偿）成就之前，出卖人仍保留标的物所有权，待条件成就时，买受人才取得所有权。</w:t>
      </w:r>
    </w:p>
    <w:p w14:paraId="555DCC8E" w14:textId="77777777" w:rsidR="00117058" w:rsidRPr="00117058" w:rsidRDefault="00117058" w:rsidP="00117058">
      <w:pPr>
        <w:rPr>
          <w:rFonts w:ascii="Times New Roman" w:hAnsi="Times New Roman" w:cs="Times New Roman"/>
          <w:kern w:val="2"/>
          <w:szCs w:val="21"/>
        </w:rPr>
      </w:pPr>
    </w:p>
    <w:p w14:paraId="0A7D4D8A"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《民法典》第六百四十一条</w:t>
      </w:r>
      <w:bookmarkStart w:id="1021" w:name="tiao_641_kuan_1"/>
      <w:bookmarkEnd w:id="1021"/>
      <w:r w:rsidRPr="00117058">
        <w:rPr>
          <w:rFonts w:ascii="仿宋" w:eastAsia="仿宋" w:hAnsi="仿宋" w:cs="Times New Roman" w:hint="eastAsia"/>
          <w:kern w:val="2"/>
          <w:sz w:val="18"/>
          <w:szCs w:val="18"/>
        </w:rPr>
        <w:t xml:space="preserve">　当事人可以在买卖合同中约定买受人未履行支付价款或者其他义务的，标的物的所有权属于出卖人。</w:t>
      </w:r>
    </w:p>
    <w:p w14:paraId="04145478" w14:textId="77777777" w:rsidR="00117058" w:rsidRPr="00117058" w:rsidRDefault="00117058" w:rsidP="00117058">
      <w:pPr>
        <w:ind w:firstLineChars="200" w:firstLine="360"/>
        <w:rPr>
          <w:rFonts w:ascii="仿宋" w:eastAsia="仿宋" w:hAnsi="仿宋" w:cs="Times New Roman"/>
          <w:kern w:val="2"/>
          <w:sz w:val="18"/>
          <w:szCs w:val="18"/>
        </w:rPr>
      </w:pPr>
      <w:bookmarkStart w:id="1022" w:name="tiao_641_kuan_2"/>
      <w:bookmarkEnd w:id="1022"/>
      <w:r w:rsidRPr="00117058">
        <w:rPr>
          <w:rFonts w:ascii="仿宋" w:eastAsia="仿宋" w:hAnsi="仿宋" w:cs="Times New Roman" w:hint="eastAsia"/>
          <w:kern w:val="2"/>
          <w:sz w:val="18"/>
          <w:szCs w:val="18"/>
          <w:highlight w:val="yellow"/>
        </w:rPr>
        <w:t>出卖人对标的物保留的所有权，未经登记，不得对抗善意第三人</w:t>
      </w:r>
    </w:p>
    <w:p w14:paraId="1AF92EF3"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第六百四十二条</w:t>
      </w:r>
      <w:bookmarkStart w:id="1023" w:name="tiao_642_kuan_1"/>
      <w:bookmarkEnd w:id="1023"/>
      <w:r w:rsidRPr="00117058">
        <w:rPr>
          <w:rFonts w:ascii="仿宋" w:eastAsia="仿宋" w:hAnsi="仿宋" w:cs="Times New Roman" w:hint="eastAsia"/>
          <w:kern w:val="2"/>
          <w:sz w:val="18"/>
          <w:szCs w:val="18"/>
        </w:rPr>
        <w:t xml:space="preserve">　当事人约定出卖人保留合同标的物的所有权，在标的物所有权转移前，买受人有下列情形之一，造成出卖人损害的，除当事人另有约定外，出卖人有权取回标的物：</w:t>
      </w:r>
    </w:p>
    <w:p w14:paraId="648AF252" w14:textId="77777777" w:rsidR="00117058" w:rsidRPr="00117058" w:rsidRDefault="00117058" w:rsidP="00117058">
      <w:pPr>
        <w:rPr>
          <w:rFonts w:ascii="仿宋" w:eastAsia="仿宋" w:hAnsi="仿宋" w:cs="Times New Roman"/>
          <w:kern w:val="2"/>
          <w:sz w:val="18"/>
          <w:szCs w:val="18"/>
        </w:rPr>
      </w:pPr>
      <w:bookmarkStart w:id="1024" w:name="tiao_642_kuan_1_xiang_1"/>
      <w:bookmarkEnd w:id="1024"/>
      <w:r w:rsidRPr="00117058">
        <w:rPr>
          <w:rFonts w:ascii="仿宋" w:eastAsia="仿宋" w:hAnsi="仿宋" w:cs="Times New Roman" w:hint="eastAsia"/>
          <w:kern w:val="2"/>
          <w:sz w:val="18"/>
          <w:szCs w:val="18"/>
        </w:rPr>
        <w:t xml:space="preserve">　　（一）未按照约定支付价款，经催告后在合理期限内仍未支付；</w:t>
      </w:r>
    </w:p>
    <w:p w14:paraId="417F3005" w14:textId="77777777" w:rsidR="00117058" w:rsidRPr="00117058" w:rsidRDefault="00117058" w:rsidP="00117058">
      <w:pPr>
        <w:rPr>
          <w:rFonts w:ascii="仿宋" w:eastAsia="仿宋" w:hAnsi="仿宋" w:cs="Times New Roman"/>
          <w:kern w:val="2"/>
          <w:sz w:val="18"/>
          <w:szCs w:val="18"/>
        </w:rPr>
      </w:pPr>
      <w:bookmarkStart w:id="1025" w:name="tiao_642_kuan_1_xiang_2"/>
      <w:bookmarkEnd w:id="1025"/>
      <w:r w:rsidRPr="00117058">
        <w:rPr>
          <w:rFonts w:ascii="仿宋" w:eastAsia="仿宋" w:hAnsi="仿宋" w:cs="Times New Roman" w:hint="eastAsia"/>
          <w:kern w:val="2"/>
          <w:sz w:val="18"/>
          <w:szCs w:val="18"/>
        </w:rPr>
        <w:t xml:space="preserve">　　（二）未按照约定完成特定条件；</w:t>
      </w:r>
    </w:p>
    <w:p w14:paraId="47620FCD" w14:textId="77777777" w:rsidR="00117058" w:rsidRPr="00117058" w:rsidRDefault="00117058" w:rsidP="00117058">
      <w:pPr>
        <w:rPr>
          <w:rFonts w:ascii="仿宋" w:eastAsia="仿宋" w:hAnsi="仿宋" w:cs="Times New Roman"/>
          <w:kern w:val="2"/>
          <w:sz w:val="18"/>
          <w:szCs w:val="18"/>
        </w:rPr>
      </w:pPr>
      <w:bookmarkStart w:id="1026" w:name="tiao_642_kuan_1_xiang_3"/>
      <w:bookmarkEnd w:id="1026"/>
      <w:r w:rsidRPr="00117058">
        <w:rPr>
          <w:rFonts w:ascii="仿宋" w:eastAsia="仿宋" w:hAnsi="仿宋" w:cs="Times New Roman" w:hint="eastAsia"/>
          <w:kern w:val="2"/>
          <w:sz w:val="18"/>
          <w:szCs w:val="18"/>
        </w:rPr>
        <w:t xml:space="preserve">　　（三）将标的物出卖、出质或者作出其他不当处分。</w:t>
      </w:r>
    </w:p>
    <w:p w14:paraId="1804F91A" w14:textId="77777777" w:rsidR="00117058" w:rsidRPr="00117058" w:rsidRDefault="00117058" w:rsidP="00117058">
      <w:pPr>
        <w:rPr>
          <w:rFonts w:ascii="仿宋" w:eastAsia="仿宋" w:hAnsi="仿宋" w:cs="Times New Roman"/>
          <w:kern w:val="2"/>
          <w:sz w:val="18"/>
          <w:szCs w:val="18"/>
        </w:rPr>
      </w:pPr>
      <w:bookmarkStart w:id="1027" w:name="tiao_642_kuan_2"/>
      <w:bookmarkEnd w:id="1027"/>
      <w:r w:rsidRPr="00117058">
        <w:rPr>
          <w:rFonts w:ascii="仿宋" w:eastAsia="仿宋" w:hAnsi="仿宋" w:cs="Times New Roman" w:hint="eastAsia"/>
          <w:kern w:val="2"/>
          <w:sz w:val="18"/>
          <w:szCs w:val="18"/>
        </w:rPr>
        <w:t xml:space="preserve">　　出卖人可以与买受人协商取回标的物；协商不成的，可以参照适用担保物权的实现程序。</w:t>
      </w:r>
    </w:p>
    <w:p w14:paraId="11D514D1"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第六百四十三条</w:t>
      </w:r>
      <w:bookmarkStart w:id="1028" w:name="tiao_643_kuan_1"/>
      <w:bookmarkEnd w:id="1028"/>
      <w:r w:rsidRPr="00117058">
        <w:rPr>
          <w:rFonts w:ascii="仿宋" w:eastAsia="仿宋" w:hAnsi="仿宋" w:cs="Times New Roman" w:hint="eastAsia"/>
          <w:kern w:val="2"/>
          <w:sz w:val="18"/>
          <w:szCs w:val="18"/>
        </w:rPr>
        <w:t xml:space="preserve">　出卖人依据前条第一款的规定取回标的物后，买受人在双方约定或者出卖人指定的</w:t>
      </w:r>
      <w:r w:rsidRPr="00117058">
        <w:rPr>
          <w:rFonts w:ascii="仿宋" w:eastAsia="仿宋" w:hAnsi="仿宋" w:cs="Times New Roman" w:hint="eastAsia"/>
          <w:kern w:val="2"/>
          <w:sz w:val="18"/>
          <w:szCs w:val="18"/>
        </w:rPr>
        <w:lastRenderedPageBreak/>
        <w:t>合理回赎期限内，消除出卖人取回标的物的事由的，可以请求回赎标的物。</w:t>
      </w:r>
    </w:p>
    <w:p w14:paraId="368C5C82" w14:textId="77777777" w:rsidR="00117058" w:rsidRPr="00117058" w:rsidRDefault="00117058" w:rsidP="00117058">
      <w:pPr>
        <w:ind w:firstLine="360"/>
        <w:rPr>
          <w:rFonts w:ascii="仿宋" w:eastAsia="仿宋" w:hAnsi="仿宋" w:cs="Times New Roman"/>
          <w:kern w:val="2"/>
          <w:sz w:val="18"/>
          <w:szCs w:val="18"/>
        </w:rPr>
      </w:pPr>
      <w:bookmarkStart w:id="1029" w:name="tiao_643_kuan_2"/>
      <w:bookmarkEnd w:id="1029"/>
      <w:r w:rsidRPr="00117058">
        <w:rPr>
          <w:rFonts w:ascii="仿宋" w:eastAsia="仿宋" w:hAnsi="仿宋" w:cs="Times New Roman" w:hint="eastAsia"/>
          <w:kern w:val="2"/>
          <w:sz w:val="18"/>
          <w:szCs w:val="18"/>
        </w:rPr>
        <w:t>买受人在回赎期限内没有回赎标的物，出卖人可以以合理价格将标的物出卖给第三人，出卖所得价款扣除买受人未支付的价款以及必要费用后仍有剩余的，应当返还买受人；不足部分由买受人清偿。</w:t>
      </w:r>
    </w:p>
    <w:p w14:paraId="41C5C51D" w14:textId="77777777" w:rsidR="00117058" w:rsidRPr="00117058" w:rsidRDefault="00117058" w:rsidP="00117058">
      <w:pPr>
        <w:ind w:firstLine="360"/>
        <w:rPr>
          <w:rFonts w:ascii="仿宋" w:eastAsia="仿宋" w:hAnsi="仿宋" w:cs="Times New Roman"/>
          <w:kern w:val="2"/>
          <w:sz w:val="18"/>
          <w:szCs w:val="18"/>
        </w:rPr>
      </w:pPr>
    </w:p>
    <w:p w14:paraId="5B27B3DD"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2</w:t>
      </w:r>
      <w:r w:rsidRPr="00117058">
        <w:rPr>
          <w:rFonts w:ascii="Times New Roman" w:hAnsi="Times New Roman" w:cs="Times New Roman" w:hint="eastAsia"/>
          <w:kern w:val="2"/>
          <w:szCs w:val="21"/>
        </w:rPr>
        <w:t>．</w:t>
      </w:r>
      <w:r w:rsidRPr="00705597">
        <w:rPr>
          <w:rFonts w:ascii="Times New Roman" w:hAnsi="Times New Roman" w:cs="Times New Roman" w:hint="eastAsia"/>
          <w:b/>
          <w:bCs/>
          <w:kern w:val="2"/>
          <w:szCs w:val="21"/>
        </w:rPr>
        <w:t>客体：仅限于动产</w:t>
      </w:r>
      <w:r w:rsidRPr="00117058">
        <w:rPr>
          <w:rFonts w:ascii="Times New Roman" w:hAnsi="Times New Roman" w:cs="Times New Roman" w:hint="eastAsia"/>
          <w:kern w:val="2"/>
          <w:szCs w:val="21"/>
        </w:rPr>
        <w:t>。</w:t>
      </w:r>
    </w:p>
    <w:p w14:paraId="1D2C065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．与类似的担保方式的比较：动产抵押</w:t>
      </w:r>
    </w:p>
    <w:p w14:paraId="3CFB33E2" w14:textId="77777777" w:rsidR="00117058" w:rsidRPr="00117058" w:rsidRDefault="00117058">
      <w:pPr>
        <w:widowControl/>
        <w:numPr>
          <w:ilvl w:val="0"/>
          <w:numId w:val="109"/>
        </w:numPr>
        <w:jc w:val="left"/>
        <w:rPr>
          <w:rFonts w:ascii="Times New Roman" w:hAnsi="Times New Roman" w:cs="Times New Roman"/>
          <w:kern w:val="2"/>
          <w:szCs w:val="21"/>
        </w:rPr>
      </w:pPr>
      <w:r w:rsidRPr="00117058">
        <w:rPr>
          <w:rFonts w:ascii="Times New Roman" w:hAnsi="Times New Roman" w:cs="Times New Roman" w:hint="eastAsia"/>
          <w:kern w:val="2"/>
          <w:szCs w:val="21"/>
        </w:rPr>
        <w:t>动产抵押：买卖双方可以约定，买受人取得动产所有权，进而以该动产抵押给出卖人。这样，买受人和所有权保留之下一样，可以占有、使用标的物。</w:t>
      </w:r>
    </w:p>
    <w:p w14:paraId="0C023282" w14:textId="77777777" w:rsidR="00117058" w:rsidRPr="00117058" w:rsidRDefault="00117058">
      <w:pPr>
        <w:widowControl/>
        <w:numPr>
          <w:ilvl w:val="0"/>
          <w:numId w:val="109"/>
        </w:numPr>
        <w:jc w:val="left"/>
        <w:rPr>
          <w:rFonts w:ascii="Times New Roman" w:hAnsi="Times New Roman" w:cs="Times New Roman"/>
          <w:kern w:val="2"/>
          <w:szCs w:val="21"/>
        </w:rPr>
      </w:pPr>
      <w:r w:rsidRPr="00117058">
        <w:rPr>
          <w:rFonts w:ascii="Times New Roman" w:hAnsi="Times New Roman" w:cs="Times New Roman" w:hint="eastAsia"/>
          <w:kern w:val="2"/>
          <w:szCs w:val="21"/>
        </w:rPr>
        <w:t>动产质押不能实现所有权保留之买卖的主要目的：买受人在付清价款前取得标的物的占有并使用之。</w:t>
      </w:r>
    </w:p>
    <w:p w14:paraId="4B584AB1"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（二）所有权保留的法律构成</w:t>
      </w:r>
    </w:p>
    <w:p w14:paraId="15363B40" w14:textId="77777777" w:rsidR="00117058" w:rsidRPr="00117058" w:rsidRDefault="00117058">
      <w:pPr>
        <w:widowControl/>
        <w:numPr>
          <w:ilvl w:val="0"/>
          <w:numId w:val="108"/>
        </w:numPr>
        <w:tabs>
          <w:tab w:val="clear" w:pos="420"/>
        </w:tabs>
        <w:jc w:val="left"/>
        <w:rPr>
          <w:rFonts w:ascii="Times New Roman" w:hAnsi="Times New Roman" w:cs="Times New Roman"/>
          <w:kern w:val="2"/>
          <w:szCs w:val="21"/>
        </w:rPr>
      </w:pPr>
      <w:r w:rsidRPr="00117058">
        <w:rPr>
          <w:rFonts w:ascii="Times New Roman" w:hAnsi="Times New Roman" w:cs="Times New Roman" w:hint="eastAsia"/>
          <w:kern w:val="2"/>
          <w:szCs w:val="21"/>
        </w:rPr>
        <w:t>出卖人与买受人的让与行为（性质是物权行为），其让与合同中包括了一个特殊内容：停止条件（通常是买受人付清价款）。如果标的物已经交付，并且满足物权行为的所有其他要件，则其生效要件已经基本全部具备，但是该法律行为的停止条件使其生效发生阻碍。待停止条件成就时，物权行为的要件全部具备，所有权发生变动。</w:t>
      </w:r>
    </w:p>
    <w:p w14:paraId="5C8BBCA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（三）出卖人的取回权、变价权</w:t>
      </w:r>
    </w:p>
    <w:p w14:paraId="77D10132" w14:textId="77777777" w:rsidR="00117058" w:rsidRPr="00117058" w:rsidRDefault="00117058" w:rsidP="00117058">
      <w:pPr>
        <w:ind w:firstLineChars="200" w:firstLine="361"/>
        <w:rPr>
          <w:rFonts w:ascii="仿宋" w:eastAsia="仿宋" w:hAnsi="仿宋" w:cs="Times New Roman"/>
          <w:kern w:val="2"/>
          <w:sz w:val="18"/>
          <w:szCs w:val="18"/>
        </w:rPr>
      </w:pPr>
      <w:r w:rsidRPr="00117058">
        <w:rPr>
          <w:rFonts w:ascii="仿宋" w:eastAsia="仿宋" w:hAnsi="仿宋" w:cs="Times New Roman" w:hint="eastAsia"/>
          <w:b/>
          <w:bCs/>
          <w:kern w:val="2"/>
          <w:sz w:val="18"/>
          <w:szCs w:val="18"/>
        </w:rPr>
        <w:t>《买卖合同解释》</w:t>
      </w:r>
      <w:r w:rsidRPr="00117058">
        <w:rPr>
          <w:rFonts w:ascii="仿宋" w:eastAsia="仿宋" w:hAnsi="仿宋" w:cs="Times New Roman" w:hint="eastAsia"/>
          <w:kern w:val="2"/>
          <w:sz w:val="18"/>
          <w:szCs w:val="18"/>
        </w:rPr>
        <w:t>第二十六条 买受人已经支付标的物总价款的百分之七十五以上，出卖人主张取回标的物的，人民法院不予支持。</w:t>
      </w:r>
    </w:p>
    <w:p w14:paraId="2827D3A7" w14:textId="77777777" w:rsidR="00117058" w:rsidRPr="00117058" w:rsidRDefault="00117058" w:rsidP="00117058">
      <w:pPr>
        <w:rPr>
          <w:rFonts w:ascii="仿宋" w:eastAsia="仿宋" w:hAnsi="仿宋" w:cs="Times New Roman"/>
          <w:kern w:val="2"/>
          <w:sz w:val="18"/>
          <w:szCs w:val="18"/>
        </w:rPr>
      </w:pPr>
      <w:r w:rsidRPr="00117058">
        <w:rPr>
          <w:rFonts w:ascii="仿宋" w:eastAsia="仿宋" w:hAnsi="仿宋" w:cs="Times New Roman" w:hint="eastAsia"/>
          <w:kern w:val="2"/>
          <w:sz w:val="18"/>
          <w:szCs w:val="18"/>
        </w:rPr>
        <w:t xml:space="preserve">　　在民法典第六百四十二条第一款第三项情形下，第三人依据民法典第三百一十一条的规定已经善意取得标的物所有权或者其他物权，出卖人主张取回标的物的，人民法院不予支持。</w:t>
      </w:r>
    </w:p>
    <w:p w14:paraId="1AEF6425" w14:textId="77777777" w:rsidR="00117058" w:rsidRPr="00117058" w:rsidRDefault="00117058">
      <w:pPr>
        <w:numPr>
          <w:ilvl w:val="0"/>
          <w:numId w:val="108"/>
        </w:numPr>
        <w:tabs>
          <w:tab w:val="clear" w:pos="420"/>
        </w:tabs>
        <w:rPr>
          <w:rFonts w:ascii="仿宋" w:eastAsia="仿宋" w:hAnsi="仿宋" w:cs="Times New Roman"/>
          <w:kern w:val="2"/>
          <w:sz w:val="18"/>
          <w:szCs w:val="18"/>
        </w:rPr>
      </w:pPr>
      <w:r w:rsidRPr="00117058">
        <w:rPr>
          <w:rFonts w:ascii="仿宋" w:eastAsia="仿宋" w:hAnsi="仿宋" w:cs="Times New Roman" w:hint="eastAsia"/>
          <w:b/>
          <w:bCs/>
          <w:kern w:val="2"/>
          <w:sz w:val="18"/>
          <w:szCs w:val="18"/>
        </w:rPr>
        <w:t>参考：最高人民法院关于适用〈中华人民共和国企业破产法〉若干问题的规定（二） 第34-38条，主要是第37-38条。</w:t>
      </w:r>
    </w:p>
    <w:p w14:paraId="6CE194F0" w14:textId="77777777" w:rsidR="00117058" w:rsidRPr="00117058" w:rsidRDefault="00117058" w:rsidP="00117058">
      <w:pPr>
        <w:rPr>
          <w:rFonts w:ascii="仿宋" w:eastAsia="仿宋" w:hAnsi="仿宋" w:cs="Times New Roman"/>
          <w:kern w:val="2"/>
          <w:sz w:val="18"/>
          <w:szCs w:val="18"/>
        </w:rPr>
      </w:pPr>
      <w:r w:rsidRPr="00117058">
        <w:rPr>
          <w:rFonts w:ascii="仿宋" w:eastAsia="仿宋" w:hAnsi="仿宋" w:cs="Times New Roman" w:hint="eastAsia"/>
          <w:kern w:val="2"/>
          <w:sz w:val="18"/>
          <w:szCs w:val="18"/>
        </w:rPr>
        <w:t xml:space="preserve">    </w:t>
      </w:r>
      <w:r w:rsidRPr="00117058">
        <w:rPr>
          <w:rFonts w:ascii="仿宋" w:eastAsia="仿宋" w:hAnsi="仿宋" w:cs="Times New Roman" w:hint="eastAsia"/>
          <w:b/>
          <w:bCs/>
          <w:kern w:val="2"/>
          <w:sz w:val="18"/>
          <w:szCs w:val="18"/>
        </w:rPr>
        <w:t xml:space="preserve">《民法典担保制度解释》第六十四条 </w:t>
      </w:r>
      <w:r w:rsidRPr="00117058">
        <w:rPr>
          <w:rFonts w:ascii="仿宋" w:eastAsia="仿宋" w:hAnsi="仿宋" w:cs="Times New Roman" w:hint="eastAsia"/>
          <w:kern w:val="2"/>
          <w:sz w:val="18"/>
          <w:szCs w:val="18"/>
        </w:rPr>
        <w:t>在所有权保留买卖中，出卖人依法有权取回标的物，但是与买受人协商不成，当事人请求参照民事诉讼法“实现担保物权案件”的有关规定，拍卖、变卖标的物的，人民法院应予准许。</w:t>
      </w:r>
      <w:r w:rsidRPr="00117058">
        <w:rPr>
          <w:rFonts w:ascii="仿宋" w:eastAsia="仿宋" w:hAnsi="仿宋" w:cs="Times New Roman" w:hint="eastAsia"/>
          <w:kern w:val="2"/>
          <w:sz w:val="18"/>
          <w:szCs w:val="18"/>
        </w:rPr>
        <w:br/>
        <w:t xml:space="preserve">　　出卖人请求取回标的物，符合民法典第六百四十二条规定的，人民法院应予支持；买受人以抗辩或者反诉的方式主张拍卖、变卖标的物，并在扣除买受人未支付的价款以及必要费用后返还剩余款项的，人民法院应当一并处理。</w:t>
      </w:r>
    </w:p>
    <w:p w14:paraId="251BAF8E"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（四）买受人的期待权</w:t>
      </w:r>
    </w:p>
    <w:p w14:paraId="322A9182" w14:textId="77777777" w:rsidR="00117058" w:rsidRPr="00117058" w:rsidRDefault="00117058">
      <w:pPr>
        <w:widowControl/>
        <w:numPr>
          <w:ilvl w:val="0"/>
          <w:numId w:val="110"/>
        </w:numPr>
        <w:jc w:val="left"/>
        <w:rPr>
          <w:rFonts w:ascii="Times New Roman" w:hAnsi="Times New Roman" w:cs="Times New Roman"/>
          <w:kern w:val="2"/>
          <w:szCs w:val="21"/>
        </w:rPr>
      </w:pPr>
      <w:r w:rsidRPr="00117058">
        <w:rPr>
          <w:rFonts w:ascii="Times New Roman" w:hAnsi="Times New Roman" w:cs="Times New Roman" w:hint="eastAsia"/>
          <w:kern w:val="2"/>
          <w:szCs w:val="21"/>
        </w:rPr>
        <w:t>在取得标的物占有之后、取得所有权之前（即，让与行为所附条件成就之前），买受人的权利是什么？——应不仅仅是债权人。</w:t>
      </w:r>
    </w:p>
    <w:p w14:paraId="261D078A" w14:textId="77777777" w:rsidR="00117058" w:rsidRPr="00117058" w:rsidRDefault="00117058">
      <w:pPr>
        <w:widowControl/>
        <w:numPr>
          <w:ilvl w:val="0"/>
          <w:numId w:val="110"/>
        </w:numPr>
        <w:jc w:val="left"/>
        <w:rPr>
          <w:rFonts w:ascii="Times New Roman" w:hAnsi="Times New Roman" w:cs="Times New Roman"/>
          <w:kern w:val="2"/>
          <w:szCs w:val="21"/>
        </w:rPr>
      </w:pPr>
      <w:r w:rsidRPr="00117058">
        <w:rPr>
          <w:rFonts w:ascii="Times New Roman" w:hAnsi="Times New Roman" w:cs="Times New Roman" w:hint="eastAsia"/>
          <w:kern w:val="2"/>
          <w:szCs w:val="21"/>
        </w:rPr>
        <w:t>“期待权”：赋予更高程度的保护。</w:t>
      </w:r>
    </w:p>
    <w:p w14:paraId="42B6EE68"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30" w:name="_Toc341109701"/>
      <w:bookmarkStart w:id="1031" w:name="_Toc342485067"/>
      <w:bookmarkStart w:id="1032" w:name="_Toc343087460"/>
      <w:bookmarkStart w:id="1033" w:name="_Toc343089036"/>
      <w:bookmarkStart w:id="1034" w:name="_Toc532297348"/>
      <w:bookmarkStart w:id="1035" w:name="_Toc120204053"/>
      <w:bookmarkStart w:id="1036" w:name="_Toc121673608"/>
      <w:r w:rsidRPr="00117058">
        <w:rPr>
          <w:rFonts w:ascii="Times New Roman" w:hAnsi="Times New Roman" w:cs="Times New Roman" w:hint="eastAsia"/>
          <w:b/>
          <w:bCs/>
          <w:sz w:val="28"/>
          <w:szCs w:val="32"/>
          <w:lang w:val="en-GB"/>
        </w:rPr>
        <w:lastRenderedPageBreak/>
        <w:t>三、让与担保</w:t>
      </w:r>
      <w:bookmarkEnd w:id="1030"/>
      <w:bookmarkEnd w:id="1031"/>
      <w:bookmarkEnd w:id="1032"/>
      <w:bookmarkEnd w:id="1033"/>
      <w:bookmarkEnd w:id="1034"/>
      <w:bookmarkEnd w:id="1035"/>
      <w:bookmarkEnd w:id="1036"/>
    </w:p>
    <w:p w14:paraId="7EE4EB3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（一）概述</w:t>
      </w:r>
    </w:p>
    <w:p w14:paraId="2F216CB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含义：债务人或第三人为担保债务的履行，将特定的财产权移转给债权人，在债务人清偿了债务时，债权人应将该财产权返还债务人或第三人；如果债务人不履行债务，债权人有权就该标的物的变价所得受偿。</w:t>
      </w:r>
    </w:p>
    <w:p w14:paraId="30553F97" w14:textId="77777777" w:rsidR="00117058" w:rsidRPr="00705597" w:rsidRDefault="00117058">
      <w:pPr>
        <w:widowControl/>
        <w:numPr>
          <w:ilvl w:val="0"/>
          <w:numId w:val="106"/>
        </w:numPr>
        <w:jc w:val="left"/>
        <w:rPr>
          <w:rFonts w:ascii="Times New Roman" w:hAnsi="Times New Roman"/>
          <w:b/>
          <w:bCs/>
          <w:kern w:val="2"/>
          <w:szCs w:val="21"/>
        </w:rPr>
      </w:pPr>
      <w:r w:rsidRPr="00705597">
        <w:rPr>
          <w:rFonts w:ascii="Times New Roman" w:hAnsi="Times New Roman" w:hint="eastAsia"/>
          <w:b/>
          <w:bCs/>
          <w:kern w:val="2"/>
          <w:szCs w:val="21"/>
        </w:rPr>
        <w:t>与典型担保的区别：所有权发生移转</w:t>
      </w:r>
    </w:p>
    <w:p w14:paraId="51754EC8" w14:textId="77777777" w:rsidR="00117058" w:rsidRPr="00117058" w:rsidRDefault="00117058" w:rsidP="00117058">
      <w:pPr>
        <w:rPr>
          <w:rFonts w:ascii="Times New Roman" w:hAnsi="Times New Roman"/>
          <w:kern w:val="2"/>
          <w:szCs w:val="21"/>
        </w:rPr>
      </w:pPr>
      <w:r w:rsidRPr="00117058">
        <w:rPr>
          <w:rFonts w:ascii="Times New Roman" w:hAnsi="Times New Roman" w:hint="eastAsia"/>
          <w:kern w:val="2"/>
          <w:szCs w:val="21"/>
        </w:rPr>
        <w:t>2</w:t>
      </w:r>
      <w:r w:rsidRPr="00117058">
        <w:rPr>
          <w:rFonts w:ascii="Times New Roman" w:hAnsi="Times New Roman" w:hint="eastAsia"/>
          <w:kern w:val="2"/>
          <w:szCs w:val="21"/>
        </w:rPr>
        <w:t>．特点</w:t>
      </w:r>
    </w:p>
    <w:p w14:paraId="1C5C4113" w14:textId="77777777" w:rsidR="00117058" w:rsidRPr="00117058" w:rsidRDefault="00117058">
      <w:pPr>
        <w:widowControl/>
        <w:numPr>
          <w:ilvl w:val="0"/>
          <w:numId w:val="106"/>
        </w:numPr>
        <w:jc w:val="left"/>
        <w:rPr>
          <w:rFonts w:ascii="Times New Roman" w:hAnsi="Times New Roman"/>
          <w:kern w:val="2"/>
          <w:szCs w:val="21"/>
        </w:rPr>
      </w:pPr>
      <w:r w:rsidRPr="00117058">
        <w:rPr>
          <w:rFonts w:ascii="Times New Roman" w:hAnsi="Times New Roman" w:hint="eastAsia"/>
          <w:kern w:val="2"/>
          <w:szCs w:val="21"/>
        </w:rPr>
        <w:t>让与担保所涉及的财产权范围极广，可以是所有权、股权、专利权、票据债权、其他债权等</w:t>
      </w:r>
    </w:p>
    <w:p w14:paraId="1A393764" w14:textId="77777777" w:rsidR="00117058" w:rsidRPr="00117058" w:rsidRDefault="00117058">
      <w:pPr>
        <w:widowControl/>
        <w:numPr>
          <w:ilvl w:val="0"/>
          <w:numId w:val="106"/>
        </w:numPr>
        <w:jc w:val="left"/>
        <w:rPr>
          <w:rFonts w:ascii="Times New Roman" w:hAnsi="Times New Roman"/>
          <w:kern w:val="2"/>
          <w:szCs w:val="21"/>
        </w:rPr>
      </w:pPr>
      <w:r w:rsidRPr="00117058">
        <w:rPr>
          <w:rFonts w:ascii="Times New Roman" w:hAnsi="Times New Roman" w:hint="eastAsia"/>
          <w:kern w:val="2"/>
          <w:szCs w:val="21"/>
        </w:rPr>
        <w:t>让与担保之下，动产或者不动产是否转移占有、其他财产权如何利用，均可以自由约定</w:t>
      </w:r>
    </w:p>
    <w:p w14:paraId="200EC7BA" w14:textId="77777777" w:rsidR="00117058" w:rsidRPr="00117058" w:rsidRDefault="00117058">
      <w:pPr>
        <w:widowControl/>
        <w:numPr>
          <w:ilvl w:val="0"/>
          <w:numId w:val="106"/>
        </w:numPr>
        <w:jc w:val="left"/>
        <w:rPr>
          <w:rFonts w:ascii="Times New Roman" w:hAnsi="Times New Roman"/>
          <w:kern w:val="2"/>
          <w:szCs w:val="21"/>
        </w:rPr>
      </w:pPr>
      <w:r w:rsidRPr="00117058">
        <w:rPr>
          <w:rFonts w:ascii="Times New Roman" w:hAnsi="Times New Roman" w:hint="eastAsia"/>
          <w:kern w:val="2"/>
          <w:szCs w:val="21"/>
        </w:rPr>
        <w:t>与其他担保方式的对比</w:t>
      </w:r>
    </w:p>
    <w:p w14:paraId="72110096" w14:textId="77777777" w:rsidR="00117058" w:rsidRPr="00117058" w:rsidRDefault="00117058" w:rsidP="00117058">
      <w:pPr>
        <w:rPr>
          <w:rFonts w:ascii="Times New Roman" w:hAnsi="Times New Roman"/>
          <w:kern w:val="2"/>
          <w:szCs w:val="21"/>
        </w:rPr>
      </w:pPr>
      <w:r w:rsidRPr="00117058">
        <w:rPr>
          <w:rFonts w:ascii="Times New Roman" w:hAnsi="Times New Roman" w:hint="eastAsia"/>
          <w:kern w:val="2"/>
          <w:szCs w:val="21"/>
        </w:rPr>
        <w:t>3</w:t>
      </w:r>
      <w:r w:rsidRPr="00117058">
        <w:rPr>
          <w:rFonts w:ascii="Times New Roman" w:hAnsi="Times New Roman" w:hint="eastAsia"/>
          <w:kern w:val="2"/>
          <w:szCs w:val="21"/>
        </w:rPr>
        <w:t>．现行法之下的效力</w:t>
      </w:r>
    </w:p>
    <w:p w14:paraId="1150686A" w14:textId="77777777" w:rsidR="00117058" w:rsidRPr="00117058" w:rsidRDefault="00117058">
      <w:pPr>
        <w:widowControl/>
        <w:numPr>
          <w:ilvl w:val="0"/>
          <w:numId w:val="112"/>
        </w:numPr>
        <w:jc w:val="left"/>
        <w:rPr>
          <w:rFonts w:ascii="Times New Roman" w:hAnsi="Times New Roman"/>
          <w:kern w:val="2"/>
          <w:szCs w:val="21"/>
        </w:rPr>
      </w:pPr>
      <w:r w:rsidRPr="00117058">
        <w:rPr>
          <w:rFonts w:ascii="Times New Roman" w:hAnsi="Times New Roman" w:hint="eastAsia"/>
          <w:kern w:val="2"/>
          <w:szCs w:val="21"/>
        </w:rPr>
        <w:t>承认让与担保，是否与物权法定原则冲突？</w:t>
      </w:r>
    </w:p>
    <w:p w14:paraId="54C26FF7" w14:textId="77777777" w:rsidR="00117058" w:rsidRPr="00117058" w:rsidRDefault="00117058">
      <w:pPr>
        <w:widowControl/>
        <w:numPr>
          <w:ilvl w:val="0"/>
          <w:numId w:val="112"/>
        </w:numPr>
        <w:jc w:val="left"/>
        <w:rPr>
          <w:rFonts w:ascii="Times New Roman" w:hAnsi="Times New Roman"/>
          <w:kern w:val="2"/>
          <w:szCs w:val="21"/>
        </w:rPr>
      </w:pPr>
      <w:r w:rsidRPr="00117058">
        <w:rPr>
          <w:rFonts w:ascii="Times New Roman" w:hAnsi="Times New Roman" w:hint="eastAsia"/>
          <w:kern w:val="2"/>
          <w:szCs w:val="21"/>
        </w:rPr>
        <w:t>不违反物权法定原则。因为，让与担保的约定并未创设新的物权类型。债权人所取得的权利，在物权法上（如果涉及其他财产权，则在其他法律上，如专利法）与一般权利人的地位并无差别。在债务人履行了债务时，债权人（担保权人）向设定人（让与人）返还财产权的义务，是一种债务而已。在债务人不履行债务、债权人行使其担保权的行为，从处分的角度，乃是行使其所有权（或者其他财产权本身，例如专利权），处分所得价款如果超过债务数额，债权人的返还义务，也仅仅是以一种债务而已。</w:t>
      </w:r>
    </w:p>
    <w:p w14:paraId="424E3F2E" w14:textId="77777777" w:rsidR="00117058" w:rsidRPr="00117058" w:rsidRDefault="00117058">
      <w:pPr>
        <w:widowControl/>
        <w:numPr>
          <w:ilvl w:val="0"/>
          <w:numId w:val="112"/>
        </w:numPr>
        <w:jc w:val="left"/>
        <w:rPr>
          <w:rFonts w:ascii="Times New Roman" w:hAnsi="Times New Roman"/>
          <w:kern w:val="2"/>
          <w:szCs w:val="21"/>
        </w:rPr>
      </w:pPr>
      <w:r w:rsidRPr="00117058">
        <w:rPr>
          <w:rFonts w:ascii="Times New Roman" w:hAnsi="Times New Roman" w:hint="eastAsia"/>
          <w:kern w:val="2"/>
          <w:szCs w:val="21"/>
        </w:rPr>
        <w:t>所以，让与担保并不违反物权法定原则。</w:t>
      </w:r>
    </w:p>
    <w:p w14:paraId="4EDAA97E" w14:textId="77777777" w:rsidR="00117058" w:rsidRPr="00117058" w:rsidRDefault="00117058" w:rsidP="00117058">
      <w:pPr>
        <w:widowControl/>
        <w:ind w:left="420"/>
        <w:jc w:val="left"/>
        <w:rPr>
          <w:rFonts w:ascii="Times New Roman" w:hAnsi="Times New Roman"/>
          <w:kern w:val="2"/>
          <w:szCs w:val="21"/>
        </w:rPr>
      </w:pPr>
    </w:p>
    <w:p w14:paraId="35A52230" w14:textId="77777777" w:rsidR="00117058" w:rsidRPr="00117058" w:rsidRDefault="00117058" w:rsidP="00117058">
      <w:pPr>
        <w:widowControl/>
        <w:ind w:left="420"/>
        <w:jc w:val="left"/>
        <w:rPr>
          <w:rFonts w:ascii="仿宋" w:eastAsia="仿宋" w:hAnsi="仿宋"/>
          <w:kern w:val="2"/>
          <w:sz w:val="18"/>
          <w:szCs w:val="18"/>
        </w:rPr>
      </w:pPr>
      <w:r w:rsidRPr="00117058">
        <w:rPr>
          <w:rFonts w:ascii="仿宋" w:eastAsia="仿宋" w:hAnsi="仿宋" w:hint="eastAsia"/>
          <w:kern w:val="2"/>
          <w:sz w:val="18"/>
          <w:szCs w:val="18"/>
        </w:rPr>
        <w:t>《全国法院民商事审判工作会议纪要》（“九民纪要”）</w:t>
      </w:r>
    </w:p>
    <w:p w14:paraId="1B1D55FE" w14:textId="77777777" w:rsidR="00117058" w:rsidRPr="00117058" w:rsidRDefault="00117058" w:rsidP="00117058">
      <w:pPr>
        <w:widowControl/>
        <w:ind w:firstLineChars="200" w:firstLine="360"/>
        <w:jc w:val="left"/>
        <w:rPr>
          <w:rFonts w:ascii="仿宋" w:eastAsia="仿宋" w:hAnsi="仿宋"/>
          <w:color w:val="242424"/>
          <w:sz w:val="18"/>
          <w:szCs w:val="18"/>
        </w:rPr>
      </w:pPr>
      <w:r w:rsidRPr="00117058">
        <w:rPr>
          <w:rFonts w:ascii="仿宋" w:eastAsia="仿宋" w:hAnsi="仿宋" w:hint="eastAsia"/>
          <w:color w:val="242424"/>
          <w:sz w:val="18"/>
          <w:szCs w:val="18"/>
        </w:rPr>
        <w:t>71.【让与担保】债务人或者第三人与债权人订立合同，约定将财产形式上转让至债权人名下，债务人到期清偿债务，债权人将该财产返还给债务人或第三人，债务人到期没有清偿债务，债权人可以对财产拍卖、变卖、折价偿还债权的，人民法院应当认定合同有效。合同如果约定债务人到期没有清偿债务，财产归债权人所有的，人民法院应当认定该部分约定无效，但不影响合同其他部分的效力。</w:t>
      </w:r>
    </w:p>
    <w:p w14:paraId="4F78C0D9" w14:textId="77777777" w:rsidR="00117058" w:rsidRPr="00117058" w:rsidRDefault="00117058" w:rsidP="00117058">
      <w:pPr>
        <w:widowControl/>
        <w:ind w:firstLineChars="200" w:firstLine="360"/>
        <w:jc w:val="left"/>
        <w:rPr>
          <w:rFonts w:ascii="仿宋" w:eastAsia="仿宋" w:hAnsi="仿宋"/>
          <w:color w:val="242424"/>
          <w:sz w:val="18"/>
          <w:szCs w:val="18"/>
        </w:rPr>
      </w:pPr>
      <w:r w:rsidRPr="00117058">
        <w:rPr>
          <w:rFonts w:ascii="仿宋" w:eastAsia="仿宋" w:hAnsi="仿宋" w:hint="eastAsia"/>
          <w:color w:val="242424"/>
          <w:sz w:val="18"/>
          <w:szCs w:val="18"/>
        </w:rPr>
        <w:t>当事人根据上述合同约定，已经完成财产权利变动的公示方式转让至债权人名下，债务人到期没有清偿债务，债权人请求确认财产归其所有的，人民法院不予支持，但债权人请求参照法律关于担保物权的规定对财产拍卖、变卖、折价优先偿还其债权的，人民法院依法予以支持。债务人因到期没有清偿债务，请求对该财产拍卖、变卖、折价偿还所欠债权人合同项下债务的，人民法院亦应依法予以支持。</w:t>
      </w:r>
    </w:p>
    <w:p w14:paraId="668B1AEC" w14:textId="77777777" w:rsidR="00117058" w:rsidRPr="00117058" w:rsidRDefault="00117058" w:rsidP="00117058">
      <w:pPr>
        <w:widowControl/>
        <w:ind w:left="420"/>
        <w:jc w:val="left"/>
        <w:rPr>
          <w:rFonts w:ascii="Times New Roman" w:hAnsi="Times New Roman"/>
          <w:kern w:val="2"/>
          <w:szCs w:val="21"/>
        </w:rPr>
      </w:pPr>
    </w:p>
    <w:p w14:paraId="0194C4A0"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（二）让与担保的设立与生效</w:t>
      </w:r>
    </w:p>
    <w:p w14:paraId="4347EF6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1</w:t>
      </w:r>
      <w:r w:rsidRPr="00117058">
        <w:rPr>
          <w:rFonts w:ascii="Times New Roman" w:hAnsi="Times New Roman" w:cs="Times New Roman" w:hint="eastAsia"/>
          <w:kern w:val="2"/>
          <w:szCs w:val="21"/>
        </w:rPr>
        <w:t>．当事人：债务人或者第三人（设定人），债权人（担保权人）。</w:t>
      </w:r>
    </w:p>
    <w:p w14:paraId="39B78AD3" w14:textId="77777777" w:rsidR="00117058" w:rsidRPr="00117058" w:rsidRDefault="00117058">
      <w:pPr>
        <w:widowControl/>
        <w:numPr>
          <w:ilvl w:val="0"/>
          <w:numId w:val="113"/>
        </w:numPr>
        <w:jc w:val="left"/>
        <w:rPr>
          <w:rFonts w:ascii="Times New Roman" w:hAnsi="Times New Roman" w:cs="Times New Roman"/>
          <w:kern w:val="2"/>
          <w:szCs w:val="21"/>
        </w:rPr>
      </w:pPr>
      <w:r w:rsidRPr="00117058">
        <w:rPr>
          <w:rFonts w:ascii="Times New Roman" w:hAnsi="Times New Roman" w:cs="Times New Roman" w:hint="eastAsia"/>
          <w:kern w:val="2"/>
          <w:szCs w:val="21"/>
        </w:rPr>
        <w:t>例外情形下，当事人可能约定由第三人取得财产权。其功能类似于上述“第三方支付”之下的第三人。</w:t>
      </w:r>
    </w:p>
    <w:p w14:paraId="5155882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2</w:t>
      </w:r>
      <w:r w:rsidRPr="00117058">
        <w:rPr>
          <w:rFonts w:ascii="Times New Roman" w:hAnsi="Times New Roman" w:cs="Times New Roman" w:hint="eastAsia"/>
          <w:kern w:val="2"/>
          <w:szCs w:val="21"/>
        </w:rPr>
        <w:t>．标的：动产、不动产、其他可以转让的财产权（债权、知识产权等）</w:t>
      </w:r>
    </w:p>
    <w:p w14:paraId="5954652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．被担保的债权：</w:t>
      </w:r>
      <w:r w:rsidRPr="00D140B8">
        <w:rPr>
          <w:rFonts w:ascii="Times New Roman" w:hAnsi="Times New Roman" w:cs="Times New Roman" w:hint="eastAsia"/>
          <w:b/>
          <w:bCs/>
          <w:kern w:val="2"/>
          <w:szCs w:val="21"/>
        </w:rPr>
        <w:t>可以是现有或者将来的债权。</w:t>
      </w:r>
    </w:p>
    <w:p w14:paraId="15B8889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．让与担保合同的成立与生效</w:t>
      </w:r>
    </w:p>
    <w:p w14:paraId="635CEE6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lastRenderedPageBreak/>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）让与担保合同的性质</w:t>
      </w:r>
    </w:p>
    <w:p w14:paraId="7F320428" w14:textId="77777777" w:rsidR="00117058" w:rsidRPr="00117058" w:rsidRDefault="00117058">
      <w:pPr>
        <w:widowControl/>
        <w:numPr>
          <w:ilvl w:val="0"/>
          <w:numId w:val="113"/>
        </w:numPr>
        <w:jc w:val="left"/>
        <w:rPr>
          <w:rFonts w:ascii="Times New Roman" w:hAnsi="Times New Roman" w:cs="Times New Roman"/>
          <w:kern w:val="2"/>
          <w:szCs w:val="21"/>
        </w:rPr>
      </w:pPr>
      <w:r w:rsidRPr="00117058">
        <w:rPr>
          <w:rFonts w:ascii="Times New Roman" w:hAnsi="Times New Roman" w:cs="Times New Roman" w:hint="eastAsia"/>
          <w:kern w:val="2"/>
          <w:szCs w:val="21"/>
        </w:rPr>
        <w:t>就其中关于财产权之让与部分而言，是处分行为。</w:t>
      </w:r>
    </w:p>
    <w:p w14:paraId="3CD67B93" w14:textId="77777777" w:rsidR="00117058" w:rsidRPr="00117058" w:rsidRDefault="00117058">
      <w:pPr>
        <w:widowControl/>
        <w:numPr>
          <w:ilvl w:val="1"/>
          <w:numId w:val="113"/>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如果双方约定了设定人负有移转财产权之义务，该约定为债权行为，而上述让与行为乃是该债务的履行</w:t>
      </w:r>
    </w:p>
    <w:p w14:paraId="0B4F98C9" w14:textId="77777777" w:rsidR="00117058" w:rsidRPr="00117058" w:rsidRDefault="00117058">
      <w:pPr>
        <w:widowControl/>
        <w:numPr>
          <w:ilvl w:val="0"/>
          <w:numId w:val="113"/>
        </w:numPr>
        <w:jc w:val="left"/>
        <w:rPr>
          <w:rFonts w:ascii="Times New Roman" w:hAnsi="Times New Roman" w:cs="Times New Roman"/>
          <w:kern w:val="2"/>
          <w:szCs w:val="21"/>
        </w:rPr>
      </w:pPr>
      <w:r w:rsidRPr="00117058">
        <w:rPr>
          <w:rFonts w:ascii="Times New Roman" w:hAnsi="Times New Roman" w:cs="Times New Roman" w:hint="eastAsia"/>
          <w:kern w:val="2"/>
          <w:szCs w:val="21"/>
        </w:rPr>
        <w:t>关于担保权人的清算义务的内容，是债权行为</w:t>
      </w:r>
    </w:p>
    <w:p w14:paraId="07A51D7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生效：须满足特定财产权之让与的各个要件。例如，以动产让与的，应交付（包括拟制交付）；以不动产、专利权让与的，应变更登记；以有限责任公司股权让与的，应满足公司法的要求（其他股东的优先购买权等）。</w:t>
      </w:r>
    </w:p>
    <w:p w14:paraId="6467BB1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（三）让与担保的效力</w:t>
      </w:r>
    </w:p>
    <w:p w14:paraId="7A8133EC"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1</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内部效力：让与担保的设定人与担保权人之间的关系</w:t>
      </w:r>
    </w:p>
    <w:p w14:paraId="49B1EB6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kern w:val="2"/>
          <w:szCs w:val="21"/>
        </w:rPr>
        <w:t>）</w:t>
      </w:r>
      <w:r w:rsidRPr="00117058">
        <w:rPr>
          <w:rFonts w:ascii="Times New Roman" w:hAnsi="Times New Roman" w:cs="Times New Roman" w:hint="eastAsia"/>
          <w:kern w:val="2"/>
          <w:szCs w:val="21"/>
        </w:rPr>
        <w:t>所担保债权之范围</w:t>
      </w:r>
    </w:p>
    <w:p w14:paraId="499FD1D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）标的物的范围：孳息、从物、添附等问题</w:t>
      </w:r>
    </w:p>
    <w:p w14:paraId="1340EFC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）标的物的利用关系：从约定；无约定时，应解释为由设定人利用（理由：让与财产权的目的在于担保债权的实现，而非使担保权人获得利用担保物的利益）</w:t>
      </w:r>
    </w:p>
    <w:p w14:paraId="3D3B8F9E"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）保管义务：似乎应当根据有关情形，类推适用《民法典》第</w:t>
      </w:r>
      <w:r w:rsidRPr="00117058">
        <w:rPr>
          <w:rFonts w:ascii="Times New Roman" w:hAnsi="Times New Roman" w:cs="Times New Roman"/>
          <w:kern w:val="2"/>
          <w:szCs w:val="21"/>
        </w:rPr>
        <w:t>408</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432</w:t>
      </w:r>
      <w:r w:rsidRPr="00117058">
        <w:rPr>
          <w:rFonts w:ascii="Times New Roman" w:hAnsi="Times New Roman" w:cs="Times New Roman" w:hint="eastAsia"/>
          <w:kern w:val="2"/>
          <w:szCs w:val="21"/>
        </w:rPr>
        <w:t>条。</w:t>
      </w:r>
    </w:p>
    <w:p w14:paraId="3101709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2</w:t>
      </w:r>
      <w:r w:rsidRPr="00117058">
        <w:rPr>
          <w:rFonts w:ascii="Times New Roman" w:hAnsi="Times New Roman" w:cs="Times New Roman" w:hint="eastAsia"/>
          <w:kern w:val="2"/>
          <w:szCs w:val="21"/>
        </w:rPr>
        <w:t>．外部效力：与第三人之间的关系</w:t>
      </w:r>
    </w:p>
    <w:p w14:paraId="1F48788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）标的物的处分与第三人的关系</w:t>
      </w:r>
    </w:p>
    <w:p w14:paraId="3A4433E0" w14:textId="77777777" w:rsidR="00117058" w:rsidRPr="00117058" w:rsidRDefault="00117058">
      <w:pPr>
        <w:widowControl/>
        <w:numPr>
          <w:ilvl w:val="0"/>
          <w:numId w:val="114"/>
        </w:numPr>
        <w:jc w:val="left"/>
        <w:rPr>
          <w:rFonts w:ascii="Times New Roman" w:hAnsi="Times New Roman" w:cs="Times New Roman"/>
          <w:kern w:val="2"/>
          <w:szCs w:val="21"/>
        </w:rPr>
      </w:pPr>
      <w:r w:rsidRPr="00117058">
        <w:rPr>
          <w:rFonts w:ascii="Times New Roman" w:hAnsi="Times New Roman" w:cs="Times New Roman" w:hint="eastAsia"/>
          <w:kern w:val="2"/>
          <w:szCs w:val="21"/>
        </w:rPr>
        <w:t>担保权人是标的物的权利人，其对第三人的处分是有权处分（即使不符合让与担保合同的约定）</w:t>
      </w:r>
    </w:p>
    <w:p w14:paraId="6586DCA2" w14:textId="77777777" w:rsidR="00117058" w:rsidRPr="00117058" w:rsidRDefault="00117058">
      <w:pPr>
        <w:widowControl/>
        <w:numPr>
          <w:ilvl w:val="0"/>
          <w:numId w:val="114"/>
        </w:numPr>
        <w:jc w:val="left"/>
        <w:rPr>
          <w:rFonts w:ascii="Times New Roman" w:hAnsi="Times New Roman" w:cs="Times New Roman"/>
          <w:kern w:val="2"/>
          <w:szCs w:val="21"/>
        </w:rPr>
      </w:pPr>
      <w:r w:rsidRPr="00117058">
        <w:rPr>
          <w:rFonts w:ascii="Times New Roman" w:hAnsi="Times New Roman" w:cs="Times New Roman" w:hint="eastAsia"/>
          <w:kern w:val="2"/>
          <w:szCs w:val="21"/>
        </w:rPr>
        <w:t>设定人已经不是权利人，没有处分权。擅自处分是无权处分（但第三人可能善意取得）</w:t>
      </w:r>
    </w:p>
    <w:p w14:paraId="01CB1EE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）第三人侵害标的物</w:t>
      </w:r>
    </w:p>
    <w:p w14:paraId="686D348B" w14:textId="77777777" w:rsidR="00117058" w:rsidRPr="00117058" w:rsidRDefault="00117058">
      <w:pPr>
        <w:widowControl/>
        <w:numPr>
          <w:ilvl w:val="0"/>
          <w:numId w:val="115"/>
        </w:numPr>
        <w:jc w:val="left"/>
        <w:rPr>
          <w:rFonts w:ascii="Times New Roman" w:hAnsi="Times New Roman" w:cs="Times New Roman"/>
          <w:kern w:val="2"/>
          <w:szCs w:val="21"/>
        </w:rPr>
      </w:pPr>
      <w:r w:rsidRPr="00117058">
        <w:rPr>
          <w:rFonts w:ascii="Times New Roman" w:hAnsi="Times New Roman" w:cs="Times New Roman" w:hint="eastAsia"/>
          <w:kern w:val="2"/>
          <w:szCs w:val="21"/>
        </w:rPr>
        <w:t>担保权人可以作为所有权人（或者专利权人等地位）主张侵权损害赔偿</w:t>
      </w:r>
    </w:p>
    <w:p w14:paraId="4085B448" w14:textId="77777777" w:rsidR="00117058" w:rsidRPr="00117058" w:rsidRDefault="00117058">
      <w:pPr>
        <w:widowControl/>
        <w:numPr>
          <w:ilvl w:val="0"/>
          <w:numId w:val="115"/>
        </w:numPr>
        <w:jc w:val="left"/>
        <w:rPr>
          <w:rFonts w:ascii="Times New Roman" w:hAnsi="Times New Roman" w:cs="Times New Roman"/>
          <w:kern w:val="2"/>
          <w:szCs w:val="21"/>
        </w:rPr>
      </w:pPr>
      <w:r w:rsidRPr="00117058">
        <w:rPr>
          <w:rFonts w:ascii="Times New Roman" w:hAnsi="Times New Roman" w:cs="Times New Roman" w:hint="eastAsia"/>
          <w:kern w:val="2"/>
          <w:szCs w:val="21"/>
        </w:rPr>
        <w:t>设定人可以作为占有人（或者专利权的独占许可使用人，等）主张法律救济</w:t>
      </w:r>
    </w:p>
    <w:p w14:paraId="6461FB5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．让与担保的实行</w:t>
      </w:r>
    </w:p>
    <w:p w14:paraId="1DF3C92B"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）担保权人负有清算义务。如让与担保合同中约定，债务人不履行债务时，则标的物确定地归担保权人所有、债务消灭，则类推适用《民法典》第</w:t>
      </w:r>
      <w:r w:rsidRPr="00117058">
        <w:rPr>
          <w:rFonts w:ascii="Times New Roman" w:hAnsi="Times New Roman" w:cs="Times New Roman"/>
          <w:kern w:val="2"/>
          <w:szCs w:val="21"/>
        </w:rPr>
        <w:t>401</w:t>
      </w:r>
      <w:r w:rsidRPr="00117058">
        <w:rPr>
          <w:rFonts w:ascii="Times New Roman" w:hAnsi="Times New Roman" w:cs="Times New Roman" w:hint="eastAsia"/>
          <w:kern w:val="2"/>
          <w:szCs w:val="21"/>
        </w:rPr>
        <w:t>、</w:t>
      </w:r>
      <w:r w:rsidRPr="00117058">
        <w:rPr>
          <w:rFonts w:ascii="Times New Roman" w:hAnsi="Times New Roman" w:cs="Times New Roman"/>
          <w:kern w:val="2"/>
          <w:szCs w:val="21"/>
        </w:rPr>
        <w:t>428</w:t>
      </w:r>
      <w:r w:rsidRPr="00117058">
        <w:rPr>
          <w:rFonts w:ascii="Times New Roman" w:hAnsi="Times New Roman" w:cs="Times New Roman" w:hint="eastAsia"/>
          <w:kern w:val="2"/>
          <w:szCs w:val="21"/>
        </w:rPr>
        <w:t>条关于流押、流质条款无效的规定，应为无效。</w:t>
      </w:r>
    </w:p>
    <w:p w14:paraId="2C792F9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）担保权人实行的条件：可以类推适用抵押权、质权实现的条件</w:t>
      </w:r>
    </w:p>
    <w:p w14:paraId="4022A950"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）让与担保实行的方式：折价、拍卖、变卖。可以类推适用关于抵押权、质权的有关规定。</w:t>
      </w:r>
    </w:p>
    <w:p w14:paraId="0CC6418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（四）让与担保的一个类型：有追索权的保理</w:t>
      </w:r>
    </w:p>
    <w:p w14:paraId="2CCC74E4" w14:textId="77777777" w:rsidR="00117058" w:rsidRPr="00117058" w:rsidRDefault="00117058" w:rsidP="00117058">
      <w:pPr>
        <w:ind w:firstLineChars="200" w:firstLine="422"/>
        <w:rPr>
          <w:rFonts w:ascii="仿宋" w:eastAsia="仿宋" w:hAnsi="仿宋" w:cs="Times New Roman"/>
          <w:b/>
          <w:bCs/>
          <w:kern w:val="2"/>
          <w:szCs w:val="21"/>
          <w:bdr w:val="none" w:sz="0" w:space="0" w:color="auto" w:frame="1"/>
        </w:rPr>
      </w:pPr>
      <w:r w:rsidRPr="00117058">
        <w:rPr>
          <w:rFonts w:ascii="仿宋" w:eastAsia="仿宋" w:hAnsi="仿宋" w:cs="Times New Roman" w:hint="eastAsia"/>
          <w:b/>
          <w:bCs/>
          <w:color w:val="333333"/>
          <w:kern w:val="2"/>
          <w:szCs w:val="21"/>
          <w:bdr w:val="none" w:sz="0" w:space="0" w:color="auto" w:frame="1"/>
        </w:rPr>
        <w:t>《民法典》第七百六十一条</w:t>
      </w:r>
      <w:bookmarkStart w:id="1037" w:name="tiao_761_kuan_1"/>
      <w:bookmarkEnd w:id="1037"/>
      <w:r w:rsidRPr="00117058">
        <w:rPr>
          <w:rFonts w:ascii="仿宋" w:eastAsia="仿宋" w:hAnsi="仿宋" w:cs="Times New Roman" w:hint="eastAsia"/>
          <w:b/>
          <w:bCs/>
          <w:kern w:val="2"/>
          <w:szCs w:val="21"/>
          <w:bdr w:val="none" w:sz="0" w:space="0" w:color="auto" w:frame="1"/>
        </w:rPr>
        <w:t xml:space="preserve">　</w:t>
      </w:r>
      <w:r w:rsidRPr="00117058">
        <w:rPr>
          <w:rFonts w:ascii="仿宋" w:eastAsia="仿宋" w:hAnsi="仿宋" w:cs="Times New Roman" w:hint="eastAsia"/>
          <w:kern w:val="2"/>
          <w:szCs w:val="21"/>
          <w:bdr w:val="none" w:sz="0" w:space="0" w:color="auto" w:frame="1"/>
        </w:rPr>
        <w:t>保理合同是应收账款债权人将现有的或者将有的应收账款转让给保理人，保理人提供资金融通、应收账款管理或者催收、应收账款债务人付款担保等服务的合同。</w:t>
      </w:r>
    </w:p>
    <w:p w14:paraId="3AAD260C" w14:textId="77777777" w:rsidR="00117058" w:rsidRPr="00117058" w:rsidRDefault="00117058" w:rsidP="00117058">
      <w:pPr>
        <w:ind w:firstLineChars="200" w:firstLine="422"/>
        <w:rPr>
          <w:rFonts w:ascii="仿宋" w:eastAsia="仿宋" w:hAnsi="仿宋" w:cs="Times New Roman"/>
          <w:kern w:val="2"/>
          <w:szCs w:val="21"/>
        </w:rPr>
      </w:pPr>
      <w:r w:rsidRPr="00117058">
        <w:rPr>
          <w:rFonts w:ascii="仿宋" w:eastAsia="仿宋" w:hAnsi="仿宋" w:cs="Times New Roman" w:hint="eastAsia"/>
          <w:b/>
          <w:bCs/>
          <w:color w:val="333333"/>
          <w:kern w:val="2"/>
          <w:szCs w:val="21"/>
          <w:bdr w:val="none" w:sz="0" w:space="0" w:color="auto" w:frame="1"/>
        </w:rPr>
        <w:t>第七百六十六条</w:t>
      </w:r>
      <w:bookmarkStart w:id="1038" w:name="tiao_766_kuan_1"/>
      <w:bookmarkEnd w:id="1038"/>
      <w:r w:rsidRPr="00117058">
        <w:rPr>
          <w:rFonts w:ascii="仿宋" w:eastAsia="仿宋" w:hAnsi="仿宋" w:cs="Times New Roman" w:hint="eastAsia"/>
          <w:color w:val="333333"/>
          <w:kern w:val="2"/>
          <w:szCs w:val="21"/>
          <w:shd w:val="clear" w:color="auto" w:fill="FFFFFF"/>
        </w:rPr>
        <w:t xml:space="preserve">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1F995E5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（五）“后让与担保”？</w:t>
      </w:r>
    </w:p>
    <w:p w14:paraId="59C43FF6" w14:textId="77777777" w:rsidR="00117058" w:rsidRPr="00117058" w:rsidRDefault="00117058" w:rsidP="00117058">
      <w:pPr>
        <w:ind w:firstLineChars="200" w:firstLine="420"/>
        <w:rPr>
          <w:rFonts w:ascii="仿宋" w:eastAsia="仿宋" w:hAnsi="仿宋" w:cs="Times New Roman"/>
          <w:kern w:val="2"/>
          <w:szCs w:val="21"/>
        </w:rPr>
      </w:pPr>
      <w:r w:rsidRPr="00117058">
        <w:rPr>
          <w:rFonts w:ascii="仿宋" w:eastAsia="仿宋" w:hAnsi="仿宋" w:cs="Times New Roman" w:hint="eastAsia"/>
          <w:kern w:val="2"/>
          <w:szCs w:val="21"/>
        </w:rPr>
        <w:t xml:space="preserve">《民间借贷司法解释》第24条 </w:t>
      </w:r>
      <w:r w:rsidRPr="00117058">
        <w:rPr>
          <w:rFonts w:ascii="仿宋" w:eastAsia="仿宋" w:hAnsi="仿宋" w:cs="Times New Roman"/>
          <w:kern w:val="2"/>
          <w:szCs w:val="21"/>
        </w:rPr>
        <w:t xml:space="preserve"> </w:t>
      </w:r>
      <w:r w:rsidRPr="00117058">
        <w:rPr>
          <w:rFonts w:ascii="仿宋" w:eastAsia="仿宋" w:hAnsi="仿宋" w:cs="Times New Roman" w:hint="eastAsia"/>
          <w:kern w:val="2"/>
          <w:szCs w:val="21"/>
        </w:rPr>
        <w:t>当事人以订立买卖合同作为民间借贷合同的担保，借款到期后借款人不能还款，出借人请求履行买卖合同的，人民法院应当按照民间借贷法律关系审理。当事人根据法庭审理情况变更诉讼请求的，人民法院应当准许。</w:t>
      </w:r>
    </w:p>
    <w:p w14:paraId="58D6A7D8" w14:textId="77777777" w:rsidR="00117058" w:rsidRPr="00117058" w:rsidRDefault="00117058" w:rsidP="00117058">
      <w:pPr>
        <w:rPr>
          <w:rFonts w:ascii="仿宋" w:eastAsia="仿宋" w:hAnsi="仿宋" w:cs="Times New Roman"/>
          <w:kern w:val="2"/>
          <w:szCs w:val="21"/>
        </w:rPr>
      </w:pPr>
      <w:bookmarkStart w:id="1039" w:name="tiao_24_kuan_2"/>
      <w:bookmarkEnd w:id="1039"/>
      <w:r w:rsidRPr="00117058">
        <w:rPr>
          <w:rFonts w:ascii="仿宋" w:eastAsia="仿宋" w:hAnsi="仿宋" w:cs="Times New Roman" w:hint="eastAsia"/>
          <w:kern w:val="2"/>
          <w:szCs w:val="21"/>
        </w:rPr>
        <w:t xml:space="preserve">　　按照民间借贷法律关系审理作出的判决生效后，借款人不履行生效判决确定的金钱债务，出借人可以申请拍卖买卖合同标的物，以偿还债务。就拍卖所得的价款与应偿还借款本息之间的差额，借款人或者出借人有权主张返还或者补偿。</w:t>
      </w:r>
    </w:p>
    <w:p w14:paraId="3DF1DD64" w14:textId="77777777" w:rsidR="00117058" w:rsidRPr="00117058" w:rsidRDefault="00117058" w:rsidP="00117058">
      <w:pPr>
        <w:rPr>
          <w:rFonts w:ascii="Kai" w:eastAsia="Kai" w:hAnsi="Kai" w:cs="Times New Roman"/>
          <w:kern w:val="2"/>
          <w:szCs w:val="21"/>
        </w:rPr>
      </w:pPr>
    </w:p>
    <w:p w14:paraId="02C70998" w14:textId="77777777" w:rsidR="00117058" w:rsidRPr="00117058" w:rsidRDefault="00117058">
      <w:pPr>
        <w:numPr>
          <w:ilvl w:val="0"/>
          <w:numId w:val="147"/>
        </w:numPr>
        <w:rPr>
          <w:rFonts w:ascii="仿宋" w:eastAsia="仿宋" w:hAnsi="仿宋" w:cs="Times New Roman"/>
          <w:kern w:val="2"/>
          <w:szCs w:val="21"/>
        </w:rPr>
      </w:pPr>
      <w:r w:rsidRPr="00117058">
        <w:rPr>
          <w:rFonts w:ascii="仿宋" w:eastAsia="仿宋" w:hAnsi="仿宋" w:cs="Times New Roman" w:hint="eastAsia"/>
          <w:kern w:val="2"/>
          <w:szCs w:val="21"/>
        </w:rPr>
        <w:t>附：一个应用——“约定购回式证券交易”</w:t>
      </w:r>
    </w:p>
    <w:p w14:paraId="28C7AB8A" w14:textId="77777777" w:rsidR="00117058" w:rsidRPr="00117058" w:rsidRDefault="00117058" w:rsidP="00117058">
      <w:pPr>
        <w:rPr>
          <w:rFonts w:ascii="仿宋" w:eastAsia="仿宋" w:hAnsi="仿宋" w:cs="Times New Roman"/>
          <w:kern w:val="2"/>
          <w:szCs w:val="21"/>
        </w:rPr>
      </w:pPr>
    </w:p>
    <w:p w14:paraId="0F0CA421" w14:textId="77777777" w:rsidR="00117058" w:rsidRPr="00117058" w:rsidRDefault="00117058" w:rsidP="00117058">
      <w:pPr>
        <w:ind w:firstLineChars="200" w:firstLine="420"/>
        <w:rPr>
          <w:rFonts w:ascii="仿宋" w:eastAsia="仿宋" w:hAnsi="仿宋" w:cs="Times New Roman"/>
          <w:kern w:val="2"/>
          <w:szCs w:val="21"/>
        </w:rPr>
      </w:pPr>
      <w:r w:rsidRPr="00117058">
        <w:rPr>
          <w:rFonts w:ascii="仿宋" w:eastAsia="仿宋" w:hAnsi="仿宋" w:cs="Times New Roman" w:hint="eastAsia"/>
          <w:kern w:val="2"/>
          <w:szCs w:val="21"/>
        </w:rPr>
        <w:t>深圳证券交易所、中国证券登记结算有限责任公司关于发布《约定购回式证券交易及登记结算业务办法》（深证会〔2012〕146号）</w:t>
      </w:r>
    </w:p>
    <w:p w14:paraId="73014C0B" w14:textId="77777777" w:rsidR="00117058" w:rsidRPr="00117058" w:rsidRDefault="00117058" w:rsidP="00117058">
      <w:pPr>
        <w:ind w:firstLineChars="200" w:firstLine="420"/>
        <w:rPr>
          <w:rFonts w:ascii="仿宋" w:eastAsia="仿宋" w:hAnsi="仿宋" w:cs="Times New Roman"/>
          <w:kern w:val="2"/>
          <w:szCs w:val="21"/>
        </w:rPr>
      </w:pPr>
      <w:r w:rsidRPr="00117058">
        <w:rPr>
          <w:rFonts w:ascii="仿宋" w:eastAsia="仿宋" w:hAnsi="仿宋" w:cs="Times New Roman" w:hint="eastAsia"/>
          <w:kern w:val="2"/>
          <w:szCs w:val="21"/>
        </w:rPr>
        <w:t>第二条　约定购回式证券交易，是指符合条件的客户以约定价格向托管其证券的证券公司卖出标的证券，并约定在未来某一日期由客户按照另一约定价格从证券公司购回标的证券，证券公司根据与客户签署的协议将待购回期间标的证券产生的相关孳息返还给客户的交易。</w:t>
      </w:r>
    </w:p>
    <w:p w14:paraId="13CF3BD5" w14:textId="77777777" w:rsidR="00117058" w:rsidRPr="00117058" w:rsidRDefault="00117058" w:rsidP="00117058">
      <w:pPr>
        <w:ind w:firstLineChars="200" w:firstLine="360"/>
        <w:rPr>
          <w:rFonts w:ascii="仿宋" w:eastAsia="仿宋" w:hAnsi="仿宋" w:cs="Times New Roman"/>
          <w:kern w:val="2"/>
          <w:sz w:val="18"/>
          <w:szCs w:val="18"/>
        </w:rPr>
      </w:pPr>
      <w:r w:rsidRPr="00117058">
        <w:rPr>
          <w:rFonts w:ascii="仿宋" w:eastAsia="仿宋" w:hAnsi="仿宋" w:cs="Times New Roman" w:hint="eastAsia"/>
          <w:kern w:val="2"/>
          <w:sz w:val="18"/>
          <w:szCs w:val="18"/>
        </w:rPr>
        <w:t>示例：A持有方正证券股票600万股，每股价格为10元。A与B证券公司达成“约定购回式证券交易”协议，以50%的折扣率，以该价格作为将这些股票转让给B公司，获得3000万元（“初始交易金额”）。双方约定，交易期限为182天（即，A应当在182条后购回这批股票），购回价格为年化利率9%，另有0.15%的固定费用，即，182天后的购回价格为：3000万（1+9%×182÷365+0.15）=3139.13万元。双方可能约定，当股票价格下跌至初始交易金额的130%时（本例中，跌至每股6.5元，600万股总值为3900万元）时，A应当提前购回，否则B公司有权处置这些股票，所获得的价款抵偿按照约定方式A公司应当支付的金额后，返还A；如有不足，A仍应偿还。</w:t>
      </w:r>
    </w:p>
    <w:p w14:paraId="10371B58"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40" w:name="_Toc341109703"/>
      <w:bookmarkStart w:id="1041" w:name="_Toc342485068"/>
      <w:bookmarkStart w:id="1042" w:name="_Toc343087461"/>
      <w:bookmarkStart w:id="1043" w:name="_Toc343089037"/>
      <w:bookmarkStart w:id="1044" w:name="_Toc532297349"/>
      <w:bookmarkStart w:id="1045" w:name="_Toc120204054"/>
      <w:bookmarkStart w:id="1046" w:name="_Toc121673609"/>
      <w:r w:rsidRPr="00117058">
        <w:rPr>
          <w:rFonts w:ascii="Times New Roman" w:hAnsi="Times New Roman" w:cs="Times New Roman" w:hint="eastAsia"/>
          <w:b/>
          <w:bCs/>
          <w:sz w:val="28"/>
          <w:szCs w:val="32"/>
          <w:lang w:val="en-GB"/>
        </w:rPr>
        <w:t>四、附买回权的买卖</w:t>
      </w:r>
      <w:bookmarkEnd w:id="1040"/>
      <w:bookmarkEnd w:id="1041"/>
      <w:bookmarkEnd w:id="1042"/>
      <w:bookmarkEnd w:id="1043"/>
      <w:bookmarkEnd w:id="1044"/>
      <w:bookmarkEnd w:id="1045"/>
      <w:bookmarkEnd w:id="1046"/>
    </w:p>
    <w:p w14:paraId="2D20C4F4"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（一）概述</w:t>
      </w:r>
    </w:p>
    <w:p w14:paraId="5D30912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kern w:val="2"/>
          <w:szCs w:val="21"/>
        </w:rPr>
        <w:t>1</w:t>
      </w:r>
      <w:r w:rsidRPr="00117058">
        <w:rPr>
          <w:rFonts w:ascii="Times New Roman" w:hAnsi="Times New Roman" w:cs="Times New Roman" w:hint="eastAsia"/>
          <w:kern w:val="2"/>
          <w:szCs w:val="21"/>
        </w:rPr>
        <w:t>．含义：当事人在买卖合同中约定，出卖人可以在一定期限内，支付一定价金而买回已出卖的标的物。</w:t>
      </w:r>
    </w:p>
    <w:p w14:paraId="2B3CFD61"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．功能：</w:t>
      </w:r>
    </w:p>
    <w:p w14:paraId="5DD129E9" w14:textId="77777777" w:rsidR="00117058" w:rsidRPr="00117058" w:rsidRDefault="00117058">
      <w:pPr>
        <w:widowControl/>
        <w:numPr>
          <w:ilvl w:val="0"/>
          <w:numId w:val="117"/>
        </w:numPr>
        <w:jc w:val="left"/>
        <w:rPr>
          <w:rFonts w:ascii="Times New Roman" w:hAnsi="Times New Roman" w:cs="Times New Roman"/>
          <w:kern w:val="2"/>
          <w:szCs w:val="21"/>
        </w:rPr>
      </w:pPr>
      <w:r w:rsidRPr="00117058">
        <w:rPr>
          <w:rFonts w:ascii="Times New Roman" w:hAnsi="Times New Roman" w:cs="Times New Roman" w:hint="eastAsia"/>
          <w:kern w:val="2"/>
          <w:szCs w:val="21"/>
        </w:rPr>
        <w:t>通常作为融通资金的手段。但是，其法律结构并不表现为债权</w:t>
      </w:r>
      <w:r w:rsidRPr="00117058">
        <w:rPr>
          <w:rFonts w:ascii="Times New Roman" w:hAnsi="Times New Roman" w:cs="Times New Roman" w:hint="eastAsia"/>
          <w:kern w:val="2"/>
          <w:szCs w:val="21"/>
        </w:rPr>
        <w:t>-</w:t>
      </w:r>
      <w:r w:rsidRPr="00117058">
        <w:rPr>
          <w:rFonts w:ascii="Times New Roman" w:hAnsi="Times New Roman" w:cs="Times New Roman" w:hint="eastAsia"/>
          <w:kern w:val="2"/>
          <w:szCs w:val="21"/>
        </w:rPr>
        <w:t>担保权的方式，而是由提供资金一方取得“担保物”的所有权，而将约定应提供的资金以“价款”的名义支付给融资方。融资方将来有钱时，以买回之价金的方式将其支付给对方，并可请求其返还“担保物”。</w:t>
      </w:r>
    </w:p>
    <w:p w14:paraId="3C41A7E9" w14:textId="77777777" w:rsidR="00117058" w:rsidRPr="00117058" w:rsidRDefault="00117058">
      <w:pPr>
        <w:widowControl/>
        <w:numPr>
          <w:ilvl w:val="0"/>
          <w:numId w:val="117"/>
        </w:numPr>
        <w:jc w:val="left"/>
        <w:rPr>
          <w:rFonts w:ascii="Times New Roman" w:hAnsi="Times New Roman" w:cs="Times New Roman"/>
          <w:kern w:val="2"/>
          <w:szCs w:val="21"/>
        </w:rPr>
      </w:pPr>
      <w:r w:rsidRPr="00117058">
        <w:rPr>
          <w:rFonts w:ascii="Times New Roman" w:hAnsi="Times New Roman" w:cs="Times New Roman" w:hint="eastAsia"/>
          <w:kern w:val="2"/>
          <w:szCs w:val="21"/>
        </w:rPr>
        <w:t>也可能用于其他目的。例如，我国曾经较多地出现过这样的情形：单位将房屋以较低的价格卖给职工（作为一种福利待遇），但是约定：如果职工离职，单位有权以一定的价格将房屋买回。</w:t>
      </w:r>
    </w:p>
    <w:p w14:paraId="3DD36E6F"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．现行法之下的效力：应为有效。不违反物权法定原则。但是，“买回权”仅有相对效力。</w:t>
      </w:r>
    </w:p>
    <w:p w14:paraId="73407B87"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（二）设定</w:t>
      </w:r>
    </w:p>
    <w:p w14:paraId="0BCFD6C4"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买卖合同中的买回权条款。应解释意思表示以确定。</w:t>
      </w:r>
    </w:p>
    <w:p w14:paraId="3F6EE64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（三）买回的性质</w:t>
      </w:r>
    </w:p>
    <w:p w14:paraId="1C844FA4" w14:textId="77777777" w:rsidR="00117058" w:rsidRPr="00117058" w:rsidRDefault="00117058">
      <w:pPr>
        <w:widowControl/>
        <w:numPr>
          <w:ilvl w:val="0"/>
          <w:numId w:val="122"/>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如果没有特别理由，应理解为一个新的买卖合同（与原买卖合同不同），在原买卖合同成立时，即告成立，但是，该合同附有一个停止条件：买受人行使其买回权。</w:t>
      </w:r>
    </w:p>
    <w:p w14:paraId="1AEFFC01" w14:textId="77777777" w:rsidR="00117058" w:rsidRPr="00117058" w:rsidRDefault="00117058">
      <w:pPr>
        <w:widowControl/>
        <w:numPr>
          <w:ilvl w:val="0"/>
          <w:numId w:val="122"/>
        </w:numPr>
        <w:jc w:val="left"/>
        <w:rPr>
          <w:rFonts w:ascii="Times New Roman" w:hAnsi="Times New Roman" w:cs="Times New Roman"/>
          <w:kern w:val="2"/>
          <w:szCs w:val="21"/>
        </w:rPr>
      </w:pPr>
      <w:r w:rsidRPr="00117058">
        <w:rPr>
          <w:rFonts w:ascii="Times New Roman" w:hAnsi="Times New Roman" w:cs="Times New Roman" w:hint="eastAsia"/>
          <w:kern w:val="2"/>
          <w:szCs w:val="21"/>
        </w:rPr>
        <w:t>其他理论：解除条件说；解除权说；预约说。</w:t>
      </w:r>
    </w:p>
    <w:p w14:paraId="03A37966" w14:textId="77777777" w:rsidR="00117058" w:rsidRPr="00117058" w:rsidRDefault="00117058">
      <w:pPr>
        <w:widowControl/>
        <w:numPr>
          <w:ilvl w:val="0"/>
          <w:numId w:val="122"/>
        </w:numPr>
        <w:jc w:val="left"/>
        <w:rPr>
          <w:rFonts w:ascii="Times New Roman" w:hAnsi="Times New Roman" w:cs="Times New Roman"/>
          <w:kern w:val="2"/>
          <w:szCs w:val="21"/>
        </w:rPr>
      </w:pPr>
      <w:r w:rsidRPr="00117058">
        <w:rPr>
          <w:rFonts w:ascii="Times New Roman" w:hAnsi="Times New Roman" w:cs="Times New Roman" w:hint="eastAsia"/>
          <w:kern w:val="2"/>
          <w:szCs w:val="21"/>
        </w:rPr>
        <w:t>注：不排除当事人明确约定为其他效力。</w:t>
      </w:r>
    </w:p>
    <w:p w14:paraId="3174F90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（四）效力</w:t>
      </w:r>
    </w:p>
    <w:p w14:paraId="6F82332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买回权是一种形成权</w:t>
      </w:r>
    </w:p>
    <w:p w14:paraId="70F0F5B8"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买回权的行使是否应有一定的期限？</w:t>
      </w:r>
    </w:p>
    <w:p w14:paraId="670F879B" w14:textId="77777777" w:rsidR="00117058" w:rsidRPr="00117058" w:rsidRDefault="00117058">
      <w:pPr>
        <w:widowControl/>
        <w:numPr>
          <w:ilvl w:val="0"/>
          <w:numId w:val="116"/>
        </w:numPr>
        <w:jc w:val="left"/>
        <w:rPr>
          <w:rFonts w:ascii="Times New Roman" w:hAnsi="Times New Roman" w:cs="Times New Roman"/>
          <w:kern w:val="2"/>
          <w:szCs w:val="21"/>
        </w:rPr>
      </w:pPr>
      <w:r w:rsidRPr="00117058">
        <w:rPr>
          <w:rFonts w:ascii="Times New Roman" w:hAnsi="Times New Roman" w:cs="Times New Roman" w:hint="eastAsia"/>
          <w:kern w:val="2"/>
          <w:szCs w:val="21"/>
        </w:rPr>
        <w:t>参考：台湾民法典第</w:t>
      </w:r>
      <w:r w:rsidRPr="00117058">
        <w:rPr>
          <w:rFonts w:ascii="Times New Roman" w:hAnsi="Times New Roman" w:cs="Times New Roman" w:hint="eastAsia"/>
          <w:kern w:val="2"/>
          <w:szCs w:val="21"/>
        </w:rPr>
        <w:t>380</w:t>
      </w:r>
      <w:r w:rsidRPr="00117058">
        <w:rPr>
          <w:rFonts w:ascii="Times New Roman" w:hAnsi="Times New Roman" w:cs="Times New Roman" w:hint="eastAsia"/>
          <w:kern w:val="2"/>
          <w:szCs w:val="21"/>
        </w:rPr>
        <w:t>条规定：“买回之期限，不得超过五年。如约定之期限较长者，缩短为五年。”</w:t>
      </w:r>
    </w:p>
    <w:p w14:paraId="59D2379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3.</w:t>
      </w:r>
      <w:r w:rsidRPr="00117058">
        <w:rPr>
          <w:rFonts w:ascii="Times New Roman" w:hAnsi="Times New Roman" w:cs="Times New Roman" w:hint="eastAsia"/>
          <w:kern w:val="2"/>
          <w:szCs w:val="21"/>
        </w:rPr>
        <w:t>标的物的利用关系</w:t>
      </w:r>
    </w:p>
    <w:p w14:paraId="70AADC50" w14:textId="77777777" w:rsidR="00117058" w:rsidRPr="00117058" w:rsidRDefault="00117058">
      <w:pPr>
        <w:widowControl/>
        <w:numPr>
          <w:ilvl w:val="0"/>
          <w:numId w:val="116"/>
        </w:numPr>
        <w:jc w:val="left"/>
        <w:rPr>
          <w:rFonts w:ascii="Times New Roman" w:hAnsi="Times New Roman" w:cs="Times New Roman"/>
          <w:kern w:val="2"/>
          <w:szCs w:val="21"/>
        </w:rPr>
      </w:pPr>
      <w:r w:rsidRPr="00117058">
        <w:rPr>
          <w:rFonts w:ascii="Times New Roman" w:hAnsi="Times New Roman" w:cs="Times New Roman" w:hint="eastAsia"/>
          <w:kern w:val="2"/>
          <w:szCs w:val="21"/>
        </w:rPr>
        <w:t>双方可以约定由买受人利用。即，买受人与一般买卖之买受人并无区别。——此类情形下，通常双方所约定的买回之价金数额较低（相对于下一种利用关系），可能就是原买卖合同上的价金。从经济意义上，买受人利用了出卖人所支付的价款而无须支付利息，出卖人在对方买回时仅需返还标的物，而无须就其对标的物的利用而支付对价。</w:t>
      </w:r>
    </w:p>
    <w:p w14:paraId="65D2E810" w14:textId="77777777" w:rsidR="00117058" w:rsidRPr="00117058" w:rsidRDefault="00117058">
      <w:pPr>
        <w:widowControl/>
        <w:numPr>
          <w:ilvl w:val="0"/>
          <w:numId w:val="116"/>
        </w:numPr>
        <w:jc w:val="left"/>
        <w:rPr>
          <w:rFonts w:ascii="Times New Roman" w:hAnsi="Times New Roman" w:cs="Times New Roman"/>
          <w:kern w:val="2"/>
          <w:szCs w:val="21"/>
        </w:rPr>
      </w:pPr>
      <w:r w:rsidRPr="00117058">
        <w:rPr>
          <w:rFonts w:ascii="Times New Roman" w:hAnsi="Times New Roman" w:cs="Times New Roman" w:hint="eastAsia"/>
          <w:kern w:val="2"/>
          <w:szCs w:val="21"/>
        </w:rPr>
        <w:t>双方也可以约定，标的物仍由出卖人利用（不转移物的占有）。此种情形下，其功能与典型的让与担保更为接近。相应地，双方所约定的买回之价金显然会更高一些。</w:t>
      </w:r>
    </w:p>
    <w:p w14:paraId="671DA984" w14:textId="77777777" w:rsidR="00117058" w:rsidRPr="00117058" w:rsidRDefault="00117058">
      <w:pPr>
        <w:widowControl/>
        <w:numPr>
          <w:ilvl w:val="1"/>
          <w:numId w:val="116"/>
        </w:numPr>
        <w:jc w:val="left"/>
        <w:rPr>
          <w:rFonts w:ascii="仿宋" w:eastAsia="仿宋" w:hAnsi="仿宋" w:cs="Times New Roman"/>
          <w:kern w:val="2"/>
          <w:szCs w:val="21"/>
        </w:rPr>
      </w:pPr>
      <w:r w:rsidRPr="00117058">
        <w:rPr>
          <w:rFonts w:ascii="仿宋" w:eastAsia="仿宋" w:hAnsi="仿宋" w:cs="Times New Roman" w:hint="eastAsia"/>
          <w:kern w:val="2"/>
          <w:szCs w:val="21"/>
        </w:rPr>
        <w:t>广义的“让与担保”概念，可以区分为“信托让与担保”与“买卖式让与担保”。“信托让与担保”是狭义的让与担保（如上文），而“买卖式让与担保”，又称“卖渡担保”（日本法用语），其法律结构就是附买回权的买卖（不过，二者似乎不必等同。附买回权的买卖也可以用于担保之外的目的）</w:t>
      </w:r>
    </w:p>
    <w:p w14:paraId="77FD28E2"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4</w:t>
      </w:r>
      <w:r w:rsidRPr="00117058">
        <w:rPr>
          <w:rFonts w:ascii="Times New Roman" w:hAnsi="Times New Roman" w:cs="Times New Roman" w:hint="eastAsia"/>
          <w:kern w:val="2"/>
          <w:szCs w:val="21"/>
        </w:rPr>
        <w:t>．买回之效力：再买卖合同生效。原则上应适用买卖合同的一般规定。</w:t>
      </w:r>
    </w:p>
    <w:p w14:paraId="46165093"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5.</w:t>
      </w:r>
      <w:r w:rsidRPr="00117058">
        <w:rPr>
          <w:rFonts w:ascii="Times New Roman" w:hAnsi="Times New Roman" w:cs="Times New Roman" w:hint="eastAsia"/>
          <w:kern w:val="2"/>
          <w:szCs w:val="21"/>
        </w:rPr>
        <w:t>买受人不行使买回权时，出卖人是否有清算义务？</w:t>
      </w:r>
    </w:p>
    <w:p w14:paraId="611DF596" w14:textId="77777777" w:rsidR="00117058" w:rsidRPr="00117058" w:rsidRDefault="00117058">
      <w:pPr>
        <w:widowControl/>
        <w:numPr>
          <w:ilvl w:val="0"/>
          <w:numId w:val="117"/>
        </w:numPr>
        <w:jc w:val="left"/>
        <w:rPr>
          <w:rFonts w:ascii="Times New Roman" w:hAnsi="Times New Roman" w:cs="Times New Roman"/>
          <w:kern w:val="2"/>
          <w:szCs w:val="21"/>
        </w:rPr>
      </w:pPr>
      <w:r w:rsidRPr="00117058">
        <w:rPr>
          <w:rFonts w:ascii="Times New Roman" w:hAnsi="Times New Roman" w:cs="Times New Roman" w:hint="eastAsia"/>
          <w:kern w:val="2"/>
          <w:szCs w:val="21"/>
        </w:rPr>
        <w:t>如果没有该义务，则不论标的物将来价值的涨跌，买受人（提供资金一方）承担其损益。</w:t>
      </w:r>
    </w:p>
    <w:p w14:paraId="556361B2" w14:textId="77777777" w:rsidR="00117058" w:rsidRPr="00117058" w:rsidRDefault="00117058">
      <w:pPr>
        <w:widowControl/>
        <w:numPr>
          <w:ilvl w:val="0"/>
          <w:numId w:val="117"/>
        </w:numPr>
        <w:jc w:val="left"/>
        <w:rPr>
          <w:rFonts w:ascii="Times New Roman" w:hAnsi="Times New Roman" w:cs="Times New Roman"/>
          <w:kern w:val="2"/>
          <w:szCs w:val="21"/>
        </w:rPr>
      </w:pPr>
      <w:r w:rsidRPr="00117058">
        <w:rPr>
          <w:rFonts w:ascii="Times New Roman" w:hAnsi="Times New Roman" w:cs="Times New Roman" w:hint="eastAsia"/>
          <w:kern w:val="2"/>
          <w:szCs w:val="21"/>
        </w:rPr>
        <w:t>问题：似乎当事人可以用这种方式规避流押、流质条款之禁止的规定。</w:t>
      </w:r>
      <w:bookmarkStart w:id="1047" w:name="_Toc341109704"/>
    </w:p>
    <w:p w14:paraId="60A7BA36"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48" w:name="_Toc342485069"/>
      <w:bookmarkStart w:id="1049" w:name="_Toc343087462"/>
      <w:bookmarkStart w:id="1050" w:name="_Toc343089038"/>
      <w:bookmarkStart w:id="1051" w:name="_Toc532297350"/>
      <w:bookmarkStart w:id="1052" w:name="_Toc120204055"/>
      <w:bookmarkStart w:id="1053" w:name="_Toc121673610"/>
      <w:r w:rsidRPr="00117058">
        <w:rPr>
          <w:rFonts w:ascii="Times New Roman" w:hAnsi="Times New Roman" w:cs="Times New Roman" w:hint="eastAsia"/>
          <w:b/>
          <w:bCs/>
          <w:sz w:val="28"/>
          <w:szCs w:val="32"/>
          <w:lang w:val="en-GB"/>
        </w:rPr>
        <w:t>五、融资租赁</w:t>
      </w:r>
      <w:bookmarkEnd w:id="1047"/>
      <w:bookmarkEnd w:id="1048"/>
      <w:bookmarkEnd w:id="1049"/>
      <w:bookmarkEnd w:id="1050"/>
      <w:bookmarkEnd w:id="1051"/>
      <w:bookmarkEnd w:id="1052"/>
      <w:bookmarkEnd w:id="1053"/>
    </w:p>
    <w:p w14:paraId="1D9F8D9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（一）融资租赁合同的含义</w:t>
      </w:r>
    </w:p>
    <w:p w14:paraId="0D06FFB8" w14:textId="77777777" w:rsidR="00117058" w:rsidRPr="00117058" w:rsidRDefault="00117058" w:rsidP="00117058">
      <w:pPr>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1</w:t>
      </w:r>
      <w:r w:rsidRPr="00117058">
        <w:rPr>
          <w:rFonts w:ascii="Times New Roman" w:hAnsi="Times New Roman" w:cs="Times New Roman" w:hint="eastAsia"/>
          <w:bCs/>
          <w:smallCaps/>
          <w:kern w:val="2"/>
          <w:szCs w:val="21"/>
        </w:rPr>
        <w:t>．定义：出租人根据承租人对出卖人、租赁物的选择，向出卖人购买租赁物，提供给承租人使用，承租人支付租金的合同。《民法典》第</w:t>
      </w:r>
      <w:r w:rsidRPr="00117058">
        <w:rPr>
          <w:rFonts w:ascii="Times New Roman" w:hAnsi="Times New Roman" w:cs="Times New Roman"/>
          <w:bCs/>
          <w:smallCaps/>
          <w:kern w:val="2"/>
          <w:szCs w:val="21"/>
        </w:rPr>
        <w:t>735</w:t>
      </w:r>
      <w:r w:rsidRPr="00117058">
        <w:rPr>
          <w:rFonts w:ascii="Times New Roman" w:hAnsi="Times New Roman" w:cs="Times New Roman" w:hint="eastAsia"/>
          <w:bCs/>
          <w:smallCaps/>
          <w:kern w:val="2"/>
          <w:szCs w:val="21"/>
        </w:rPr>
        <w:t>条。</w:t>
      </w:r>
    </w:p>
    <w:p w14:paraId="608CFBFA" w14:textId="77777777" w:rsidR="00117058" w:rsidRPr="00117058" w:rsidRDefault="00117058" w:rsidP="00117058">
      <w:pPr>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2</w:t>
      </w:r>
      <w:r w:rsidRPr="00117058">
        <w:rPr>
          <w:rFonts w:ascii="Times New Roman" w:hAnsi="Times New Roman" w:cs="Times New Roman" w:hint="eastAsia"/>
          <w:bCs/>
          <w:smallCaps/>
          <w:kern w:val="2"/>
          <w:szCs w:val="21"/>
        </w:rPr>
        <w:t>．功能</w:t>
      </w:r>
    </w:p>
    <w:p w14:paraId="1BAB8043" w14:textId="77777777" w:rsidR="00117058" w:rsidRPr="00117058" w:rsidRDefault="00117058">
      <w:pPr>
        <w:widowControl/>
        <w:numPr>
          <w:ilvl w:val="0"/>
          <w:numId w:val="118"/>
        </w:numPr>
        <w:jc w:val="left"/>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lastRenderedPageBreak/>
        <w:t>出租人所收取的租金，从经济意义来看，并非按照租赁物的市场租金来计算，而是按照出租人为了取得租赁物而支出的金额为基础，按照其预期的、相当于融通资金之收益水平来计算。</w:t>
      </w:r>
    </w:p>
    <w:p w14:paraId="1D644709" w14:textId="77777777" w:rsidR="00117058" w:rsidRPr="00117058" w:rsidRDefault="00117058">
      <w:pPr>
        <w:widowControl/>
        <w:numPr>
          <w:ilvl w:val="1"/>
          <w:numId w:val="118"/>
        </w:numPr>
        <w:jc w:val="left"/>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例如：甲融资租赁公司基于乙公司的选择，以</w:t>
      </w:r>
      <w:r w:rsidRPr="00117058">
        <w:rPr>
          <w:rFonts w:ascii="Times New Roman" w:hAnsi="Times New Roman" w:cs="Times New Roman" w:hint="eastAsia"/>
          <w:bCs/>
          <w:smallCaps/>
          <w:kern w:val="2"/>
          <w:szCs w:val="21"/>
        </w:rPr>
        <w:t>100</w:t>
      </w:r>
      <w:r w:rsidRPr="00117058">
        <w:rPr>
          <w:rFonts w:ascii="Times New Roman" w:hAnsi="Times New Roman" w:cs="Times New Roman" w:hint="eastAsia"/>
          <w:bCs/>
          <w:smallCaps/>
          <w:kern w:val="2"/>
          <w:szCs w:val="21"/>
        </w:rPr>
        <w:t>万元购买了一套机器，并出租给乙公司，为期</w:t>
      </w:r>
      <w:r w:rsidRPr="00117058">
        <w:rPr>
          <w:rFonts w:ascii="Times New Roman" w:hAnsi="Times New Roman" w:cs="Times New Roman" w:hint="eastAsia"/>
          <w:bCs/>
          <w:smallCaps/>
          <w:kern w:val="2"/>
          <w:szCs w:val="21"/>
        </w:rPr>
        <w:t>5</w:t>
      </w:r>
      <w:r w:rsidRPr="00117058">
        <w:rPr>
          <w:rFonts w:ascii="Times New Roman" w:hAnsi="Times New Roman" w:cs="Times New Roman" w:hint="eastAsia"/>
          <w:bCs/>
          <w:smallCaps/>
          <w:kern w:val="2"/>
          <w:szCs w:val="21"/>
        </w:rPr>
        <w:t>年，预期的收益相当于年息</w:t>
      </w:r>
      <w:r w:rsidRPr="00117058">
        <w:rPr>
          <w:rFonts w:ascii="Times New Roman" w:hAnsi="Times New Roman" w:cs="Times New Roman" w:hint="eastAsia"/>
          <w:bCs/>
          <w:smallCaps/>
          <w:kern w:val="2"/>
          <w:szCs w:val="21"/>
        </w:rPr>
        <w:t>8%</w:t>
      </w:r>
      <w:r w:rsidRPr="00117058">
        <w:rPr>
          <w:rFonts w:ascii="Times New Roman" w:hAnsi="Times New Roman" w:cs="Times New Roman" w:hint="eastAsia"/>
          <w:bCs/>
          <w:smallCaps/>
          <w:kern w:val="2"/>
          <w:szCs w:val="21"/>
        </w:rPr>
        <w:t>。则：双方约定，每月应付租金</w:t>
      </w:r>
      <w:r w:rsidRPr="00117058">
        <w:rPr>
          <w:rFonts w:ascii="Times New Roman" w:hAnsi="Times New Roman" w:cs="Times New Roman" w:hint="eastAsia"/>
          <w:bCs/>
          <w:smallCaps/>
          <w:kern w:val="2"/>
          <w:szCs w:val="21"/>
        </w:rPr>
        <w:t>20,276.39</w:t>
      </w:r>
      <w:r w:rsidRPr="00117058">
        <w:rPr>
          <w:rFonts w:ascii="Times New Roman" w:hAnsi="Times New Roman" w:cs="Times New Roman" w:hint="eastAsia"/>
          <w:bCs/>
          <w:smallCaps/>
          <w:kern w:val="2"/>
          <w:szCs w:val="21"/>
        </w:rPr>
        <w:t>元，共</w:t>
      </w:r>
      <w:r w:rsidRPr="00117058">
        <w:rPr>
          <w:rFonts w:ascii="Times New Roman" w:hAnsi="Times New Roman" w:cs="Times New Roman" w:hint="eastAsia"/>
          <w:bCs/>
          <w:smallCaps/>
          <w:kern w:val="2"/>
          <w:szCs w:val="21"/>
        </w:rPr>
        <w:t>60</w:t>
      </w:r>
      <w:r w:rsidRPr="00117058">
        <w:rPr>
          <w:rFonts w:ascii="Times New Roman" w:hAnsi="Times New Roman" w:cs="Times New Roman" w:hint="eastAsia"/>
          <w:bCs/>
          <w:smallCaps/>
          <w:kern w:val="2"/>
          <w:szCs w:val="21"/>
        </w:rPr>
        <w:t>个月，总计还款金额</w:t>
      </w:r>
      <w:r w:rsidRPr="00117058">
        <w:rPr>
          <w:rFonts w:ascii="Times New Roman" w:hAnsi="Times New Roman" w:cs="Times New Roman" w:hint="eastAsia"/>
          <w:bCs/>
          <w:smallCaps/>
          <w:kern w:val="2"/>
          <w:szCs w:val="21"/>
        </w:rPr>
        <w:t>1,216,583.66</w:t>
      </w:r>
      <w:r w:rsidRPr="00117058">
        <w:rPr>
          <w:rFonts w:ascii="Times New Roman" w:hAnsi="Times New Roman" w:cs="Times New Roman" w:hint="eastAsia"/>
          <w:bCs/>
          <w:smallCaps/>
          <w:kern w:val="2"/>
          <w:szCs w:val="21"/>
        </w:rPr>
        <w:t>元；租期届满时，机器归乙公司所有。（这是一种比较简单的方式。市场上还有其他方式）</w:t>
      </w:r>
    </w:p>
    <w:p w14:paraId="2B05DCB1" w14:textId="77777777" w:rsidR="00117058" w:rsidRPr="00117058" w:rsidRDefault="00117058">
      <w:pPr>
        <w:widowControl/>
        <w:numPr>
          <w:ilvl w:val="2"/>
          <w:numId w:val="118"/>
        </w:numPr>
        <w:jc w:val="left"/>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对比：同样的设备，一般租赁合同之下的市场租金水平可能远低于上述约定的</w:t>
      </w:r>
      <w:r w:rsidRPr="00117058">
        <w:rPr>
          <w:rFonts w:ascii="Times New Roman" w:hAnsi="Times New Roman" w:cs="Times New Roman" w:hint="eastAsia"/>
          <w:bCs/>
          <w:smallCaps/>
          <w:kern w:val="2"/>
          <w:szCs w:val="21"/>
        </w:rPr>
        <w:t>2</w:t>
      </w:r>
      <w:r w:rsidRPr="00117058">
        <w:rPr>
          <w:rFonts w:ascii="Times New Roman" w:hAnsi="Times New Roman" w:cs="Times New Roman" w:hint="eastAsia"/>
          <w:bCs/>
          <w:smallCaps/>
          <w:kern w:val="2"/>
          <w:szCs w:val="21"/>
        </w:rPr>
        <w:t>万余元。</w:t>
      </w:r>
    </w:p>
    <w:p w14:paraId="1AF04387" w14:textId="77777777" w:rsidR="00117058" w:rsidRPr="00117058" w:rsidRDefault="00117058">
      <w:pPr>
        <w:widowControl/>
        <w:numPr>
          <w:ilvl w:val="0"/>
          <w:numId w:val="118"/>
        </w:numPr>
        <w:jc w:val="left"/>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从出租人的角度，由于其享有租赁物的所有权，不必担心承租人破产的风险。</w:t>
      </w:r>
    </w:p>
    <w:p w14:paraId="0E5B41A0" w14:textId="77777777" w:rsidR="00117058" w:rsidRPr="00117058" w:rsidRDefault="00117058">
      <w:pPr>
        <w:widowControl/>
        <w:numPr>
          <w:ilvl w:val="1"/>
          <w:numId w:val="118"/>
        </w:numPr>
        <w:jc w:val="left"/>
        <w:rPr>
          <w:rFonts w:ascii="Times New Roman" w:hAnsi="Times New Roman" w:cs="Times New Roman"/>
          <w:bCs/>
          <w:smallCaps/>
          <w:kern w:val="2"/>
          <w:szCs w:val="21"/>
        </w:rPr>
      </w:pPr>
      <w:r w:rsidRPr="00117058">
        <w:rPr>
          <w:rFonts w:ascii="Times New Roman" w:hAnsi="Times New Roman" w:cs="Times New Roman" w:hint="eastAsia"/>
          <w:bCs/>
          <w:smallCaps/>
          <w:kern w:val="2"/>
          <w:szCs w:val="21"/>
        </w:rPr>
        <w:t>在这个意义上，融资租赁的功能与所有权保留的分期付款买卖类似。如上例，甲、乙公司可达成一个买卖合同：总价款</w:t>
      </w:r>
      <w:r w:rsidRPr="00117058">
        <w:rPr>
          <w:rFonts w:ascii="Times New Roman" w:hAnsi="Times New Roman" w:cs="Times New Roman" w:hint="eastAsia"/>
          <w:bCs/>
          <w:smallCaps/>
          <w:kern w:val="2"/>
          <w:szCs w:val="21"/>
        </w:rPr>
        <w:t>120</w:t>
      </w:r>
      <w:r w:rsidRPr="00117058">
        <w:rPr>
          <w:rFonts w:ascii="Times New Roman" w:hAnsi="Times New Roman" w:cs="Times New Roman" w:hint="eastAsia"/>
          <w:bCs/>
          <w:smallCaps/>
          <w:kern w:val="2"/>
          <w:szCs w:val="21"/>
        </w:rPr>
        <w:t>万元，分</w:t>
      </w:r>
      <w:r w:rsidRPr="00117058">
        <w:rPr>
          <w:rFonts w:ascii="Times New Roman" w:hAnsi="Times New Roman" w:cs="Times New Roman" w:hint="eastAsia"/>
          <w:bCs/>
          <w:smallCaps/>
          <w:kern w:val="2"/>
          <w:szCs w:val="21"/>
        </w:rPr>
        <w:t>60</w:t>
      </w:r>
      <w:r w:rsidRPr="00117058">
        <w:rPr>
          <w:rFonts w:ascii="Times New Roman" w:hAnsi="Times New Roman" w:cs="Times New Roman" w:hint="eastAsia"/>
          <w:bCs/>
          <w:smallCaps/>
          <w:kern w:val="2"/>
          <w:szCs w:val="21"/>
        </w:rPr>
        <w:t>期支付价款，每月支付</w:t>
      </w:r>
      <w:r w:rsidRPr="00117058">
        <w:rPr>
          <w:rFonts w:ascii="Times New Roman" w:hAnsi="Times New Roman" w:cs="Times New Roman" w:hint="eastAsia"/>
          <w:bCs/>
          <w:smallCaps/>
          <w:kern w:val="2"/>
          <w:szCs w:val="21"/>
        </w:rPr>
        <w:t>2</w:t>
      </w:r>
      <w:r w:rsidRPr="00117058">
        <w:rPr>
          <w:rFonts w:ascii="Times New Roman" w:hAnsi="Times New Roman" w:cs="Times New Roman" w:hint="eastAsia"/>
          <w:bCs/>
          <w:smallCaps/>
          <w:kern w:val="2"/>
          <w:szCs w:val="21"/>
        </w:rPr>
        <w:t>万元；价款付清之前，甲公司保留其所有权。不过，两者在财务、税务的处理上有所不同。还涉及金融监管问题（融资租赁属于金融业务，有严密的监管）。</w:t>
      </w:r>
    </w:p>
    <w:p w14:paraId="5DF157B6" w14:textId="77777777" w:rsidR="00117058" w:rsidRPr="00117058" w:rsidRDefault="00117058">
      <w:pPr>
        <w:widowControl/>
        <w:numPr>
          <w:ilvl w:val="2"/>
          <w:numId w:val="118"/>
        </w:numPr>
        <w:jc w:val="left"/>
        <w:rPr>
          <w:rFonts w:ascii="Times New Roman" w:hAnsi="Times New Roman" w:cs="Times New Roman"/>
          <w:bCs/>
          <w:smallCaps/>
          <w:kern w:val="2"/>
          <w:sz w:val="18"/>
          <w:szCs w:val="18"/>
        </w:rPr>
      </w:pPr>
      <w:r w:rsidRPr="00117058">
        <w:rPr>
          <w:rFonts w:ascii="Times New Roman" w:hAnsi="Times New Roman" w:cs="Times New Roman" w:hint="eastAsia"/>
          <w:bCs/>
          <w:smallCaps/>
          <w:kern w:val="2"/>
          <w:szCs w:val="21"/>
        </w:rPr>
        <w:t>一些生产企业为了推销其产品，也可能采取相当于融资租赁的方式来“销售”其产品。不过，采取所有权保留的分期付款买卖，似乎较符合其目的，也避免经营范围和监管问题。</w:t>
      </w:r>
      <w:r w:rsidRPr="00117058">
        <w:rPr>
          <w:rFonts w:ascii="Times New Roman" w:hAnsi="Times New Roman" w:cs="Times New Roman"/>
          <w:kern w:val="2"/>
        </w:rPr>
        <w:t xml:space="preserve">　</w:t>
      </w:r>
      <w:r w:rsidRPr="00117058">
        <w:rPr>
          <w:rFonts w:ascii="Times New Roman" w:hAnsi="Times New Roman" w:cs="Times New Roman" w:hint="eastAsia"/>
          <w:kern w:val="2"/>
          <w:sz w:val="18"/>
          <w:szCs w:val="18"/>
        </w:rPr>
        <w:t>《银行业监督管理法》</w:t>
      </w:r>
      <w:r w:rsidRPr="00117058">
        <w:rPr>
          <w:rFonts w:ascii="Times New Roman" w:hAnsi="Times New Roman" w:cs="Times New Roman"/>
          <w:kern w:val="2"/>
          <w:sz w:val="18"/>
          <w:szCs w:val="18"/>
        </w:rPr>
        <w:t>第十九条　未经国务院银行业监督管理机构批准，任何单位或者个人不得设立银行业金融机构或者从事银行业金融机构的业务活动。</w:t>
      </w:r>
    </w:p>
    <w:p w14:paraId="0EBED0FD"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（二）融资租赁合同的效力</w:t>
      </w:r>
    </w:p>
    <w:p w14:paraId="496434A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1.</w:t>
      </w:r>
      <w:r w:rsidRPr="00117058">
        <w:rPr>
          <w:rFonts w:ascii="Times New Roman" w:hAnsi="Times New Roman" w:cs="Times New Roman" w:hint="eastAsia"/>
          <w:kern w:val="2"/>
          <w:szCs w:val="21"/>
        </w:rPr>
        <w:t>出租人的权利</w:t>
      </w:r>
    </w:p>
    <w:p w14:paraId="2444D418" w14:textId="77777777" w:rsidR="00117058" w:rsidRPr="00117058" w:rsidRDefault="00117058">
      <w:pPr>
        <w:widowControl/>
        <w:numPr>
          <w:ilvl w:val="0"/>
          <w:numId w:val="119"/>
        </w:numPr>
        <w:jc w:val="left"/>
        <w:rPr>
          <w:rFonts w:ascii="Times New Roman" w:hAnsi="Times New Roman"/>
          <w:kern w:val="2"/>
          <w:szCs w:val="21"/>
        </w:rPr>
      </w:pPr>
      <w:r w:rsidRPr="00117058">
        <w:rPr>
          <w:rFonts w:ascii="Times New Roman" w:hAnsi="Times New Roman" w:hint="eastAsia"/>
          <w:kern w:val="2"/>
          <w:szCs w:val="21"/>
        </w:rPr>
        <w:t>请求承租人支付租金的义务。</w:t>
      </w:r>
      <w:r w:rsidRPr="00117058">
        <w:rPr>
          <w:rFonts w:ascii="Times New Roman" w:hAnsi="Times New Roman" w:hint="eastAsia"/>
          <w:b/>
          <w:bCs/>
          <w:kern w:val="2"/>
          <w:szCs w:val="21"/>
        </w:rPr>
        <w:t>即便租赁物毁损灭失（《民法典》第</w:t>
      </w:r>
      <w:r w:rsidRPr="00117058">
        <w:rPr>
          <w:rFonts w:ascii="Times New Roman" w:hAnsi="Times New Roman" w:hint="eastAsia"/>
          <w:b/>
          <w:bCs/>
          <w:kern w:val="2"/>
          <w:szCs w:val="21"/>
        </w:rPr>
        <w:t>7</w:t>
      </w:r>
      <w:r w:rsidRPr="00117058">
        <w:rPr>
          <w:rFonts w:ascii="Times New Roman" w:hAnsi="Times New Roman"/>
          <w:b/>
          <w:bCs/>
          <w:kern w:val="2"/>
          <w:szCs w:val="21"/>
        </w:rPr>
        <w:t>51</w:t>
      </w:r>
      <w:r w:rsidRPr="00117058">
        <w:rPr>
          <w:rFonts w:ascii="Times New Roman" w:hAnsi="Times New Roman" w:hint="eastAsia"/>
          <w:b/>
          <w:bCs/>
          <w:kern w:val="2"/>
          <w:szCs w:val="21"/>
        </w:rPr>
        <w:t>条）</w:t>
      </w:r>
    </w:p>
    <w:p w14:paraId="7F8965FF" w14:textId="77777777" w:rsidR="00117058" w:rsidRPr="00117058" w:rsidRDefault="00117058">
      <w:pPr>
        <w:widowControl/>
        <w:numPr>
          <w:ilvl w:val="0"/>
          <w:numId w:val="119"/>
        </w:numPr>
        <w:jc w:val="left"/>
        <w:rPr>
          <w:rFonts w:ascii="Times New Roman" w:hAnsi="Times New Roman"/>
          <w:kern w:val="2"/>
          <w:szCs w:val="21"/>
        </w:rPr>
      </w:pPr>
      <w:r w:rsidRPr="00117058">
        <w:rPr>
          <w:rFonts w:ascii="Times New Roman" w:hAnsi="Times New Roman" w:hint="eastAsia"/>
          <w:kern w:val="2"/>
          <w:szCs w:val="21"/>
        </w:rPr>
        <w:t>请求承租人妥善保管、使用租赁物及维修的权利。《民法典》第</w:t>
      </w:r>
      <w:r w:rsidRPr="00117058">
        <w:rPr>
          <w:rFonts w:ascii="Times New Roman" w:hAnsi="Times New Roman"/>
          <w:kern w:val="2"/>
          <w:szCs w:val="21"/>
        </w:rPr>
        <w:t>750</w:t>
      </w:r>
      <w:r w:rsidRPr="00117058">
        <w:rPr>
          <w:rFonts w:ascii="Times New Roman" w:hAnsi="Times New Roman" w:hint="eastAsia"/>
          <w:kern w:val="2"/>
          <w:szCs w:val="21"/>
        </w:rPr>
        <w:t>条。</w:t>
      </w:r>
    </w:p>
    <w:p w14:paraId="551ADA33" w14:textId="77777777" w:rsidR="00117058" w:rsidRPr="00117058" w:rsidRDefault="00117058">
      <w:pPr>
        <w:widowControl/>
        <w:numPr>
          <w:ilvl w:val="0"/>
          <w:numId w:val="119"/>
        </w:numPr>
        <w:jc w:val="left"/>
        <w:rPr>
          <w:rFonts w:ascii="Times New Roman" w:hAnsi="Times New Roman"/>
          <w:kern w:val="2"/>
          <w:szCs w:val="21"/>
        </w:rPr>
      </w:pPr>
      <w:r w:rsidRPr="00117058">
        <w:rPr>
          <w:rFonts w:ascii="Times New Roman" w:hAnsi="Times New Roman" w:hint="eastAsia"/>
          <w:kern w:val="2"/>
          <w:szCs w:val="21"/>
        </w:rPr>
        <w:t>承租人对租赁物价值的部分返还请求权（《民法典》第</w:t>
      </w:r>
      <w:r w:rsidRPr="00117058">
        <w:rPr>
          <w:rFonts w:ascii="Times New Roman" w:hAnsi="Times New Roman"/>
          <w:kern w:val="2"/>
          <w:szCs w:val="21"/>
        </w:rPr>
        <w:t>758</w:t>
      </w:r>
      <w:r w:rsidRPr="00117058">
        <w:rPr>
          <w:rFonts w:ascii="Times New Roman" w:hAnsi="Times New Roman" w:hint="eastAsia"/>
          <w:kern w:val="2"/>
          <w:szCs w:val="21"/>
        </w:rPr>
        <w:t>条）</w:t>
      </w:r>
    </w:p>
    <w:p w14:paraId="0231CC65"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承租人的权利</w:t>
      </w:r>
    </w:p>
    <w:p w14:paraId="4B7AE774" w14:textId="77777777" w:rsidR="00117058" w:rsidRPr="00117058" w:rsidRDefault="00117058">
      <w:pPr>
        <w:widowControl/>
        <w:numPr>
          <w:ilvl w:val="0"/>
          <w:numId w:val="120"/>
        </w:numPr>
        <w:jc w:val="left"/>
        <w:rPr>
          <w:rFonts w:ascii="Times New Roman" w:hAnsi="Times New Roman" w:cs="Times New Roman"/>
          <w:kern w:val="2"/>
          <w:szCs w:val="21"/>
        </w:rPr>
      </w:pPr>
      <w:r w:rsidRPr="00117058">
        <w:rPr>
          <w:rFonts w:ascii="Times New Roman" w:hAnsi="Times New Roman" w:cs="Times New Roman" w:hint="eastAsia"/>
          <w:kern w:val="2"/>
          <w:szCs w:val="21"/>
        </w:rPr>
        <w:t>对租赁物的占有、使用的权利。</w:t>
      </w:r>
    </w:p>
    <w:p w14:paraId="450E1FCA" w14:textId="77777777" w:rsidR="00117058" w:rsidRPr="00117058" w:rsidRDefault="00117058">
      <w:pPr>
        <w:widowControl/>
        <w:numPr>
          <w:ilvl w:val="0"/>
          <w:numId w:val="120"/>
        </w:numPr>
        <w:jc w:val="left"/>
        <w:rPr>
          <w:rFonts w:ascii="Times New Roman" w:hAnsi="Times New Roman" w:cs="Times New Roman"/>
          <w:kern w:val="2"/>
          <w:szCs w:val="21"/>
        </w:rPr>
      </w:pPr>
      <w:r w:rsidRPr="00117058">
        <w:rPr>
          <w:rFonts w:ascii="Times New Roman" w:hAnsi="Times New Roman" w:cs="Times New Roman" w:hint="eastAsia"/>
          <w:kern w:val="2"/>
          <w:szCs w:val="21"/>
        </w:rPr>
        <w:t>对出租人主张瑕疵担保责任的权利：原则没有，例外时有。《民法典》第</w:t>
      </w:r>
      <w:r w:rsidRPr="00117058">
        <w:rPr>
          <w:rFonts w:ascii="Times New Roman" w:hAnsi="Times New Roman" w:cs="Times New Roman"/>
          <w:kern w:val="2"/>
          <w:szCs w:val="21"/>
        </w:rPr>
        <w:t>747</w:t>
      </w:r>
      <w:r w:rsidRPr="00117058">
        <w:rPr>
          <w:rFonts w:ascii="Times New Roman" w:hAnsi="Times New Roman" w:cs="Times New Roman" w:hint="eastAsia"/>
          <w:kern w:val="2"/>
          <w:szCs w:val="21"/>
        </w:rPr>
        <w:t>条。</w:t>
      </w:r>
    </w:p>
    <w:p w14:paraId="49E66046" w14:textId="77777777" w:rsidR="00117058" w:rsidRPr="00117058" w:rsidRDefault="00117058">
      <w:pPr>
        <w:widowControl/>
        <w:numPr>
          <w:ilvl w:val="0"/>
          <w:numId w:val="120"/>
        </w:numPr>
        <w:jc w:val="left"/>
        <w:rPr>
          <w:rFonts w:ascii="Times New Roman" w:hAnsi="Times New Roman"/>
          <w:kern w:val="2"/>
          <w:szCs w:val="21"/>
        </w:rPr>
      </w:pPr>
      <w:r w:rsidRPr="00117058">
        <w:rPr>
          <w:rFonts w:ascii="Times New Roman" w:hAnsi="Times New Roman" w:hint="eastAsia"/>
          <w:kern w:val="2"/>
          <w:szCs w:val="21"/>
        </w:rPr>
        <w:t>应承担租赁物造成第三人损害的责任。</w:t>
      </w:r>
    </w:p>
    <w:p w14:paraId="260839BE" w14:textId="77777777" w:rsidR="00117058" w:rsidRPr="00117058" w:rsidRDefault="00117058">
      <w:pPr>
        <w:widowControl/>
        <w:numPr>
          <w:ilvl w:val="1"/>
          <w:numId w:val="120"/>
        </w:numPr>
        <w:jc w:val="left"/>
        <w:rPr>
          <w:rFonts w:ascii="Times New Roman" w:hAnsi="Times New Roman"/>
          <w:kern w:val="2"/>
          <w:szCs w:val="21"/>
        </w:rPr>
      </w:pPr>
      <w:r w:rsidRPr="00117058">
        <w:rPr>
          <w:rFonts w:ascii="Times New Roman" w:hAnsi="Times New Roman" w:hint="eastAsia"/>
          <w:kern w:val="2"/>
          <w:szCs w:val="21"/>
        </w:rPr>
        <w:t>该事项是侵权法问题。</w:t>
      </w:r>
    </w:p>
    <w:p w14:paraId="249BFF79" w14:textId="77777777" w:rsidR="00117058" w:rsidRPr="00117058" w:rsidRDefault="00117058">
      <w:pPr>
        <w:widowControl/>
        <w:numPr>
          <w:ilvl w:val="1"/>
          <w:numId w:val="120"/>
        </w:numPr>
        <w:jc w:val="left"/>
        <w:rPr>
          <w:rFonts w:ascii="Times New Roman" w:hAnsi="Times New Roman"/>
          <w:kern w:val="2"/>
          <w:szCs w:val="21"/>
        </w:rPr>
      </w:pPr>
      <w:r w:rsidRPr="00117058">
        <w:rPr>
          <w:rFonts w:ascii="Times New Roman" w:hAnsi="Times New Roman" w:hint="eastAsia"/>
          <w:kern w:val="2"/>
          <w:szCs w:val="21"/>
        </w:rPr>
        <w:t>出租人不承担。《民法典》第</w:t>
      </w:r>
      <w:r w:rsidRPr="00117058">
        <w:rPr>
          <w:rFonts w:ascii="Times New Roman" w:hAnsi="Times New Roman"/>
          <w:kern w:val="2"/>
          <w:szCs w:val="21"/>
        </w:rPr>
        <w:t>749</w:t>
      </w:r>
      <w:r w:rsidRPr="00117058">
        <w:rPr>
          <w:rFonts w:ascii="Times New Roman" w:hAnsi="Times New Roman" w:hint="eastAsia"/>
          <w:kern w:val="2"/>
          <w:szCs w:val="21"/>
        </w:rPr>
        <w:t>条。</w:t>
      </w:r>
    </w:p>
    <w:p w14:paraId="0FA48972" w14:textId="77777777" w:rsidR="00117058" w:rsidRPr="00117058" w:rsidRDefault="00117058">
      <w:pPr>
        <w:widowControl/>
        <w:numPr>
          <w:ilvl w:val="2"/>
          <w:numId w:val="120"/>
        </w:numPr>
        <w:jc w:val="left"/>
        <w:rPr>
          <w:rFonts w:ascii="Times New Roman" w:hAnsi="Times New Roman"/>
          <w:kern w:val="2"/>
          <w:szCs w:val="21"/>
        </w:rPr>
      </w:pPr>
      <w:r w:rsidRPr="00117058">
        <w:rPr>
          <w:rFonts w:ascii="Times New Roman" w:hAnsi="Times New Roman" w:hint="eastAsia"/>
          <w:kern w:val="2"/>
          <w:szCs w:val="21"/>
        </w:rPr>
        <w:t>如果是《民法典》第</w:t>
      </w:r>
      <w:r w:rsidRPr="00117058">
        <w:rPr>
          <w:rFonts w:ascii="Times New Roman" w:hAnsi="Times New Roman" w:hint="eastAsia"/>
          <w:kern w:val="2"/>
          <w:szCs w:val="21"/>
        </w:rPr>
        <w:t>1</w:t>
      </w:r>
      <w:r w:rsidRPr="00117058">
        <w:rPr>
          <w:rFonts w:ascii="Times New Roman" w:hAnsi="Times New Roman"/>
          <w:kern w:val="2"/>
          <w:szCs w:val="21"/>
        </w:rPr>
        <w:t>1</w:t>
      </w:r>
      <w:r w:rsidRPr="00117058">
        <w:rPr>
          <w:rFonts w:ascii="Times New Roman" w:hAnsi="Times New Roman" w:hint="eastAsia"/>
          <w:kern w:val="2"/>
          <w:szCs w:val="21"/>
        </w:rPr>
        <w:t>6</w:t>
      </w:r>
      <w:r w:rsidRPr="00117058">
        <w:rPr>
          <w:rFonts w:ascii="Times New Roman" w:hAnsi="Times New Roman"/>
          <w:kern w:val="2"/>
          <w:szCs w:val="21"/>
        </w:rPr>
        <w:t>5</w:t>
      </w:r>
      <w:r w:rsidRPr="00117058">
        <w:rPr>
          <w:rFonts w:ascii="Times New Roman" w:hAnsi="Times New Roman" w:hint="eastAsia"/>
          <w:kern w:val="2"/>
          <w:szCs w:val="21"/>
        </w:rPr>
        <w:t>条第</w:t>
      </w:r>
      <w:r w:rsidRPr="00117058">
        <w:rPr>
          <w:rFonts w:ascii="Times New Roman" w:hAnsi="Times New Roman" w:hint="eastAsia"/>
          <w:kern w:val="2"/>
          <w:szCs w:val="21"/>
        </w:rPr>
        <w:t>1</w:t>
      </w:r>
      <w:r w:rsidRPr="00117058">
        <w:rPr>
          <w:rFonts w:ascii="Times New Roman" w:hAnsi="Times New Roman" w:hint="eastAsia"/>
          <w:kern w:val="2"/>
          <w:szCs w:val="21"/>
        </w:rPr>
        <w:t>款之下的责任，通常不认定出租人有过错。</w:t>
      </w:r>
    </w:p>
    <w:p w14:paraId="36398EA4" w14:textId="77777777" w:rsidR="00117058" w:rsidRPr="00117058" w:rsidRDefault="00117058">
      <w:pPr>
        <w:widowControl/>
        <w:numPr>
          <w:ilvl w:val="2"/>
          <w:numId w:val="120"/>
        </w:numPr>
        <w:jc w:val="left"/>
        <w:rPr>
          <w:rFonts w:ascii="Times New Roman" w:hAnsi="Times New Roman"/>
          <w:kern w:val="2"/>
          <w:szCs w:val="21"/>
        </w:rPr>
      </w:pPr>
      <w:r w:rsidRPr="00117058">
        <w:rPr>
          <w:rFonts w:ascii="Times New Roman" w:hAnsi="Times New Roman" w:hint="eastAsia"/>
          <w:kern w:val="2"/>
          <w:szCs w:val="21"/>
        </w:rPr>
        <w:t>如果是无过失责任，例如，以民用航空器为租赁物，《民法典》第</w:t>
      </w:r>
      <w:r w:rsidRPr="00117058">
        <w:rPr>
          <w:rFonts w:ascii="Times New Roman" w:hAnsi="Times New Roman"/>
          <w:kern w:val="2"/>
          <w:szCs w:val="21"/>
        </w:rPr>
        <w:t>1238</w:t>
      </w:r>
      <w:r w:rsidRPr="00117058">
        <w:rPr>
          <w:rFonts w:ascii="Times New Roman" w:hAnsi="Times New Roman" w:hint="eastAsia"/>
          <w:kern w:val="2"/>
          <w:szCs w:val="21"/>
        </w:rPr>
        <w:t>条规定，民用航空器的“经营者”承担侵权责任。本条的意义在于，出租人不属于第</w:t>
      </w:r>
      <w:r w:rsidRPr="00117058">
        <w:rPr>
          <w:rFonts w:ascii="Times New Roman" w:hAnsi="Times New Roman"/>
          <w:kern w:val="2"/>
          <w:szCs w:val="21"/>
        </w:rPr>
        <w:t>1238</w:t>
      </w:r>
      <w:r w:rsidRPr="00117058">
        <w:rPr>
          <w:rFonts w:ascii="Times New Roman" w:hAnsi="Times New Roman" w:hint="eastAsia"/>
          <w:kern w:val="2"/>
          <w:szCs w:val="21"/>
        </w:rPr>
        <w:t>条之下的“经营者”。</w:t>
      </w:r>
    </w:p>
    <w:p w14:paraId="5921F435" w14:textId="77777777" w:rsidR="00117058" w:rsidRPr="00117058" w:rsidRDefault="00117058">
      <w:pPr>
        <w:widowControl/>
        <w:numPr>
          <w:ilvl w:val="0"/>
          <w:numId w:val="120"/>
        </w:numPr>
        <w:jc w:val="left"/>
        <w:rPr>
          <w:rFonts w:ascii="Times New Roman" w:hAnsi="Times New Roman" w:cs="Times New Roman"/>
          <w:kern w:val="2"/>
          <w:szCs w:val="21"/>
        </w:rPr>
      </w:pPr>
      <w:r w:rsidRPr="00117058">
        <w:rPr>
          <w:rFonts w:ascii="Times New Roman" w:hAnsi="Times New Roman" w:cs="Times New Roman" w:hint="eastAsia"/>
          <w:kern w:val="2"/>
          <w:szCs w:val="21"/>
        </w:rPr>
        <w:t>租赁期满时取得租赁物所有权的权利。《民法典》第</w:t>
      </w:r>
      <w:r w:rsidRPr="00117058">
        <w:rPr>
          <w:rFonts w:ascii="Times New Roman" w:hAnsi="Times New Roman" w:cs="Times New Roman"/>
          <w:kern w:val="2"/>
          <w:szCs w:val="21"/>
        </w:rPr>
        <w:t>757-759</w:t>
      </w:r>
      <w:r w:rsidRPr="00117058">
        <w:rPr>
          <w:rFonts w:ascii="Times New Roman" w:hAnsi="Times New Roman" w:cs="Times New Roman" w:hint="eastAsia"/>
          <w:kern w:val="2"/>
          <w:szCs w:val="21"/>
        </w:rPr>
        <w:t>条。</w:t>
      </w:r>
    </w:p>
    <w:p w14:paraId="06A26BCD"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54" w:name="_Toc342485070"/>
      <w:bookmarkStart w:id="1055" w:name="_Toc343087463"/>
      <w:bookmarkStart w:id="1056" w:name="_Toc343089039"/>
      <w:bookmarkStart w:id="1057" w:name="_Toc532297351"/>
      <w:bookmarkStart w:id="1058" w:name="_Toc120204056"/>
      <w:bookmarkStart w:id="1059" w:name="_Toc121673611"/>
      <w:r w:rsidRPr="00117058">
        <w:rPr>
          <w:rFonts w:ascii="Times New Roman" w:hAnsi="Times New Roman" w:cs="Times New Roman" w:hint="eastAsia"/>
          <w:b/>
          <w:bCs/>
          <w:sz w:val="28"/>
          <w:szCs w:val="32"/>
          <w:lang w:val="en-GB"/>
        </w:rPr>
        <w:t>六、其他形式</w:t>
      </w:r>
      <w:bookmarkEnd w:id="1054"/>
      <w:bookmarkEnd w:id="1055"/>
      <w:bookmarkEnd w:id="1056"/>
      <w:bookmarkEnd w:id="1057"/>
      <w:bookmarkEnd w:id="1058"/>
      <w:bookmarkEnd w:id="1059"/>
    </w:p>
    <w:p w14:paraId="200E431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（一）预告登记</w:t>
      </w:r>
    </w:p>
    <w:p w14:paraId="5E304B87" w14:textId="77777777" w:rsidR="00117058" w:rsidRPr="00117058" w:rsidRDefault="00117058" w:rsidP="00117058">
      <w:pPr>
        <w:rPr>
          <w:rFonts w:ascii="Times New Roman" w:hAnsi="Times New Roman" w:cs="Times New Roman"/>
          <w:kern w:val="2"/>
          <w:szCs w:val="21"/>
        </w:rPr>
      </w:pPr>
      <w:r w:rsidRPr="00117058">
        <w:rPr>
          <w:rFonts w:ascii="Times New Roman" w:hAnsi="Times New Roman" w:cs="Times New Roman" w:hint="eastAsia"/>
          <w:kern w:val="2"/>
          <w:szCs w:val="21"/>
        </w:rPr>
        <w:t>其效果在于，让预告登记权利人的债权取得可以对抗第三人的效力。</w:t>
      </w:r>
    </w:p>
    <w:p w14:paraId="7DCE5E25"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lastRenderedPageBreak/>
        <w:t>（二）“第三方支付”</w:t>
      </w:r>
    </w:p>
    <w:p w14:paraId="70FEA50E"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kern w:val="2"/>
          <w:szCs w:val="21"/>
        </w:rPr>
        <w:t>买方将货款付给买卖双方之外的第三方，第三方担当中介保管及监督的职能，</w:t>
      </w:r>
      <w:r w:rsidRPr="00117058">
        <w:rPr>
          <w:rFonts w:ascii="Times New Roman" w:hAnsi="Times New Roman" w:cs="Times New Roman" w:hint="eastAsia"/>
          <w:kern w:val="2"/>
          <w:szCs w:val="21"/>
        </w:rPr>
        <w:t>在符合约定条件时，第三方才可以将资金支付给出卖人。</w:t>
      </w:r>
    </w:p>
    <w:p w14:paraId="740EEE69"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在淘宝网，普遍采用此类支付方式</w:t>
      </w:r>
    </w:p>
    <w:p w14:paraId="7BDD3ABC"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在二手房买卖，常常采用该种支付方式</w:t>
      </w:r>
    </w:p>
    <w:p w14:paraId="71234397" w14:textId="77777777" w:rsidR="00117058" w:rsidRPr="00117058" w:rsidRDefault="00117058">
      <w:pPr>
        <w:widowControl/>
        <w:numPr>
          <w:ilvl w:val="1"/>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一种简单的方式是，在买卖合同生效后，买受人将价款支付给中介机构，然后出卖人办理过户手续。办理完毕后，中介机构将款项支付给出卖人。</w:t>
      </w:r>
    </w:p>
    <w:p w14:paraId="70E4FD73" w14:textId="77777777" w:rsidR="00117058" w:rsidRPr="00117058" w:rsidRDefault="00117058">
      <w:pPr>
        <w:widowControl/>
        <w:numPr>
          <w:ilvl w:val="1"/>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例如，住建部、发改委、人社部《房地产经纪管理办法》规定了“客户交易结算资金专用存款账户”。</w:t>
      </w:r>
    </w:p>
    <w:p w14:paraId="1BDC1FE3" w14:textId="77777777" w:rsidR="00117058" w:rsidRPr="00117058" w:rsidRDefault="00117058">
      <w:pPr>
        <w:widowControl/>
        <w:numPr>
          <w:ilvl w:val="1"/>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似乎应当认为采用了信托的结构</w:t>
      </w:r>
    </w:p>
    <w:p w14:paraId="66C00BB9"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（三）“共管账户”</w:t>
      </w:r>
    </w:p>
    <w:p w14:paraId="708EA440" w14:textId="77777777" w:rsidR="00117058" w:rsidRPr="00117058" w:rsidRDefault="00117058" w:rsidP="00117058">
      <w:pPr>
        <w:ind w:firstLineChars="200" w:firstLine="420"/>
        <w:rPr>
          <w:rFonts w:ascii="仿宋" w:eastAsia="仿宋" w:hAnsi="仿宋" w:cs="Times New Roman"/>
          <w:kern w:val="2"/>
          <w:szCs w:val="21"/>
        </w:rPr>
      </w:pPr>
      <w:r w:rsidRPr="00117058">
        <w:rPr>
          <w:rFonts w:ascii="仿宋" w:eastAsia="仿宋" w:hAnsi="仿宋" w:cs="Times New Roman" w:hint="eastAsia"/>
          <w:kern w:val="2"/>
          <w:szCs w:val="21"/>
        </w:rPr>
        <w:t>一个简单的介绍（“在融资活动中的共管账户运用方案的设计与操作实践”），参见(</w:t>
      </w:r>
      <w:r w:rsidRPr="00117058">
        <w:rPr>
          <w:rFonts w:ascii="仿宋" w:eastAsia="仿宋" w:hAnsi="仿宋" w:cs="Times New Roman"/>
          <w:kern w:val="2"/>
          <w:szCs w:val="21"/>
        </w:rPr>
        <w:t xml:space="preserve">https://www.docin.com/p-1273915785.html ) </w:t>
      </w:r>
    </w:p>
    <w:p w14:paraId="2B40289B" w14:textId="77777777" w:rsidR="00117058" w:rsidRPr="00117058" w:rsidRDefault="00117058" w:rsidP="00117058">
      <w:pPr>
        <w:rPr>
          <w:rFonts w:ascii="Times New Roman" w:hAnsi="Times New Roman" w:cs="Times New Roman"/>
          <w:kern w:val="2"/>
          <w:szCs w:val="21"/>
        </w:rPr>
      </w:pPr>
    </w:p>
    <w:p w14:paraId="576297CD"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银行业务中，接受</w:t>
      </w:r>
      <w:r w:rsidRPr="00117058">
        <w:rPr>
          <w:rFonts w:ascii="Times New Roman" w:hAnsi="Times New Roman" w:cs="Times New Roman" w:hint="eastAsia"/>
          <w:kern w:val="2"/>
          <w:szCs w:val="21"/>
        </w:rPr>
        <w:t>2</w:t>
      </w:r>
      <w:r w:rsidRPr="00117058">
        <w:rPr>
          <w:rFonts w:ascii="Times New Roman" w:hAnsi="Times New Roman" w:cs="Times New Roman" w:hint="eastAsia"/>
          <w:kern w:val="2"/>
          <w:szCs w:val="21"/>
        </w:rPr>
        <w:t>人以上共同设立账户（“联名账户”，或称“共管账户”），存入资金的方式不限，但是账户资金的支出，须各方同时到银行办理。</w:t>
      </w:r>
    </w:p>
    <w:p w14:paraId="7C6676F9"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主要功能：如果价款债权人（出卖人）的债务履行须一个较长时段（或者需要经过批准），例如股权转让、不动产转让，担心其先履行后买受人不能按期支付款项；价款债务人（买受人）则担心其支付了价款后，对方不能履行义务。设置共管账户后，则该笔资金无法被任意支取，即便将来合同无效或者一方不履行义务，对方也可以就这笔资金实现其债权。</w:t>
      </w:r>
    </w:p>
    <w:p w14:paraId="01EF370E"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注意：此种担保并无物权法意义，也不存在优先受偿权问题</w:t>
      </w:r>
    </w:p>
    <w:p w14:paraId="511FCCA8"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共管账户之下的权利归属：缺乏讨论。银行账户上的“资金”代表了账户持有人对银行的债权。联名账户，似乎应认为是债权的准共有。</w:t>
      </w:r>
    </w:p>
    <w:p w14:paraId="4BFB2831" w14:textId="77777777" w:rsidR="00117058" w:rsidRPr="00117058" w:rsidRDefault="00117058">
      <w:pPr>
        <w:widowControl/>
        <w:numPr>
          <w:ilvl w:val="0"/>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类似的安排：出卖人开设一个账户，买受人向该账户存款，但是买受人设置支取资金的密码。</w:t>
      </w:r>
    </w:p>
    <w:p w14:paraId="7D41C480" w14:textId="77777777" w:rsidR="00117058" w:rsidRPr="00117058" w:rsidRDefault="00117058">
      <w:pPr>
        <w:widowControl/>
        <w:numPr>
          <w:ilvl w:val="1"/>
          <w:numId w:val="111"/>
        </w:numPr>
        <w:jc w:val="left"/>
        <w:rPr>
          <w:rFonts w:ascii="Times New Roman" w:hAnsi="Times New Roman" w:cs="Times New Roman"/>
          <w:kern w:val="2"/>
          <w:szCs w:val="21"/>
        </w:rPr>
      </w:pPr>
      <w:r w:rsidRPr="00117058">
        <w:rPr>
          <w:rFonts w:ascii="Times New Roman" w:hAnsi="Times New Roman" w:cs="Times New Roman" w:hint="eastAsia"/>
          <w:kern w:val="2"/>
          <w:szCs w:val="21"/>
        </w:rPr>
        <w:t>风险：该安排与银行无关。出卖人可以持证件重置密码！</w:t>
      </w:r>
    </w:p>
    <w:p w14:paraId="5F1C677F"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（四）抵销</w:t>
      </w:r>
    </w:p>
    <w:p w14:paraId="5FBB5CDC"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（五）代理受领</w:t>
      </w:r>
    </w:p>
    <w:p w14:paraId="31E64914" w14:textId="77777777" w:rsidR="00117058" w:rsidRPr="00117058" w:rsidRDefault="00117058">
      <w:pPr>
        <w:widowControl/>
        <w:numPr>
          <w:ilvl w:val="0"/>
          <w:numId w:val="121"/>
        </w:numPr>
        <w:jc w:val="left"/>
        <w:rPr>
          <w:rFonts w:ascii="Times New Roman" w:hAnsi="Times New Roman" w:cs="Times New Roman"/>
          <w:kern w:val="2"/>
          <w:szCs w:val="21"/>
        </w:rPr>
      </w:pPr>
      <w:r w:rsidRPr="00117058">
        <w:rPr>
          <w:rFonts w:ascii="Times New Roman" w:hAnsi="Times New Roman" w:cs="Times New Roman" w:hint="eastAsia"/>
          <w:kern w:val="2"/>
          <w:szCs w:val="21"/>
        </w:rPr>
        <w:t>债务人对第三人享有债权时，债权人可以和债务人约定，债务人委托债权人受领清偿或者收取其对第三人之债权，并于受领后双方的债务抵销。</w:t>
      </w:r>
    </w:p>
    <w:p w14:paraId="6A8E3FFB" w14:textId="77777777" w:rsidR="00117058" w:rsidRPr="00117058" w:rsidRDefault="00117058">
      <w:pPr>
        <w:widowControl/>
        <w:numPr>
          <w:ilvl w:val="0"/>
          <w:numId w:val="121"/>
        </w:numPr>
        <w:jc w:val="left"/>
        <w:rPr>
          <w:rFonts w:ascii="Times New Roman" w:hAnsi="Times New Roman" w:cs="Times New Roman"/>
          <w:kern w:val="2"/>
          <w:szCs w:val="21"/>
        </w:rPr>
      </w:pPr>
      <w:r w:rsidRPr="00117058">
        <w:rPr>
          <w:rFonts w:ascii="Times New Roman" w:hAnsi="Times New Roman" w:cs="Times New Roman" w:hint="eastAsia"/>
          <w:kern w:val="2"/>
          <w:szCs w:val="21"/>
        </w:rPr>
        <w:t>例如：甲向乙提供贷款</w:t>
      </w:r>
      <w:r w:rsidRPr="00117058">
        <w:rPr>
          <w:rFonts w:ascii="Times New Roman" w:hAnsi="Times New Roman" w:cs="Times New Roman" w:hint="eastAsia"/>
          <w:kern w:val="2"/>
          <w:szCs w:val="21"/>
        </w:rPr>
        <w:t>500</w:t>
      </w:r>
      <w:r w:rsidRPr="00117058">
        <w:rPr>
          <w:rFonts w:ascii="Times New Roman" w:hAnsi="Times New Roman" w:cs="Times New Roman" w:hint="eastAsia"/>
          <w:kern w:val="2"/>
          <w:szCs w:val="21"/>
        </w:rPr>
        <w:t>万元，乙因从丙处承揽工程而享有工程款债权。甲、乙订立合同，乙委托甲代为受领丙应支付的工程款，或者有权代为收取。</w:t>
      </w:r>
    </w:p>
    <w:p w14:paraId="6E397778" w14:textId="77777777" w:rsidR="00117058" w:rsidRPr="00117058" w:rsidRDefault="00117058">
      <w:pPr>
        <w:widowControl/>
        <w:numPr>
          <w:ilvl w:val="1"/>
          <w:numId w:val="121"/>
        </w:numPr>
        <w:jc w:val="left"/>
        <w:rPr>
          <w:rFonts w:ascii="Times New Roman" w:hAnsi="Times New Roman" w:cs="Times New Roman"/>
          <w:kern w:val="2"/>
          <w:szCs w:val="21"/>
        </w:rPr>
      </w:pPr>
      <w:r w:rsidRPr="00117058">
        <w:rPr>
          <w:rFonts w:ascii="Times New Roman" w:hAnsi="Times New Roman" w:cs="Times New Roman" w:hint="eastAsia"/>
          <w:kern w:val="2"/>
          <w:szCs w:val="21"/>
        </w:rPr>
        <w:t>其机能与债权让与类似。但是，如果乙、丙之间约定，乙对丙的债权不得让与，则“代理受领”可以发挥独特作用。</w:t>
      </w:r>
    </w:p>
    <w:p w14:paraId="2DA91707" w14:textId="77777777" w:rsidR="00117058" w:rsidRPr="00117058" w:rsidRDefault="00117058">
      <w:pPr>
        <w:widowControl/>
        <w:numPr>
          <w:ilvl w:val="1"/>
          <w:numId w:val="121"/>
        </w:numPr>
        <w:jc w:val="left"/>
        <w:rPr>
          <w:rFonts w:ascii="Times New Roman" w:hAnsi="Times New Roman" w:cs="Times New Roman"/>
          <w:kern w:val="2"/>
          <w:szCs w:val="21"/>
        </w:rPr>
      </w:pPr>
      <w:r w:rsidRPr="00117058">
        <w:rPr>
          <w:rFonts w:ascii="Times New Roman" w:hAnsi="Times New Roman" w:cs="Times New Roman" w:hint="eastAsia"/>
          <w:kern w:val="2"/>
          <w:szCs w:val="21"/>
        </w:rPr>
        <w:lastRenderedPageBreak/>
        <w:t>为加强效果，甲、乙可以约定：乙不得任意解除对甲的委托（《民法典》第</w:t>
      </w:r>
      <w:r w:rsidRPr="00117058">
        <w:rPr>
          <w:rFonts w:ascii="Times New Roman" w:hAnsi="Times New Roman" w:cs="Times New Roman"/>
          <w:kern w:val="2"/>
          <w:szCs w:val="21"/>
        </w:rPr>
        <w:t>933</w:t>
      </w:r>
      <w:r w:rsidRPr="00117058">
        <w:rPr>
          <w:rFonts w:ascii="Times New Roman" w:hAnsi="Times New Roman" w:cs="Times New Roman" w:hint="eastAsia"/>
          <w:kern w:val="2"/>
          <w:szCs w:val="21"/>
        </w:rPr>
        <w:t>条任意解除权的放弃）；乙不得再以该债权让与第三人、设定权利质权或者另行设定代理受领。最好获得丙对于该代理受领关系的承认，则丙也受约束。</w:t>
      </w:r>
    </w:p>
    <w:p w14:paraId="4AE538B1" w14:textId="77777777" w:rsidR="00117058" w:rsidRPr="00117058" w:rsidRDefault="00117058" w:rsidP="00117058">
      <w:pPr>
        <w:ind w:left="420"/>
        <w:rPr>
          <w:rFonts w:ascii="Times New Roman" w:hAnsi="Times New Roman" w:cs="Times New Roman"/>
          <w:kern w:val="2"/>
          <w:szCs w:val="21"/>
        </w:rPr>
      </w:pPr>
    </w:p>
    <w:p w14:paraId="56BCAD46" w14:textId="77777777" w:rsidR="00117058" w:rsidRPr="00117058" w:rsidRDefault="00117058" w:rsidP="00117058">
      <w:pPr>
        <w:keepNext/>
        <w:keepLines/>
        <w:widowControl/>
        <w:spacing w:before="260" w:after="260" w:line="416" w:lineRule="auto"/>
        <w:jc w:val="center"/>
        <w:outlineLvl w:val="1"/>
        <w:rPr>
          <w:rFonts w:ascii="宋体" w:hAnsi="宋体" w:cs="Times New Roman"/>
          <w:b/>
          <w:bCs/>
          <w:sz w:val="32"/>
          <w:szCs w:val="32"/>
          <w:lang w:val="en-GB"/>
        </w:rPr>
      </w:pPr>
      <w:bookmarkStart w:id="1060" w:name="_Toc341273667"/>
      <w:bookmarkStart w:id="1061" w:name="_Toc342485071"/>
      <w:bookmarkStart w:id="1062" w:name="_Toc343087464"/>
      <w:bookmarkStart w:id="1063" w:name="_Toc343089040"/>
      <w:bookmarkStart w:id="1064" w:name="_Toc344723190"/>
      <w:bookmarkStart w:id="1065" w:name="_Toc532297352"/>
      <w:bookmarkStart w:id="1066" w:name="_Toc112699121"/>
      <w:bookmarkStart w:id="1067" w:name="_Toc120204057"/>
      <w:bookmarkStart w:id="1068" w:name="_Toc121673612"/>
      <w:r w:rsidRPr="00117058">
        <w:rPr>
          <w:rFonts w:ascii="宋体" w:hAnsi="宋体" w:cs="Times New Roman" w:hint="eastAsia"/>
          <w:b/>
          <w:bCs/>
          <w:sz w:val="32"/>
          <w:szCs w:val="32"/>
          <w:lang w:val="en-GB"/>
        </w:rPr>
        <w:t>第六节 担保的并存</w:t>
      </w:r>
      <w:bookmarkEnd w:id="1060"/>
      <w:bookmarkEnd w:id="1061"/>
      <w:bookmarkEnd w:id="1062"/>
      <w:bookmarkEnd w:id="1063"/>
      <w:bookmarkEnd w:id="1064"/>
      <w:bookmarkEnd w:id="1065"/>
      <w:bookmarkEnd w:id="1066"/>
      <w:bookmarkEnd w:id="1067"/>
      <w:bookmarkEnd w:id="1068"/>
    </w:p>
    <w:p w14:paraId="1F504181"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69" w:name="_Toc142109982"/>
      <w:bookmarkStart w:id="1070" w:name="_Toc142110248"/>
      <w:bookmarkStart w:id="1071" w:name="_Toc142123203"/>
      <w:bookmarkStart w:id="1072" w:name="_Toc342485072"/>
      <w:bookmarkStart w:id="1073" w:name="_Toc343087465"/>
      <w:bookmarkStart w:id="1074" w:name="_Toc343089041"/>
      <w:bookmarkStart w:id="1075" w:name="_Toc532297353"/>
      <w:bookmarkStart w:id="1076" w:name="_Toc120204058"/>
      <w:bookmarkStart w:id="1077" w:name="_Toc121673613"/>
      <w:bookmarkStart w:id="1078" w:name="_Toc156214840"/>
      <w:bookmarkStart w:id="1079" w:name="_Toc156220270"/>
      <w:bookmarkStart w:id="1080" w:name="_Toc160364933"/>
      <w:bookmarkStart w:id="1081" w:name="_Toc341273668"/>
      <w:r w:rsidRPr="00117058">
        <w:rPr>
          <w:rFonts w:ascii="Times New Roman" w:hAnsi="Times New Roman" w:cs="Times New Roman" w:hint="eastAsia"/>
          <w:b/>
          <w:bCs/>
          <w:sz w:val="28"/>
          <w:szCs w:val="32"/>
          <w:lang w:val="en-GB"/>
        </w:rPr>
        <w:t>一、一个债权上有数个、数种担保</w:t>
      </w:r>
      <w:bookmarkEnd w:id="1069"/>
      <w:bookmarkEnd w:id="1070"/>
      <w:bookmarkEnd w:id="1071"/>
      <w:bookmarkEnd w:id="1072"/>
      <w:bookmarkEnd w:id="1073"/>
      <w:bookmarkEnd w:id="1074"/>
      <w:bookmarkEnd w:id="1075"/>
      <w:bookmarkEnd w:id="1076"/>
      <w:bookmarkEnd w:id="1077"/>
    </w:p>
    <w:p w14:paraId="64EDBAFE"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1082" w:name="_Toc142109985"/>
      <w:bookmarkStart w:id="1083" w:name="_Toc142110251"/>
      <w:bookmarkStart w:id="1084" w:name="_Toc142123206"/>
      <w:bookmarkStart w:id="1085" w:name="_Toc142109983"/>
      <w:bookmarkStart w:id="1086" w:name="_Toc142110249"/>
      <w:bookmarkStart w:id="1087" w:name="_Toc142123204"/>
      <w:r w:rsidRPr="00117058">
        <w:rPr>
          <w:rFonts w:ascii="Arial" w:eastAsia="黑体" w:hAnsi="Arial" w:cs="Times New Roman" w:hint="eastAsia"/>
          <w:b/>
          <w:bCs/>
          <w:kern w:val="2"/>
          <w:szCs w:val="28"/>
        </w:rPr>
        <w:t>（一）同一债权上有数个保证担保：共同保证问题</w:t>
      </w:r>
      <w:bookmarkEnd w:id="1082"/>
      <w:bookmarkEnd w:id="1083"/>
      <w:bookmarkEnd w:id="1084"/>
    </w:p>
    <w:p w14:paraId="0F2B86E8"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（二）同一个债权有数个抵押担保并存的情形</w:t>
      </w:r>
      <w:bookmarkEnd w:id="1085"/>
      <w:bookmarkEnd w:id="1086"/>
      <w:bookmarkEnd w:id="1087"/>
    </w:p>
    <w:p w14:paraId="13E3239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1088" w:name="_Toc142109984"/>
      <w:bookmarkStart w:id="1089" w:name="_Toc142110250"/>
      <w:bookmarkStart w:id="1090" w:name="_Toc142123205"/>
      <w:r w:rsidRPr="00117058">
        <w:rPr>
          <w:rFonts w:ascii="Arial" w:eastAsia="黑体" w:hAnsi="Arial" w:cs="Times New Roman" w:hint="eastAsia"/>
          <w:b/>
          <w:bCs/>
          <w:kern w:val="2"/>
          <w:szCs w:val="28"/>
        </w:rPr>
        <w:t>（三）同一债权上有数个、数种物的担保并存的情形</w:t>
      </w:r>
      <w:bookmarkEnd w:id="1088"/>
      <w:bookmarkEnd w:id="1089"/>
      <w:bookmarkEnd w:id="1090"/>
    </w:p>
    <w:p w14:paraId="0BD8F8E7"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1091" w:name="_Toc142109986"/>
      <w:bookmarkStart w:id="1092" w:name="_Toc142110252"/>
      <w:bookmarkStart w:id="1093" w:name="_Toc142123207"/>
      <w:r w:rsidRPr="00117058">
        <w:rPr>
          <w:rFonts w:ascii="Arial" w:eastAsia="黑体" w:hAnsi="Arial" w:cs="Times New Roman" w:hint="eastAsia"/>
          <w:b/>
          <w:bCs/>
          <w:kern w:val="2"/>
          <w:szCs w:val="28"/>
        </w:rPr>
        <w:t>（四）同一债权上人的担保和物的担保并存的情形</w:t>
      </w:r>
    </w:p>
    <w:p w14:paraId="1DD16D5E" w14:textId="77777777" w:rsidR="00117058" w:rsidRPr="00117058" w:rsidRDefault="00117058" w:rsidP="00117058">
      <w:pPr>
        <w:keepNext/>
        <w:keepLines/>
        <w:widowControl/>
        <w:spacing w:before="260" w:after="260" w:line="416" w:lineRule="auto"/>
        <w:jc w:val="left"/>
        <w:outlineLvl w:val="2"/>
        <w:rPr>
          <w:rFonts w:ascii="Times New Roman" w:hAnsi="Times New Roman" w:cs="Times New Roman"/>
          <w:b/>
          <w:bCs/>
          <w:sz w:val="28"/>
          <w:szCs w:val="32"/>
          <w:lang w:val="en-GB"/>
        </w:rPr>
      </w:pPr>
      <w:bookmarkStart w:id="1094" w:name="_Toc142109987"/>
      <w:bookmarkStart w:id="1095" w:name="_Toc142110253"/>
      <w:bookmarkStart w:id="1096" w:name="_Toc142123208"/>
      <w:bookmarkStart w:id="1097" w:name="_Toc342485073"/>
      <w:bookmarkStart w:id="1098" w:name="_Toc343087466"/>
      <w:bookmarkStart w:id="1099" w:name="_Toc343089042"/>
      <w:bookmarkStart w:id="1100" w:name="_Toc532297354"/>
      <w:bookmarkStart w:id="1101" w:name="_Toc120204059"/>
      <w:bookmarkStart w:id="1102" w:name="_Toc121673614"/>
      <w:bookmarkEnd w:id="1091"/>
      <w:bookmarkEnd w:id="1092"/>
      <w:bookmarkEnd w:id="1093"/>
      <w:r w:rsidRPr="00117058">
        <w:rPr>
          <w:rFonts w:ascii="Times New Roman" w:hAnsi="Times New Roman" w:cs="Times New Roman" w:hint="eastAsia"/>
          <w:b/>
          <w:bCs/>
          <w:sz w:val="28"/>
          <w:szCs w:val="32"/>
          <w:lang w:val="en-GB"/>
        </w:rPr>
        <w:t>二、同一财产为数个债权提供担保的情形</w:t>
      </w:r>
      <w:bookmarkEnd w:id="1094"/>
      <w:bookmarkEnd w:id="1095"/>
      <w:bookmarkEnd w:id="1096"/>
      <w:bookmarkEnd w:id="1097"/>
      <w:bookmarkEnd w:id="1098"/>
      <w:bookmarkEnd w:id="1099"/>
      <w:bookmarkEnd w:id="1100"/>
      <w:bookmarkEnd w:id="1101"/>
      <w:bookmarkEnd w:id="1102"/>
    </w:p>
    <w:p w14:paraId="065D7283"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1103" w:name="_Toc142110254"/>
      <w:bookmarkStart w:id="1104" w:name="_Toc142123209"/>
      <w:bookmarkStart w:id="1105" w:name="_Toc142109988"/>
      <w:r w:rsidRPr="00117058">
        <w:rPr>
          <w:rFonts w:ascii="Arial" w:eastAsia="黑体" w:hAnsi="Arial" w:cs="Times New Roman" w:hint="eastAsia"/>
          <w:b/>
          <w:bCs/>
          <w:kern w:val="2"/>
          <w:szCs w:val="28"/>
        </w:rPr>
        <w:t>（一）同一财产上设定了数个抵押权的：抵押权的顺序问题。</w:t>
      </w:r>
      <w:bookmarkEnd w:id="1103"/>
      <w:bookmarkEnd w:id="1104"/>
    </w:p>
    <w:p w14:paraId="49FECA61"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bookmarkStart w:id="1106" w:name="_Toc142109989"/>
      <w:bookmarkStart w:id="1107" w:name="_Toc142110255"/>
      <w:bookmarkStart w:id="1108" w:name="_Toc142123210"/>
      <w:bookmarkEnd w:id="1105"/>
      <w:r w:rsidRPr="00117058">
        <w:rPr>
          <w:rFonts w:ascii="Arial" w:eastAsia="黑体" w:hAnsi="Arial" w:cs="Times New Roman" w:hint="eastAsia"/>
          <w:b/>
          <w:bCs/>
          <w:kern w:val="2"/>
          <w:szCs w:val="28"/>
        </w:rPr>
        <w:t>（二）同一财产上有数个不同类型的担保物权并存的情形</w:t>
      </w:r>
      <w:bookmarkEnd w:id="1106"/>
      <w:bookmarkEnd w:id="1107"/>
      <w:bookmarkEnd w:id="1108"/>
    </w:p>
    <w:p w14:paraId="4EA6CD52"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（三）同一标的物上有两个质权</w:t>
      </w:r>
    </w:p>
    <w:p w14:paraId="701F93B6" w14:textId="77777777" w:rsidR="00117058" w:rsidRPr="00117058" w:rsidRDefault="00117058" w:rsidP="00117058">
      <w:pPr>
        <w:keepNext/>
        <w:keepLines/>
        <w:spacing w:before="280" w:after="290" w:line="376" w:lineRule="auto"/>
        <w:outlineLvl w:val="3"/>
        <w:rPr>
          <w:rFonts w:ascii="Arial" w:eastAsia="黑体" w:hAnsi="Arial" w:cs="Times New Roman"/>
          <w:b/>
          <w:bCs/>
          <w:kern w:val="2"/>
          <w:szCs w:val="28"/>
        </w:rPr>
      </w:pPr>
      <w:r w:rsidRPr="00117058">
        <w:rPr>
          <w:rFonts w:ascii="Arial" w:eastAsia="黑体" w:hAnsi="Arial" w:cs="Times New Roman" w:hint="eastAsia"/>
          <w:b/>
          <w:bCs/>
          <w:kern w:val="2"/>
          <w:szCs w:val="28"/>
        </w:rPr>
        <w:t>（四）特别优先权的地位</w:t>
      </w:r>
    </w:p>
    <w:bookmarkEnd w:id="1078"/>
    <w:bookmarkEnd w:id="1079"/>
    <w:bookmarkEnd w:id="1080"/>
    <w:bookmarkEnd w:id="1081"/>
    <w:p w14:paraId="620C3E8E" w14:textId="77777777" w:rsidR="009E0630" w:rsidRPr="00117058" w:rsidRDefault="009E0630" w:rsidP="009E0630">
      <w:pPr>
        <w:rPr>
          <w:rFonts w:ascii="宋体" w:hAnsi="宋体" w:cs="Times New Roman"/>
          <w:kern w:val="2"/>
          <w:szCs w:val="21"/>
        </w:rPr>
      </w:pPr>
    </w:p>
    <w:sectPr w:rsidR="009E0630" w:rsidRPr="00117058" w:rsidSect="005E69C7">
      <w:footerReference w:type="even" r:id="rId33"/>
      <w:footerReference w:type="default" r:id="rId34"/>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9C76" w14:textId="77777777" w:rsidR="00FE24CE" w:rsidRDefault="00FE24CE" w:rsidP="005E69C7">
      <w:r>
        <w:separator/>
      </w:r>
    </w:p>
  </w:endnote>
  <w:endnote w:type="continuationSeparator" w:id="0">
    <w:p w14:paraId="403F9862" w14:textId="77777777" w:rsidR="00FE24CE" w:rsidRDefault="00FE24CE" w:rsidP="005E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TKaitiSC">
    <w:altName w:val="Cambria"/>
    <w:panose1 w:val="00000000000000000000"/>
    <w:charset w:val="00"/>
    <w:family w:val="roman"/>
    <w:notTrueType/>
    <w:pitch w:val="default"/>
  </w:font>
  <w:font w:name="Kai">
    <w:altName w:val="微软雅黑"/>
    <w:charset w:val="86"/>
    <w:family w:val="auto"/>
    <w:pitch w:val="variable"/>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25524598"/>
      <w:docPartObj>
        <w:docPartGallery w:val="Page Numbers (Bottom of Page)"/>
        <w:docPartUnique/>
      </w:docPartObj>
    </w:sdtPr>
    <w:sdtContent>
      <w:p w14:paraId="7FBA5696" w14:textId="5B4B6A28" w:rsidR="005E69C7" w:rsidRDefault="005E69C7" w:rsidP="005E69C7">
        <w:pPr>
          <w:pStyle w:val="a5"/>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- 1 -</w:t>
        </w:r>
        <w:r>
          <w:rPr>
            <w:rStyle w:val="a8"/>
          </w:rPr>
          <w:fldChar w:fldCharType="end"/>
        </w:r>
      </w:p>
    </w:sdtContent>
  </w:sdt>
  <w:p w14:paraId="22A9D068" w14:textId="77777777" w:rsidR="005E69C7" w:rsidRDefault="005E69C7" w:rsidP="005E69C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693188910"/>
      <w:docPartObj>
        <w:docPartGallery w:val="Page Numbers (Bottom of Page)"/>
        <w:docPartUnique/>
      </w:docPartObj>
    </w:sdtPr>
    <w:sdtContent>
      <w:p w14:paraId="3D5BEF19" w14:textId="58D498D3" w:rsidR="005E69C7" w:rsidRDefault="005E69C7" w:rsidP="005E69C7">
        <w:pPr>
          <w:pStyle w:val="a5"/>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- 1 -</w:t>
        </w:r>
        <w:r>
          <w:rPr>
            <w:rStyle w:val="a8"/>
          </w:rPr>
          <w:fldChar w:fldCharType="end"/>
        </w:r>
      </w:p>
    </w:sdtContent>
  </w:sdt>
  <w:p w14:paraId="6E08FFC8" w14:textId="77777777" w:rsidR="005E69C7" w:rsidRDefault="005E69C7" w:rsidP="005E69C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05703" w14:textId="77777777" w:rsidR="00FE24CE" w:rsidRDefault="00FE24CE" w:rsidP="005E69C7">
      <w:r>
        <w:separator/>
      </w:r>
    </w:p>
  </w:footnote>
  <w:footnote w:type="continuationSeparator" w:id="0">
    <w:p w14:paraId="648E1E7B" w14:textId="77777777" w:rsidR="00FE24CE" w:rsidRDefault="00FE24CE" w:rsidP="005E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1CE"/>
    <w:multiLevelType w:val="hybridMultilevel"/>
    <w:tmpl w:val="93EA161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0D3AB2"/>
    <w:multiLevelType w:val="hybridMultilevel"/>
    <w:tmpl w:val="DBB8BB58"/>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2B3003"/>
    <w:multiLevelType w:val="hybridMultilevel"/>
    <w:tmpl w:val="30FCAD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2F4B0A"/>
    <w:multiLevelType w:val="hybridMultilevel"/>
    <w:tmpl w:val="582E3CB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4195807"/>
    <w:multiLevelType w:val="hybridMultilevel"/>
    <w:tmpl w:val="0E1E07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5192F54"/>
    <w:multiLevelType w:val="hybridMultilevel"/>
    <w:tmpl w:val="E19E10F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A7279EB"/>
    <w:multiLevelType w:val="hybridMultilevel"/>
    <w:tmpl w:val="051A14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A7A2205"/>
    <w:multiLevelType w:val="hybridMultilevel"/>
    <w:tmpl w:val="AA5ABE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8F3690"/>
    <w:multiLevelType w:val="hybridMultilevel"/>
    <w:tmpl w:val="D50E10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BF55D71"/>
    <w:multiLevelType w:val="hybridMultilevel"/>
    <w:tmpl w:val="06DA4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796D7A"/>
    <w:multiLevelType w:val="hybridMultilevel"/>
    <w:tmpl w:val="6890E8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14C52B9"/>
    <w:multiLevelType w:val="hybridMultilevel"/>
    <w:tmpl w:val="B552AE1E"/>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1DE1E97"/>
    <w:multiLevelType w:val="hybridMultilevel"/>
    <w:tmpl w:val="96942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3333221"/>
    <w:multiLevelType w:val="hybridMultilevel"/>
    <w:tmpl w:val="C78CDCC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33D3596"/>
    <w:multiLevelType w:val="hybridMultilevel"/>
    <w:tmpl w:val="EE4ECF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35F535F"/>
    <w:multiLevelType w:val="hybridMultilevel"/>
    <w:tmpl w:val="2A7A05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38167FD"/>
    <w:multiLevelType w:val="hybridMultilevel"/>
    <w:tmpl w:val="38520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6B315BA"/>
    <w:multiLevelType w:val="hybridMultilevel"/>
    <w:tmpl w:val="52D2DDD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16E61791"/>
    <w:multiLevelType w:val="hybridMultilevel"/>
    <w:tmpl w:val="A21CA7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7815915"/>
    <w:multiLevelType w:val="hybridMultilevel"/>
    <w:tmpl w:val="04965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9423676"/>
    <w:multiLevelType w:val="hybridMultilevel"/>
    <w:tmpl w:val="CD5008A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1C360469"/>
    <w:multiLevelType w:val="hybridMultilevel"/>
    <w:tmpl w:val="9D0EA6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C605220"/>
    <w:multiLevelType w:val="hybridMultilevel"/>
    <w:tmpl w:val="EBDE2CF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1D237FC7"/>
    <w:multiLevelType w:val="hybridMultilevel"/>
    <w:tmpl w:val="71A2AD8C"/>
    <w:lvl w:ilvl="0" w:tplc="04090003">
      <w:start w:val="1"/>
      <w:numFmt w:val="bullet"/>
      <w:lvlText w:val=""/>
      <w:lvlJc w:val="left"/>
      <w:pPr>
        <w:tabs>
          <w:tab w:val="num" w:pos="418"/>
        </w:tabs>
        <w:ind w:left="418" w:hanging="420"/>
      </w:pPr>
      <w:rPr>
        <w:rFonts w:ascii="Wingdings" w:hAnsi="Wingdings" w:hint="default"/>
      </w:rPr>
    </w:lvl>
    <w:lvl w:ilvl="1" w:tplc="04090003">
      <w:start w:val="1"/>
      <w:numFmt w:val="bullet"/>
      <w:lvlText w:val=""/>
      <w:lvlJc w:val="left"/>
      <w:pPr>
        <w:tabs>
          <w:tab w:val="num" w:pos="838"/>
        </w:tabs>
        <w:ind w:left="838" w:hanging="420"/>
      </w:pPr>
      <w:rPr>
        <w:rFonts w:ascii="Wingdings" w:hAnsi="Wingdings" w:hint="default"/>
      </w:rPr>
    </w:lvl>
    <w:lvl w:ilvl="2" w:tplc="04090005">
      <w:start w:val="1"/>
      <w:numFmt w:val="bullet"/>
      <w:lvlText w:val=""/>
      <w:lvlJc w:val="left"/>
      <w:pPr>
        <w:tabs>
          <w:tab w:val="num" w:pos="1258"/>
        </w:tabs>
        <w:ind w:left="1258" w:hanging="420"/>
      </w:pPr>
      <w:rPr>
        <w:rFonts w:ascii="Wingdings" w:hAnsi="Wingdings" w:hint="default"/>
      </w:rPr>
    </w:lvl>
    <w:lvl w:ilvl="3" w:tplc="04090001">
      <w:start w:val="1"/>
      <w:numFmt w:val="bullet"/>
      <w:lvlText w:val=""/>
      <w:lvlJc w:val="left"/>
      <w:pPr>
        <w:tabs>
          <w:tab w:val="num" w:pos="1678"/>
        </w:tabs>
        <w:ind w:left="1678" w:hanging="420"/>
      </w:pPr>
      <w:rPr>
        <w:rFonts w:ascii="Wingdings" w:hAnsi="Wingdings" w:hint="default"/>
      </w:rPr>
    </w:lvl>
    <w:lvl w:ilvl="4" w:tplc="04090003" w:tentative="1">
      <w:start w:val="1"/>
      <w:numFmt w:val="bullet"/>
      <w:lvlText w:val=""/>
      <w:lvlJc w:val="left"/>
      <w:pPr>
        <w:tabs>
          <w:tab w:val="num" w:pos="2098"/>
        </w:tabs>
        <w:ind w:left="2098" w:hanging="420"/>
      </w:pPr>
      <w:rPr>
        <w:rFonts w:ascii="Wingdings" w:hAnsi="Wingdings" w:hint="default"/>
      </w:rPr>
    </w:lvl>
    <w:lvl w:ilvl="5" w:tplc="04090005"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3" w:tentative="1">
      <w:start w:val="1"/>
      <w:numFmt w:val="bullet"/>
      <w:lvlText w:val=""/>
      <w:lvlJc w:val="left"/>
      <w:pPr>
        <w:tabs>
          <w:tab w:val="num" w:pos="3358"/>
        </w:tabs>
        <w:ind w:left="3358" w:hanging="420"/>
      </w:pPr>
      <w:rPr>
        <w:rFonts w:ascii="Wingdings" w:hAnsi="Wingdings" w:hint="default"/>
      </w:rPr>
    </w:lvl>
    <w:lvl w:ilvl="8" w:tplc="04090005" w:tentative="1">
      <w:start w:val="1"/>
      <w:numFmt w:val="bullet"/>
      <w:lvlText w:val=""/>
      <w:lvlJc w:val="left"/>
      <w:pPr>
        <w:tabs>
          <w:tab w:val="num" w:pos="3778"/>
        </w:tabs>
        <w:ind w:left="3778" w:hanging="420"/>
      </w:pPr>
      <w:rPr>
        <w:rFonts w:ascii="Wingdings" w:hAnsi="Wingdings" w:hint="default"/>
      </w:rPr>
    </w:lvl>
  </w:abstractNum>
  <w:abstractNum w:abstractNumId="24" w15:restartNumberingAfterBreak="0">
    <w:nsid w:val="1D3F2310"/>
    <w:multiLevelType w:val="hybridMultilevel"/>
    <w:tmpl w:val="D05E3B5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1D8F36ED"/>
    <w:multiLevelType w:val="hybridMultilevel"/>
    <w:tmpl w:val="63D8E27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1F652DEC"/>
    <w:multiLevelType w:val="hybridMultilevel"/>
    <w:tmpl w:val="6F40857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0731CAA"/>
    <w:multiLevelType w:val="hybridMultilevel"/>
    <w:tmpl w:val="4EB603C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207D0910"/>
    <w:multiLevelType w:val="hybridMultilevel"/>
    <w:tmpl w:val="C3343BB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20A93715"/>
    <w:multiLevelType w:val="hybridMultilevel"/>
    <w:tmpl w:val="78F6DEA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21F035E8"/>
    <w:multiLevelType w:val="hybridMultilevel"/>
    <w:tmpl w:val="8A101AA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233F6400"/>
    <w:multiLevelType w:val="hybridMultilevel"/>
    <w:tmpl w:val="2A4C2E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236C19BE"/>
    <w:multiLevelType w:val="hybridMultilevel"/>
    <w:tmpl w:val="82EAD2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24160EE2"/>
    <w:multiLevelType w:val="hybridMultilevel"/>
    <w:tmpl w:val="560C85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59336F5"/>
    <w:multiLevelType w:val="hybridMultilevel"/>
    <w:tmpl w:val="6584F3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25E5692C"/>
    <w:multiLevelType w:val="hybridMultilevel"/>
    <w:tmpl w:val="60C4A33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73B3417"/>
    <w:multiLevelType w:val="hybridMultilevel"/>
    <w:tmpl w:val="F81E40A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286F62BC"/>
    <w:multiLevelType w:val="hybridMultilevel"/>
    <w:tmpl w:val="84B0B874"/>
    <w:lvl w:ilvl="0" w:tplc="FB0814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28DC4195"/>
    <w:multiLevelType w:val="hybridMultilevel"/>
    <w:tmpl w:val="4A229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29624540"/>
    <w:multiLevelType w:val="hybridMultilevel"/>
    <w:tmpl w:val="F97216EA"/>
    <w:lvl w:ilvl="0" w:tplc="04090003">
      <w:start w:val="1"/>
      <w:numFmt w:val="bullet"/>
      <w:lvlText w:val=""/>
      <w:lvlJc w:val="left"/>
      <w:pPr>
        <w:tabs>
          <w:tab w:val="num" w:pos="418"/>
        </w:tabs>
        <w:ind w:left="418" w:hanging="420"/>
      </w:pPr>
      <w:rPr>
        <w:rFonts w:ascii="Wingdings" w:hAnsi="Wingdings" w:hint="default"/>
      </w:rPr>
    </w:lvl>
    <w:lvl w:ilvl="1" w:tplc="04090003" w:tentative="1">
      <w:start w:val="1"/>
      <w:numFmt w:val="bullet"/>
      <w:lvlText w:val=""/>
      <w:lvlJc w:val="left"/>
      <w:pPr>
        <w:tabs>
          <w:tab w:val="num" w:pos="838"/>
        </w:tabs>
        <w:ind w:left="838" w:hanging="420"/>
      </w:pPr>
      <w:rPr>
        <w:rFonts w:ascii="Wingdings" w:hAnsi="Wingdings" w:hint="default"/>
      </w:rPr>
    </w:lvl>
    <w:lvl w:ilvl="2" w:tplc="04090005"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3" w:tentative="1">
      <w:start w:val="1"/>
      <w:numFmt w:val="bullet"/>
      <w:lvlText w:val=""/>
      <w:lvlJc w:val="left"/>
      <w:pPr>
        <w:tabs>
          <w:tab w:val="num" w:pos="2098"/>
        </w:tabs>
        <w:ind w:left="2098" w:hanging="420"/>
      </w:pPr>
      <w:rPr>
        <w:rFonts w:ascii="Wingdings" w:hAnsi="Wingdings" w:hint="default"/>
      </w:rPr>
    </w:lvl>
    <w:lvl w:ilvl="5" w:tplc="04090005"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3" w:tentative="1">
      <w:start w:val="1"/>
      <w:numFmt w:val="bullet"/>
      <w:lvlText w:val=""/>
      <w:lvlJc w:val="left"/>
      <w:pPr>
        <w:tabs>
          <w:tab w:val="num" w:pos="3358"/>
        </w:tabs>
        <w:ind w:left="3358" w:hanging="420"/>
      </w:pPr>
      <w:rPr>
        <w:rFonts w:ascii="Wingdings" w:hAnsi="Wingdings" w:hint="default"/>
      </w:rPr>
    </w:lvl>
    <w:lvl w:ilvl="8" w:tplc="04090005" w:tentative="1">
      <w:start w:val="1"/>
      <w:numFmt w:val="bullet"/>
      <w:lvlText w:val=""/>
      <w:lvlJc w:val="left"/>
      <w:pPr>
        <w:tabs>
          <w:tab w:val="num" w:pos="3778"/>
        </w:tabs>
        <w:ind w:left="3778" w:hanging="420"/>
      </w:pPr>
      <w:rPr>
        <w:rFonts w:ascii="Wingdings" w:hAnsi="Wingdings" w:hint="default"/>
      </w:rPr>
    </w:lvl>
  </w:abstractNum>
  <w:abstractNum w:abstractNumId="40" w15:restartNumberingAfterBreak="0">
    <w:nsid w:val="2BBD1B50"/>
    <w:multiLevelType w:val="hybridMultilevel"/>
    <w:tmpl w:val="262238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2D8D3DA4"/>
    <w:multiLevelType w:val="hybridMultilevel"/>
    <w:tmpl w:val="20B8AC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2FDB235A"/>
    <w:multiLevelType w:val="hybridMultilevel"/>
    <w:tmpl w:val="8B8266D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30073230"/>
    <w:multiLevelType w:val="hybridMultilevel"/>
    <w:tmpl w:val="DD547F68"/>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324E0DA8"/>
    <w:multiLevelType w:val="hybridMultilevel"/>
    <w:tmpl w:val="CBD659A4"/>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328313E4"/>
    <w:multiLevelType w:val="hybridMultilevel"/>
    <w:tmpl w:val="AC76D0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32BF17A9"/>
    <w:multiLevelType w:val="hybridMultilevel"/>
    <w:tmpl w:val="2FFA0EA8"/>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33AC0210"/>
    <w:multiLevelType w:val="hybridMultilevel"/>
    <w:tmpl w:val="2B8CF12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351C3664"/>
    <w:multiLevelType w:val="hybridMultilevel"/>
    <w:tmpl w:val="D214E92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354D05AA"/>
    <w:multiLevelType w:val="hybridMultilevel"/>
    <w:tmpl w:val="00D64FCA"/>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0" w15:restartNumberingAfterBreak="0">
    <w:nsid w:val="359373A1"/>
    <w:multiLevelType w:val="hybridMultilevel"/>
    <w:tmpl w:val="51AA59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1" w15:restartNumberingAfterBreak="0">
    <w:nsid w:val="35EA140F"/>
    <w:multiLevelType w:val="hybridMultilevel"/>
    <w:tmpl w:val="20AA7EB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2" w15:restartNumberingAfterBreak="0">
    <w:nsid w:val="38071AFC"/>
    <w:multiLevelType w:val="hybridMultilevel"/>
    <w:tmpl w:val="0B16C6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3" w15:restartNumberingAfterBreak="0">
    <w:nsid w:val="394B2CEE"/>
    <w:multiLevelType w:val="hybridMultilevel"/>
    <w:tmpl w:val="281C2E2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39B92DDA"/>
    <w:multiLevelType w:val="hybridMultilevel"/>
    <w:tmpl w:val="618EF9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3BC10972"/>
    <w:multiLevelType w:val="hybridMultilevel"/>
    <w:tmpl w:val="DD78E48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6" w15:restartNumberingAfterBreak="0">
    <w:nsid w:val="3BF434DB"/>
    <w:multiLevelType w:val="hybridMultilevel"/>
    <w:tmpl w:val="F336F49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7" w15:restartNumberingAfterBreak="0">
    <w:nsid w:val="3C5076EE"/>
    <w:multiLevelType w:val="hybridMultilevel"/>
    <w:tmpl w:val="D0389FFA"/>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3C97295D"/>
    <w:multiLevelType w:val="hybridMultilevel"/>
    <w:tmpl w:val="C0BEEF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3DCD2BBD"/>
    <w:multiLevelType w:val="hybridMultilevel"/>
    <w:tmpl w:val="7A9884C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0" w15:restartNumberingAfterBreak="0">
    <w:nsid w:val="4012245D"/>
    <w:multiLevelType w:val="hybridMultilevel"/>
    <w:tmpl w:val="6D945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40AB3296"/>
    <w:multiLevelType w:val="hybridMultilevel"/>
    <w:tmpl w:val="C05659D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2" w15:restartNumberingAfterBreak="0">
    <w:nsid w:val="40BC2556"/>
    <w:multiLevelType w:val="hybridMultilevel"/>
    <w:tmpl w:val="0346E330"/>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3" w15:restartNumberingAfterBreak="0">
    <w:nsid w:val="41E368B5"/>
    <w:multiLevelType w:val="hybridMultilevel"/>
    <w:tmpl w:val="14485424"/>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4" w15:restartNumberingAfterBreak="0">
    <w:nsid w:val="42BE319D"/>
    <w:multiLevelType w:val="hybridMultilevel"/>
    <w:tmpl w:val="1F600F0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5" w15:restartNumberingAfterBreak="0">
    <w:nsid w:val="42DE73E4"/>
    <w:multiLevelType w:val="hybridMultilevel"/>
    <w:tmpl w:val="A980375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6" w15:restartNumberingAfterBreak="0">
    <w:nsid w:val="430E2DBF"/>
    <w:multiLevelType w:val="hybridMultilevel"/>
    <w:tmpl w:val="5B068AE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7" w15:restartNumberingAfterBreak="0">
    <w:nsid w:val="434D255E"/>
    <w:multiLevelType w:val="hybridMultilevel"/>
    <w:tmpl w:val="D12C2B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8" w15:restartNumberingAfterBreak="0">
    <w:nsid w:val="435C6A35"/>
    <w:multiLevelType w:val="hybridMultilevel"/>
    <w:tmpl w:val="82BC1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45045C2F"/>
    <w:multiLevelType w:val="hybridMultilevel"/>
    <w:tmpl w:val="73785E7E"/>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0" w15:restartNumberingAfterBreak="0">
    <w:nsid w:val="464045DB"/>
    <w:multiLevelType w:val="hybridMultilevel"/>
    <w:tmpl w:val="F05A70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48786537"/>
    <w:multiLevelType w:val="hybridMultilevel"/>
    <w:tmpl w:val="879E212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490D4B2B"/>
    <w:multiLevelType w:val="hybridMultilevel"/>
    <w:tmpl w:val="043E2BC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3" w15:restartNumberingAfterBreak="0">
    <w:nsid w:val="49297BDC"/>
    <w:multiLevelType w:val="hybridMultilevel"/>
    <w:tmpl w:val="05D61AAA"/>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4" w15:restartNumberingAfterBreak="0">
    <w:nsid w:val="49312DD5"/>
    <w:multiLevelType w:val="hybridMultilevel"/>
    <w:tmpl w:val="17C0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493A7C9D"/>
    <w:multiLevelType w:val="hybridMultilevel"/>
    <w:tmpl w:val="30C6749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49A1683B"/>
    <w:multiLevelType w:val="hybridMultilevel"/>
    <w:tmpl w:val="C96E2A1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7" w15:restartNumberingAfterBreak="0">
    <w:nsid w:val="4A5E4A07"/>
    <w:multiLevelType w:val="hybridMultilevel"/>
    <w:tmpl w:val="892CD4D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8" w15:restartNumberingAfterBreak="0">
    <w:nsid w:val="4B3A232A"/>
    <w:multiLevelType w:val="hybridMultilevel"/>
    <w:tmpl w:val="975E7F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4C6B6308"/>
    <w:multiLevelType w:val="hybridMultilevel"/>
    <w:tmpl w:val="DFC2927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0" w15:restartNumberingAfterBreak="0">
    <w:nsid w:val="4DFE59A6"/>
    <w:multiLevelType w:val="hybridMultilevel"/>
    <w:tmpl w:val="1DC6BA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1" w15:restartNumberingAfterBreak="0">
    <w:nsid w:val="4FB34E3F"/>
    <w:multiLevelType w:val="hybridMultilevel"/>
    <w:tmpl w:val="7DD2525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2" w15:restartNumberingAfterBreak="0">
    <w:nsid w:val="50336DC9"/>
    <w:multiLevelType w:val="hybridMultilevel"/>
    <w:tmpl w:val="FEB4E87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3" w15:restartNumberingAfterBreak="0">
    <w:nsid w:val="516B30B3"/>
    <w:multiLevelType w:val="hybridMultilevel"/>
    <w:tmpl w:val="E800E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525B389A"/>
    <w:multiLevelType w:val="hybridMultilevel"/>
    <w:tmpl w:val="DCFC5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52647A85"/>
    <w:multiLevelType w:val="hybridMultilevel"/>
    <w:tmpl w:val="8DC6526E"/>
    <w:lvl w:ilvl="0" w:tplc="04090003">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6" w15:restartNumberingAfterBreak="0">
    <w:nsid w:val="534079CE"/>
    <w:multiLevelType w:val="hybridMultilevel"/>
    <w:tmpl w:val="4D3A0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53AB136C"/>
    <w:multiLevelType w:val="hybridMultilevel"/>
    <w:tmpl w:val="09D20F0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8" w15:restartNumberingAfterBreak="0">
    <w:nsid w:val="550F5EEF"/>
    <w:multiLevelType w:val="singleLevel"/>
    <w:tmpl w:val="75E6810C"/>
    <w:lvl w:ilvl="0">
      <w:start w:val="1"/>
      <w:numFmt w:val="decimal"/>
      <w:lvlText w:val="（%1）"/>
      <w:lvlJc w:val="left"/>
      <w:pPr>
        <w:tabs>
          <w:tab w:val="num" w:pos="600"/>
        </w:tabs>
        <w:ind w:left="600" w:hanging="600"/>
      </w:pPr>
      <w:rPr>
        <w:rFonts w:hint="eastAsia"/>
      </w:rPr>
    </w:lvl>
  </w:abstractNum>
  <w:abstractNum w:abstractNumId="89" w15:restartNumberingAfterBreak="0">
    <w:nsid w:val="55985EBA"/>
    <w:multiLevelType w:val="hybridMultilevel"/>
    <w:tmpl w:val="C5F28FD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0" w15:restartNumberingAfterBreak="0">
    <w:nsid w:val="55A01292"/>
    <w:multiLevelType w:val="hybridMultilevel"/>
    <w:tmpl w:val="338C0C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1" w15:restartNumberingAfterBreak="0">
    <w:nsid w:val="55A202EE"/>
    <w:multiLevelType w:val="hybridMultilevel"/>
    <w:tmpl w:val="2556D41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2" w15:restartNumberingAfterBreak="0">
    <w:nsid w:val="55EA4749"/>
    <w:multiLevelType w:val="hybridMultilevel"/>
    <w:tmpl w:val="E30603A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3" w15:restartNumberingAfterBreak="0">
    <w:nsid w:val="57366BA7"/>
    <w:multiLevelType w:val="hybridMultilevel"/>
    <w:tmpl w:val="77B857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5860200C"/>
    <w:multiLevelType w:val="hybridMultilevel"/>
    <w:tmpl w:val="318EA4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5" w15:restartNumberingAfterBreak="0">
    <w:nsid w:val="588F2A11"/>
    <w:multiLevelType w:val="hybridMultilevel"/>
    <w:tmpl w:val="02D4C92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6" w15:restartNumberingAfterBreak="0">
    <w:nsid w:val="58E46472"/>
    <w:multiLevelType w:val="hybridMultilevel"/>
    <w:tmpl w:val="784696D0"/>
    <w:lvl w:ilvl="0" w:tplc="04090001">
      <w:start w:val="1"/>
      <w:numFmt w:val="bullet"/>
      <w:lvlText w:val=""/>
      <w:lvlJc w:val="left"/>
      <w:pPr>
        <w:tabs>
          <w:tab w:val="num" w:pos="480"/>
        </w:tabs>
        <w:ind w:left="480" w:hanging="420"/>
      </w:pPr>
      <w:rPr>
        <w:rFonts w:ascii="Wingdings" w:hAnsi="Wingdings" w:hint="default"/>
      </w:rPr>
    </w:lvl>
    <w:lvl w:ilvl="1" w:tplc="04090003" w:tentative="1">
      <w:start w:val="1"/>
      <w:numFmt w:val="bullet"/>
      <w:lvlText w:val=""/>
      <w:lvlJc w:val="left"/>
      <w:pPr>
        <w:tabs>
          <w:tab w:val="num" w:pos="900"/>
        </w:tabs>
        <w:ind w:left="900" w:hanging="420"/>
      </w:pPr>
      <w:rPr>
        <w:rFonts w:ascii="Wingdings" w:hAnsi="Wingdings" w:hint="default"/>
      </w:rPr>
    </w:lvl>
    <w:lvl w:ilvl="2" w:tplc="04090005" w:tentative="1">
      <w:start w:val="1"/>
      <w:numFmt w:val="bullet"/>
      <w:lvlText w:val=""/>
      <w:lvlJc w:val="left"/>
      <w:pPr>
        <w:tabs>
          <w:tab w:val="num" w:pos="1320"/>
        </w:tabs>
        <w:ind w:left="1320" w:hanging="420"/>
      </w:pPr>
      <w:rPr>
        <w:rFonts w:ascii="Wingdings" w:hAnsi="Wingdings" w:hint="default"/>
      </w:rPr>
    </w:lvl>
    <w:lvl w:ilvl="3" w:tplc="04090001" w:tentative="1">
      <w:start w:val="1"/>
      <w:numFmt w:val="bullet"/>
      <w:lvlText w:val=""/>
      <w:lvlJc w:val="left"/>
      <w:pPr>
        <w:tabs>
          <w:tab w:val="num" w:pos="1740"/>
        </w:tabs>
        <w:ind w:left="1740" w:hanging="420"/>
      </w:pPr>
      <w:rPr>
        <w:rFonts w:ascii="Wingdings" w:hAnsi="Wingdings" w:hint="default"/>
      </w:rPr>
    </w:lvl>
    <w:lvl w:ilvl="4" w:tplc="04090003" w:tentative="1">
      <w:start w:val="1"/>
      <w:numFmt w:val="bullet"/>
      <w:lvlText w:val=""/>
      <w:lvlJc w:val="left"/>
      <w:pPr>
        <w:tabs>
          <w:tab w:val="num" w:pos="2160"/>
        </w:tabs>
        <w:ind w:left="2160" w:hanging="420"/>
      </w:pPr>
      <w:rPr>
        <w:rFonts w:ascii="Wingdings" w:hAnsi="Wingdings" w:hint="default"/>
      </w:rPr>
    </w:lvl>
    <w:lvl w:ilvl="5" w:tplc="04090005" w:tentative="1">
      <w:start w:val="1"/>
      <w:numFmt w:val="bullet"/>
      <w:lvlText w:val=""/>
      <w:lvlJc w:val="left"/>
      <w:pPr>
        <w:tabs>
          <w:tab w:val="num" w:pos="2580"/>
        </w:tabs>
        <w:ind w:left="2580" w:hanging="420"/>
      </w:pPr>
      <w:rPr>
        <w:rFonts w:ascii="Wingdings" w:hAnsi="Wingdings" w:hint="default"/>
      </w:rPr>
    </w:lvl>
    <w:lvl w:ilvl="6" w:tplc="04090001" w:tentative="1">
      <w:start w:val="1"/>
      <w:numFmt w:val="bullet"/>
      <w:lvlText w:val=""/>
      <w:lvlJc w:val="left"/>
      <w:pPr>
        <w:tabs>
          <w:tab w:val="num" w:pos="3000"/>
        </w:tabs>
        <w:ind w:left="3000" w:hanging="420"/>
      </w:pPr>
      <w:rPr>
        <w:rFonts w:ascii="Wingdings" w:hAnsi="Wingdings" w:hint="default"/>
      </w:rPr>
    </w:lvl>
    <w:lvl w:ilvl="7" w:tplc="04090003" w:tentative="1">
      <w:start w:val="1"/>
      <w:numFmt w:val="bullet"/>
      <w:lvlText w:val=""/>
      <w:lvlJc w:val="left"/>
      <w:pPr>
        <w:tabs>
          <w:tab w:val="num" w:pos="3420"/>
        </w:tabs>
        <w:ind w:left="3420" w:hanging="420"/>
      </w:pPr>
      <w:rPr>
        <w:rFonts w:ascii="Wingdings" w:hAnsi="Wingdings" w:hint="default"/>
      </w:rPr>
    </w:lvl>
    <w:lvl w:ilvl="8" w:tplc="04090005" w:tentative="1">
      <w:start w:val="1"/>
      <w:numFmt w:val="bullet"/>
      <w:lvlText w:val=""/>
      <w:lvlJc w:val="left"/>
      <w:pPr>
        <w:tabs>
          <w:tab w:val="num" w:pos="3840"/>
        </w:tabs>
        <w:ind w:left="3840" w:hanging="420"/>
      </w:pPr>
      <w:rPr>
        <w:rFonts w:ascii="Wingdings" w:hAnsi="Wingdings" w:hint="default"/>
      </w:rPr>
    </w:lvl>
  </w:abstractNum>
  <w:abstractNum w:abstractNumId="97" w15:restartNumberingAfterBreak="0">
    <w:nsid w:val="5B1D2D94"/>
    <w:multiLevelType w:val="hybridMultilevel"/>
    <w:tmpl w:val="87D09E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8" w15:restartNumberingAfterBreak="0">
    <w:nsid w:val="5C1A2DDC"/>
    <w:multiLevelType w:val="hybridMultilevel"/>
    <w:tmpl w:val="617A0A9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9" w15:restartNumberingAfterBreak="0">
    <w:nsid w:val="5C3F1CD8"/>
    <w:multiLevelType w:val="hybridMultilevel"/>
    <w:tmpl w:val="C28CEA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0" w15:restartNumberingAfterBreak="0">
    <w:nsid w:val="5CD05CA4"/>
    <w:multiLevelType w:val="hybridMultilevel"/>
    <w:tmpl w:val="06E83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1" w15:restartNumberingAfterBreak="0">
    <w:nsid w:val="5D183100"/>
    <w:multiLevelType w:val="singleLevel"/>
    <w:tmpl w:val="0236173C"/>
    <w:lvl w:ilvl="0">
      <w:start w:val="1"/>
      <w:numFmt w:val="decimal"/>
      <w:lvlText w:val="%1、"/>
      <w:lvlJc w:val="left"/>
      <w:pPr>
        <w:tabs>
          <w:tab w:val="num" w:pos="360"/>
        </w:tabs>
        <w:ind w:left="360" w:hanging="360"/>
      </w:pPr>
      <w:rPr>
        <w:rFonts w:hint="eastAsia"/>
      </w:rPr>
    </w:lvl>
  </w:abstractNum>
  <w:abstractNum w:abstractNumId="102" w15:restartNumberingAfterBreak="0">
    <w:nsid w:val="5DA00007"/>
    <w:multiLevelType w:val="hybridMultilevel"/>
    <w:tmpl w:val="5D1A4A2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5EB3566A"/>
    <w:multiLevelType w:val="hybridMultilevel"/>
    <w:tmpl w:val="E76EE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60142C41"/>
    <w:multiLevelType w:val="hybridMultilevel"/>
    <w:tmpl w:val="F6942A5E"/>
    <w:lvl w:ilvl="0" w:tplc="45F2BF0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15:restartNumberingAfterBreak="0">
    <w:nsid w:val="626C22CB"/>
    <w:multiLevelType w:val="hybridMultilevel"/>
    <w:tmpl w:val="099607C2"/>
    <w:lvl w:ilvl="0" w:tplc="04090003">
      <w:start w:val="1"/>
      <w:numFmt w:val="bullet"/>
      <w:lvlText w:val=""/>
      <w:lvlJc w:val="left"/>
      <w:pPr>
        <w:tabs>
          <w:tab w:val="num" w:pos="418"/>
        </w:tabs>
        <w:ind w:left="418" w:hanging="420"/>
      </w:pPr>
      <w:rPr>
        <w:rFonts w:ascii="Wingdings" w:hAnsi="Wingdings" w:hint="default"/>
      </w:rPr>
    </w:lvl>
    <w:lvl w:ilvl="1" w:tplc="04090003">
      <w:start w:val="1"/>
      <w:numFmt w:val="bullet"/>
      <w:lvlText w:val=""/>
      <w:lvlJc w:val="left"/>
      <w:pPr>
        <w:ind w:left="838" w:hanging="420"/>
      </w:pPr>
      <w:rPr>
        <w:rFonts w:ascii="Wingdings" w:hAnsi="Wingdings" w:hint="default"/>
      </w:rPr>
    </w:lvl>
    <w:lvl w:ilvl="2" w:tplc="04090005"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3" w:tentative="1">
      <w:start w:val="1"/>
      <w:numFmt w:val="bullet"/>
      <w:lvlText w:val=""/>
      <w:lvlJc w:val="left"/>
      <w:pPr>
        <w:tabs>
          <w:tab w:val="num" w:pos="2098"/>
        </w:tabs>
        <w:ind w:left="2098" w:hanging="420"/>
      </w:pPr>
      <w:rPr>
        <w:rFonts w:ascii="Wingdings" w:hAnsi="Wingdings" w:hint="default"/>
      </w:rPr>
    </w:lvl>
    <w:lvl w:ilvl="5" w:tplc="04090005"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3" w:tentative="1">
      <w:start w:val="1"/>
      <w:numFmt w:val="bullet"/>
      <w:lvlText w:val=""/>
      <w:lvlJc w:val="left"/>
      <w:pPr>
        <w:tabs>
          <w:tab w:val="num" w:pos="3358"/>
        </w:tabs>
        <w:ind w:left="3358" w:hanging="420"/>
      </w:pPr>
      <w:rPr>
        <w:rFonts w:ascii="Wingdings" w:hAnsi="Wingdings" w:hint="default"/>
      </w:rPr>
    </w:lvl>
    <w:lvl w:ilvl="8" w:tplc="04090005" w:tentative="1">
      <w:start w:val="1"/>
      <w:numFmt w:val="bullet"/>
      <w:lvlText w:val=""/>
      <w:lvlJc w:val="left"/>
      <w:pPr>
        <w:tabs>
          <w:tab w:val="num" w:pos="3778"/>
        </w:tabs>
        <w:ind w:left="3778" w:hanging="420"/>
      </w:pPr>
      <w:rPr>
        <w:rFonts w:ascii="Wingdings" w:hAnsi="Wingdings" w:hint="default"/>
      </w:rPr>
    </w:lvl>
  </w:abstractNum>
  <w:abstractNum w:abstractNumId="106" w15:restartNumberingAfterBreak="0">
    <w:nsid w:val="656522A0"/>
    <w:multiLevelType w:val="hybridMultilevel"/>
    <w:tmpl w:val="A530A62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7" w15:restartNumberingAfterBreak="0">
    <w:nsid w:val="666D3E18"/>
    <w:multiLevelType w:val="hybridMultilevel"/>
    <w:tmpl w:val="CED67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67115301"/>
    <w:multiLevelType w:val="hybridMultilevel"/>
    <w:tmpl w:val="2DAEE38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9" w15:restartNumberingAfterBreak="0">
    <w:nsid w:val="679C1D3D"/>
    <w:multiLevelType w:val="hybridMultilevel"/>
    <w:tmpl w:val="B2CE25D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0" w15:restartNumberingAfterBreak="0">
    <w:nsid w:val="67B9730A"/>
    <w:multiLevelType w:val="hybridMultilevel"/>
    <w:tmpl w:val="E4EA78EC"/>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3">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F">
      <w:start w:val="1"/>
      <w:numFmt w:val="decimal"/>
      <w:lvlText w:val="%6."/>
      <w:lvlJc w:val="left"/>
      <w:pPr>
        <w:tabs>
          <w:tab w:val="num" w:pos="2520"/>
        </w:tabs>
        <w:ind w:left="2520" w:hanging="420"/>
      </w:pPr>
      <w:rPr>
        <w:rFont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1" w15:restartNumberingAfterBreak="0">
    <w:nsid w:val="68387051"/>
    <w:multiLevelType w:val="hybridMultilevel"/>
    <w:tmpl w:val="64A0C00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2" w15:restartNumberingAfterBreak="0">
    <w:nsid w:val="68D16B0C"/>
    <w:multiLevelType w:val="hybridMultilevel"/>
    <w:tmpl w:val="108C2AB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3" w15:restartNumberingAfterBreak="0">
    <w:nsid w:val="68D74155"/>
    <w:multiLevelType w:val="hybridMultilevel"/>
    <w:tmpl w:val="29983A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4" w15:restartNumberingAfterBreak="0">
    <w:nsid w:val="6912247F"/>
    <w:multiLevelType w:val="hybridMultilevel"/>
    <w:tmpl w:val="2914637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5" w15:restartNumberingAfterBreak="0">
    <w:nsid w:val="6B4E6AAE"/>
    <w:multiLevelType w:val="hybridMultilevel"/>
    <w:tmpl w:val="BA722EBA"/>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6" w15:restartNumberingAfterBreak="0">
    <w:nsid w:val="6B561B30"/>
    <w:multiLevelType w:val="hybridMultilevel"/>
    <w:tmpl w:val="B3EE1F5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7" w15:restartNumberingAfterBreak="0">
    <w:nsid w:val="6BC4123E"/>
    <w:multiLevelType w:val="hybridMultilevel"/>
    <w:tmpl w:val="D3365C7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8" w15:restartNumberingAfterBreak="0">
    <w:nsid w:val="6D010DD3"/>
    <w:multiLevelType w:val="hybridMultilevel"/>
    <w:tmpl w:val="BAC48730"/>
    <w:lvl w:ilvl="0" w:tplc="04090003">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9" w15:restartNumberingAfterBreak="0">
    <w:nsid w:val="6D2E489F"/>
    <w:multiLevelType w:val="hybridMultilevel"/>
    <w:tmpl w:val="1D907D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0" w15:restartNumberingAfterBreak="0">
    <w:nsid w:val="6D564B4C"/>
    <w:multiLevelType w:val="hybridMultilevel"/>
    <w:tmpl w:val="6C58E9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1" w15:restartNumberingAfterBreak="0">
    <w:nsid w:val="6DAB08B8"/>
    <w:multiLevelType w:val="hybridMultilevel"/>
    <w:tmpl w:val="6C240D04"/>
    <w:lvl w:ilvl="0" w:tplc="04090003">
      <w:start w:val="1"/>
      <w:numFmt w:val="bullet"/>
      <w:lvlText w:val=""/>
      <w:lvlJc w:val="left"/>
      <w:pPr>
        <w:tabs>
          <w:tab w:val="num" w:pos="418"/>
        </w:tabs>
        <w:ind w:left="418" w:hanging="420"/>
      </w:pPr>
      <w:rPr>
        <w:rFonts w:ascii="Wingdings" w:hAnsi="Wingdings" w:hint="default"/>
      </w:rPr>
    </w:lvl>
    <w:lvl w:ilvl="1" w:tplc="04090003" w:tentative="1">
      <w:start w:val="1"/>
      <w:numFmt w:val="bullet"/>
      <w:lvlText w:val=""/>
      <w:lvlJc w:val="left"/>
      <w:pPr>
        <w:tabs>
          <w:tab w:val="num" w:pos="838"/>
        </w:tabs>
        <w:ind w:left="838" w:hanging="420"/>
      </w:pPr>
      <w:rPr>
        <w:rFonts w:ascii="Wingdings" w:hAnsi="Wingdings" w:hint="default"/>
      </w:rPr>
    </w:lvl>
    <w:lvl w:ilvl="2" w:tplc="04090005"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3" w:tentative="1">
      <w:start w:val="1"/>
      <w:numFmt w:val="bullet"/>
      <w:lvlText w:val=""/>
      <w:lvlJc w:val="left"/>
      <w:pPr>
        <w:tabs>
          <w:tab w:val="num" w:pos="2098"/>
        </w:tabs>
        <w:ind w:left="2098" w:hanging="420"/>
      </w:pPr>
      <w:rPr>
        <w:rFonts w:ascii="Wingdings" w:hAnsi="Wingdings" w:hint="default"/>
      </w:rPr>
    </w:lvl>
    <w:lvl w:ilvl="5" w:tplc="04090005"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3" w:tentative="1">
      <w:start w:val="1"/>
      <w:numFmt w:val="bullet"/>
      <w:lvlText w:val=""/>
      <w:lvlJc w:val="left"/>
      <w:pPr>
        <w:tabs>
          <w:tab w:val="num" w:pos="3358"/>
        </w:tabs>
        <w:ind w:left="3358" w:hanging="420"/>
      </w:pPr>
      <w:rPr>
        <w:rFonts w:ascii="Wingdings" w:hAnsi="Wingdings" w:hint="default"/>
      </w:rPr>
    </w:lvl>
    <w:lvl w:ilvl="8" w:tplc="04090005" w:tentative="1">
      <w:start w:val="1"/>
      <w:numFmt w:val="bullet"/>
      <w:lvlText w:val=""/>
      <w:lvlJc w:val="left"/>
      <w:pPr>
        <w:tabs>
          <w:tab w:val="num" w:pos="3778"/>
        </w:tabs>
        <w:ind w:left="3778" w:hanging="420"/>
      </w:pPr>
      <w:rPr>
        <w:rFonts w:ascii="Wingdings" w:hAnsi="Wingdings" w:hint="default"/>
      </w:rPr>
    </w:lvl>
  </w:abstractNum>
  <w:abstractNum w:abstractNumId="122" w15:restartNumberingAfterBreak="0">
    <w:nsid w:val="71575510"/>
    <w:multiLevelType w:val="hybridMultilevel"/>
    <w:tmpl w:val="F80A5EA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3" w15:restartNumberingAfterBreak="0">
    <w:nsid w:val="71923CBD"/>
    <w:multiLevelType w:val="hybridMultilevel"/>
    <w:tmpl w:val="B388FF4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4" w15:restartNumberingAfterBreak="0">
    <w:nsid w:val="71B31DAA"/>
    <w:multiLevelType w:val="hybridMultilevel"/>
    <w:tmpl w:val="9634DDF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5" w15:restartNumberingAfterBreak="0">
    <w:nsid w:val="7275461D"/>
    <w:multiLevelType w:val="hybridMultilevel"/>
    <w:tmpl w:val="0D1098DE"/>
    <w:lvl w:ilvl="0" w:tplc="04090001">
      <w:start w:val="1"/>
      <w:numFmt w:val="bullet"/>
      <w:lvlText w:val=""/>
      <w:lvlJc w:val="left"/>
      <w:pPr>
        <w:ind w:left="420" w:hanging="420"/>
      </w:pPr>
      <w:rPr>
        <w:rFonts w:ascii="Wingdings" w:hAnsi="Wingdings" w:hint="default"/>
      </w:rPr>
    </w:lvl>
    <w:lvl w:ilvl="1" w:tplc="FFFFFFFF">
      <w:start w:val="1"/>
      <w:numFmt w:val="bullet"/>
      <w:lvlText w:val=""/>
      <w:lvlJc w:val="left"/>
      <w:pPr>
        <w:ind w:left="838" w:hanging="420"/>
      </w:pPr>
      <w:rPr>
        <w:rFonts w:ascii="Wingdings" w:hAnsi="Wingdings" w:hint="default"/>
      </w:rPr>
    </w:lvl>
    <w:lvl w:ilvl="2" w:tplc="FFFFFFFF" w:tentative="1">
      <w:start w:val="1"/>
      <w:numFmt w:val="bullet"/>
      <w:lvlText w:val=""/>
      <w:lvlJc w:val="left"/>
      <w:pPr>
        <w:tabs>
          <w:tab w:val="num" w:pos="1258"/>
        </w:tabs>
        <w:ind w:left="1258" w:hanging="420"/>
      </w:pPr>
      <w:rPr>
        <w:rFonts w:ascii="Wingdings" w:hAnsi="Wingdings" w:hint="default"/>
      </w:rPr>
    </w:lvl>
    <w:lvl w:ilvl="3" w:tplc="FFFFFFFF" w:tentative="1">
      <w:start w:val="1"/>
      <w:numFmt w:val="bullet"/>
      <w:lvlText w:val=""/>
      <w:lvlJc w:val="left"/>
      <w:pPr>
        <w:tabs>
          <w:tab w:val="num" w:pos="1678"/>
        </w:tabs>
        <w:ind w:left="1678" w:hanging="420"/>
      </w:pPr>
      <w:rPr>
        <w:rFonts w:ascii="Wingdings" w:hAnsi="Wingdings" w:hint="default"/>
      </w:rPr>
    </w:lvl>
    <w:lvl w:ilvl="4" w:tplc="FFFFFFFF" w:tentative="1">
      <w:start w:val="1"/>
      <w:numFmt w:val="bullet"/>
      <w:lvlText w:val=""/>
      <w:lvlJc w:val="left"/>
      <w:pPr>
        <w:tabs>
          <w:tab w:val="num" w:pos="2098"/>
        </w:tabs>
        <w:ind w:left="2098" w:hanging="420"/>
      </w:pPr>
      <w:rPr>
        <w:rFonts w:ascii="Wingdings" w:hAnsi="Wingdings" w:hint="default"/>
      </w:rPr>
    </w:lvl>
    <w:lvl w:ilvl="5" w:tplc="FFFFFFFF" w:tentative="1">
      <w:start w:val="1"/>
      <w:numFmt w:val="bullet"/>
      <w:lvlText w:val=""/>
      <w:lvlJc w:val="left"/>
      <w:pPr>
        <w:tabs>
          <w:tab w:val="num" w:pos="2518"/>
        </w:tabs>
        <w:ind w:left="2518" w:hanging="420"/>
      </w:pPr>
      <w:rPr>
        <w:rFonts w:ascii="Wingdings" w:hAnsi="Wingdings" w:hint="default"/>
      </w:rPr>
    </w:lvl>
    <w:lvl w:ilvl="6" w:tplc="FFFFFFFF" w:tentative="1">
      <w:start w:val="1"/>
      <w:numFmt w:val="bullet"/>
      <w:lvlText w:val=""/>
      <w:lvlJc w:val="left"/>
      <w:pPr>
        <w:tabs>
          <w:tab w:val="num" w:pos="2938"/>
        </w:tabs>
        <w:ind w:left="2938" w:hanging="420"/>
      </w:pPr>
      <w:rPr>
        <w:rFonts w:ascii="Wingdings" w:hAnsi="Wingdings" w:hint="default"/>
      </w:rPr>
    </w:lvl>
    <w:lvl w:ilvl="7" w:tplc="FFFFFFFF" w:tentative="1">
      <w:start w:val="1"/>
      <w:numFmt w:val="bullet"/>
      <w:lvlText w:val=""/>
      <w:lvlJc w:val="left"/>
      <w:pPr>
        <w:tabs>
          <w:tab w:val="num" w:pos="3358"/>
        </w:tabs>
        <w:ind w:left="3358" w:hanging="420"/>
      </w:pPr>
      <w:rPr>
        <w:rFonts w:ascii="Wingdings" w:hAnsi="Wingdings" w:hint="default"/>
      </w:rPr>
    </w:lvl>
    <w:lvl w:ilvl="8" w:tplc="FFFFFFFF" w:tentative="1">
      <w:start w:val="1"/>
      <w:numFmt w:val="bullet"/>
      <w:lvlText w:val=""/>
      <w:lvlJc w:val="left"/>
      <w:pPr>
        <w:tabs>
          <w:tab w:val="num" w:pos="3778"/>
        </w:tabs>
        <w:ind w:left="3778" w:hanging="420"/>
      </w:pPr>
      <w:rPr>
        <w:rFonts w:ascii="Wingdings" w:hAnsi="Wingdings" w:hint="default"/>
      </w:rPr>
    </w:lvl>
  </w:abstractNum>
  <w:abstractNum w:abstractNumId="126" w15:restartNumberingAfterBreak="0">
    <w:nsid w:val="72CD6D22"/>
    <w:multiLevelType w:val="hybridMultilevel"/>
    <w:tmpl w:val="DECE2DA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7" w15:restartNumberingAfterBreak="0">
    <w:nsid w:val="73321CB1"/>
    <w:multiLevelType w:val="hybridMultilevel"/>
    <w:tmpl w:val="BEC2D06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8" w15:restartNumberingAfterBreak="0">
    <w:nsid w:val="736C41E5"/>
    <w:multiLevelType w:val="hybridMultilevel"/>
    <w:tmpl w:val="4B182EB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9" w15:restartNumberingAfterBreak="0">
    <w:nsid w:val="73B06D84"/>
    <w:multiLevelType w:val="hybridMultilevel"/>
    <w:tmpl w:val="CA941554"/>
    <w:lvl w:ilvl="0" w:tplc="04090001">
      <w:start w:val="1"/>
      <w:numFmt w:val="bullet"/>
      <w:lvlText w:val=""/>
      <w:lvlJc w:val="left"/>
      <w:pPr>
        <w:ind w:left="730" w:hanging="420"/>
      </w:pPr>
      <w:rPr>
        <w:rFonts w:ascii="Wingdings" w:hAnsi="Wingdings" w:hint="default"/>
      </w:rPr>
    </w:lvl>
    <w:lvl w:ilvl="1" w:tplc="04090003" w:tentative="1">
      <w:start w:val="1"/>
      <w:numFmt w:val="bullet"/>
      <w:lvlText w:val=""/>
      <w:lvlJc w:val="left"/>
      <w:pPr>
        <w:ind w:left="1270" w:hanging="480"/>
      </w:pPr>
      <w:rPr>
        <w:rFonts w:ascii="Wingdings" w:hAnsi="Wingdings" w:hint="default"/>
      </w:rPr>
    </w:lvl>
    <w:lvl w:ilvl="2" w:tplc="04090005" w:tentative="1">
      <w:start w:val="1"/>
      <w:numFmt w:val="bullet"/>
      <w:lvlText w:val=""/>
      <w:lvlJc w:val="left"/>
      <w:pPr>
        <w:ind w:left="1750" w:hanging="480"/>
      </w:pPr>
      <w:rPr>
        <w:rFonts w:ascii="Wingdings" w:hAnsi="Wingdings" w:hint="default"/>
      </w:rPr>
    </w:lvl>
    <w:lvl w:ilvl="3" w:tplc="04090001" w:tentative="1">
      <w:start w:val="1"/>
      <w:numFmt w:val="bullet"/>
      <w:lvlText w:val=""/>
      <w:lvlJc w:val="left"/>
      <w:pPr>
        <w:ind w:left="2230" w:hanging="480"/>
      </w:pPr>
      <w:rPr>
        <w:rFonts w:ascii="Wingdings" w:hAnsi="Wingdings" w:hint="default"/>
      </w:rPr>
    </w:lvl>
    <w:lvl w:ilvl="4" w:tplc="04090003" w:tentative="1">
      <w:start w:val="1"/>
      <w:numFmt w:val="bullet"/>
      <w:lvlText w:val=""/>
      <w:lvlJc w:val="left"/>
      <w:pPr>
        <w:ind w:left="2710" w:hanging="480"/>
      </w:pPr>
      <w:rPr>
        <w:rFonts w:ascii="Wingdings" w:hAnsi="Wingdings" w:hint="default"/>
      </w:rPr>
    </w:lvl>
    <w:lvl w:ilvl="5" w:tplc="04090005" w:tentative="1">
      <w:start w:val="1"/>
      <w:numFmt w:val="bullet"/>
      <w:lvlText w:val=""/>
      <w:lvlJc w:val="left"/>
      <w:pPr>
        <w:ind w:left="3190" w:hanging="480"/>
      </w:pPr>
      <w:rPr>
        <w:rFonts w:ascii="Wingdings" w:hAnsi="Wingdings" w:hint="default"/>
      </w:rPr>
    </w:lvl>
    <w:lvl w:ilvl="6" w:tplc="04090001" w:tentative="1">
      <w:start w:val="1"/>
      <w:numFmt w:val="bullet"/>
      <w:lvlText w:val=""/>
      <w:lvlJc w:val="left"/>
      <w:pPr>
        <w:ind w:left="3670" w:hanging="480"/>
      </w:pPr>
      <w:rPr>
        <w:rFonts w:ascii="Wingdings" w:hAnsi="Wingdings" w:hint="default"/>
      </w:rPr>
    </w:lvl>
    <w:lvl w:ilvl="7" w:tplc="04090003" w:tentative="1">
      <w:start w:val="1"/>
      <w:numFmt w:val="bullet"/>
      <w:lvlText w:val=""/>
      <w:lvlJc w:val="left"/>
      <w:pPr>
        <w:ind w:left="4150" w:hanging="480"/>
      </w:pPr>
      <w:rPr>
        <w:rFonts w:ascii="Wingdings" w:hAnsi="Wingdings" w:hint="default"/>
      </w:rPr>
    </w:lvl>
    <w:lvl w:ilvl="8" w:tplc="04090005" w:tentative="1">
      <w:start w:val="1"/>
      <w:numFmt w:val="bullet"/>
      <w:lvlText w:val=""/>
      <w:lvlJc w:val="left"/>
      <w:pPr>
        <w:ind w:left="4630" w:hanging="480"/>
      </w:pPr>
      <w:rPr>
        <w:rFonts w:ascii="Wingdings" w:hAnsi="Wingdings" w:hint="default"/>
      </w:rPr>
    </w:lvl>
  </w:abstractNum>
  <w:abstractNum w:abstractNumId="130" w15:restartNumberingAfterBreak="0">
    <w:nsid w:val="73F0108F"/>
    <w:multiLevelType w:val="singleLevel"/>
    <w:tmpl w:val="06A09124"/>
    <w:lvl w:ilvl="0">
      <w:start w:val="1"/>
      <w:numFmt w:val="decimal"/>
      <w:lvlText w:val="%1、"/>
      <w:lvlJc w:val="left"/>
      <w:pPr>
        <w:tabs>
          <w:tab w:val="num" w:pos="360"/>
        </w:tabs>
        <w:ind w:left="360" w:hanging="360"/>
      </w:pPr>
      <w:rPr>
        <w:rFonts w:hint="eastAsia"/>
      </w:rPr>
    </w:lvl>
  </w:abstractNum>
  <w:abstractNum w:abstractNumId="131" w15:restartNumberingAfterBreak="0">
    <w:nsid w:val="742F77B9"/>
    <w:multiLevelType w:val="hybridMultilevel"/>
    <w:tmpl w:val="724C41F8"/>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2" w15:restartNumberingAfterBreak="0">
    <w:nsid w:val="76614A39"/>
    <w:multiLevelType w:val="hybridMultilevel"/>
    <w:tmpl w:val="1B304B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3" w15:restartNumberingAfterBreak="0">
    <w:nsid w:val="77733B17"/>
    <w:multiLevelType w:val="hybridMultilevel"/>
    <w:tmpl w:val="4B9C1412"/>
    <w:lvl w:ilvl="0" w:tplc="04090001">
      <w:start w:val="1"/>
      <w:numFmt w:val="bullet"/>
      <w:lvlText w:val=""/>
      <w:lvlJc w:val="left"/>
      <w:pPr>
        <w:ind w:left="853" w:hanging="420"/>
      </w:pPr>
      <w:rPr>
        <w:rFonts w:ascii="Wingdings" w:hAnsi="Wingdings" w:hint="default"/>
      </w:rPr>
    </w:lvl>
    <w:lvl w:ilvl="1" w:tplc="04090003" w:tentative="1">
      <w:start w:val="1"/>
      <w:numFmt w:val="bullet"/>
      <w:lvlText w:val=""/>
      <w:lvlJc w:val="left"/>
      <w:pPr>
        <w:ind w:left="1273" w:hanging="420"/>
      </w:pPr>
      <w:rPr>
        <w:rFonts w:ascii="Wingdings" w:hAnsi="Wingdings" w:hint="default"/>
      </w:rPr>
    </w:lvl>
    <w:lvl w:ilvl="2" w:tplc="04090005" w:tentative="1">
      <w:start w:val="1"/>
      <w:numFmt w:val="bullet"/>
      <w:lvlText w:val=""/>
      <w:lvlJc w:val="left"/>
      <w:pPr>
        <w:ind w:left="1693" w:hanging="420"/>
      </w:pPr>
      <w:rPr>
        <w:rFonts w:ascii="Wingdings" w:hAnsi="Wingdings" w:hint="default"/>
      </w:rPr>
    </w:lvl>
    <w:lvl w:ilvl="3" w:tplc="04090001" w:tentative="1">
      <w:start w:val="1"/>
      <w:numFmt w:val="bullet"/>
      <w:lvlText w:val=""/>
      <w:lvlJc w:val="left"/>
      <w:pPr>
        <w:ind w:left="2113" w:hanging="420"/>
      </w:pPr>
      <w:rPr>
        <w:rFonts w:ascii="Wingdings" w:hAnsi="Wingdings" w:hint="default"/>
      </w:rPr>
    </w:lvl>
    <w:lvl w:ilvl="4" w:tplc="04090003" w:tentative="1">
      <w:start w:val="1"/>
      <w:numFmt w:val="bullet"/>
      <w:lvlText w:val=""/>
      <w:lvlJc w:val="left"/>
      <w:pPr>
        <w:ind w:left="2533" w:hanging="420"/>
      </w:pPr>
      <w:rPr>
        <w:rFonts w:ascii="Wingdings" w:hAnsi="Wingdings" w:hint="default"/>
      </w:rPr>
    </w:lvl>
    <w:lvl w:ilvl="5" w:tplc="04090005" w:tentative="1">
      <w:start w:val="1"/>
      <w:numFmt w:val="bullet"/>
      <w:lvlText w:val=""/>
      <w:lvlJc w:val="left"/>
      <w:pPr>
        <w:ind w:left="2953" w:hanging="420"/>
      </w:pPr>
      <w:rPr>
        <w:rFonts w:ascii="Wingdings" w:hAnsi="Wingdings" w:hint="default"/>
      </w:rPr>
    </w:lvl>
    <w:lvl w:ilvl="6" w:tplc="04090001" w:tentative="1">
      <w:start w:val="1"/>
      <w:numFmt w:val="bullet"/>
      <w:lvlText w:val=""/>
      <w:lvlJc w:val="left"/>
      <w:pPr>
        <w:ind w:left="3373" w:hanging="420"/>
      </w:pPr>
      <w:rPr>
        <w:rFonts w:ascii="Wingdings" w:hAnsi="Wingdings" w:hint="default"/>
      </w:rPr>
    </w:lvl>
    <w:lvl w:ilvl="7" w:tplc="04090003" w:tentative="1">
      <w:start w:val="1"/>
      <w:numFmt w:val="bullet"/>
      <w:lvlText w:val=""/>
      <w:lvlJc w:val="left"/>
      <w:pPr>
        <w:ind w:left="3793" w:hanging="420"/>
      </w:pPr>
      <w:rPr>
        <w:rFonts w:ascii="Wingdings" w:hAnsi="Wingdings" w:hint="default"/>
      </w:rPr>
    </w:lvl>
    <w:lvl w:ilvl="8" w:tplc="04090005" w:tentative="1">
      <w:start w:val="1"/>
      <w:numFmt w:val="bullet"/>
      <w:lvlText w:val=""/>
      <w:lvlJc w:val="left"/>
      <w:pPr>
        <w:ind w:left="4213" w:hanging="420"/>
      </w:pPr>
      <w:rPr>
        <w:rFonts w:ascii="Wingdings" w:hAnsi="Wingdings" w:hint="default"/>
      </w:rPr>
    </w:lvl>
  </w:abstractNum>
  <w:abstractNum w:abstractNumId="134" w15:restartNumberingAfterBreak="0">
    <w:nsid w:val="77DF7589"/>
    <w:multiLevelType w:val="hybridMultilevel"/>
    <w:tmpl w:val="A80EC06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5" w15:restartNumberingAfterBreak="0">
    <w:nsid w:val="78437780"/>
    <w:multiLevelType w:val="hybridMultilevel"/>
    <w:tmpl w:val="5D5272B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6" w15:restartNumberingAfterBreak="0">
    <w:nsid w:val="78616ACA"/>
    <w:multiLevelType w:val="hybridMultilevel"/>
    <w:tmpl w:val="4B12422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7" w15:restartNumberingAfterBreak="0">
    <w:nsid w:val="79B31208"/>
    <w:multiLevelType w:val="hybridMultilevel"/>
    <w:tmpl w:val="742EA35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8" w15:restartNumberingAfterBreak="0">
    <w:nsid w:val="79C55B6D"/>
    <w:multiLevelType w:val="hybridMultilevel"/>
    <w:tmpl w:val="729A0AD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9" w15:restartNumberingAfterBreak="0">
    <w:nsid w:val="79D07817"/>
    <w:multiLevelType w:val="hybridMultilevel"/>
    <w:tmpl w:val="DAC0B5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0" w15:restartNumberingAfterBreak="0">
    <w:nsid w:val="79DB0CD1"/>
    <w:multiLevelType w:val="hybridMultilevel"/>
    <w:tmpl w:val="D0C8361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1" w15:restartNumberingAfterBreak="0">
    <w:nsid w:val="7A2F2677"/>
    <w:multiLevelType w:val="hybridMultilevel"/>
    <w:tmpl w:val="C7F69C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2" w15:restartNumberingAfterBreak="0">
    <w:nsid w:val="7A6540B3"/>
    <w:multiLevelType w:val="hybridMultilevel"/>
    <w:tmpl w:val="C5AE5DDA"/>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3" w15:restartNumberingAfterBreak="0">
    <w:nsid w:val="7D474D88"/>
    <w:multiLevelType w:val="hybridMultilevel"/>
    <w:tmpl w:val="1CF432C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4" w15:restartNumberingAfterBreak="0">
    <w:nsid w:val="7EE67EFE"/>
    <w:multiLevelType w:val="hybridMultilevel"/>
    <w:tmpl w:val="7BD2AA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5" w15:restartNumberingAfterBreak="0">
    <w:nsid w:val="7F122EB4"/>
    <w:multiLevelType w:val="hybridMultilevel"/>
    <w:tmpl w:val="C8CE27D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6" w15:restartNumberingAfterBreak="0">
    <w:nsid w:val="7F287C4C"/>
    <w:multiLevelType w:val="hybridMultilevel"/>
    <w:tmpl w:val="9FE8F01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7" w15:restartNumberingAfterBreak="0">
    <w:nsid w:val="7F442D80"/>
    <w:multiLevelType w:val="hybridMultilevel"/>
    <w:tmpl w:val="5FD4C79A"/>
    <w:lvl w:ilvl="0" w:tplc="04090003">
      <w:start w:val="1"/>
      <w:numFmt w:val="bullet"/>
      <w:lvlText w:val=""/>
      <w:lvlJc w:val="left"/>
      <w:pPr>
        <w:tabs>
          <w:tab w:val="num" w:pos="418"/>
        </w:tabs>
        <w:ind w:left="418" w:hanging="420"/>
      </w:pPr>
      <w:rPr>
        <w:rFonts w:ascii="Wingdings" w:hAnsi="Wingdings" w:hint="default"/>
      </w:rPr>
    </w:lvl>
    <w:lvl w:ilvl="1" w:tplc="04090003" w:tentative="1">
      <w:start w:val="1"/>
      <w:numFmt w:val="bullet"/>
      <w:lvlText w:val=""/>
      <w:lvlJc w:val="left"/>
      <w:pPr>
        <w:tabs>
          <w:tab w:val="num" w:pos="838"/>
        </w:tabs>
        <w:ind w:left="838" w:hanging="420"/>
      </w:pPr>
      <w:rPr>
        <w:rFonts w:ascii="Wingdings" w:hAnsi="Wingdings" w:hint="default"/>
      </w:rPr>
    </w:lvl>
    <w:lvl w:ilvl="2" w:tplc="04090005"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3" w:tentative="1">
      <w:start w:val="1"/>
      <w:numFmt w:val="bullet"/>
      <w:lvlText w:val=""/>
      <w:lvlJc w:val="left"/>
      <w:pPr>
        <w:tabs>
          <w:tab w:val="num" w:pos="2098"/>
        </w:tabs>
        <w:ind w:left="2098" w:hanging="420"/>
      </w:pPr>
      <w:rPr>
        <w:rFonts w:ascii="Wingdings" w:hAnsi="Wingdings" w:hint="default"/>
      </w:rPr>
    </w:lvl>
    <w:lvl w:ilvl="5" w:tplc="04090005"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3" w:tentative="1">
      <w:start w:val="1"/>
      <w:numFmt w:val="bullet"/>
      <w:lvlText w:val=""/>
      <w:lvlJc w:val="left"/>
      <w:pPr>
        <w:tabs>
          <w:tab w:val="num" w:pos="3358"/>
        </w:tabs>
        <w:ind w:left="3358" w:hanging="420"/>
      </w:pPr>
      <w:rPr>
        <w:rFonts w:ascii="Wingdings" w:hAnsi="Wingdings" w:hint="default"/>
      </w:rPr>
    </w:lvl>
    <w:lvl w:ilvl="8" w:tplc="04090005" w:tentative="1">
      <w:start w:val="1"/>
      <w:numFmt w:val="bullet"/>
      <w:lvlText w:val=""/>
      <w:lvlJc w:val="left"/>
      <w:pPr>
        <w:tabs>
          <w:tab w:val="num" w:pos="3778"/>
        </w:tabs>
        <w:ind w:left="3778" w:hanging="420"/>
      </w:pPr>
      <w:rPr>
        <w:rFonts w:ascii="Wingdings" w:hAnsi="Wingdings" w:hint="default"/>
      </w:rPr>
    </w:lvl>
  </w:abstractNum>
  <w:num w:numId="1" w16cid:durableId="1151797754">
    <w:abstractNumId w:val="23"/>
  </w:num>
  <w:num w:numId="2" w16cid:durableId="1953435176">
    <w:abstractNumId w:val="121"/>
  </w:num>
  <w:num w:numId="3" w16cid:durableId="888759551">
    <w:abstractNumId w:val="147"/>
  </w:num>
  <w:num w:numId="4" w16cid:durableId="1451164025">
    <w:abstractNumId w:val="105"/>
  </w:num>
  <w:num w:numId="5" w16cid:durableId="499931959">
    <w:abstractNumId w:val="145"/>
  </w:num>
  <w:num w:numId="6" w16cid:durableId="67845607">
    <w:abstractNumId w:val="59"/>
  </w:num>
  <w:num w:numId="7" w16cid:durableId="245652846">
    <w:abstractNumId w:val="25"/>
  </w:num>
  <w:num w:numId="8" w16cid:durableId="116291835">
    <w:abstractNumId w:val="126"/>
  </w:num>
  <w:num w:numId="9" w16cid:durableId="2005938269">
    <w:abstractNumId w:val="100"/>
  </w:num>
  <w:num w:numId="10" w16cid:durableId="327099339">
    <w:abstractNumId w:val="17"/>
  </w:num>
  <w:num w:numId="11" w16cid:durableId="1520897741">
    <w:abstractNumId w:val="39"/>
  </w:num>
  <w:num w:numId="12" w16cid:durableId="1948807323">
    <w:abstractNumId w:val="142"/>
  </w:num>
  <w:num w:numId="13" w16cid:durableId="835077487">
    <w:abstractNumId w:val="56"/>
  </w:num>
  <w:num w:numId="14" w16cid:durableId="17852095">
    <w:abstractNumId w:val="136"/>
  </w:num>
  <w:num w:numId="15" w16cid:durableId="2066635649">
    <w:abstractNumId w:val="70"/>
  </w:num>
  <w:num w:numId="16" w16cid:durableId="844367537">
    <w:abstractNumId w:val="19"/>
  </w:num>
  <w:num w:numId="17" w16cid:durableId="1731658832">
    <w:abstractNumId w:val="125"/>
  </w:num>
  <w:num w:numId="18" w16cid:durableId="654800833">
    <w:abstractNumId w:val="116"/>
  </w:num>
  <w:num w:numId="19" w16cid:durableId="1924802834">
    <w:abstractNumId w:val="99"/>
  </w:num>
  <w:num w:numId="20" w16cid:durableId="1063987766">
    <w:abstractNumId w:val="20"/>
  </w:num>
  <w:num w:numId="21" w16cid:durableId="361059649">
    <w:abstractNumId w:val="90"/>
  </w:num>
  <w:num w:numId="22" w16cid:durableId="1490437799">
    <w:abstractNumId w:val="110"/>
  </w:num>
  <w:num w:numId="23" w16cid:durableId="1001736625">
    <w:abstractNumId w:val="117"/>
  </w:num>
  <w:num w:numId="24" w16cid:durableId="1283658002">
    <w:abstractNumId w:val="11"/>
  </w:num>
  <w:num w:numId="25" w16cid:durableId="440615165">
    <w:abstractNumId w:val="62"/>
  </w:num>
  <w:num w:numId="26" w16cid:durableId="1878539204">
    <w:abstractNumId w:val="76"/>
  </w:num>
  <w:num w:numId="27" w16cid:durableId="456073441">
    <w:abstractNumId w:val="115"/>
  </w:num>
  <w:num w:numId="28" w16cid:durableId="403991718">
    <w:abstractNumId w:val="43"/>
  </w:num>
  <w:num w:numId="29" w16cid:durableId="2104261683">
    <w:abstractNumId w:val="46"/>
  </w:num>
  <w:num w:numId="30" w16cid:durableId="185365255">
    <w:abstractNumId w:val="72"/>
  </w:num>
  <w:num w:numId="31" w16cid:durableId="720595736">
    <w:abstractNumId w:val="26"/>
  </w:num>
  <w:num w:numId="32" w16cid:durableId="1135828956">
    <w:abstractNumId w:val="107"/>
  </w:num>
  <w:num w:numId="33" w16cid:durableId="1473017661">
    <w:abstractNumId w:val="35"/>
  </w:num>
  <w:num w:numId="34" w16cid:durableId="786201287">
    <w:abstractNumId w:val="71"/>
  </w:num>
  <w:num w:numId="35" w16cid:durableId="62145111">
    <w:abstractNumId w:val="113"/>
  </w:num>
  <w:num w:numId="36" w16cid:durableId="1022786714">
    <w:abstractNumId w:val="140"/>
  </w:num>
  <w:num w:numId="37" w16cid:durableId="1915361487">
    <w:abstractNumId w:val="34"/>
  </w:num>
  <w:num w:numId="38" w16cid:durableId="1798529827">
    <w:abstractNumId w:val="69"/>
  </w:num>
  <w:num w:numId="39" w16cid:durableId="317653519">
    <w:abstractNumId w:val="118"/>
  </w:num>
  <w:num w:numId="40" w16cid:durableId="942417904">
    <w:abstractNumId w:val="85"/>
  </w:num>
  <w:num w:numId="41" w16cid:durableId="1524980676">
    <w:abstractNumId w:val="1"/>
  </w:num>
  <w:num w:numId="42" w16cid:durableId="1257861911">
    <w:abstractNumId w:val="65"/>
  </w:num>
  <w:num w:numId="43" w16cid:durableId="9839098">
    <w:abstractNumId w:val="48"/>
  </w:num>
  <w:num w:numId="44" w16cid:durableId="1003701597">
    <w:abstractNumId w:val="47"/>
  </w:num>
  <w:num w:numId="45" w16cid:durableId="1264456468">
    <w:abstractNumId w:val="61"/>
  </w:num>
  <w:num w:numId="46" w16cid:durableId="670522238">
    <w:abstractNumId w:val="129"/>
  </w:num>
  <w:num w:numId="47" w16cid:durableId="1127164803">
    <w:abstractNumId w:val="83"/>
  </w:num>
  <w:num w:numId="48" w16cid:durableId="94794701">
    <w:abstractNumId w:val="9"/>
  </w:num>
  <w:num w:numId="49" w16cid:durableId="1480727755">
    <w:abstractNumId w:val="68"/>
  </w:num>
  <w:num w:numId="50" w16cid:durableId="1597833999">
    <w:abstractNumId w:val="133"/>
  </w:num>
  <w:num w:numId="51" w16cid:durableId="188883631">
    <w:abstractNumId w:val="18"/>
  </w:num>
  <w:num w:numId="52" w16cid:durableId="1506481694">
    <w:abstractNumId w:val="139"/>
  </w:num>
  <w:num w:numId="53" w16cid:durableId="662665469">
    <w:abstractNumId w:val="38"/>
  </w:num>
  <w:num w:numId="54" w16cid:durableId="1355183540">
    <w:abstractNumId w:val="14"/>
  </w:num>
  <w:num w:numId="55" w16cid:durableId="1356924336">
    <w:abstractNumId w:val="41"/>
  </w:num>
  <w:num w:numId="56" w16cid:durableId="1575699024">
    <w:abstractNumId w:val="137"/>
  </w:num>
  <w:num w:numId="57" w16cid:durableId="1986202035">
    <w:abstractNumId w:val="42"/>
  </w:num>
  <w:num w:numId="58" w16cid:durableId="1052000091">
    <w:abstractNumId w:val="52"/>
  </w:num>
  <w:num w:numId="59" w16cid:durableId="1449932206">
    <w:abstractNumId w:val="81"/>
  </w:num>
  <w:num w:numId="60" w16cid:durableId="321813764">
    <w:abstractNumId w:val="22"/>
  </w:num>
  <w:num w:numId="61" w16cid:durableId="1514759226">
    <w:abstractNumId w:val="32"/>
  </w:num>
  <w:num w:numId="62" w16cid:durableId="1592199353">
    <w:abstractNumId w:val="27"/>
  </w:num>
  <w:num w:numId="63" w16cid:durableId="1598174909">
    <w:abstractNumId w:val="58"/>
  </w:num>
  <w:num w:numId="64" w16cid:durableId="484974293">
    <w:abstractNumId w:val="7"/>
  </w:num>
  <w:num w:numId="65" w16cid:durableId="173106251">
    <w:abstractNumId w:val="141"/>
  </w:num>
  <w:num w:numId="66" w16cid:durableId="1692954003">
    <w:abstractNumId w:val="77"/>
  </w:num>
  <w:num w:numId="67" w16cid:durableId="1797526516">
    <w:abstractNumId w:val="131"/>
  </w:num>
  <w:num w:numId="68" w16cid:durableId="578029537">
    <w:abstractNumId w:val="73"/>
  </w:num>
  <w:num w:numId="69" w16cid:durableId="1915385666">
    <w:abstractNumId w:val="49"/>
  </w:num>
  <w:num w:numId="70" w16cid:durableId="1822232687">
    <w:abstractNumId w:val="138"/>
  </w:num>
  <w:num w:numId="71" w16cid:durableId="680427320">
    <w:abstractNumId w:val="66"/>
  </w:num>
  <w:num w:numId="72" w16cid:durableId="1356612774">
    <w:abstractNumId w:val="45"/>
  </w:num>
  <w:num w:numId="73" w16cid:durableId="1524051809">
    <w:abstractNumId w:val="102"/>
  </w:num>
  <w:num w:numId="74" w16cid:durableId="1447770660">
    <w:abstractNumId w:val="51"/>
  </w:num>
  <w:num w:numId="75" w16cid:durableId="1205292209">
    <w:abstractNumId w:val="109"/>
  </w:num>
  <w:num w:numId="76" w16cid:durableId="1967857374">
    <w:abstractNumId w:val="5"/>
  </w:num>
  <w:num w:numId="77" w16cid:durableId="1574075154">
    <w:abstractNumId w:val="57"/>
  </w:num>
  <w:num w:numId="78" w16cid:durableId="1203519602">
    <w:abstractNumId w:val="130"/>
  </w:num>
  <w:num w:numId="79" w16cid:durableId="426191612">
    <w:abstractNumId w:val="101"/>
  </w:num>
  <w:num w:numId="80" w16cid:durableId="1376271015">
    <w:abstractNumId w:val="88"/>
  </w:num>
  <w:num w:numId="81" w16cid:durableId="1482964058">
    <w:abstractNumId w:val="128"/>
  </w:num>
  <w:num w:numId="82" w16cid:durableId="214855195">
    <w:abstractNumId w:val="55"/>
  </w:num>
  <w:num w:numId="83" w16cid:durableId="1424642903">
    <w:abstractNumId w:val="146"/>
  </w:num>
  <w:num w:numId="84" w16cid:durableId="163277563">
    <w:abstractNumId w:val="123"/>
  </w:num>
  <w:num w:numId="85" w16cid:durableId="2084791538">
    <w:abstractNumId w:val="24"/>
  </w:num>
  <w:num w:numId="86" w16cid:durableId="1929382443">
    <w:abstractNumId w:val="30"/>
  </w:num>
  <w:num w:numId="87" w16cid:durableId="903300787">
    <w:abstractNumId w:val="40"/>
  </w:num>
  <w:num w:numId="88" w16cid:durableId="109590028">
    <w:abstractNumId w:val="94"/>
  </w:num>
  <w:num w:numId="89" w16cid:durableId="509681705">
    <w:abstractNumId w:val="53"/>
  </w:num>
  <w:num w:numId="90" w16cid:durableId="113453302">
    <w:abstractNumId w:val="50"/>
  </w:num>
  <w:num w:numId="91" w16cid:durableId="820774535">
    <w:abstractNumId w:val="135"/>
  </w:num>
  <w:num w:numId="92" w16cid:durableId="690225321">
    <w:abstractNumId w:val="87"/>
  </w:num>
  <w:num w:numId="93" w16cid:durableId="1955600219">
    <w:abstractNumId w:val="6"/>
  </w:num>
  <w:num w:numId="94" w16cid:durableId="755981609">
    <w:abstractNumId w:val="108"/>
  </w:num>
  <w:num w:numId="95" w16cid:durableId="7486006">
    <w:abstractNumId w:val="134"/>
  </w:num>
  <w:num w:numId="96" w16cid:durableId="1534347707">
    <w:abstractNumId w:val="112"/>
  </w:num>
  <w:num w:numId="97" w16cid:durableId="1060831609">
    <w:abstractNumId w:val="127"/>
  </w:num>
  <w:num w:numId="98" w16cid:durableId="533540910">
    <w:abstractNumId w:val="120"/>
  </w:num>
  <w:num w:numId="99" w16cid:durableId="488521949">
    <w:abstractNumId w:val="111"/>
  </w:num>
  <w:num w:numId="100" w16cid:durableId="642933245">
    <w:abstractNumId w:val="64"/>
  </w:num>
  <w:num w:numId="101" w16cid:durableId="2147115595">
    <w:abstractNumId w:val="3"/>
  </w:num>
  <w:num w:numId="102" w16cid:durableId="863516307">
    <w:abstractNumId w:val="15"/>
  </w:num>
  <w:num w:numId="103" w16cid:durableId="1705248376">
    <w:abstractNumId w:val="82"/>
  </w:num>
  <w:num w:numId="104" w16cid:durableId="1724332516">
    <w:abstractNumId w:val="36"/>
  </w:num>
  <w:num w:numId="105" w16cid:durableId="751776623">
    <w:abstractNumId w:val="144"/>
  </w:num>
  <w:num w:numId="106" w16cid:durableId="1724787369">
    <w:abstractNumId w:val="75"/>
  </w:num>
  <w:num w:numId="107" w16cid:durableId="1376268677">
    <w:abstractNumId w:val="132"/>
  </w:num>
  <w:num w:numId="108" w16cid:durableId="1999187633">
    <w:abstractNumId w:val="63"/>
  </w:num>
  <w:num w:numId="109" w16cid:durableId="896205016">
    <w:abstractNumId w:val="122"/>
  </w:num>
  <w:num w:numId="110" w16cid:durableId="2103723117">
    <w:abstractNumId w:val="96"/>
  </w:num>
  <w:num w:numId="111" w16cid:durableId="1557618053">
    <w:abstractNumId w:val="29"/>
  </w:num>
  <w:num w:numId="112" w16cid:durableId="234583747">
    <w:abstractNumId w:val="28"/>
  </w:num>
  <w:num w:numId="113" w16cid:durableId="1769883231">
    <w:abstractNumId w:val="79"/>
  </w:num>
  <w:num w:numId="114" w16cid:durableId="2068916287">
    <w:abstractNumId w:val="124"/>
  </w:num>
  <w:num w:numId="115" w16cid:durableId="927928352">
    <w:abstractNumId w:val="143"/>
  </w:num>
  <w:num w:numId="116" w16cid:durableId="1003321338">
    <w:abstractNumId w:val="67"/>
  </w:num>
  <w:num w:numId="117" w16cid:durableId="76639905">
    <w:abstractNumId w:val="0"/>
  </w:num>
  <w:num w:numId="118" w16cid:durableId="1610815026">
    <w:abstractNumId w:val="92"/>
  </w:num>
  <w:num w:numId="119" w16cid:durableId="968820331">
    <w:abstractNumId w:val="13"/>
  </w:num>
  <w:num w:numId="120" w16cid:durableId="1707178237">
    <w:abstractNumId w:val="98"/>
  </w:num>
  <w:num w:numId="121" w16cid:durableId="1414545846">
    <w:abstractNumId w:val="44"/>
  </w:num>
  <w:num w:numId="122" w16cid:durableId="1433471162">
    <w:abstractNumId w:val="95"/>
  </w:num>
  <w:num w:numId="123" w16cid:durableId="1022705833">
    <w:abstractNumId w:val="10"/>
  </w:num>
  <w:num w:numId="124" w16cid:durableId="1538004566">
    <w:abstractNumId w:val="37"/>
  </w:num>
  <w:num w:numId="125" w16cid:durableId="557716040">
    <w:abstractNumId w:val="104"/>
  </w:num>
  <w:num w:numId="126" w16cid:durableId="137692141">
    <w:abstractNumId w:val="119"/>
  </w:num>
  <w:num w:numId="127" w16cid:durableId="1336347833">
    <w:abstractNumId w:val="91"/>
  </w:num>
  <w:num w:numId="128" w16cid:durableId="1417557518">
    <w:abstractNumId w:val="4"/>
  </w:num>
  <w:num w:numId="129" w16cid:durableId="1706444216">
    <w:abstractNumId w:val="114"/>
  </w:num>
  <w:num w:numId="130" w16cid:durableId="1509516376">
    <w:abstractNumId w:val="89"/>
  </w:num>
  <w:num w:numId="131" w16cid:durableId="1502426535">
    <w:abstractNumId w:val="97"/>
  </w:num>
  <w:num w:numId="132" w16cid:durableId="2001960808">
    <w:abstractNumId w:val="106"/>
  </w:num>
  <w:num w:numId="133" w16cid:durableId="2075002691">
    <w:abstractNumId w:val="31"/>
  </w:num>
  <w:num w:numId="134" w16cid:durableId="873158349">
    <w:abstractNumId w:val="21"/>
  </w:num>
  <w:num w:numId="135" w16cid:durableId="820852811">
    <w:abstractNumId w:val="12"/>
  </w:num>
  <w:num w:numId="136" w16cid:durableId="1122580713">
    <w:abstractNumId w:val="78"/>
  </w:num>
  <w:num w:numId="137" w16cid:durableId="338896235">
    <w:abstractNumId w:val="16"/>
  </w:num>
  <w:num w:numId="138" w16cid:durableId="851457262">
    <w:abstractNumId w:val="80"/>
  </w:num>
  <w:num w:numId="139" w16cid:durableId="380521397">
    <w:abstractNumId w:val="93"/>
  </w:num>
  <w:num w:numId="140" w16cid:durableId="573976443">
    <w:abstractNumId w:val="2"/>
  </w:num>
  <w:num w:numId="141" w16cid:durableId="1029723370">
    <w:abstractNumId w:val="33"/>
  </w:num>
  <w:num w:numId="142" w16cid:durableId="1692368697">
    <w:abstractNumId w:val="54"/>
  </w:num>
  <w:num w:numId="143" w16cid:durableId="1037779844">
    <w:abstractNumId w:val="74"/>
  </w:num>
  <w:num w:numId="144" w16cid:durableId="718435064">
    <w:abstractNumId w:val="60"/>
  </w:num>
  <w:num w:numId="145" w16cid:durableId="1393189188">
    <w:abstractNumId w:val="8"/>
  </w:num>
  <w:num w:numId="146" w16cid:durableId="318534206">
    <w:abstractNumId w:val="86"/>
  </w:num>
  <w:num w:numId="147" w16cid:durableId="116336851">
    <w:abstractNumId w:val="103"/>
  </w:num>
  <w:num w:numId="148" w16cid:durableId="1430270944">
    <w:abstractNumId w:val="84"/>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EE"/>
    <w:rsid w:val="0004771A"/>
    <w:rsid w:val="00117058"/>
    <w:rsid w:val="001C73ED"/>
    <w:rsid w:val="001E42DC"/>
    <w:rsid w:val="00315965"/>
    <w:rsid w:val="00373E31"/>
    <w:rsid w:val="00440764"/>
    <w:rsid w:val="00596360"/>
    <w:rsid w:val="005E69C7"/>
    <w:rsid w:val="00705597"/>
    <w:rsid w:val="00730FEE"/>
    <w:rsid w:val="007D12AF"/>
    <w:rsid w:val="00805522"/>
    <w:rsid w:val="00842A01"/>
    <w:rsid w:val="008521D6"/>
    <w:rsid w:val="008B0716"/>
    <w:rsid w:val="0093118D"/>
    <w:rsid w:val="009E0630"/>
    <w:rsid w:val="00A646BE"/>
    <w:rsid w:val="00C5153B"/>
    <w:rsid w:val="00CC4F67"/>
    <w:rsid w:val="00CD1D90"/>
    <w:rsid w:val="00CD2C2A"/>
    <w:rsid w:val="00D0744D"/>
    <w:rsid w:val="00D140B8"/>
    <w:rsid w:val="00D166C9"/>
    <w:rsid w:val="00E1101F"/>
    <w:rsid w:val="00E16A22"/>
    <w:rsid w:val="00F04EEE"/>
    <w:rsid w:val="00FE24CE"/>
    <w:rsid w:val="00FE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BF3D"/>
  <w15:chartTrackingRefBased/>
  <w15:docId w15:val="{A172618B-C87B-664E-A584-7D068A66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宋体"/>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0630"/>
    <w:pPr>
      <w:keepNext/>
      <w:keepLines/>
      <w:widowControl/>
      <w:spacing w:before="340" w:after="330" w:line="578" w:lineRule="auto"/>
      <w:jc w:val="left"/>
      <w:outlineLvl w:val="0"/>
    </w:pPr>
    <w:rPr>
      <w:rFonts w:ascii="Times New Roman" w:eastAsia="PMingLiU" w:hAnsi="Times New Roman" w:cs="Times New Roman"/>
      <w:b/>
      <w:bCs/>
      <w:kern w:val="44"/>
      <w:sz w:val="44"/>
      <w:szCs w:val="44"/>
      <w:lang w:val="en-GB"/>
    </w:rPr>
  </w:style>
  <w:style w:type="paragraph" w:styleId="2">
    <w:name w:val="heading 2"/>
    <w:basedOn w:val="a"/>
    <w:next w:val="a"/>
    <w:link w:val="20"/>
    <w:qFormat/>
    <w:rsid w:val="009E0630"/>
    <w:pPr>
      <w:keepNext/>
      <w:keepLines/>
      <w:widowControl/>
      <w:spacing w:before="260" w:after="260" w:line="416" w:lineRule="auto"/>
      <w:jc w:val="left"/>
      <w:outlineLvl w:val="1"/>
    </w:pPr>
    <w:rPr>
      <w:rFonts w:ascii="Arial" w:eastAsia="黑体" w:hAnsi="Arial" w:cs="Times New Roman"/>
      <w:b/>
      <w:bCs/>
      <w:sz w:val="32"/>
      <w:szCs w:val="32"/>
      <w:lang w:val="en-GB"/>
    </w:rPr>
  </w:style>
  <w:style w:type="paragraph" w:styleId="3">
    <w:name w:val="heading 3"/>
    <w:basedOn w:val="a"/>
    <w:next w:val="a"/>
    <w:link w:val="30"/>
    <w:qFormat/>
    <w:rsid w:val="009E0630"/>
    <w:pPr>
      <w:keepNext/>
      <w:keepLines/>
      <w:widowControl/>
      <w:spacing w:before="260" w:after="260" w:line="416" w:lineRule="auto"/>
      <w:jc w:val="left"/>
      <w:outlineLvl w:val="2"/>
    </w:pPr>
    <w:rPr>
      <w:rFonts w:ascii="Times New Roman" w:eastAsia="PMingLiU" w:hAnsi="Times New Roman" w:cs="Times New Roman"/>
      <w:b/>
      <w:bCs/>
      <w:sz w:val="32"/>
      <w:szCs w:val="32"/>
      <w:lang w:val="en-GB"/>
    </w:rPr>
  </w:style>
  <w:style w:type="paragraph" w:styleId="4">
    <w:name w:val="heading 4"/>
    <w:basedOn w:val="a"/>
    <w:next w:val="a"/>
    <w:link w:val="40"/>
    <w:qFormat/>
    <w:rsid w:val="009E0630"/>
    <w:pPr>
      <w:keepNext/>
      <w:keepLines/>
      <w:spacing w:before="280" w:after="290" w:line="376" w:lineRule="auto"/>
      <w:outlineLvl w:val="3"/>
    </w:pPr>
    <w:rPr>
      <w:rFonts w:ascii="Arial" w:eastAsia="黑体" w:hAnsi="Arial"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E0630"/>
    <w:rPr>
      <w:rFonts w:ascii="Times New Roman" w:eastAsia="PMingLiU" w:hAnsi="Times New Roman" w:cs="Times New Roman"/>
      <w:b/>
      <w:bCs/>
      <w:kern w:val="44"/>
      <w:sz w:val="44"/>
      <w:szCs w:val="44"/>
      <w:lang w:val="en-GB"/>
    </w:rPr>
  </w:style>
  <w:style w:type="character" w:customStyle="1" w:styleId="20">
    <w:name w:val="标题 2 字符"/>
    <w:basedOn w:val="a0"/>
    <w:link w:val="2"/>
    <w:rsid w:val="009E0630"/>
    <w:rPr>
      <w:rFonts w:ascii="Arial" w:eastAsia="黑体" w:hAnsi="Arial" w:cs="Times New Roman"/>
      <w:b/>
      <w:bCs/>
      <w:sz w:val="32"/>
      <w:szCs w:val="32"/>
      <w:lang w:val="en-GB"/>
    </w:rPr>
  </w:style>
  <w:style w:type="character" w:customStyle="1" w:styleId="30">
    <w:name w:val="标题 3 字符"/>
    <w:basedOn w:val="a0"/>
    <w:link w:val="3"/>
    <w:rsid w:val="009E0630"/>
    <w:rPr>
      <w:rFonts w:ascii="Times New Roman" w:eastAsia="PMingLiU" w:hAnsi="Times New Roman" w:cs="Times New Roman"/>
      <w:b/>
      <w:bCs/>
      <w:sz w:val="32"/>
      <w:szCs w:val="32"/>
      <w:lang w:val="en-GB"/>
    </w:rPr>
  </w:style>
  <w:style w:type="character" w:customStyle="1" w:styleId="40">
    <w:name w:val="标题 4 字符"/>
    <w:basedOn w:val="a0"/>
    <w:link w:val="4"/>
    <w:rsid w:val="009E0630"/>
    <w:rPr>
      <w:rFonts w:ascii="Arial" w:eastAsia="黑体" w:hAnsi="Arial" w:cs="Times New Roman"/>
      <w:b/>
      <w:bCs/>
      <w:kern w:val="2"/>
      <w:sz w:val="28"/>
      <w:szCs w:val="28"/>
    </w:rPr>
  </w:style>
  <w:style w:type="numbering" w:customStyle="1" w:styleId="11">
    <w:name w:val="无列表1"/>
    <w:next w:val="a2"/>
    <w:semiHidden/>
    <w:rsid w:val="009E0630"/>
  </w:style>
  <w:style w:type="paragraph" w:styleId="a3">
    <w:name w:val="header"/>
    <w:basedOn w:val="a"/>
    <w:link w:val="a4"/>
    <w:rsid w:val="009E0630"/>
    <w:pPr>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4">
    <w:name w:val="页眉 字符"/>
    <w:basedOn w:val="a0"/>
    <w:link w:val="a3"/>
    <w:rsid w:val="009E0630"/>
    <w:rPr>
      <w:rFonts w:ascii="Times New Roman" w:hAnsi="Times New Roman" w:cs="Times New Roman"/>
      <w:kern w:val="2"/>
      <w:sz w:val="18"/>
      <w:szCs w:val="18"/>
    </w:rPr>
  </w:style>
  <w:style w:type="paragraph" w:styleId="a5">
    <w:name w:val="footer"/>
    <w:basedOn w:val="a"/>
    <w:link w:val="a6"/>
    <w:rsid w:val="009E0630"/>
    <w:pPr>
      <w:tabs>
        <w:tab w:val="center" w:pos="4153"/>
        <w:tab w:val="right" w:pos="8306"/>
      </w:tabs>
      <w:snapToGrid w:val="0"/>
      <w:jc w:val="left"/>
    </w:pPr>
    <w:rPr>
      <w:rFonts w:ascii="Times New Roman" w:hAnsi="Times New Roman" w:cs="Times New Roman"/>
      <w:kern w:val="2"/>
      <w:sz w:val="18"/>
      <w:szCs w:val="18"/>
    </w:rPr>
  </w:style>
  <w:style w:type="character" w:customStyle="1" w:styleId="a6">
    <w:name w:val="页脚 字符"/>
    <w:basedOn w:val="a0"/>
    <w:link w:val="a5"/>
    <w:rsid w:val="009E0630"/>
    <w:rPr>
      <w:rFonts w:ascii="Times New Roman" w:hAnsi="Times New Roman" w:cs="Times New Roman"/>
      <w:kern w:val="2"/>
      <w:sz w:val="18"/>
      <w:szCs w:val="18"/>
    </w:rPr>
  </w:style>
  <w:style w:type="paragraph" w:styleId="TOC1">
    <w:name w:val="toc 1"/>
    <w:basedOn w:val="a"/>
    <w:next w:val="a"/>
    <w:autoRedefine/>
    <w:uiPriority w:val="39"/>
    <w:rsid w:val="00805522"/>
    <w:pPr>
      <w:tabs>
        <w:tab w:val="right" w:leader="dot" w:pos="8296"/>
      </w:tabs>
      <w:spacing w:before="120" w:after="120"/>
      <w:jc w:val="left"/>
    </w:pPr>
    <w:rPr>
      <w:rFonts w:ascii="楷体" w:eastAsia="楷体" w:hAnsi="楷体" w:cs="Times New Roman"/>
      <w:b/>
      <w:bCs/>
      <w:caps/>
      <w:kern w:val="44"/>
      <w:sz w:val="52"/>
      <w:szCs w:val="52"/>
      <w:lang w:val="en-GB"/>
    </w:rPr>
  </w:style>
  <w:style w:type="paragraph" w:styleId="TOC2">
    <w:name w:val="toc 2"/>
    <w:basedOn w:val="a"/>
    <w:next w:val="a"/>
    <w:autoRedefine/>
    <w:uiPriority w:val="39"/>
    <w:rsid w:val="009E0630"/>
    <w:pPr>
      <w:ind w:left="210"/>
      <w:jc w:val="left"/>
    </w:pPr>
    <w:rPr>
      <w:rFonts w:asciiTheme="minorHAnsi" w:eastAsiaTheme="minorHAnsi"/>
      <w:smallCaps/>
      <w:sz w:val="20"/>
      <w:szCs w:val="20"/>
    </w:rPr>
  </w:style>
  <w:style w:type="paragraph" w:styleId="TOC3">
    <w:name w:val="toc 3"/>
    <w:basedOn w:val="a"/>
    <w:next w:val="a"/>
    <w:autoRedefine/>
    <w:uiPriority w:val="39"/>
    <w:rsid w:val="009E0630"/>
    <w:pPr>
      <w:ind w:left="420"/>
      <w:jc w:val="left"/>
    </w:pPr>
    <w:rPr>
      <w:rFonts w:asciiTheme="minorHAnsi" w:eastAsiaTheme="minorHAnsi"/>
      <w:i/>
      <w:iCs/>
      <w:sz w:val="20"/>
      <w:szCs w:val="20"/>
    </w:rPr>
  </w:style>
  <w:style w:type="character" w:styleId="a7">
    <w:name w:val="Hyperlink"/>
    <w:uiPriority w:val="99"/>
    <w:rsid w:val="009E0630"/>
    <w:rPr>
      <w:color w:val="0000FF"/>
      <w:u w:val="single"/>
    </w:rPr>
  </w:style>
  <w:style w:type="character" w:styleId="a8">
    <w:name w:val="page number"/>
    <w:basedOn w:val="a0"/>
    <w:rsid w:val="009E0630"/>
  </w:style>
  <w:style w:type="character" w:styleId="a9">
    <w:name w:val="Strong"/>
    <w:uiPriority w:val="22"/>
    <w:qFormat/>
    <w:rsid w:val="009E0630"/>
    <w:rPr>
      <w:b/>
      <w:bCs/>
    </w:rPr>
  </w:style>
  <w:style w:type="paragraph" w:styleId="aa">
    <w:name w:val="Normal (Web)"/>
    <w:basedOn w:val="a"/>
    <w:uiPriority w:val="99"/>
    <w:rsid w:val="009E0630"/>
    <w:pPr>
      <w:widowControl/>
      <w:spacing w:before="100" w:beforeAutospacing="1" w:after="100" w:afterAutospacing="1"/>
      <w:jc w:val="left"/>
    </w:pPr>
    <w:rPr>
      <w:rFonts w:ascii="宋体" w:hAnsi="宋体"/>
      <w:sz w:val="24"/>
    </w:rPr>
  </w:style>
  <w:style w:type="character" w:customStyle="1" w:styleId="headline-content">
    <w:name w:val="headline-content"/>
    <w:basedOn w:val="a0"/>
    <w:rsid w:val="009E0630"/>
  </w:style>
  <w:style w:type="character" w:customStyle="1" w:styleId="CharChar4">
    <w:name w:val="Char Char4"/>
    <w:rsid w:val="009E0630"/>
    <w:rPr>
      <w:rFonts w:ascii="Arial" w:eastAsia="黑体" w:hAnsi="Arial"/>
      <w:b/>
      <w:bCs/>
      <w:sz w:val="32"/>
      <w:szCs w:val="32"/>
      <w:lang w:val="en-GB" w:eastAsia="zh-CN" w:bidi="ar-SA"/>
    </w:rPr>
  </w:style>
  <w:style w:type="paragraph" w:customStyle="1" w:styleId="12">
    <w:name w:val="列表段落1"/>
    <w:basedOn w:val="a"/>
    <w:rsid w:val="009E0630"/>
    <w:pPr>
      <w:spacing w:afterLines="50"/>
      <w:ind w:firstLineChars="200" w:firstLine="420"/>
    </w:pPr>
    <w:rPr>
      <w:rFonts w:ascii="Times New Roman" w:hAnsi="Times New Roman"/>
      <w:kern w:val="2"/>
      <w:szCs w:val="20"/>
    </w:rPr>
  </w:style>
  <w:style w:type="paragraph" w:styleId="ab">
    <w:name w:val="Balloon Text"/>
    <w:basedOn w:val="a"/>
    <w:link w:val="ac"/>
    <w:rsid w:val="009E0630"/>
    <w:rPr>
      <w:rFonts w:ascii="Times New Roman" w:hAnsi="Times New Roman" w:cs="Times New Roman"/>
      <w:kern w:val="2"/>
      <w:sz w:val="18"/>
      <w:szCs w:val="18"/>
    </w:rPr>
  </w:style>
  <w:style w:type="character" w:customStyle="1" w:styleId="ac">
    <w:name w:val="批注框文本 字符"/>
    <w:basedOn w:val="a0"/>
    <w:link w:val="ab"/>
    <w:rsid w:val="009E0630"/>
    <w:rPr>
      <w:rFonts w:ascii="Times New Roman" w:hAnsi="Times New Roman" w:cs="Times New Roman"/>
      <w:kern w:val="2"/>
      <w:sz w:val="18"/>
      <w:szCs w:val="18"/>
    </w:rPr>
  </w:style>
  <w:style w:type="paragraph" w:styleId="TOC4">
    <w:name w:val="toc 4"/>
    <w:basedOn w:val="a"/>
    <w:next w:val="a"/>
    <w:autoRedefine/>
    <w:uiPriority w:val="39"/>
    <w:rsid w:val="009E0630"/>
    <w:pPr>
      <w:ind w:left="630"/>
      <w:jc w:val="left"/>
    </w:pPr>
    <w:rPr>
      <w:rFonts w:asciiTheme="minorHAnsi" w:eastAsiaTheme="minorHAnsi"/>
      <w:sz w:val="18"/>
      <w:szCs w:val="18"/>
    </w:rPr>
  </w:style>
  <w:style w:type="paragraph" w:styleId="TOC5">
    <w:name w:val="toc 5"/>
    <w:basedOn w:val="a"/>
    <w:next w:val="a"/>
    <w:autoRedefine/>
    <w:uiPriority w:val="39"/>
    <w:rsid w:val="009E0630"/>
    <w:pPr>
      <w:ind w:left="840"/>
      <w:jc w:val="left"/>
    </w:pPr>
    <w:rPr>
      <w:rFonts w:asciiTheme="minorHAnsi" w:eastAsiaTheme="minorHAnsi"/>
      <w:sz w:val="18"/>
      <w:szCs w:val="18"/>
    </w:rPr>
  </w:style>
  <w:style w:type="paragraph" w:styleId="TOC6">
    <w:name w:val="toc 6"/>
    <w:basedOn w:val="a"/>
    <w:next w:val="a"/>
    <w:autoRedefine/>
    <w:uiPriority w:val="39"/>
    <w:rsid w:val="009E0630"/>
    <w:pPr>
      <w:ind w:left="1050"/>
      <w:jc w:val="left"/>
    </w:pPr>
    <w:rPr>
      <w:rFonts w:asciiTheme="minorHAnsi" w:eastAsiaTheme="minorHAnsi"/>
      <w:sz w:val="18"/>
      <w:szCs w:val="18"/>
    </w:rPr>
  </w:style>
  <w:style w:type="paragraph" w:styleId="TOC7">
    <w:name w:val="toc 7"/>
    <w:basedOn w:val="a"/>
    <w:next w:val="a"/>
    <w:autoRedefine/>
    <w:uiPriority w:val="39"/>
    <w:rsid w:val="009E0630"/>
    <w:pPr>
      <w:ind w:left="1260"/>
      <w:jc w:val="left"/>
    </w:pPr>
    <w:rPr>
      <w:rFonts w:asciiTheme="minorHAnsi" w:eastAsiaTheme="minorHAnsi"/>
      <w:sz w:val="18"/>
      <w:szCs w:val="18"/>
    </w:rPr>
  </w:style>
  <w:style w:type="paragraph" w:styleId="TOC8">
    <w:name w:val="toc 8"/>
    <w:basedOn w:val="a"/>
    <w:next w:val="a"/>
    <w:autoRedefine/>
    <w:uiPriority w:val="39"/>
    <w:rsid w:val="009E0630"/>
    <w:pPr>
      <w:ind w:left="1470"/>
      <w:jc w:val="left"/>
    </w:pPr>
    <w:rPr>
      <w:rFonts w:asciiTheme="minorHAnsi" w:eastAsiaTheme="minorHAnsi"/>
      <w:sz w:val="18"/>
      <w:szCs w:val="18"/>
    </w:rPr>
  </w:style>
  <w:style w:type="paragraph" w:styleId="TOC9">
    <w:name w:val="toc 9"/>
    <w:basedOn w:val="a"/>
    <w:next w:val="a"/>
    <w:autoRedefine/>
    <w:uiPriority w:val="39"/>
    <w:rsid w:val="009E0630"/>
    <w:pPr>
      <w:ind w:left="1680"/>
      <w:jc w:val="left"/>
    </w:pPr>
    <w:rPr>
      <w:rFonts w:asciiTheme="minorHAnsi" w:eastAsiaTheme="minorHAnsi"/>
      <w:sz w:val="18"/>
      <w:szCs w:val="18"/>
    </w:rPr>
  </w:style>
  <w:style w:type="paragraph" w:styleId="ad">
    <w:name w:val="List Paragraph"/>
    <w:basedOn w:val="a"/>
    <w:uiPriority w:val="34"/>
    <w:qFormat/>
    <w:rsid w:val="009E0630"/>
    <w:pPr>
      <w:ind w:firstLineChars="200" w:firstLine="420"/>
    </w:pPr>
    <w:rPr>
      <w:rFonts w:ascii="等线" w:eastAsia="等线" w:hAnsi="等线" w:cs="Times New Roman"/>
      <w:kern w:val="2"/>
      <w:sz w:val="24"/>
    </w:rPr>
  </w:style>
  <w:style w:type="character" w:styleId="ae">
    <w:name w:val="annotation reference"/>
    <w:rsid w:val="009E0630"/>
    <w:rPr>
      <w:sz w:val="21"/>
      <w:szCs w:val="21"/>
    </w:rPr>
  </w:style>
  <w:style w:type="paragraph" w:styleId="af">
    <w:name w:val="annotation text"/>
    <w:basedOn w:val="a"/>
    <w:link w:val="af0"/>
    <w:rsid w:val="009E0630"/>
    <w:pPr>
      <w:widowControl/>
      <w:jc w:val="left"/>
    </w:pPr>
    <w:rPr>
      <w:rFonts w:ascii="宋体" w:hAnsi="宋体"/>
      <w:sz w:val="24"/>
    </w:rPr>
  </w:style>
  <w:style w:type="character" w:customStyle="1" w:styleId="af0">
    <w:name w:val="批注文字 字符"/>
    <w:basedOn w:val="a0"/>
    <w:link w:val="af"/>
    <w:rsid w:val="009E0630"/>
    <w:rPr>
      <w:rFonts w:ascii="宋体" w:hAnsi="宋体"/>
      <w:sz w:val="24"/>
    </w:rPr>
  </w:style>
  <w:style w:type="paragraph" w:styleId="af1">
    <w:name w:val="annotation subject"/>
    <w:basedOn w:val="af"/>
    <w:next w:val="af"/>
    <w:link w:val="af2"/>
    <w:rsid w:val="009E0630"/>
    <w:rPr>
      <w:b/>
      <w:bCs/>
    </w:rPr>
  </w:style>
  <w:style w:type="character" w:customStyle="1" w:styleId="af2">
    <w:name w:val="批注主题 字符"/>
    <w:basedOn w:val="af0"/>
    <w:link w:val="af1"/>
    <w:rsid w:val="009E0630"/>
    <w:rPr>
      <w:rFonts w:ascii="宋体" w:hAnsi="宋体"/>
      <w:b/>
      <w:bCs/>
      <w:sz w:val="24"/>
    </w:rPr>
  </w:style>
  <w:style w:type="character" w:styleId="af3">
    <w:name w:val="FollowedHyperlink"/>
    <w:rsid w:val="009E0630"/>
    <w:rPr>
      <w:color w:val="800080"/>
      <w:u w:val="single"/>
    </w:rPr>
  </w:style>
  <w:style w:type="character" w:customStyle="1" w:styleId="navtiao">
    <w:name w:val="navtiao"/>
    <w:rsid w:val="009E0630"/>
  </w:style>
  <w:style w:type="character" w:customStyle="1" w:styleId="tiaoyinv2">
    <w:name w:val="tiaoyinv2"/>
    <w:rsid w:val="009E0630"/>
  </w:style>
  <w:style w:type="character" w:customStyle="1" w:styleId="currenthit">
    <w:name w:val="currenthit"/>
    <w:rsid w:val="009E0630"/>
  </w:style>
  <w:style w:type="character" w:customStyle="1" w:styleId="apple-converted-space">
    <w:name w:val="apple-converted-space"/>
    <w:rsid w:val="009E0630"/>
  </w:style>
  <w:style w:type="character" w:customStyle="1" w:styleId="hitclass">
    <w:name w:val="hitclass"/>
    <w:rsid w:val="009E0630"/>
  </w:style>
  <w:style w:type="character" w:styleId="af4">
    <w:name w:val="Unresolved Mention"/>
    <w:uiPriority w:val="99"/>
    <w:unhideWhenUsed/>
    <w:rsid w:val="009E0630"/>
    <w:rPr>
      <w:color w:val="605E5C"/>
      <w:shd w:val="clear" w:color="auto" w:fill="E1DFDD"/>
    </w:rPr>
  </w:style>
  <w:style w:type="character" w:customStyle="1" w:styleId="tyfblx">
    <w:name w:val="tyfblx"/>
    <w:basedOn w:val="a0"/>
    <w:rsid w:val="009E0630"/>
  </w:style>
  <w:style w:type="character" w:customStyle="1" w:styleId="fbwindow-btn">
    <w:name w:val="fbwindow-btn"/>
    <w:basedOn w:val="a0"/>
    <w:rsid w:val="009E0630"/>
  </w:style>
  <w:style w:type="character" w:customStyle="1" w:styleId="htd01">
    <w:name w:val="htd01"/>
    <w:basedOn w:val="a0"/>
    <w:rsid w:val="009E0630"/>
  </w:style>
  <w:style w:type="paragraph" w:styleId="af5">
    <w:name w:val="Revision"/>
    <w:hidden/>
    <w:uiPriority w:val="99"/>
    <w:semiHidden/>
    <w:rsid w:val="009E0630"/>
    <w:rPr>
      <w:rFonts w:ascii="Times New Roman" w:hAnsi="Times New Roman" w:cs="Times New Roman"/>
      <w:kern w:val="2"/>
    </w:rPr>
  </w:style>
  <w:style w:type="numbering" w:customStyle="1" w:styleId="21">
    <w:name w:val="无列表2"/>
    <w:next w:val="a2"/>
    <w:semiHidden/>
    <w:rsid w:val="009E0630"/>
  </w:style>
  <w:style w:type="numbering" w:customStyle="1" w:styleId="31">
    <w:name w:val="无列表3"/>
    <w:next w:val="a2"/>
    <w:semiHidden/>
    <w:rsid w:val="00117058"/>
  </w:style>
  <w:style w:type="paragraph" w:customStyle="1" w:styleId="13">
    <w:name w:val="样式1"/>
    <w:basedOn w:val="4"/>
    <w:qFormat/>
    <w:rsid w:val="00117058"/>
    <w:rPr>
      <w:sz w:val="21"/>
      <w:szCs w:val="21"/>
    </w:rPr>
  </w:style>
  <w:style w:type="paragraph" w:styleId="HTML">
    <w:name w:val="HTML Preformatted"/>
    <w:basedOn w:val="a"/>
    <w:link w:val="HTML0"/>
    <w:uiPriority w:val="99"/>
    <w:unhideWhenUsed/>
    <w:rsid w:val="0011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character" w:customStyle="1" w:styleId="HTML0">
    <w:name w:val="HTML 预设格式 字符"/>
    <w:basedOn w:val="a0"/>
    <w:link w:val="HTML"/>
    <w:uiPriority w:val="99"/>
    <w:rsid w:val="00117058"/>
    <w:rPr>
      <w:rFonts w:ascii="宋体" w:hAnsi="宋体"/>
      <w:sz w:val="24"/>
    </w:rPr>
  </w:style>
  <w:style w:type="character" w:customStyle="1" w:styleId="content">
    <w:name w:val="content"/>
    <w:basedOn w:val="a0"/>
    <w:rsid w:val="008B0716"/>
  </w:style>
  <w:style w:type="character" w:customStyle="1" w:styleId="bold">
    <w:name w:val="bold"/>
    <w:basedOn w:val="a0"/>
    <w:rsid w:val="00596360"/>
  </w:style>
  <w:style w:type="paragraph" w:styleId="TOC">
    <w:name w:val="TOC Heading"/>
    <w:basedOn w:val="1"/>
    <w:next w:val="a"/>
    <w:uiPriority w:val="39"/>
    <w:unhideWhenUsed/>
    <w:qFormat/>
    <w:rsid w:val="005E69C7"/>
    <w:pPr>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857">
      <w:bodyDiv w:val="1"/>
      <w:marLeft w:val="0"/>
      <w:marRight w:val="0"/>
      <w:marTop w:val="0"/>
      <w:marBottom w:val="0"/>
      <w:divBdr>
        <w:top w:val="none" w:sz="0" w:space="0" w:color="auto"/>
        <w:left w:val="none" w:sz="0" w:space="0" w:color="auto"/>
        <w:bottom w:val="none" w:sz="0" w:space="0" w:color="auto"/>
        <w:right w:val="none" w:sz="0" w:space="0" w:color="auto"/>
      </w:divBdr>
    </w:div>
    <w:div w:id="403114886">
      <w:bodyDiv w:val="1"/>
      <w:marLeft w:val="0"/>
      <w:marRight w:val="0"/>
      <w:marTop w:val="0"/>
      <w:marBottom w:val="0"/>
      <w:divBdr>
        <w:top w:val="none" w:sz="0" w:space="0" w:color="auto"/>
        <w:left w:val="none" w:sz="0" w:space="0" w:color="auto"/>
        <w:bottom w:val="none" w:sz="0" w:space="0" w:color="auto"/>
        <w:right w:val="none" w:sz="0" w:space="0" w:color="auto"/>
      </w:divBdr>
    </w:div>
    <w:div w:id="593127232">
      <w:bodyDiv w:val="1"/>
      <w:marLeft w:val="0"/>
      <w:marRight w:val="0"/>
      <w:marTop w:val="0"/>
      <w:marBottom w:val="0"/>
      <w:divBdr>
        <w:top w:val="none" w:sz="0" w:space="0" w:color="auto"/>
        <w:left w:val="none" w:sz="0" w:space="0" w:color="auto"/>
        <w:bottom w:val="none" w:sz="0" w:space="0" w:color="auto"/>
        <w:right w:val="none" w:sz="0" w:space="0" w:color="auto"/>
      </w:divBdr>
    </w:div>
    <w:div w:id="738093424">
      <w:bodyDiv w:val="1"/>
      <w:marLeft w:val="0"/>
      <w:marRight w:val="0"/>
      <w:marTop w:val="0"/>
      <w:marBottom w:val="0"/>
      <w:divBdr>
        <w:top w:val="none" w:sz="0" w:space="0" w:color="auto"/>
        <w:left w:val="none" w:sz="0" w:space="0" w:color="auto"/>
        <w:bottom w:val="none" w:sz="0" w:space="0" w:color="auto"/>
        <w:right w:val="none" w:sz="0" w:space="0" w:color="auto"/>
      </w:divBdr>
    </w:div>
    <w:div w:id="821386905">
      <w:bodyDiv w:val="1"/>
      <w:marLeft w:val="0"/>
      <w:marRight w:val="0"/>
      <w:marTop w:val="0"/>
      <w:marBottom w:val="0"/>
      <w:divBdr>
        <w:top w:val="none" w:sz="0" w:space="0" w:color="auto"/>
        <w:left w:val="none" w:sz="0" w:space="0" w:color="auto"/>
        <w:bottom w:val="none" w:sz="0" w:space="0" w:color="auto"/>
        <w:right w:val="none" w:sz="0" w:space="0" w:color="auto"/>
      </w:divBdr>
    </w:div>
    <w:div w:id="1454637927">
      <w:bodyDiv w:val="1"/>
      <w:marLeft w:val="0"/>
      <w:marRight w:val="0"/>
      <w:marTop w:val="0"/>
      <w:marBottom w:val="0"/>
      <w:divBdr>
        <w:top w:val="none" w:sz="0" w:space="0" w:color="auto"/>
        <w:left w:val="none" w:sz="0" w:space="0" w:color="auto"/>
        <w:bottom w:val="none" w:sz="0" w:space="0" w:color="auto"/>
        <w:right w:val="none" w:sz="0" w:space="0" w:color="auto"/>
      </w:divBdr>
    </w:div>
    <w:div w:id="2062091198">
      <w:bodyDiv w:val="1"/>
      <w:marLeft w:val="0"/>
      <w:marRight w:val="0"/>
      <w:marTop w:val="0"/>
      <w:marBottom w:val="0"/>
      <w:divBdr>
        <w:top w:val="none" w:sz="0" w:space="0" w:color="auto"/>
        <w:left w:val="none" w:sz="0" w:space="0" w:color="auto"/>
        <w:bottom w:val="none" w:sz="0" w:space="0" w:color="auto"/>
        <w:right w:val="none" w:sz="0" w:space="0" w:color="auto"/>
      </w:divBdr>
    </w:div>
    <w:div w:id="20976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LC(342411,0)" TargetMode="External"/><Relationship Id="rId18" Type="http://schemas.openxmlformats.org/officeDocument/2006/relationships/hyperlink" Target="javascript:SLC(342411,227)" TargetMode="External"/><Relationship Id="rId26" Type="http://schemas.openxmlformats.org/officeDocument/2006/relationships/hyperlink" Target="javascript:SLC(342411,226)" TargetMode="External"/><Relationship Id="rId3" Type="http://schemas.openxmlformats.org/officeDocument/2006/relationships/styles" Target="styles.xml"/><Relationship Id="rId21" Type="http://schemas.openxmlformats.org/officeDocument/2006/relationships/hyperlink" Target="javascript:SLC(342411,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javascript:SLC(342411,311)" TargetMode="External"/><Relationship Id="rId17" Type="http://schemas.openxmlformats.org/officeDocument/2006/relationships/hyperlink" Target="javascript:SLC(342411,0)" TargetMode="External"/><Relationship Id="rId25" Type="http://schemas.openxmlformats.org/officeDocument/2006/relationships/hyperlink" Target="javascript:SLC(342411,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javascript:SLC(342411,226)" TargetMode="External"/><Relationship Id="rId20" Type="http://schemas.openxmlformats.org/officeDocument/2006/relationships/hyperlink" Target="javascript:SLC(342411,311)" TargetMode="External"/><Relationship Id="rId29" Type="http://schemas.openxmlformats.org/officeDocument/2006/relationships/hyperlink" Target="javascript:SLC(3424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LC(342411,0)" TargetMode="External"/><Relationship Id="rId24" Type="http://schemas.openxmlformats.org/officeDocument/2006/relationships/hyperlink" Target="javascript:SLC(342411,311)" TargetMode="External"/><Relationship Id="rId32" Type="http://schemas.openxmlformats.org/officeDocument/2006/relationships/hyperlink" Target="https://www.pkulaw.com/chl/6938bfb6624beb87bdfb.html?way=textSlc" TargetMode="External"/><Relationship Id="rId5" Type="http://schemas.openxmlformats.org/officeDocument/2006/relationships/webSettings" Target="webSettings.xml"/><Relationship Id="rId15" Type="http://schemas.openxmlformats.org/officeDocument/2006/relationships/hyperlink" Target="javascript:SLC(342411,0)" TargetMode="External"/><Relationship Id="rId23" Type="http://schemas.openxmlformats.org/officeDocument/2006/relationships/hyperlink" Target="javascript:SLC(342411,0)" TargetMode="External"/><Relationship Id="rId28" Type="http://schemas.openxmlformats.org/officeDocument/2006/relationships/hyperlink" Target="javascript:SLC(342411,227)" TargetMode="External"/><Relationship Id="rId36" Type="http://schemas.openxmlformats.org/officeDocument/2006/relationships/theme" Target="theme/theme1.xml"/><Relationship Id="rId10" Type="http://schemas.openxmlformats.org/officeDocument/2006/relationships/hyperlink" Target="https://family.clic.org.hk/sc/topics/Properties-arrangements/Redevelopment-and-acquisition-of-property/Compulsory-sale/" TargetMode="External"/><Relationship Id="rId19" Type="http://schemas.openxmlformats.org/officeDocument/2006/relationships/hyperlink" Target="javascript:SLC(342411,0)" TargetMode="External"/><Relationship Id="rId31" Type="http://schemas.openxmlformats.org/officeDocument/2006/relationships/hyperlink" Target="http://www.scio.gov.cn/34473/34515/Document/1515220/1515220.htm" TargetMode="External"/><Relationship Id="rId4" Type="http://schemas.openxmlformats.org/officeDocument/2006/relationships/settings" Target="settings.xml"/><Relationship Id="rId9" Type="http://schemas.openxmlformats.org/officeDocument/2006/relationships/hyperlink" Target="http://www.chinanews.com/tw/2016/04-14/7833630.shtml" TargetMode="External"/><Relationship Id="rId14" Type="http://schemas.openxmlformats.org/officeDocument/2006/relationships/hyperlink" Target="javascript:SLC(342411,311)" TargetMode="External"/><Relationship Id="rId22" Type="http://schemas.openxmlformats.org/officeDocument/2006/relationships/hyperlink" Target="javascript:SLC(342411,311)" TargetMode="External"/><Relationship Id="rId27" Type="http://schemas.openxmlformats.org/officeDocument/2006/relationships/hyperlink" Target="javascript:SLC(342411,0)" TargetMode="External"/><Relationship Id="rId30" Type="http://schemas.openxmlformats.org/officeDocument/2006/relationships/hyperlink" Target="javascript:SLC(342411,311)" TargetMode="External"/><Relationship Id="rId35" Type="http://schemas.openxmlformats.org/officeDocument/2006/relationships/fontTable" Target="fontTable.xml"/><Relationship Id="rId8" Type="http://schemas.openxmlformats.org/officeDocument/2006/relationships/hyperlink" Target="https://jiangmingan.blog.caixin.com/archives/14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480A-E480-9343-A8B5-8D4D7546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98</Pages>
  <Words>13871</Words>
  <Characters>79068</Characters>
  <Application>Microsoft Office Word</Application>
  <DocSecurity>0</DocSecurity>
  <Lines>658</Lines>
  <Paragraphs>185</Paragraphs>
  <ScaleCrop>false</ScaleCrop>
  <Company/>
  <LinksUpToDate>false</LinksUpToDate>
  <CharactersWithSpaces>92754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郭子靖</dc:creator>
  <cp:keywords/>
  <dc:description/>
  <cp:lastModifiedBy>刘 恒钰</cp:lastModifiedBy>
  <cp:revision>21</cp:revision>
  <dcterms:created xsi:type="dcterms:W3CDTF">2022-12-11T08:43:00Z</dcterms:created>
  <dcterms:modified xsi:type="dcterms:W3CDTF">2022-12-12T07:37:00Z</dcterms:modified>
</cp:coreProperties>
</file>