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1792"/>
        <w:gridCol w:w="3020"/>
      </w:tblGrid>
      <w:tr w:rsidR="009E4867" w:rsidRPr="00140828" w14:paraId="042CC2D4" w14:textId="77777777" w:rsidTr="002838C0">
        <w:tc>
          <w:tcPr>
            <w:tcW w:w="4248" w:type="dxa"/>
          </w:tcPr>
          <w:p w14:paraId="6328E9DD"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rPr>
              <w:t>MINISTERE DE L’ENVIRONNEMENT ET DES RESSOURCES FORESTIERES</w:t>
            </w:r>
          </w:p>
          <w:p w14:paraId="33A09F60"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val="restart"/>
          </w:tcPr>
          <w:p w14:paraId="340EE26B" w14:textId="77777777" w:rsidR="009E4867" w:rsidRPr="00140828" w:rsidRDefault="009E4867" w:rsidP="002838C0">
            <w:pPr>
              <w:pStyle w:val="Sansinterligne"/>
              <w:rPr>
                <w:rFonts w:ascii="Times New Roman" w:hAnsi="Times New Roman"/>
                <w:b/>
              </w:rPr>
            </w:pPr>
            <w:r w:rsidRPr="00140828">
              <w:rPr>
                <w:rFonts w:ascii="Times New Roman" w:hAnsi="Times New Roman"/>
                <w:b/>
                <w:noProof/>
                <w:lang w:eastAsia="fr-FR"/>
              </w:rPr>
              <w:drawing>
                <wp:anchor distT="0" distB="0" distL="114300" distR="114300" simplePos="0" relativeHeight="251659264" behindDoc="0" locked="0" layoutInCell="1" allowOverlap="1" wp14:anchorId="4F10651A" wp14:editId="43036BF0">
                  <wp:simplePos x="0" y="0"/>
                  <wp:positionH relativeFrom="column">
                    <wp:posOffset>172085</wp:posOffset>
                  </wp:positionH>
                  <wp:positionV relativeFrom="paragraph">
                    <wp:posOffset>212090</wp:posOffset>
                  </wp:positionV>
                  <wp:extent cx="897255" cy="11334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7255" cy="1133475"/>
                          </a:xfrm>
                          <a:prstGeom prst="rect">
                            <a:avLst/>
                          </a:prstGeom>
                          <a:noFill/>
                        </pic:spPr>
                      </pic:pic>
                    </a:graphicData>
                  </a:graphic>
                  <wp14:sizeRelH relativeFrom="margin">
                    <wp14:pctWidth>0</wp14:pctWidth>
                  </wp14:sizeRelH>
                  <wp14:sizeRelV relativeFrom="margin">
                    <wp14:pctHeight>0</wp14:pctHeight>
                  </wp14:sizeRelV>
                </wp:anchor>
              </w:drawing>
            </w:r>
          </w:p>
        </w:tc>
        <w:tc>
          <w:tcPr>
            <w:tcW w:w="3020" w:type="dxa"/>
          </w:tcPr>
          <w:p w14:paraId="3A10F3B8"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 xml:space="preserve">    REPUBLIQUE TOGOLAISE</w:t>
            </w:r>
          </w:p>
          <w:p w14:paraId="3762B34F"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 xml:space="preserve">    Travail-Liberté-Patrie</w:t>
            </w:r>
          </w:p>
          <w:p w14:paraId="6085B2E4"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r>
      <w:tr w:rsidR="009E4867" w:rsidRPr="00140828" w14:paraId="41AD8B25" w14:textId="77777777" w:rsidTr="002838C0">
        <w:tc>
          <w:tcPr>
            <w:tcW w:w="4248" w:type="dxa"/>
          </w:tcPr>
          <w:p w14:paraId="443AE501"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SECRETARIAT GENERAL</w:t>
            </w:r>
          </w:p>
          <w:p w14:paraId="227034BA"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tcPr>
          <w:p w14:paraId="45A3837C" w14:textId="77777777" w:rsidR="009E4867" w:rsidRPr="00140828" w:rsidRDefault="009E4867" w:rsidP="002838C0">
            <w:pPr>
              <w:pStyle w:val="Sansinterligne"/>
              <w:rPr>
                <w:rFonts w:ascii="Times New Roman" w:hAnsi="Times New Roman"/>
                <w:b/>
              </w:rPr>
            </w:pPr>
          </w:p>
        </w:tc>
        <w:tc>
          <w:tcPr>
            <w:tcW w:w="3020" w:type="dxa"/>
          </w:tcPr>
          <w:p w14:paraId="2CF80391" w14:textId="77777777" w:rsidR="009E4867" w:rsidRPr="00140828" w:rsidRDefault="009E4867" w:rsidP="002838C0">
            <w:pPr>
              <w:pStyle w:val="Sansinterligne"/>
              <w:rPr>
                <w:rFonts w:ascii="Times New Roman" w:hAnsi="Times New Roman"/>
                <w:b/>
              </w:rPr>
            </w:pPr>
          </w:p>
        </w:tc>
      </w:tr>
      <w:tr w:rsidR="009E4867" w:rsidRPr="00140828" w14:paraId="203FC6A1" w14:textId="77777777" w:rsidTr="002838C0">
        <w:trPr>
          <w:trHeight w:val="611"/>
        </w:trPr>
        <w:tc>
          <w:tcPr>
            <w:tcW w:w="4248" w:type="dxa"/>
          </w:tcPr>
          <w:p w14:paraId="39BFF07F"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szCs w:val="18"/>
              </w:rPr>
              <w:t>DIRECTION DES RESSOURCES FORESTIERES</w:t>
            </w:r>
          </w:p>
          <w:p w14:paraId="1379FAC0"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tcPr>
          <w:p w14:paraId="49955D95" w14:textId="77777777" w:rsidR="009E4867" w:rsidRPr="00140828" w:rsidRDefault="009E4867" w:rsidP="002838C0">
            <w:pPr>
              <w:pStyle w:val="Sansinterligne"/>
              <w:rPr>
                <w:rFonts w:ascii="Times New Roman" w:hAnsi="Times New Roman"/>
                <w:b/>
              </w:rPr>
            </w:pPr>
          </w:p>
        </w:tc>
        <w:tc>
          <w:tcPr>
            <w:tcW w:w="3020" w:type="dxa"/>
          </w:tcPr>
          <w:p w14:paraId="02340210" w14:textId="77777777" w:rsidR="009E4867" w:rsidRPr="00140828" w:rsidRDefault="009E4867" w:rsidP="002838C0">
            <w:pPr>
              <w:pStyle w:val="Sansinterligne"/>
              <w:rPr>
                <w:rFonts w:ascii="Times New Roman" w:hAnsi="Times New Roman"/>
                <w:b/>
              </w:rPr>
            </w:pPr>
          </w:p>
        </w:tc>
      </w:tr>
      <w:tr w:rsidR="009E4867" w:rsidRPr="00140828" w14:paraId="7EF5632F" w14:textId="77777777" w:rsidTr="002838C0">
        <w:tc>
          <w:tcPr>
            <w:tcW w:w="4248" w:type="dxa"/>
          </w:tcPr>
          <w:p w14:paraId="49B3C56A"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18"/>
              </w:rPr>
              <w:t>PROJET DE GESTION DURABLE DES TERRES ET ECOSYSTEMES DES ZONES SEMI-ARIDES DU NORD DU TOGO</w:t>
            </w:r>
          </w:p>
        </w:tc>
        <w:tc>
          <w:tcPr>
            <w:tcW w:w="1792" w:type="dxa"/>
            <w:vMerge/>
          </w:tcPr>
          <w:p w14:paraId="10A94376" w14:textId="77777777" w:rsidR="009E4867" w:rsidRPr="00140828" w:rsidRDefault="009E4867" w:rsidP="002838C0">
            <w:pPr>
              <w:pStyle w:val="Sansinterligne"/>
              <w:rPr>
                <w:rFonts w:ascii="Times New Roman" w:hAnsi="Times New Roman"/>
                <w:b/>
              </w:rPr>
            </w:pPr>
          </w:p>
        </w:tc>
        <w:tc>
          <w:tcPr>
            <w:tcW w:w="3020" w:type="dxa"/>
          </w:tcPr>
          <w:p w14:paraId="488DB213" w14:textId="77777777" w:rsidR="009E4867" w:rsidRPr="00140828" w:rsidRDefault="009E4867" w:rsidP="002838C0">
            <w:pPr>
              <w:pStyle w:val="Sansinterligne"/>
              <w:rPr>
                <w:rFonts w:ascii="Times New Roman" w:hAnsi="Times New Roman"/>
                <w:b/>
              </w:rPr>
            </w:pPr>
          </w:p>
        </w:tc>
      </w:tr>
      <w:tr w:rsidR="009E4867" w:rsidRPr="00140828" w14:paraId="7FBDD18C" w14:textId="77777777" w:rsidTr="002838C0">
        <w:tc>
          <w:tcPr>
            <w:tcW w:w="4248" w:type="dxa"/>
          </w:tcPr>
          <w:p w14:paraId="26EAEB93" w14:textId="77777777" w:rsidR="009E4867" w:rsidRPr="00140828" w:rsidRDefault="009E4867" w:rsidP="002838C0">
            <w:pPr>
              <w:pStyle w:val="Sansinterligne"/>
              <w:jc w:val="center"/>
              <w:rPr>
                <w:rFonts w:ascii="Times New Roman" w:hAnsi="Times New Roman"/>
                <w:b/>
                <w:sz w:val="18"/>
              </w:rPr>
            </w:pPr>
          </w:p>
        </w:tc>
        <w:tc>
          <w:tcPr>
            <w:tcW w:w="1792" w:type="dxa"/>
            <w:vMerge/>
          </w:tcPr>
          <w:p w14:paraId="1D5C36A7" w14:textId="77777777" w:rsidR="009E4867" w:rsidRPr="00140828" w:rsidRDefault="009E4867" w:rsidP="002838C0">
            <w:pPr>
              <w:pStyle w:val="Sansinterligne"/>
              <w:rPr>
                <w:rFonts w:ascii="Times New Roman" w:hAnsi="Times New Roman"/>
                <w:b/>
              </w:rPr>
            </w:pPr>
          </w:p>
        </w:tc>
        <w:tc>
          <w:tcPr>
            <w:tcW w:w="3020" w:type="dxa"/>
          </w:tcPr>
          <w:p w14:paraId="75A96CBF" w14:textId="77777777" w:rsidR="009E4867" w:rsidRPr="00140828" w:rsidRDefault="009E4867" w:rsidP="002838C0">
            <w:pPr>
              <w:pStyle w:val="Sansinterligne"/>
              <w:rPr>
                <w:rFonts w:ascii="Times New Roman" w:hAnsi="Times New Roman"/>
                <w:b/>
              </w:rPr>
            </w:pPr>
          </w:p>
        </w:tc>
      </w:tr>
    </w:tbl>
    <w:p w14:paraId="301CD2EF" w14:textId="77777777" w:rsidR="009E4867" w:rsidRPr="00140828" w:rsidRDefault="009E4867" w:rsidP="009E4867">
      <w:pPr>
        <w:spacing w:after="0"/>
        <w:rPr>
          <w:rFonts w:ascii="Times New Roman" w:hAnsi="Times New Roman"/>
          <w:b/>
          <w:sz w:val="14"/>
        </w:rPr>
      </w:pPr>
    </w:p>
    <w:p w14:paraId="5CD4E407" w14:textId="77777777" w:rsidR="009E4867" w:rsidRPr="00140828" w:rsidRDefault="009E4867" w:rsidP="009E4867">
      <w:pPr>
        <w:spacing w:after="0"/>
        <w:rPr>
          <w:rFonts w:ascii="Times New Roman" w:hAnsi="Times New Roman"/>
          <w:sz w:val="8"/>
          <w:szCs w:val="10"/>
        </w:rPr>
      </w:pPr>
    </w:p>
    <w:p w14:paraId="5D1864EF" w14:textId="77777777" w:rsidR="00692D51" w:rsidRDefault="00692D51" w:rsidP="00692D51">
      <w:pPr>
        <w:pBdr>
          <w:top w:val="single" w:sz="4" w:space="1" w:color="auto"/>
          <w:left w:val="single" w:sz="4" w:space="4" w:color="auto"/>
          <w:bottom w:val="single" w:sz="4" w:space="20" w:color="auto"/>
          <w:right w:val="single" w:sz="4" w:space="4" w:color="auto"/>
        </w:pBdr>
        <w:spacing w:after="0"/>
        <w:jc w:val="center"/>
        <w:rPr>
          <w:rFonts w:ascii="Times New Roman" w:hAnsi="Times New Roman"/>
          <w:b/>
          <w:sz w:val="32"/>
          <w:szCs w:val="36"/>
        </w:rPr>
      </w:pPr>
    </w:p>
    <w:p w14:paraId="6E3CCC23" w14:textId="1081C2BC" w:rsidR="009E4867" w:rsidRPr="00692D51" w:rsidRDefault="009E4867" w:rsidP="00692D51">
      <w:pPr>
        <w:pBdr>
          <w:top w:val="single" w:sz="4" w:space="1" w:color="auto"/>
          <w:left w:val="single" w:sz="4" w:space="4" w:color="auto"/>
          <w:bottom w:val="single" w:sz="4" w:space="20" w:color="auto"/>
          <w:right w:val="single" w:sz="4" w:space="4" w:color="auto"/>
        </w:pBdr>
        <w:spacing w:after="0"/>
        <w:jc w:val="center"/>
        <w:rPr>
          <w:rFonts w:ascii="Times New Roman" w:hAnsi="Times New Roman"/>
          <w:b/>
          <w:sz w:val="32"/>
          <w:szCs w:val="36"/>
        </w:rPr>
      </w:pPr>
      <w:r w:rsidRPr="00692D51">
        <w:rPr>
          <w:rFonts w:ascii="Times New Roman" w:hAnsi="Times New Roman"/>
          <w:b/>
          <w:sz w:val="32"/>
          <w:szCs w:val="36"/>
        </w:rPr>
        <w:t xml:space="preserve">ATELIER DE VALIDATION </w:t>
      </w:r>
      <w:r w:rsidR="00D17A2E" w:rsidRPr="00692D51">
        <w:rPr>
          <w:rFonts w:ascii="Times New Roman" w:hAnsi="Times New Roman"/>
          <w:b/>
          <w:sz w:val="32"/>
          <w:szCs w:val="36"/>
        </w:rPr>
        <w:t xml:space="preserve">DU PLAN D’ACTION POUR L’EQUITE GENRE ET L’INCLUSION SOCIALE </w:t>
      </w:r>
      <w:r w:rsidRPr="00692D51">
        <w:rPr>
          <w:rFonts w:ascii="Times New Roman" w:hAnsi="Times New Roman"/>
          <w:b/>
          <w:sz w:val="32"/>
          <w:szCs w:val="36"/>
        </w:rPr>
        <w:t>DU PGDTE</w:t>
      </w:r>
    </w:p>
    <w:p w14:paraId="2D7054A0" w14:textId="77777777" w:rsidR="00412A9D" w:rsidRPr="00140828" w:rsidRDefault="00412A9D" w:rsidP="00367F7F">
      <w:pPr>
        <w:spacing w:after="120"/>
        <w:jc w:val="both"/>
        <w:rPr>
          <w:rFonts w:ascii="Times New Roman" w:eastAsia="Times New Roman" w:hAnsi="Times New Roman" w:cs="Times New Roman"/>
          <w:bCs/>
          <w:sz w:val="24"/>
          <w:szCs w:val="24"/>
        </w:rPr>
      </w:pPr>
    </w:p>
    <w:p w14:paraId="496B45FB" w14:textId="51495E4B" w:rsidR="00E43747" w:rsidRPr="00140828" w:rsidRDefault="002309BC" w:rsidP="002309BC">
      <w:pPr>
        <w:spacing w:after="0"/>
        <w:jc w:val="both"/>
        <w:rPr>
          <w:rFonts w:ascii="Times New Roman" w:eastAsia="Times New Roman" w:hAnsi="Times New Roman" w:cs="Times New Roman"/>
          <w:bCs/>
          <w:sz w:val="24"/>
          <w:szCs w:val="24"/>
        </w:rPr>
      </w:pPr>
      <w:r>
        <w:rPr>
          <w:noProof/>
        </w:rPr>
        <w:drawing>
          <wp:inline distT="0" distB="0" distL="0" distR="0" wp14:anchorId="5F577107" wp14:editId="69E7A1B2">
            <wp:extent cx="5760720" cy="43859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85945"/>
                    </a:xfrm>
                    <a:prstGeom prst="rect">
                      <a:avLst/>
                    </a:prstGeom>
                    <a:noFill/>
                    <a:ln>
                      <a:noFill/>
                    </a:ln>
                  </pic:spPr>
                </pic:pic>
              </a:graphicData>
            </a:graphic>
          </wp:inline>
        </w:drawing>
      </w:r>
    </w:p>
    <w:p w14:paraId="3900E89B" w14:textId="5CF04A3D" w:rsidR="002309BC" w:rsidRDefault="00692D51" w:rsidP="00692D51">
      <w:pPr>
        <w:spacing w:after="160" w:line="259" w:lineRule="auto"/>
        <w:jc w:val="center"/>
        <w:rPr>
          <w:rFonts w:ascii="Times New Roman" w:eastAsia="Times New Roman" w:hAnsi="Times New Roman" w:cs="Times New Roman"/>
          <w:bCs/>
          <w:sz w:val="24"/>
          <w:szCs w:val="24"/>
        </w:rPr>
      </w:pPr>
      <w:bookmarkStart w:id="0" w:name="_Hlk138750305"/>
      <w:r w:rsidRPr="00C4120E">
        <w:rPr>
          <w:rFonts w:ascii="Times New Roman" w:eastAsia="Times New Roman" w:hAnsi="Times New Roman" w:cs="Times New Roman"/>
          <w:b/>
          <w:sz w:val="36"/>
          <w:szCs w:val="36"/>
        </w:rPr>
        <w:t>Rapport d’atelier</w:t>
      </w:r>
      <w:bookmarkEnd w:id="0"/>
    </w:p>
    <w:p w14:paraId="44C563DE" w14:textId="77777777" w:rsidR="002309BC" w:rsidRDefault="002309BC" w:rsidP="002309BC">
      <w:pPr>
        <w:spacing w:after="160" w:line="259" w:lineRule="auto"/>
        <w:rPr>
          <w:rFonts w:ascii="Times New Roman" w:eastAsia="Times New Roman" w:hAnsi="Times New Roman" w:cs="Times New Roman"/>
          <w:bCs/>
          <w:sz w:val="24"/>
          <w:szCs w:val="24"/>
        </w:rPr>
      </w:pPr>
    </w:p>
    <w:p w14:paraId="54EAC915" w14:textId="44E5EA72" w:rsidR="002309BC" w:rsidRPr="00692D51" w:rsidRDefault="002309BC" w:rsidP="002309BC">
      <w:pPr>
        <w:spacing w:after="160" w:line="259" w:lineRule="auto"/>
        <w:jc w:val="right"/>
        <w:rPr>
          <w:rFonts w:ascii="Times New Roman" w:eastAsia="Times New Roman" w:hAnsi="Times New Roman" w:cs="Times New Roman"/>
          <w:b/>
          <w:i/>
          <w:iCs/>
          <w:sz w:val="36"/>
          <w:szCs w:val="36"/>
        </w:rPr>
      </w:pPr>
      <w:r w:rsidRPr="00692D51">
        <w:rPr>
          <w:rFonts w:ascii="Times New Roman" w:eastAsia="Times New Roman" w:hAnsi="Times New Roman" w:cs="Times New Roman"/>
          <w:b/>
          <w:i/>
          <w:iCs/>
          <w:sz w:val="36"/>
          <w:szCs w:val="36"/>
        </w:rPr>
        <w:t xml:space="preserve">Mai 2023 </w:t>
      </w:r>
    </w:p>
    <w:p w14:paraId="1FE1CC00" w14:textId="77777777" w:rsidR="002309BC" w:rsidRDefault="002309BC" w:rsidP="002309BC">
      <w:pPr>
        <w:spacing w:after="160" w:line="259" w:lineRule="auto"/>
        <w:rPr>
          <w:rFonts w:ascii="Times New Roman" w:eastAsia="Times New Roman" w:hAnsi="Times New Roman" w:cs="Times New Roman"/>
          <w:bCs/>
          <w:sz w:val="24"/>
          <w:szCs w:val="24"/>
        </w:rPr>
      </w:pPr>
    </w:p>
    <w:p w14:paraId="7EB5809C" w14:textId="77777777" w:rsidR="00066ACA" w:rsidRPr="00066ACA" w:rsidRDefault="00066ACA" w:rsidP="00CD30AB">
      <w:pPr>
        <w:spacing w:after="160" w:line="259" w:lineRule="auto"/>
        <w:jc w:val="both"/>
        <w:rPr>
          <w:rFonts w:ascii="Times New Roman" w:eastAsia="Times New Roman" w:hAnsi="Times New Roman" w:cs="Times New Roman"/>
          <w:b/>
          <w:sz w:val="24"/>
          <w:szCs w:val="24"/>
        </w:rPr>
      </w:pPr>
      <w:r w:rsidRPr="00066ACA">
        <w:rPr>
          <w:rFonts w:ascii="Times New Roman" w:eastAsia="Times New Roman" w:hAnsi="Times New Roman" w:cs="Times New Roman"/>
          <w:b/>
          <w:sz w:val="24"/>
          <w:szCs w:val="24"/>
        </w:rPr>
        <w:lastRenderedPageBreak/>
        <w:t>Introduction</w:t>
      </w:r>
    </w:p>
    <w:p w14:paraId="4D53B30C" w14:textId="2BDE0012" w:rsidR="00B52E37" w:rsidRPr="00140828" w:rsidRDefault="002309BC" w:rsidP="00CD30AB">
      <w:pPr>
        <w:spacing w:after="160"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w:t>
      </w:r>
      <w:r w:rsidR="00D17A2E" w:rsidRPr="00140828">
        <w:rPr>
          <w:rFonts w:ascii="Times New Roman" w:eastAsia="Times New Roman" w:hAnsi="Times New Roman" w:cs="Times New Roman"/>
          <w:bCs/>
          <w:sz w:val="24"/>
          <w:szCs w:val="24"/>
        </w:rPr>
        <w:t>e mardi 30 mai 2023</w:t>
      </w:r>
      <w:r w:rsidR="00412A9D" w:rsidRPr="00140828">
        <w:rPr>
          <w:rFonts w:ascii="Times New Roman" w:eastAsia="Times New Roman" w:hAnsi="Times New Roman" w:cs="Times New Roman"/>
          <w:bCs/>
          <w:sz w:val="24"/>
          <w:szCs w:val="24"/>
        </w:rPr>
        <w:t xml:space="preserve">, </w:t>
      </w:r>
      <w:r w:rsidR="00D17A2E" w:rsidRPr="00140828">
        <w:rPr>
          <w:rFonts w:ascii="Times New Roman" w:eastAsia="Times New Roman" w:hAnsi="Times New Roman" w:cs="Times New Roman"/>
          <w:bCs/>
          <w:sz w:val="24"/>
          <w:szCs w:val="24"/>
        </w:rPr>
        <w:t xml:space="preserve">à </w:t>
      </w:r>
      <w:r w:rsidR="00692D51" w:rsidRPr="00692D51">
        <w:rPr>
          <w:rFonts w:ascii="Times New Roman" w:eastAsia="Times New Roman" w:hAnsi="Times New Roman" w:cs="Times New Roman"/>
          <w:bCs/>
          <w:sz w:val="24"/>
          <w:szCs w:val="24"/>
        </w:rPr>
        <w:t>l’</w:t>
      </w:r>
      <w:r w:rsidR="004D698E">
        <w:rPr>
          <w:rFonts w:ascii="Times New Roman" w:eastAsia="Times New Roman" w:hAnsi="Times New Roman" w:cs="Times New Roman"/>
          <w:bCs/>
          <w:sz w:val="24"/>
          <w:szCs w:val="24"/>
        </w:rPr>
        <w:t xml:space="preserve">hôtel </w:t>
      </w:r>
      <w:r w:rsidR="00692D51">
        <w:rPr>
          <w:rFonts w:ascii="Times New Roman" w:eastAsia="Times New Roman" w:hAnsi="Times New Roman" w:cs="Times New Roman"/>
          <w:bCs/>
          <w:sz w:val="24"/>
          <w:szCs w:val="24"/>
        </w:rPr>
        <w:t>M</w:t>
      </w:r>
      <w:r w:rsidR="00692D51" w:rsidRPr="00692D51">
        <w:rPr>
          <w:rFonts w:ascii="Times New Roman" w:eastAsia="Times New Roman" w:hAnsi="Times New Roman" w:cs="Times New Roman"/>
          <w:bCs/>
          <w:sz w:val="24"/>
          <w:szCs w:val="24"/>
        </w:rPr>
        <w:t>atoush</w:t>
      </w:r>
      <w:r w:rsidR="00692D51" w:rsidRPr="00140828">
        <w:rPr>
          <w:rFonts w:ascii="Times New Roman" w:eastAsia="Times New Roman" w:hAnsi="Times New Roman" w:cs="Times New Roman"/>
          <w:bCs/>
          <w:sz w:val="24"/>
          <w:szCs w:val="24"/>
        </w:rPr>
        <w:t xml:space="preserve"> </w:t>
      </w:r>
      <w:r w:rsidR="006518FA" w:rsidRPr="00140828">
        <w:rPr>
          <w:rFonts w:ascii="Times New Roman" w:eastAsia="Times New Roman" w:hAnsi="Times New Roman" w:cs="Times New Roman"/>
          <w:bCs/>
          <w:sz w:val="24"/>
          <w:szCs w:val="24"/>
        </w:rPr>
        <w:t xml:space="preserve">à </w:t>
      </w:r>
      <w:r w:rsidR="00D17A2E" w:rsidRPr="00140828">
        <w:rPr>
          <w:rFonts w:ascii="Times New Roman" w:eastAsia="Times New Roman" w:hAnsi="Times New Roman" w:cs="Times New Roman"/>
          <w:bCs/>
          <w:sz w:val="24"/>
          <w:szCs w:val="24"/>
        </w:rPr>
        <w:t>Mango</w:t>
      </w:r>
      <w:r w:rsidR="00412A9D" w:rsidRPr="00140828">
        <w:rPr>
          <w:rFonts w:ascii="Times New Roman" w:eastAsia="Times New Roman" w:hAnsi="Times New Roman" w:cs="Times New Roman"/>
          <w:bCs/>
          <w:sz w:val="24"/>
          <w:szCs w:val="24"/>
        </w:rPr>
        <w:t xml:space="preserve"> </w:t>
      </w:r>
      <w:r w:rsidR="009E4867" w:rsidRPr="00140828">
        <w:rPr>
          <w:rFonts w:ascii="Times New Roman" w:eastAsia="Times New Roman" w:hAnsi="Times New Roman" w:cs="Times New Roman"/>
          <w:bCs/>
          <w:sz w:val="24"/>
          <w:szCs w:val="24"/>
        </w:rPr>
        <w:t xml:space="preserve">s’est tenu </w:t>
      </w:r>
      <w:r w:rsidR="00D17A2E" w:rsidRPr="00140828">
        <w:rPr>
          <w:rFonts w:ascii="Times New Roman" w:eastAsia="Times New Roman" w:hAnsi="Times New Roman" w:cs="Times New Roman"/>
          <w:bCs/>
          <w:sz w:val="24"/>
          <w:szCs w:val="24"/>
        </w:rPr>
        <w:t>un atelier</w:t>
      </w:r>
      <w:r w:rsidR="009E4867" w:rsidRPr="00140828">
        <w:rPr>
          <w:rFonts w:ascii="Times New Roman" w:eastAsia="Times New Roman" w:hAnsi="Times New Roman" w:cs="Times New Roman"/>
          <w:bCs/>
          <w:sz w:val="24"/>
          <w:szCs w:val="24"/>
        </w:rPr>
        <w:t xml:space="preserve"> de </w:t>
      </w:r>
      <w:r w:rsidR="00926E08" w:rsidRPr="00140828">
        <w:rPr>
          <w:rFonts w:ascii="Times New Roman" w:eastAsia="Times New Roman" w:hAnsi="Times New Roman" w:cs="Times New Roman"/>
          <w:bCs/>
          <w:sz w:val="24"/>
          <w:szCs w:val="24"/>
        </w:rPr>
        <w:t xml:space="preserve">validation </w:t>
      </w:r>
      <w:r w:rsidR="00D17A2E" w:rsidRPr="00140828">
        <w:rPr>
          <w:rFonts w:ascii="Times New Roman" w:eastAsia="Times New Roman" w:hAnsi="Times New Roman" w:cs="Times New Roman"/>
          <w:bCs/>
          <w:sz w:val="24"/>
          <w:szCs w:val="24"/>
        </w:rPr>
        <w:t>du plan d’action pour l’équité genre et l’inclusion sociale du projet de Gestion durable des terres et écosystème des zones semi-aride du nord du Togo (GDTE)</w:t>
      </w:r>
      <w:r w:rsidR="009E4867" w:rsidRPr="00140828">
        <w:rPr>
          <w:rFonts w:ascii="Times New Roman" w:eastAsia="Times New Roman" w:hAnsi="Times New Roman" w:cs="Times New Roman"/>
          <w:bCs/>
          <w:sz w:val="24"/>
          <w:szCs w:val="24"/>
        </w:rPr>
        <w:t>. Cet</w:t>
      </w:r>
      <w:r w:rsidR="00D17A2E" w:rsidRPr="00140828">
        <w:rPr>
          <w:rFonts w:ascii="Times New Roman" w:eastAsia="Times New Roman" w:hAnsi="Times New Roman" w:cs="Times New Roman"/>
          <w:bCs/>
          <w:sz w:val="24"/>
          <w:szCs w:val="24"/>
        </w:rPr>
        <w:t xml:space="preserve"> atelier </w:t>
      </w:r>
      <w:r w:rsidR="00B453BC" w:rsidRPr="00140828">
        <w:rPr>
          <w:rFonts w:ascii="Times New Roman" w:eastAsia="Times New Roman" w:hAnsi="Times New Roman" w:cs="Times New Roman"/>
          <w:bCs/>
          <w:sz w:val="24"/>
          <w:szCs w:val="24"/>
        </w:rPr>
        <w:t>a commencé 8h</w:t>
      </w:r>
      <w:r w:rsidR="00D17A2E" w:rsidRPr="00140828">
        <w:rPr>
          <w:rFonts w:ascii="Times New Roman" w:eastAsia="Times New Roman" w:hAnsi="Times New Roman" w:cs="Times New Roman"/>
          <w:bCs/>
          <w:sz w:val="24"/>
          <w:szCs w:val="24"/>
        </w:rPr>
        <w:t xml:space="preserve"> avec l’installation des acteurs invités.</w:t>
      </w:r>
      <w:r w:rsidR="00B453BC" w:rsidRPr="00140828">
        <w:rPr>
          <w:rFonts w:ascii="Times New Roman" w:eastAsia="Times New Roman" w:hAnsi="Times New Roman" w:cs="Times New Roman"/>
          <w:bCs/>
          <w:sz w:val="24"/>
          <w:szCs w:val="24"/>
        </w:rPr>
        <w:t xml:space="preserve"> </w:t>
      </w:r>
      <w:r w:rsidR="00D17A2E" w:rsidRPr="00140828">
        <w:rPr>
          <w:rFonts w:ascii="Times New Roman" w:eastAsia="Times New Roman" w:hAnsi="Times New Roman" w:cs="Times New Roman"/>
          <w:bCs/>
          <w:sz w:val="24"/>
          <w:szCs w:val="24"/>
        </w:rPr>
        <w:t xml:space="preserve">Au titre des acteurs, nous distinguons </w:t>
      </w:r>
      <w:r w:rsidR="003A57B1" w:rsidRPr="00140828">
        <w:rPr>
          <w:rFonts w:ascii="Times New Roman" w:eastAsia="Times New Roman" w:hAnsi="Times New Roman" w:cs="Times New Roman"/>
          <w:bCs/>
          <w:sz w:val="24"/>
          <w:szCs w:val="24"/>
        </w:rPr>
        <w:t>la cellule genre du ministère de l’environnement et des ressources forestières (MERF), les directions régionales</w:t>
      </w:r>
      <w:r w:rsidR="00B52E37" w:rsidRPr="00140828">
        <w:rPr>
          <w:rFonts w:ascii="Times New Roman" w:eastAsia="Times New Roman" w:hAnsi="Times New Roman" w:cs="Times New Roman"/>
          <w:bCs/>
          <w:sz w:val="24"/>
          <w:szCs w:val="24"/>
        </w:rPr>
        <w:t xml:space="preserve"> de l’</w:t>
      </w:r>
      <w:r w:rsidR="006518FA" w:rsidRPr="00140828">
        <w:rPr>
          <w:rFonts w:ascii="Times New Roman" w:eastAsia="Times New Roman" w:hAnsi="Times New Roman" w:cs="Times New Roman"/>
          <w:bCs/>
          <w:sz w:val="24"/>
          <w:szCs w:val="24"/>
        </w:rPr>
        <w:t>environnement</w:t>
      </w:r>
      <w:r w:rsidR="003A57B1" w:rsidRPr="00140828">
        <w:rPr>
          <w:rFonts w:ascii="Times New Roman" w:eastAsia="Times New Roman" w:hAnsi="Times New Roman" w:cs="Times New Roman"/>
          <w:bCs/>
          <w:sz w:val="24"/>
          <w:szCs w:val="24"/>
        </w:rPr>
        <w:t xml:space="preserve"> et </w:t>
      </w:r>
      <w:r w:rsidR="006518FA" w:rsidRPr="00140828">
        <w:rPr>
          <w:rFonts w:ascii="Times New Roman" w:eastAsia="Times New Roman" w:hAnsi="Times New Roman" w:cs="Times New Roman"/>
          <w:bCs/>
          <w:sz w:val="24"/>
          <w:szCs w:val="24"/>
        </w:rPr>
        <w:t xml:space="preserve">de l’ODEF, </w:t>
      </w:r>
      <w:r w:rsidR="003A57B1" w:rsidRPr="00140828">
        <w:rPr>
          <w:rFonts w:ascii="Times New Roman" w:eastAsia="Times New Roman" w:hAnsi="Times New Roman" w:cs="Times New Roman"/>
          <w:bCs/>
          <w:sz w:val="24"/>
          <w:szCs w:val="24"/>
        </w:rPr>
        <w:t>les personnes ressources, les universitaires et les organisations de la société civil</w:t>
      </w:r>
      <w:r w:rsidR="000F3E47" w:rsidRPr="00140828">
        <w:rPr>
          <w:rFonts w:ascii="Times New Roman" w:eastAsia="Times New Roman" w:hAnsi="Times New Roman" w:cs="Times New Roman"/>
          <w:bCs/>
          <w:sz w:val="24"/>
          <w:szCs w:val="24"/>
        </w:rPr>
        <w:t>.</w:t>
      </w:r>
    </w:p>
    <w:p w14:paraId="1F08BAC3" w14:textId="77449907" w:rsidR="009E4867" w:rsidRPr="00140828" w:rsidRDefault="00D37661"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Avec une participation de </w:t>
      </w:r>
      <w:r w:rsidRPr="00C43EC5">
        <w:rPr>
          <w:rFonts w:ascii="Times New Roman" w:eastAsia="Times New Roman" w:hAnsi="Times New Roman" w:cs="Times New Roman"/>
          <w:b/>
          <w:sz w:val="24"/>
          <w:szCs w:val="24"/>
        </w:rPr>
        <w:t>37% de femmes, 63</w:t>
      </w:r>
      <w:r w:rsidR="00C43EC5" w:rsidRPr="00C43EC5">
        <w:rPr>
          <w:rFonts w:ascii="Times New Roman" w:eastAsia="Times New Roman" w:hAnsi="Times New Roman" w:cs="Times New Roman"/>
          <w:b/>
          <w:sz w:val="24"/>
          <w:szCs w:val="24"/>
        </w:rPr>
        <w:t>% d’</w:t>
      </w:r>
      <w:r w:rsidR="004647B4" w:rsidRPr="00C43EC5">
        <w:rPr>
          <w:rFonts w:ascii="Times New Roman" w:eastAsia="Times New Roman" w:hAnsi="Times New Roman" w:cs="Times New Roman"/>
          <w:b/>
          <w:sz w:val="24"/>
          <w:szCs w:val="24"/>
        </w:rPr>
        <w:t>homme et</w:t>
      </w:r>
      <w:r w:rsidR="00C43EC5" w:rsidRPr="00C43EC5">
        <w:rPr>
          <w:rFonts w:ascii="Times New Roman" w:eastAsia="Times New Roman" w:hAnsi="Times New Roman" w:cs="Times New Roman"/>
          <w:b/>
          <w:sz w:val="24"/>
          <w:szCs w:val="24"/>
        </w:rPr>
        <w:t xml:space="preserve"> de 14% </w:t>
      </w:r>
      <w:r w:rsidR="004D698E">
        <w:rPr>
          <w:rFonts w:ascii="Times New Roman" w:eastAsia="Times New Roman" w:hAnsi="Times New Roman" w:cs="Times New Roman"/>
          <w:b/>
          <w:sz w:val="24"/>
          <w:szCs w:val="24"/>
        </w:rPr>
        <w:t>(</w:t>
      </w:r>
      <w:r w:rsidR="004D698E" w:rsidRPr="00C43EC5">
        <w:rPr>
          <w:rFonts w:ascii="Times New Roman" w:eastAsia="Times New Roman" w:hAnsi="Times New Roman" w:cs="Times New Roman"/>
          <w:b/>
          <w:sz w:val="24"/>
          <w:szCs w:val="24"/>
        </w:rPr>
        <w:t>moins</w:t>
      </w:r>
      <w:r w:rsidR="00C43EC5" w:rsidRPr="00C43EC5">
        <w:rPr>
          <w:rFonts w:ascii="Times New Roman" w:eastAsia="Times New Roman" w:hAnsi="Times New Roman" w:cs="Times New Roman"/>
          <w:b/>
          <w:sz w:val="24"/>
          <w:szCs w:val="24"/>
        </w:rPr>
        <w:t xml:space="preserve"> de 30 ans</w:t>
      </w:r>
      <w:r w:rsidR="004647B4">
        <w:rPr>
          <w:rFonts w:ascii="Times New Roman" w:eastAsia="Times New Roman" w:hAnsi="Times New Roman" w:cs="Times New Roman"/>
          <w:b/>
          <w:sz w:val="24"/>
          <w:szCs w:val="24"/>
        </w:rPr>
        <w:t>)</w:t>
      </w:r>
      <w:r w:rsidR="00C43EC5">
        <w:rPr>
          <w:rFonts w:ascii="Times New Roman" w:eastAsia="Times New Roman" w:hAnsi="Times New Roman" w:cs="Times New Roman"/>
          <w:bCs/>
          <w:sz w:val="24"/>
          <w:szCs w:val="24"/>
        </w:rPr>
        <w:t>, c</w:t>
      </w:r>
      <w:r w:rsidR="000F3E47" w:rsidRPr="00140828">
        <w:rPr>
          <w:rFonts w:ascii="Times New Roman" w:eastAsia="Times New Roman" w:hAnsi="Times New Roman" w:cs="Times New Roman"/>
          <w:bCs/>
          <w:sz w:val="24"/>
          <w:szCs w:val="24"/>
        </w:rPr>
        <w:t>et</w:t>
      </w:r>
      <w:r w:rsidR="003A57B1" w:rsidRPr="00140828">
        <w:rPr>
          <w:rFonts w:ascii="Times New Roman" w:eastAsia="Times New Roman" w:hAnsi="Times New Roman" w:cs="Times New Roman"/>
          <w:bCs/>
          <w:sz w:val="24"/>
          <w:szCs w:val="24"/>
        </w:rPr>
        <w:t xml:space="preserve"> atelier </w:t>
      </w:r>
      <w:r w:rsidR="009E4867" w:rsidRPr="00140828">
        <w:rPr>
          <w:rFonts w:ascii="Times New Roman" w:eastAsia="Times New Roman" w:hAnsi="Times New Roman" w:cs="Times New Roman"/>
          <w:bCs/>
          <w:sz w:val="24"/>
          <w:szCs w:val="24"/>
        </w:rPr>
        <w:t xml:space="preserve">a pour objectif général </w:t>
      </w:r>
      <w:r w:rsidR="000F3E47" w:rsidRPr="00140828">
        <w:rPr>
          <w:rFonts w:ascii="Times New Roman" w:eastAsia="Times New Roman" w:hAnsi="Times New Roman" w:cs="Times New Roman"/>
          <w:bCs/>
          <w:sz w:val="24"/>
          <w:szCs w:val="24"/>
        </w:rPr>
        <w:t>d’examiner</w:t>
      </w:r>
      <w:r w:rsidR="003A57B1" w:rsidRPr="00140828">
        <w:rPr>
          <w:rFonts w:ascii="Times New Roman" w:eastAsia="Times New Roman" w:hAnsi="Times New Roman" w:cs="Times New Roman"/>
          <w:bCs/>
          <w:sz w:val="24"/>
          <w:szCs w:val="24"/>
        </w:rPr>
        <w:t>, de finaliser</w:t>
      </w:r>
      <w:r w:rsidR="000F3E47" w:rsidRPr="00140828">
        <w:rPr>
          <w:rFonts w:ascii="Times New Roman" w:eastAsia="Times New Roman" w:hAnsi="Times New Roman" w:cs="Times New Roman"/>
          <w:bCs/>
          <w:sz w:val="24"/>
          <w:szCs w:val="24"/>
        </w:rPr>
        <w:t xml:space="preserve"> et de valider </w:t>
      </w:r>
      <w:r w:rsidR="003A57B1" w:rsidRPr="00140828">
        <w:rPr>
          <w:rFonts w:ascii="Times New Roman" w:eastAsia="Times New Roman" w:hAnsi="Times New Roman" w:cs="Times New Roman"/>
          <w:bCs/>
          <w:sz w:val="24"/>
          <w:szCs w:val="24"/>
        </w:rPr>
        <w:t>le document de l’analyse genre assorti de son plan d’action</w:t>
      </w:r>
      <w:r w:rsidR="009E4867" w:rsidRPr="00140828">
        <w:rPr>
          <w:rFonts w:ascii="Times New Roman" w:eastAsia="Times New Roman" w:hAnsi="Times New Roman" w:cs="Times New Roman"/>
          <w:bCs/>
          <w:sz w:val="24"/>
          <w:szCs w:val="24"/>
        </w:rPr>
        <w:t xml:space="preserve">. </w:t>
      </w:r>
    </w:p>
    <w:p w14:paraId="2CF197CB" w14:textId="77777777" w:rsidR="009E4867" w:rsidRPr="00140828" w:rsidRDefault="009E4867"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De manière spécifique,</w:t>
      </w:r>
      <w:r w:rsidR="003A57B1" w:rsidRPr="00140828">
        <w:rPr>
          <w:rFonts w:ascii="Times New Roman" w:eastAsia="Times New Roman" w:hAnsi="Times New Roman" w:cs="Times New Roman"/>
          <w:bCs/>
          <w:sz w:val="24"/>
          <w:szCs w:val="24"/>
        </w:rPr>
        <w:t xml:space="preserve"> cet atelier </w:t>
      </w:r>
      <w:r w:rsidRPr="00140828">
        <w:rPr>
          <w:rFonts w:ascii="Times New Roman" w:eastAsia="Times New Roman" w:hAnsi="Times New Roman" w:cs="Times New Roman"/>
          <w:bCs/>
          <w:sz w:val="24"/>
          <w:szCs w:val="24"/>
        </w:rPr>
        <w:t>vise à :</w:t>
      </w:r>
    </w:p>
    <w:p w14:paraId="4B590F20" w14:textId="77777777" w:rsidR="000F3E47" w:rsidRPr="00140828" w:rsidRDefault="003A57B1" w:rsidP="000F3E4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Présenter le document </w:t>
      </w:r>
      <w:r w:rsidR="000F3E47" w:rsidRPr="00140828">
        <w:rPr>
          <w:rFonts w:ascii="Times New Roman" w:eastAsia="Times New Roman" w:hAnsi="Times New Roman" w:cs="Times New Roman"/>
          <w:bCs/>
          <w:sz w:val="24"/>
          <w:szCs w:val="24"/>
        </w:rPr>
        <w:t>aux acteurs ;</w:t>
      </w:r>
    </w:p>
    <w:p w14:paraId="32A62A4C" w14:textId="77777777" w:rsidR="000F3E47" w:rsidRPr="00140828" w:rsidRDefault="000F3E47" w:rsidP="000F3E4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Recevoir les apports et les amendements </w:t>
      </w:r>
      <w:r w:rsidR="003A57B1" w:rsidRPr="00140828">
        <w:rPr>
          <w:rFonts w:ascii="Times New Roman" w:eastAsia="Times New Roman" w:hAnsi="Times New Roman" w:cs="Times New Roman"/>
          <w:bCs/>
          <w:sz w:val="24"/>
          <w:szCs w:val="24"/>
        </w:rPr>
        <w:t>issus des différentes commissions</w:t>
      </w:r>
      <w:r w:rsidRPr="00140828">
        <w:rPr>
          <w:rFonts w:ascii="Times New Roman" w:eastAsia="Times New Roman" w:hAnsi="Times New Roman" w:cs="Times New Roman"/>
          <w:bCs/>
          <w:sz w:val="24"/>
          <w:szCs w:val="24"/>
        </w:rPr>
        <w:t xml:space="preserve"> ; </w:t>
      </w:r>
    </w:p>
    <w:p w14:paraId="2BB18020" w14:textId="77777777" w:rsidR="009E4867" w:rsidRPr="00140828" w:rsidRDefault="00AC290A" w:rsidP="009E486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Valider </w:t>
      </w:r>
      <w:r w:rsidR="003A57B1" w:rsidRPr="00140828">
        <w:rPr>
          <w:rFonts w:ascii="Times New Roman" w:eastAsia="Times New Roman" w:hAnsi="Times New Roman" w:cs="Times New Roman"/>
          <w:bCs/>
          <w:sz w:val="24"/>
          <w:szCs w:val="24"/>
        </w:rPr>
        <w:t>le document de l’analyse genre assorti de son plan d’action.</w:t>
      </w:r>
    </w:p>
    <w:p w14:paraId="538D0F49" w14:textId="77777777" w:rsidR="009E4867" w:rsidRPr="00140828" w:rsidRDefault="00D82B34"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La mise en place s’est terminée à 8h30 suivi de la cérémonie d’ouverture</w:t>
      </w:r>
      <w:r w:rsidR="009E4867" w:rsidRPr="00140828">
        <w:rPr>
          <w:rFonts w:ascii="Times New Roman" w:eastAsia="Times New Roman" w:hAnsi="Times New Roman" w:cs="Times New Roman"/>
          <w:bCs/>
          <w:sz w:val="24"/>
          <w:szCs w:val="24"/>
        </w:rPr>
        <w:t>.</w:t>
      </w:r>
    </w:p>
    <w:p w14:paraId="65903E2E" w14:textId="77777777" w:rsidR="009E4867" w:rsidRPr="00140828" w:rsidRDefault="009E4867" w:rsidP="009E4867">
      <w:pPr>
        <w:pStyle w:val="Paragraphedeliste"/>
        <w:spacing w:after="120"/>
        <w:jc w:val="both"/>
        <w:rPr>
          <w:rFonts w:ascii="Times New Roman" w:eastAsia="Times New Roman" w:hAnsi="Times New Roman" w:cs="Times New Roman"/>
          <w:bCs/>
          <w:sz w:val="24"/>
          <w:szCs w:val="24"/>
        </w:rPr>
      </w:pPr>
    </w:p>
    <w:p w14:paraId="69AE62AB" w14:textId="77777777" w:rsidR="009E4867" w:rsidRPr="00140828" w:rsidRDefault="009E4867" w:rsidP="009E4867">
      <w:pPr>
        <w:pStyle w:val="Paragraphedeliste"/>
        <w:numPr>
          <w:ilvl w:val="0"/>
          <w:numId w:val="1"/>
        </w:numPr>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Ouverture des activités</w:t>
      </w:r>
    </w:p>
    <w:p w14:paraId="03D47566" w14:textId="3F6DDF17" w:rsidR="00D64675" w:rsidRDefault="009E4867"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L’ouverture de </w:t>
      </w:r>
      <w:r w:rsidR="00D82B34" w:rsidRPr="00140828">
        <w:rPr>
          <w:rFonts w:ascii="Times New Roman" w:eastAsia="Times New Roman" w:hAnsi="Times New Roman" w:cs="Times New Roman"/>
          <w:bCs/>
          <w:sz w:val="24"/>
          <w:szCs w:val="24"/>
        </w:rPr>
        <w:t xml:space="preserve">l’atelier </w:t>
      </w:r>
      <w:r w:rsidR="00A027A6" w:rsidRPr="00140828">
        <w:rPr>
          <w:rFonts w:ascii="Times New Roman" w:eastAsia="Times New Roman" w:hAnsi="Times New Roman" w:cs="Times New Roman"/>
          <w:bCs/>
          <w:sz w:val="24"/>
          <w:szCs w:val="24"/>
        </w:rPr>
        <w:t>a commencé par le mot de bienvenue du</w:t>
      </w:r>
      <w:r w:rsidR="00D64675" w:rsidRPr="00140828">
        <w:rPr>
          <w:rFonts w:ascii="Times New Roman" w:eastAsia="Times New Roman" w:hAnsi="Times New Roman" w:cs="Times New Roman"/>
          <w:bCs/>
          <w:sz w:val="24"/>
          <w:szCs w:val="24"/>
        </w:rPr>
        <w:t xml:space="preserve"> directeur préfectoral environnement Oti, suivi du mot circonstanciel du</w:t>
      </w:r>
      <w:r w:rsidR="00A027A6" w:rsidRPr="00140828">
        <w:rPr>
          <w:rFonts w:ascii="Times New Roman" w:eastAsia="Times New Roman" w:hAnsi="Times New Roman" w:cs="Times New Roman"/>
          <w:bCs/>
          <w:sz w:val="24"/>
          <w:szCs w:val="24"/>
        </w:rPr>
        <w:t xml:space="preserve"> coordonnateur de PGDTE</w:t>
      </w:r>
      <w:r w:rsidR="00D64675" w:rsidRPr="00140828">
        <w:rPr>
          <w:rFonts w:ascii="Times New Roman" w:eastAsia="Times New Roman" w:hAnsi="Times New Roman" w:cs="Times New Roman"/>
          <w:bCs/>
          <w:sz w:val="24"/>
          <w:szCs w:val="24"/>
        </w:rPr>
        <w:t xml:space="preserve"> et du mot d’ouverture du directeur environnement savanes</w:t>
      </w:r>
      <w:r w:rsidR="00A027A6" w:rsidRPr="00140828">
        <w:rPr>
          <w:rFonts w:ascii="Times New Roman" w:eastAsia="Times New Roman" w:hAnsi="Times New Roman" w:cs="Times New Roman"/>
          <w:bCs/>
          <w:sz w:val="24"/>
          <w:szCs w:val="24"/>
        </w:rPr>
        <w:t>.</w:t>
      </w:r>
    </w:p>
    <w:p w14:paraId="75145449" w14:textId="4F97EF43" w:rsidR="00FC66C1" w:rsidRPr="00140828" w:rsidRDefault="00FC66C1" w:rsidP="001D1E81">
      <w:pPr>
        <w:spacing w:after="120"/>
        <w:jc w:val="center"/>
        <w:rPr>
          <w:rFonts w:ascii="Times New Roman" w:eastAsia="Times New Roman" w:hAnsi="Times New Roman" w:cs="Times New Roman"/>
          <w:bCs/>
          <w:sz w:val="24"/>
          <w:szCs w:val="24"/>
        </w:rPr>
      </w:pPr>
      <w:r>
        <w:rPr>
          <w:noProof/>
        </w:rPr>
        <w:drawing>
          <wp:inline distT="0" distB="0" distL="0" distR="0" wp14:anchorId="304C1D64" wp14:editId="365D2CA5">
            <wp:extent cx="3872286" cy="24213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016" b="7622"/>
                    <a:stretch/>
                  </pic:blipFill>
                  <pic:spPr bwMode="auto">
                    <a:xfrm>
                      <a:off x="0" y="0"/>
                      <a:ext cx="3901515" cy="2439628"/>
                    </a:xfrm>
                    <a:prstGeom prst="rect">
                      <a:avLst/>
                    </a:prstGeom>
                    <a:noFill/>
                    <a:ln>
                      <a:noFill/>
                    </a:ln>
                    <a:extLst>
                      <a:ext uri="{53640926-AAD7-44D8-BBD7-CCE9431645EC}">
                        <a14:shadowObscured xmlns:a14="http://schemas.microsoft.com/office/drawing/2010/main"/>
                      </a:ext>
                    </a:extLst>
                  </pic:spPr>
                </pic:pic>
              </a:graphicData>
            </a:graphic>
          </wp:inline>
        </w:drawing>
      </w:r>
    </w:p>
    <w:p w14:paraId="5E86EADF" w14:textId="77777777" w:rsidR="00D35F9B" w:rsidRDefault="00D64675" w:rsidP="00D35F9B">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Prenant la parole, le directeur préfectoral a souhaité la bienvenue à l’assistance et plein succès aux activités. </w:t>
      </w:r>
    </w:p>
    <w:p w14:paraId="14B64F9C" w14:textId="769D6ABE" w:rsidR="00D35F9B" w:rsidRPr="00140828" w:rsidRDefault="00D64675" w:rsidP="00D35F9B">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Dans la suite des interventions, le </w:t>
      </w:r>
      <w:r w:rsidR="009E4867" w:rsidRPr="00140828">
        <w:rPr>
          <w:rFonts w:ascii="Times New Roman" w:eastAsia="Times New Roman" w:hAnsi="Times New Roman" w:cs="Times New Roman"/>
          <w:bCs/>
          <w:sz w:val="24"/>
          <w:szCs w:val="24"/>
        </w:rPr>
        <w:t xml:space="preserve">coordonnateur </w:t>
      </w:r>
      <w:r w:rsidR="008654F5" w:rsidRPr="00140828">
        <w:rPr>
          <w:rFonts w:ascii="Times New Roman" w:eastAsia="Times New Roman" w:hAnsi="Times New Roman" w:cs="Times New Roman"/>
          <w:bCs/>
          <w:sz w:val="24"/>
          <w:szCs w:val="24"/>
        </w:rPr>
        <w:t>a souligné le bien-fondé de cet</w:t>
      </w:r>
      <w:r w:rsidR="00D82B34" w:rsidRPr="00140828">
        <w:rPr>
          <w:rFonts w:ascii="Times New Roman" w:eastAsia="Times New Roman" w:hAnsi="Times New Roman" w:cs="Times New Roman"/>
          <w:bCs/>
          <w:sz w:val="24"/>
          <w:szCs w:val="24"/>
        </w:rPr>
        <w:t xml:space="preserve"> atelier, surtout dans un contexte où le gouvernement met tout en œuvre pour réduire l’inégalité </w:t>
      </w:r>
      <w:r w:rsidR="0055420C">
        <w:rPr>
          <w:rFonts w:ascii="Times New Roman" w:eastAsia="Times New Roman" w:hAnsi="Times New Roman" w:cs="Times New Roman"/>
          <w:bCs/>
          <w:sz w:val="24"/>
          <w:szCs w:val="24"/>
        </w:rPr>
        <w:t xml:space="preserve">de </w:t>
      </w:r>
      <w:r w:rsidR="00D82B34" w:rsidRPr="00140828">
        <w:rPr>
          <w:rFonts w:ascii="Times New Roman" w:eastAsia="Times New Roman" w:hAnsi="Times New Roman" w:cs="Times New Roman"/>
          <w:bCs/>
          <w:sz w:val="24"/>
          <w:szCs w:val="24"/>
        </w:rPr>
        <w:t>genre au Togo</w:t>
      </w:r>
      <w:r w:rsidRPr="00140828">
        <w:rPr>
          <w:rFonts w:ascii="Times New Roman" w:eastAsia="Times New Roman" w:hAnsi="Times New Roman" w:cs="Times New Roman"/>
          <w:bCs/>
          <w:sz w:val="24"/>
          <w:szCs w:val="24"/>
        </w:rPr>
        <w:t xml:space="preserve"> et ainsi </w:t>
      </w:r>
      <w:r w:rsidR="00D35F9B">
        <w:rPr>
          <w:rFonts w:ascii="Times New Roman" w:eastAsia="Times New Roman" w:hAnsi="Times New Roman" w:cs="Times New Roman"/>
          <w:bCs/>
          <w:sz w:val="24"/>
          <w:szCs w:val="24"/>
        </w:rPr>
        <w:t>amélioré les agrégats liés au</w:t>
      </w:r>
      <w:r w:rsidRPr="00D35F9B">
        <w:rPr>
          <w:rFonts w:ascii="Times New Roman" w:eastAsia="Times New Roman" w:hAnsi="Times New Roman" w:cs="Times New Roman"/>
          <w:b/>
          <w:sz w:val="24"/>
          <w:szCs w:val="24"/>
        </w:rPr>
        <w:t xml:space="preserve"> </w:t>
      </w:r>
      <w:r w:rsidRPr="00D35F9B">
        <w:rPr>
          <w:rFonts w:ascii="Times New Roman" w:eastAsia="Times New Roman" w:hAnsi="Times New Roman" w:cs="Times New Roman"/>
          <w:bCs/>
          <w:sz w:val="24"/>
          <w:szCs w:val="24"/>
        </w:rPr>
        <w:t>genre</w:t>
      </w:r>
      <w:r w:rsidR="00D82B34" w:rsidRPr="00140828">
        <w:rPr>
          <w:rFonts w:ascii="Times New Roman" w:eastAsia="Times New Roman" w:hAnsi="Times New Roman" w:cs="Times New Roman"/>
          <w:bCs/>
          <w:sz w:val="24"/>
          <w:szCs w:val="24"/>
        </w:rPr>
        <w:t>.</w:t>
      </w:r>
      <w:r w:rsidR="0055420C">
        <w:rPr>
          <w:rFonts w:ascii="Times New Roman" w:eastAsia="Times New Roman" w:hAnsi="Times New Roman" w:cs="Times New Roman"/>
          <w:bCs/>
          <w:sz w:val="24"/>
          <w:szCs w:val="24"/>
        </w:rPr>
        <w:t xml:space="preserve"> </w:t>
      </w:r>
      <w:r w:rsidR="009E270A">
        <w:rPr>
          <w:rFonts w:ascii="Times New Roman" w:eastAsia="Times New Roman" w:hAnsi="Times New Roman" w:cs="Times New Roman"/>
          <w:bCs/>
          <w:sz w:val="24"/>
          <w:szCs w:val="24"/>
        </w:rPr>
        <w:t>I</w:t>
      </w:r>
      <w:r w:rsidR="00D35F9B">
        <w:rPr>
          <w:rFonts w:ascii="Times New Roman" w:eastAsia="Times New Roman" w:hAnsi="Times New Roman" w:cs="Times New Roman"/>
          <w:bCs/>
          <w:sz w:val="24"/>
          <w:szCs w:val="24"/>
        </w:rPr>
        <w:t>l</w:t>
      </w:r>
      <w:r w:rsidR="00D35F9B" w:rsidRPr="00140828">
        <w:rPr>
          <w:rFonts w:ascii="Times New Roman" w:eastAsia="Times New Roman" w:hAnsi="Times New Roman" w:cs="Times New Roman"/>
          <w:bCs/>
          <w:sz w:val="24"/>
          <w:szCs w:val="24"/>
        </w:rPr>
        <w:t xml:space="preserve"> a rappelé la nécessité de cet atelier afin que le genre puisse être pris en compte par le projet et ainsi, réduire l’inégalité du genre du prévôt dans la zone du projet. </w:t>
      </w:r>
    </w:p>
    <w:p w14:paraId="7CEA15DC" w14:textId="77777777" w:rsidR="00D35F9B" w:rsidRDefault="00D35F9B" w:rsidP="009E4867">
      <w:pPr>
        <w:spacing w:after="120"/>
        <w:jc w:val="both"/>
        <w:rPr>
          <w:rFonts w:ascii="Times New Roman" w:eastAsia="Times New Roman" w:hAnsi="Times New Roman" w:cs="Times New Roman"/>
          <w:bCs/>
          <w:sz w:val="24"/>
          <w:szCs w:val="24"/>
        </w:rPr>
      </w:pPr>
    </w:p>
    <w:p w14:paraId="4A1CF125" w14:textId="492DCBA3" w:rsidR="00140828" w:rsidRPr="00140828" w:rsidRDefault="00D64675"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lastRenderedPageBreak/>
        <w:t>Le directeur régional de l’environnement dans son allocution</w:t>
      </w:r>
      <w:r w:rsidR="00140828" w:rsidRPr="00140828">
        <w:rPr>
          <w:rFonts w:ascii="Times New Roman" w:eastAsia="Times New Roman" w:hAnsi="Times New Roman" w:cs="Times New Roman"/>
          <w:bCs/>
          <w:sz w:val="24"/>
          <w:szCs w:val="24"/>
        </w:rPr>
        <w:t xml:space="preserve"> à fait un clin d’œil aux femmes pour leur participation à l’atelier et surtout déjà pour leur rôle dans l’accompagnement du projet.</w:t>
      </w:r>
    </w:p>
    <w:p w14:paraId="620C32E7" w14:textId="35EC84D0" w:rsidR="009E4867" w:rsidRPr="00140828" w:rsidRDefault="00140828"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Il a félicité le gouvernement et a remercié les partenaires techniques et financiers en occurr</w:t>
      </w:r>
      <w:r>
        <w:rPr>
          <w:rFonts w:ascii="Times New Roman" w:eastAsia="Times New Roman" w:hAnsi="Times New Roman" w:cs="Times New Roman"/>
          <w:bCs/>
          <w:sz w:val="24"/>
          <w:szCs w:val="24"/>
        </w:rPr>
        <w:t>e</w:t>
      </w:r>
      <w:r w:rsidRPr="00140828">
        <w:rPr>
          <w:rFonts w:ascii="Times New Roman" w:eastAsia="Times New Roman" w:hAnsi="Times New Roman" w:cs="Times New Roman"/>
          <w:bCs/>
          <w:sz w:val="24"/>
          <w:szCs w:val="24"/>
        </w:rPr>
        <w:t>nce</w:t>
      </w:r>
      <w:r>
        <w:rPr>
          <w:rFonts w:ascii="Times New Roman" w:eastAsia="Times New Roman" w:hAnsi="Times New Roman" w:cs="Times New Roman"/>
          <w:bCs/>
          <w:sz w:val="24"/>
          <w:szCs w:val="24"/>
        </w:rPr>
        <w:t xml:space="preserve"> le programme des nations unies pour le développement (PNUD). Pour terminer, il </w:t>
      </w:r>
      <w:r w:rsidR="00C4154F">
        <w:rPr>
          <w:rFonts w:ascii="Times New Roman" w:eastAsia="Times New Roman" w:hAnsi="Times New Roman" w:cs="Times New Roman"/>
          <w:bCs/>
          <w:sz w:val="24"/>
          <w:szCs w:val="24"/>
        </w:rPr>
        <w:t>a exhorté</w:t>
      </w:r>
      <w:r w:rsidRPr="00140828">
        <w:rPr>
          <w:rFonts w:ascii="Times New Roman" w:eastAsia="Times New Roman" w:hAnsi="Times New Roman" w:cs="Times New Roman"/>
          <w:bCs/>
          <w:sz w:val="24"/>
          <w:szCs w:val="24"/>
        </w:rPr>
        <w:t xml:space="preserve">   </w:t>
      </w:r>
      <w:r w:rsidR="00D64675" w:rsidRPr="00140828">
        <w:rPr>
          <w:rFonts w:ascii="Times New Roman" w:eastAsia="Times New Roman" w:hAnsi="Times New Roman" w:cs="Times New Roman"/>
          <w:bCs/>
          <w:sz w:val="24"/>
          <w:szCs w:val="24"/>
        </w:rPr>
        <w:t xml:space="preserve"> </w:t>
      </w:r>
      <w:r w:rsidR="00296C82">
        <w:rPr>
          <w:rFonts w:ascii="Times New Roman" w:eastAsia="Times New Roman" w:hAnsi="Times New Roman" w:cs="Times New Roman"/>
          <w:bCs/>
          <w:sz w:val="24"/>
          <w:szCs w:val="24"/>
        </w:rPr>
        <w:t>l’ensemble des parties prenante à cet atelier</w:t>
      </w:r>
      <w:r w:rsidR="0055420C">
        <w:rPr>
          <w:rFonts w:ascii="Times New Roman" w:eastAsia="Times New Roman" w:hAnsi="Times New Roman" w:cs="Times New Roman"/>
          <w:bCs/>
          <w:sz w:val="24"/>
          <w:szCs w:val="24"/>
        </w:rPr>
        <w:t xml:space="preserve"> à un travail bien fait afin qu’à la sortie de cet atelier, le document soit accepté et validé par tous</w:t>
      </w:r>
      <w:r w:rsidR="00296C82">
        <w:rPr>
          <w:rFonts w:ascii="Times New Roman" w:eastAsia="Times New Roman" w:hAnsi="Times New Roman" w:cs="Times New Roman"/>
          <w:bCs/>
          <w:sz w:val="24"/>
          <w:szCs w:val="24"/>
        </w:rPr>
        <w:t>.</w:t>
      </w:r>
    </w:p>
    <w:p w14:paraId="416ACEE0" w14:textId="77777777" w:rsidR="00D35F9B" w:rsidRDefault="00D35F9B" w:rsidP="009E4867">
      <w:pPr>
        <w:spacing w:after="120"/>
        <w:jc w:val="both"/>
        <w:rPr>
          <w:rFonts w:ascii="Times New Roman" w:eastAsia="Times New Roman" w:hAnsi="Times New Roman" w:cs="Times New Roman"/>
          <w:bCs/>
          <w:sz w:val="24"/>
          <w:szCs w:val="24"/>
        </w:rPr>
      </w:pPr>
    </w:p>
    <w:p w14:paraId="562FABDD" w14:textId="7C5420EE" w:rsidR="002C7B62" w:rsidRDefault="00FC2145"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Après c</w:t>
      </w:r>
      <w:r w:rsidR="00D35F9B">
        <w:rPr>
          <w:rFonts w:ascii="Times New Roman" w:eastAsia="Times New Roman" w:hAnsi="Times New Roman" w:cs="Times New Roman"/>
          <w:bCs/>
          <w:sz w:val="24"/>
          <w:szCs w:val="24"/>
        </w:rPr>
        <w:t xml:space="preserve">es différentes </w:t>
      </w:r>
      <w:r w:rsidR="0066478A" w:rsidRPr="00140828">
        <w:rPr>
          <w:rFonts w:ascii="Times New Roman" w:eastAsia="Times New Roman" w:hAnsi="Times New Roman" w:cs="Times New Roman"/>
          <w:bCs/>
          <w:sz w:val="24"/>
          <w:szCs w:val="24"/>
        </w:rPr>
        <w:t>allocution</w:t>
      </w:r>
      <w:r w:rsidR="00D35F9B">
        <w:rPr>
          <w:rFonts w:ascii="Times New Roman" w:eastAsia="Times New Roman" w:hAnsi="Times New Roman" w:cs="Times New Roman"/>
          <w:bCs/>
          <w:sz w:val="24"/>
          <w:szCs w:val="24"/>
        </w:rPr>
        <w:t>s</w:t>
      </w:r>
      <w:r w:rsidR="009E4867" w:rsidRPr="00140828">
        <w:rPr>
          <w:rFonts w:ascii="Times New Roman" w:eastAsia="Times New Roman" w:hAnsi="Times New Roman" w:cs="Times New Roman"/>
          <w:bCs/>
          <w:sz w:val="24"/>
          <w:szCs w:val="24"/>
        </w:rPr>
        <w:t xml:space="preserve">, suivi </w:t>
      </w:r>
      <w:r w:rsidR="003B5BBB" w:rsidRPr="00140828">
        <w:rPr>
          <w:rFonts w:ascii="Times New Roman" w:eastAsia="Times New Roman" w:hAnsi="Times New Roman" w:cs="Times New Roman"/>
          <w:bCs/>
          <w:sz w:val="24"/>
          <w:szCs w:val="24"/>
        </w:rPr>
        <w:t>d’</w:t>
      </w:r>
      <w:r w:rsidR="009E4867" w:rsidRPr="00140828">
        <w:rPr>
          <w:rFonts w:ascii="Times New Roman" w:eastAsia="Times New Roman" w:hAnsi="Times New Roman" w:cs="Times New Roman"/>
          <w:bCs/>
          <w:sz w:val="24"/>
          <w:szCs w:val="24"/>
        </w:rPr>
        <w:t>une pause</w:t>
      </w:r>
      <w:r w:rsidR="00C4154F">
        <w:rPr>
          <w:rFonts w:ascii="Times New Roman" w:eastAsia="Times New Roman" w:hAnsi="Times New Roman" w:cs="Times New Roman"/>
          <w:bCs/>
          <w:sz w:val="24"/>
          <w:szCs w:val="24"/>
        </w:rPr>
        <w:t>-café</w:t>
      </w:r>
      <w:r w:rsidR="009E4867" w:rsidRPr="00140828">
        <w:rPr>
          <w:rFonts w:ascii="Times New Roman" w:eastAsia="Times New Roman" w:hAnsi="Times New Roman" w:cs="Times New Roman"/>
          <w:bCs/>
          <w:sz w:val="24"/>
          <w:szCs w:val="24"/>
        </w:rPr>
        <w:t xml:space="preserve">, </w:t>
      </w:r>
      <w:r w:rsidR="006D6B7A">
        <w:rPr>
          <w:rFonts w:ascii="Times New Roman" w:eastAsia="Times New Roman" w:hAnsi="Times New Roman" w:cs="Times New Roman"/>
          <w:bCs/>
          <w:sz w:val="24"/>
          <w:szCs w:val="24"/>
        </w:rPr>
        <w:t xml:space="preserve">le </w:t>
      </w:r>
      <w:r w:rsidR="002C7B62" w:rsidRPr="00140828">
        <w:rPr>
          <w:rFonts w:ascii="Times New Roman" w:eastAsia="Times New Roman" w:hAnsi="Times New Roman" w:cs="Times New Roman"/>
          <w:bCs/>
          <w:sz w:val="24"/>
          <w:szCs w:val="24"/>
        </w:rPr>
        <w:t>présidium</w:t>
      </w:r>
      <w:r>
        <w:rPr>
          <w:rFonts w:ascii="Times New Roman" w:eastAsia="Times New Roman" w:hAnsi="Times New Roman" w:cs="Times New Roman"/>
          <w:bCs/>
          <w:sz w:val="24"/>
          <w:szCs w:val="24"/>
        </w:rPr>
        <w:t xml:space="preserve"> a été </w:t>
      </w:r>
      <w:r w:rsidR="003B5BBB" w:rsidRPr="00140828">
        <w:rPr>
          <w:rFonts w:ascii="Times New Roman" w:eastAsia="Times New Roman" w:hAnsi="Times New Roman" w:cs="Times New Roman"/>
          <w:bCs/>
          <w:sz w:val="24"/>
          <w:szCs w:val="24"/>
        </w:rPr>
        <w:t>mis</w:t>
      </w:r>
      <w:r w:rsidR="002C7B62" w:rsidRPr="00140828">
        <w:rPr>
          <w:rFonts w:ascii="Times New Roman" w:eastAsia="Times New Roman" w:hAnsi="Times New Roman" w:cs="Times New Roman"/>
          <w:bCs/>
          <w:sz w:val="24"/>
          <w:szCs w:val="24"/>
        </w:rPr>
        <w:t xml:space="preserve"> en place et est composé de trois membres (Directeur régional </w:t>
      </w:r>
      <w:r w:rsidR="003B5BBB" w:rsidRPr="00140828">
        <w:rPr>
          <w:rFonts w:ascii="Times New Roman" w:eastAsia="Times New Roman" w:hAnsi="Times New Roman" w:cs="Times New Roman"/>
          <w:bCs/>
          <w:sz w:val="24"/>
          <w:szCs w:val="24"/>
        </w:rPr>
        <w:t xml:space="preserve">Environnement </w:t>
      </w:r>
      <w:r w:rsidR="002C7B62" w:rsidRPr="00140828">
        <w:rPr>
          <w:rFonts w:ascii="Times New Roman" w:eastAsia="Times New Roman" w:hAnsi="Times New Roman" w:cs="Times New Roman"/>
          <w:bCs/>
          <w:sz w:val="24"/>
          <w:szCs w:val="24"/>
        </w:rPr>
        <w:t>Savane, le SE</w:t>
      </w:r>
      <w:r w:rsidR="009E4867" w:rsidRPr="00140828">
        <w:rPr>
          <w:rFonts w:ascii="Times New Roman" w:eastAsia="Times New Roman" w:hAnsi="Times New Roman" w:cs="Times New Roman"/>
          <w:bCs/>
          <w:sz w:val="24"/>
          <w:szCs w:val="24"/>
        </w:rPr>
        <w:t xml:space="preserve"> </w:t>
      </w:r>
      <w:r w:rsidR="002C7B62" w:rsidRPr="00140828">
        <w:rPr>
          <w:rFonts w:ascii="Times New Roman" w:eastAsia="Times New Roman" w:hAnsi="Times New Roman" w:cs="Times New Roman"/>
          <w:bCs/>
          <w:sz w:val="24"/>
          <w:szCs w:val="24"/>
        </w:rPr>
        <w:t>du projet</w:t>
      </w:r>
      <w:r w:rsidR="003B5BBB" w:rsidRPr="00140828">
        <w:rPr>
          <w:rFonts w:ascii="Times New Roman" w:eastAsia="Times New Roman" w:hAnsi="Times New Roman" w:cs="Times New Roman"/>
          <w:bCs/>
          <w:sz w:val="24"/>
          <w:szCs w:val="24"/>
        </w:rPr>
        <w:t xml:space="preserve"> et </w:t>
      </w:r>
      <w:r w:rsidR="00D35F9B">
        <w:rPr>
          <w:rFonts w:ascii="Times New Roman" w:eastAsia="Times New Roman" w:hAnsi="Times New Roman" w:cs="Times New Roman"/>
          <w:bCs/>
          <w:sz w:val="24"/>
          <w:szCs w:val="24"/>
        </w:rPr>
        <w:t>du gestionnaire comptable de RESOKA</w:t>
      </w:r>
      <w:r w:rsidR="002C7B62" w:rsidRPr="00140828">
        <w:rPr>
          <w:rFonts w:ascii="Times New Roman" w:eastAsia="Times New Roman" w:hAnsi="Times New Roman" w:cs="Times New Roman"/>
          <w:bCs/>
          <w:sz w:val="24"/>
          <w:szCs w:val="24"/>
        </w:rPr>
        <w:t>)</w:t>
      </w:r>
      <w:r w:rsidR="003B5BBB" w:rsidRPr="00140828">
        <w:rPr>
          <w:rFonts w:ascii="Times New Roman" w:eastAsia="Times New Roman" w:hAnsi="Times New Roman" w:cs="Times New Roman"/>
          <w:bCs/>
          <w:sz w:val="24"/>
          <w:szCs w:val="24"/>
        </w:rPr>
        <w:t xml:space="preserve"> </w:t>
      </w:r>
      <w:r w:rsidR="003B5BBB" w:rsidRPr="00140828">
        <w:rPr>
          <w:rFonts w:ascii="Times New Roman" w:eastAsia="Times New Roman" w:hAnsi="Times New Roman" w:cs="Times New Roman"/>
          <w:b/>
          <w:sz w:val="24"/>
          <w:szCs w:val="24"/>
        </w:rPr>
        <w:t>confère photo ci-dessous</w:t>
      </w:r>
      <w:r w:rsidR="002C7B62" w:rsidRPr="00140828">
        <w:rPr>
          <w:rFonts w:ascii="Times New Roman" w:eastAsia="Times New Roman" w:hAnsi="Times New Roman" w:cs="Times New Roman"/>
          <w:bCs/>
          <w:sz w:val="24"/>
          <w:szCs w:val="24"/>
        </w:rPr>
        <w:t>.</w:t>
      </w:r>
    </w:p>
    <w:p w14:paraId="227820C8" w14:textId="639FBC7B" w:rsidR="00FC66C1" w:rsidRPr="00140828" w:rsidRDefault="00FC66C1" w:rsidP="00FC66C1">
      <w:pPr>
        <w:spacing w:after="120"/>
        <w:jc w:val="center"/>
        <w:rPr>
          <w:rFonts w:ascii="Times New Roman" w:eastAsia="Times New Roman" w:hAnsi="Times New Roman" w:cs="Times New Roman"/>
          <w:bCs/>
          <w:sz w:val="24"/>
          <w:szCs w:val="24"/>
        </w:rPr>
      </w:pPr>
      <w:r>
        <w:rPr>
          <w:noProof/>
        </w:rPr>
        <w:drawing>
          <wp:inline distT="0" distB="0" distL="0" distR="0" wp14:anchorId="43991969" wp14:editId="5E774D51">
            <wp:extent cx="4126215" cy="3070335"/>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67"/>
                    <a:stretch/>
                  </pic:blipFill>
                  <pic:spPr bwMode="auto">
                    <a:xfrm>
                      <a:off x="0" y="0"/>
                      <a:ext cx="4136836" cy="3078238"/>
                    </a:xfrm>
                    <a:prstGeom prst="rect">
                      <a:avLst/>
                    </a:prstGeom>
                    <a:noFill/>
                    <a:ln>
                      <a:noFill/>
                    </a:ln>
                    <a:extLst>
                      <a:ext uri="{53640926-AAD7-44D8-BBD7-CCE9431645EC}">
                        <a14:shadowObscured xmlns:a14="http://schemas.microsoft.com/office/drawing/2010/main"/>
                      </a:ext>
                    </a:extLst>
                  </pic:spPr>
                </pic:pic>
              </a:graphicData>
            </a:graphic>
          </wp:inline>
        </w:drawing>
      </w:r>
    </w:p>
    <w:p w14:paraId="230B6B3E" w14:textId="77777777" w:rsidR="003264A3" w:rsidRDefault="003264A3" w:rsidP="009E4867">
      <w:pPr>
        <w:spacing w:after="120"/>
        <w:jc w:val="both"/>
        <w:rPr>
          <w:rFonts w:ascii="Times New Roman" w:eastAsia="Times New Roman" w:hAnsi="Times New Roman" w:cs="Times New Roman"/>
          <w:bCs/>
          <w:sz w:val="24"/>
          <w:szCs w:val="24"/>
        </w:rPr>
      </w:pPr>
    </w:p>
    <w:p w14:paraId="5561081B" w14:textId="466EC86A" w:rsidR="009E4867" w:rsidRDefault="002C7B62"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Ce présidium a pour attribution de diriger les travaux </w:t>
      </w:r>
      <w:r w:rsidR="003B5BBB" w:rsidRPr="00140828">
        <w:rPr>
          <w:rFonts w:ascii="Times New Roman" w:eastAsia="Times New Roman" w:hAnsi="Times New Roman" w:cs="Times New Roman"/>
          <w:bCs/>
          <w:sz w:val="24"/>
          <w:szCs w:val="24"/>
        </w:rPr>
        <w:t>au cours de cet atelier</w:t>
      </w:r>
      <w:r w:rsidRPr="00140828">
        <w:rPr>
          <w:rFonts w:ascii="Times New Roman" w:eastAsia="Times New Roman" w:hAnsi="Times New Roman" w:cs="Times New Roman"/>
          <w:bCs/>
          <w:sz w:val="24"/>
          <w:szCs w:val="24"/>
        </w:rPr>
        <w:t xml:space="preserve">. Le présidium par la voix du président a présenté une méthodologie de validation qui </w:t>
      </w:r>
      <w:r w:rsidR="003B5BBB" w:rsidRPr="00140828">
        <w:rPr>
          <w:rFonts w:ascii="Times New Roman" w:eastAsia="Times New Roman" w:hAnsi="Times New Roman" w:cs="Times New Roman"/>
          <w:bCs/>
          <w:sz w:val="24"/>
          <w:szCs w:val="24"/>
        </w:rPr>
        <w:t xml:space="preserve">fût </w:t>
      </w:r>
      <w:r w:rsidRPr="00140828">
        <w:rPr>
          <w:rFonts w:ascii="Times New Roman" w:eastAsia="Times New Roman" w:hAnsi="Times New Roman" w:cs="Times New Roman"/>
          <w:bCs/>
          <w:sz w:val="24"/>
          <w:szCs w:val="24"/>
        </w:rPr>
        <w:t>adopté par les acteurs</w:t>
      </w:r>
      <w:r w:rsidR="009E4867" w:rsidRPr="00140828">
        <w:rPr>
          <w:rFonts w:ascii="Times New Roman" w:eastAsia="Times New Roman" w:hAnsi="Times New Roman" w:cs="Times New Roman"/>
          <w:bCs/>
          <w:sz w:val="24"/>
          <w:szCs w:val="24"/>
        </w:rPr>
        <w:t xml:space="preserve">. </w:t>
      </w:r>
    </w:p>
    <w:p w14:paraId="6CF6DC29" w14:textId="67D6D70C" w:rsidR="00D35F9B" w:rsidRDefault="00D35F9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Ainsi, nous avons :</w:t>
      </w:r>
    </w:p>
    <w:p w14:paraId="3804CC37" w14:textId="2B1931EF"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Économie du document ;</w:t>
      </w:r>
    </w:p>
    <w:p w14:paraId="009D6F47" w14:textId="69485C52"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Débat d’ordre général ;</w:t>
      </w:r>
    </w:p>
    <w:p w14:paraId="180AB253" w14:textId="42850137"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Travaux en groupe ;</w:t>
      </w:r>
    </w:p>
    <w:p w14:paraId="038C6FBA" w14:textId="39448FBF"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Restitution ;</w:t>
      </w:r>
    </w:p>
    <w:p w14:paraId="164B5A9F" w14:textId="50C8194B" w:rsidR="00D35F9B" w:rsidRP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Lecture et adoption du compte rendu de l’atelier.</w:t>
      </w:r>
    </w:p>
    <w:p w14:paraId="0680DB10" w14:textId="77777777" w:rsidR="009E4867" w:rsidRPr="00140828" w:rsidRDefault="009E4867" w:rsidP="009E4867">
      <w:pPr>
        <w:spacing w:after="120"/>
        <w:jc w:val="both"/>
        <w:rPr>
          <w:rFonts w:ascii="Times New Roman" w:eastAsia="Times New Roman" w:hAnsi="Times New Roman" w:cs="Times New Roman"/>
          <w:bCs/>
          <w:sz w:val="24"/>
          <w:szCs w:val="24"/>
        </w:rPr>
      </w:pPr>
    </w:p>
    <w:p w14:paraId="1860B3D4" w14:textId="65D6F861" w:rsidR="009E4867" w:rsidRDefault="009E4867" w:rsidP="009E4867">
      <w:pPr>
        <w:pStyle w:val="Paragraphedeliste"/>
        <w:numPr>
          <w:ilvl w:val="0"/>
          <w:numId w:val="1"/>
        </w:numPr>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 xml:space="preserve">Présentation </w:t>
      </w:r>
      <w:r w:rsidR="00D35F9B">
        <w:rPr>
          <w:rFonts w:ascii="Times New Roman" w:eastAsia="Times New Roman" w:hAnsi="Times New Roman" w:cs="Times New Roman"/>
          <w:b/>
          <w:bCs/>
          <w:sz w:val="24"/>
          <w:szCs w:val="24"/>
        </w:rPr>
        <w:t>du document</w:t>
      </w:r>
    </w:p>
    <w:p w14:paraId="3E9971DF" w14:textId="09D2B791" w:rsidR="00C43EC5" w:rsidRDefault="00EE0A65" w:rsidP="00EE0A65">
      <w:pPr>
        <w:spacing w:after="120"/>
        <w:jc w:val="both"/>
        <w:rPr>
          <w:rFonts w:ascii="Times New Roman" w:eastAsia="Times New Roman" w:hAnsi="Times New Roman" w:cs="Times New Roman"/>
          <w:sz w:val="24"/>
          <w:szCs w:val="24"/>
        </w:rPr>
      </w:pPr>
      <w:r w:rsidRPr="00EE0A65">
        <w:rPr>
          <w:rFonts w:ascii="Times New Roman" w:eastAsia="Times New Roman" w:hAnsi="Times New Roman" w:cs="Times New Roman"/>
          <w:sz w:val="24"/>
          <w:szCs w:val="24"/>
        </w:rPr>
        <w:t xml:space="preserve">Présenter </w:t>
      </w:r>
      <w:r w:rsidR="00FD669D">
        <w:rPr>
          <w:rFonts w:ascii="Times New Roman" w:eastAsia="Times New Roman" w:hAnsi="Times New Roman" w:cs="Times New Roman"/>
          <w:sz w:val="24"/>
          <w:szCs w:val="24"/>
        </w:rPr>
        <w:t>par la spécialiste du genre du projet</w:t>
      </w:r>
      <w:r w:rsidR="00B352B8">
        <w:rPr>
          <w:rFonts w:ascii="Times New Roman" w:eastAsia="Times New Roman" w:hAnsi="Times New Roman" w:cs="Times New Roman"/>
          <w:sz w:val="24"/>
          <w:szCs w:val="24"/>
        </w:rPr>
        <w:t xml:space="preserve"> Madame Angèle BARARMA</w:t>
      </w:r>
      <w:r w:rsidR="00FD669D">
        <w:rPr>
          <w:rFonts w:ascii="Times New Roman" w:eastAsia="Times New Roman" w:hAnsi="Times New Roman" w:cs="Times New Roman"/>
          <w:sz w:val="24"/>
          <w:szCs w:val="24"/>
        </w:rPr>
        <w:t>. Elle a fait un résumé les différentes parties du document. Cette présentation a pour but de mettre les acteurs dans le contexte</w:t>
      </w:r>
      <w:r w:rsidR="00DC3F87">
        <w:rPr>
          <w:rFonts w:ascii="Times New Roman" w:eastAsia="Times New Roman" w:hAnsi="Times New Roman" w:cs="Times New Roman"/>
          <w:sz w:val="24"/>
          <w:szCs w:val="24"/>
        </w:rPr>
        <w:t xml:space="preserve"> du projet afin</w:t>
      </w:r>
      <w:r w:rsidR="001D1E81">
        <w:rPr>
          <w:rFonts w:ascii="Times New Roman" w:eastAsia="Times New Roman" w:hAnsi="Times New Roman" w:cs="Times New Roman"/>
          <w:sz w:val="24"/>
          <w:szCs w:val="24"/>
        </w:rPr>
        <w:t xml:space="preserve"> qu’ils puissent comprendre l’esprit de rédaction du document</w:t>
      </w:r>
      <w:r w:rsidR="0092436D">
        <w:rPr>
          <w:rFonts w:ascii="Times New Roman" w:eastAsia="Times New Roman" w:hAnsi="Times New Roman" w:cs="Times New Roman"/>
          <w:sz w:val="24"/>
          <w:szCs w:val="24"/>
        </w:rPr>
        <w:t>.</w:t>
      </w:r>
      <w:r w:rsidR="001D1E81">
        <w:rPr>
          <w:rFonts w:ascii="Times New Roman" w:eastAsia="Times New Roman" w:hAnsi="Times New Roman" w:cs="Times New Roman"/>
          <w:sz w:val="24"/>
          <w:szCs w:val="24"/>
        </w:rPr>
        <w:t xml:space="preserve"> </w:t>
      </w:r>
    </w:p>
    <w:p w14:paraId="03039AC7" w14:textId="7B6075F0" w:rsidR="00EE0A65" w:rsidRDefault="001D1E81" w:rsidP="00EE0A65">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Ains la présentation a </w:t>
      </w:r>
      <w:r w:rsidR="00C43EC5">
        <w:rPr>
          <w:rFonts w:ascii="Times New Roman" w:eastAsia="Times New Roman" w:hAnsi="Times New Roman" w:cs="Times New Roman"/>
          <w:sz w:val="24"/>
          <w:szCs w:val="24"/>
        </w:rPr>
        <w:t>concerné</w:t>
      </w:r>
      <w:r>
        <w:rPr>
          <w:rFonts w:ascii="Times New Roman" w:eastAsia="Times New Roman" w:hAnsi="Times New Roman" w:cs="Times New Roman"/>
          <w:sz w:val="24"/>
          <w:szCs w:val="24"/>
        </w:rPr>
        <w:t xml:space="preserve"> l’introduction, les généralités sur le genre au Togo, l’analyse sur le genre, le plan d’action et la conclusion.</w:t>
      </w:r>
    </w:p>
    <w:p w14:paraId="573BB236" w14:textId="77777777" w:rsidR="001D1E81" w:rsidRDefault="001D1E81" w:rsidP="00EE0A65">
      <w:pPr>
        <w:spacing w:after="120"/>
        <w:jc w:val="both"/>
        <w:rPr>
          <w:rFonts w:ascii="Times New Roman" w:eastAsia="Times New Roman" w:hAnsi="Times New Roman" w:cs="Times New Roman"/>
          <w:sz w:val="24"/>
          <w:szCs w:val="24"/>
        </w:rPr>
      </w:pPr>
    </w:p>
    <w:p w14:paraId="2B4F750C" w14:textId="65917548" w:rsidR="00FC66C1" w:rsidRDefault="00C43EC5" w:rsidP="00951151">
      <w:pPr>
        <w:spacing w:after="0"/>
        <w:jc w:val="center"/>
        <w:rPr>
          <w:rFonts w:ascii="Times New Roman" w:eastAsia="Times New Roman" w:hAnsi="Times New Roman" w:cs="Times New Roman"/>
          <w:sz w:val="24"/>
          <w:szCs w:val="24"/>
        </w:rPr>
      </w:pPr>
      <w:r>
        <w:rPr>
          <w:noProof/>
        </w:rPr>
        <w:drawing>
          <wp:inline distT="0" distB="0" distL="0" distR="0" wp14:anchorId="58E6A33C" wp14:editId="244430C6">
            <wp:extent cx="1986150" cy="25205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3239" cy="2554941"/>
                    </a:xfrm>
                    <a:prstGeom prst="rect">
                      <a:avLst/>
                    </a:prstGeom>
                    <a:noFill/>
                    <a:ln>
                      <a:noFill/>
                    </a:ln>
                  </pic:spPr>
                </pic:pic>
              </a:graphicData>
            </a:graphic>
          </wp:inline>
        </w:drawing>
      </w:r>
      <w:r w:rsidR="00FC66C1">
        <w:rPr>
          <w:noProof/>
        </w:rPr>
        <w:drawing>
          <wp:inline distT="0" distB="0" distL="0" distR="0" wp14:anchorId="11B60F6F" wp14:editId="79FDE2DA">
            <wp:extent cx="3347499" cy="2510993"/>
            <wp:effectExtent l="0" t="0" r="571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7860" cy="2548769"/>
                    </a:xfrm>
                    <a:prstGeom prst="rect">
                      <a:avLst/>
                    </a:prstGeom>
                    <a:noFill/>
                    <a:ln>
                      <a:noFill/>
                    </a:ln>
                  </pic:spPr>
                </pic:pic>
              </a:graphicData>
            </a:graphic>
          </wp:inline>
        </w:drawing>
      </w:r>
    </w:p>
    <w:p w14:paraId="184D2D77" w14:textId="3D0E17D7" w:rsidR="00951151" w:rsidRPr="00951151" w:rsidRDefault="00951151" w:rsidP="00951151">
      <w:pPr>
        <w:spacing w:after="0"/>
        <w:jc w:val="center"/>
        <w:rPr>
          <w:rFonts w:ascii="Times New Roman" w:eastAsia="Times New Roman" w:hAnsi="Times New Roman" w:cs="Times New Roman"/>
          <w:i/>
          <w:iCs/>
          <w:sz w:val="24"/>
          <w:szCs w:val="24"/>
          <w:u w:val="single"/>
        </w:rPr>
      </w:pPr>
      <w:r w:rsidRPr="00951151">
        <w:rPr>
          <w:rFonts w:ascii="Times New Roman" w:eastAsia="Times New Roman" w:hAnsi="Times New Roman" w:cs="Times New Roman"/>
          <w:i/>
          <w:iCs/>
          <w:sz w:val="24"/>
          <w:szCs w:val="24"/>
          <w:u w:val="single"/>
        </w:rPr>
        <w:t>Photo de présentation du document genre</w:t>
      </w:r>
    </w:p>
    <w:p w14:paraId="1504114F" w14:textId="77777777" w:rsidR="00C43EC5" w:rsidRPr="00EE0A65" w:rsidRDefault="00C43EC5" w:rsidP="00FC66C1">
      <w:pPr>
        <w:spacing w:after="120"/>
        <w:jc w:val="center"/>
        <w:rPr>
          <w:rFonts w:ascii="Times New Roman" w:eastAsia="Times New Roman" w:hAnsi="Times New Roman" w:cs="Times New Roman"/>
          <w:sz w:val="24"/>
          <w:szCs w:val="24"/>
        </w:rPr>
      </w:pPr>
    </w:p>
    <w:p w14:paraId="21718A0B" w14:textId="0C86B980" w:rsidR="00EE0A65" w:rsidRDefault="00EE0A65" w:rsidP="00EE0A65">
      <w:pPr>
        <w:pStyle w:val="Paragraphedeliste"/>
        <w:numPr>
          <w:ilvl w:val="0"/>
          <w:numId w:val="1"/>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Débat d’ordre général</w:t>
      </w:r>
    </w:p>
    <w:p w14:paraId="27871F98" w14:textId="2C08DDE3" w:rsidR="00DC3F87" w:rsidRPr="0092436D" w:rsidRDefault="00DC3F87" w:rsidP="00DC3F87">
      <w:pPr>
        <w:spacing w:after="120"/>
        <w:jc w:val="both"/>
        <w:rPr>
          <w:rFonts w:ascii="Times New Roman" w:eastAsia="Times New Roman" w:hAnsi="Times New Roman" w:cs="Times New Roman"/>
          <w:sz w:val="24"/>
          <w:szCs w:val="24"/>
        </w:rPr>
      </w:pPr>
      <w:r w:rsidRPr="0092436D">
        <w:rPr>
          <w:rFonts w:ascii="Times New Roman" w:eastAsia="Times New Roman" w:hAnsi="Times New Roman" w:cs="Times New Roman"/>
          <w:sz w:val="24"/>
          <w:szCs w:val="24"/>
        </w:rPr>
        <w:t>Cette partie a pour but d’enlever les points d’ombre</w:t>
      </w:r>
      <w:r w:rsidR="0092436D">
        <w:rPr>
          <w:rFonts w:ascii="Times New Roman" w:eastAsia="Times New Roman" w:hAnsi="Times New Roman" w:cs="Times New Roman"/>
          <w:sz w:val="24"/>
          <w:szCs w:val="24"/>
        </w:rPr>
        <w:t xml:space="preserve"> et de prendre en compte les commentaires/apports des uns et des autres. </w:t>
      </w:r>
    </w:p>
    <w:p w14:paraId="5A56DF64" w14:textId="5E2E365D" w:rsidR="00EE0A65" w:rsidRPr="00EE0A65" w:rsidRDefault="00EE0A65" w:rsidP="00EE0A65">
      <w:pPr>
        <w:pStyle w:val="Paragraphedeliste"/>
        <w:numPr>
          <w:ilvl w:val="0"/>
          <w:numId w:val="3"/>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Mme MOROU Aïcha : </w:t>
      </w:r>
      <w:r w:rsidRPr="00EE0A65">
        <w:rPr>
          <w:rFonts w:ascii="Times New Roman" w:eastAsia="Times New Roman" w:hAnsi="Times New Roman" w:cs="Times New Roman"/>
          <w:sz w:val="24"/>
          <w:szCs w:val="24"/>
        </w:rPr>
        <w:t>quelles sont les dispositions qui sont prises par le projet pour accompagner les femmes se trouvant dans les zones a haut risque (débordement de la crise du sahel)</w:t>
      </w:r>
    </w:p>
    <w:p w14:paraId="2DE8818D" w14:textId="4D182EE3" w:rsidR="00EE0A65" w:rsidRPr="00FD669D" w:rsidRDefault="00EE0A65" w:rsidP="00EE0A65">
      <w:pPr>
        <w:pStyle w:val="Paragraphedeliste"/>
        <w:numPr>
          <w:ilvl w:val="0"/>
          <w:numId w:val="3"/>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Mme KABISSA : </w:t>
      </w:r>
      <w:r w:rsidRPr="00EE0A65">
        <w:rPr>
          <w:rFonts w:ascii="Times New Roman" w:eastAsia="Times New Roman" w:hAnsi="Times New Roman" w:cs="Times New Roman"/>
          <w:sz w:val="24"/>
          <w:szCs w:val="24"/>
        </w:rPr>
        <w:t>il est important que le projet aborde les questions du foncier</w:t>
      </w:r>
      <w:r>
        <w:rPr>
          <w:rFonts w:ascii="Times New Roman" w:eastAsia="Times New Roman" w:hAnsi="Times New Roman" w:cs="Times New Roman"/>
          <w:b/>
          <w:bCs/>
          <w:sz w:val="24"/>
          <w:szCs w:val="24"/>
        </w:rPr>
        <w:t xml:space="preserve"> </w:t>
      </w:r>
      <w:r w:rsidRPr="00EE0A65">
        <w:rPr>
          <w:rFonts w:ascii="Times New Roman" w:eastAsia="Times New Roman" w:hAnsi="Times New Roman" w:cs="Times New Roman"/>
          <w:sz w:val="24"/>
          <w:szCs w:val="24"/>
        </w:rPr>
        <w:t xml:space="preserve">(quel </w:t>
      </w:r>
      <w:r w:rsidR="00FD669D">
        <w:rPr>
          <w:rFonts w:ascii="Times New Roman" w:eastAsia="Times New Roman" w:hAnsi="Times New Roman" w:cs="Times New Roman"/>
          <w:sz w:val="24"/>
          <w:szCs w:val="24"/>
        </w:rPr>
        <w:t xml:space="preserve">apport du </w:t>
      </w:r>
      <w:r w:rsidRPr="00EE0A65">
        <w:rPr>
          <w:rFonts w:ascii="Times New Roman" w:eastAsia="Times New Roman" w:hAnsi="Times New Roman" w:cs="Times New Roman"/>
          <w:sz w:val="24"/>
          <w:szCs w:val="24"/>
        </w:rPr>
        <w:t xml:space="preserve">projet </w:t>
      </w:r>
      <w:r w:rsidR="00FD669D">
        <w:rPr>
          <w:rFonts w:ascii="Times New Roman" w:eastAsia="Times New Roman" w:hAnsi="Times New Roman" w:cs="Times New Roman"/>
          <w:sz w:val="24"/>
          <w:szCs w:val="24"/>
        </w:rPr>
        <w:t xml:space="preserve">en matière du </w:t>
      </w:r>
      <w:r w:rsidRPr="00EE0A65">
        <w:rPr>
          <w:rFonts w:ascii="Times New Roman" w:eastAsia="Times New Roman" w:hAnsi="Times New Roman" w:cs="Times New Roman"/>
          <w:sz w:val="24"/>
          <w:szCs w:val="24"/>
        </w:rPr>
        <w:t>vivre ensemble</w:t>
      </w:r>
      <w:r w:rsidR="00FD669D">
        <w:rPr>
          <w:rFonts w:ascii="Times New Roman" w:eastAsia="Times New Roman" w:hAnsi="Times New Roman" w:cs="Times New Roman"/>
          <w:sz w:val="24"/>
          <w:szCs w:val="24"/>
        </w:rPr>
        <w:t>, la cohésion sociale</w:t>
      </w:r>
      <w:r w:rsidRPr="00EE0A65">
        <w:rPr>
          <w:rFonts w:ascii="Times New Roman" w:eastAsia="Times New Roman" w:hAnsi="Times New Roman" w:cs="Times New Roman"/>
          <w:sz w:val="24"/>
          <w:szCs w:val="24"/>
        </w:rPr>
        <w:t xml:space="preserve"> et l’insécurité dans les Kpendjal)</w:t>
      </w:r>
    </w:p>
    <w:p w14:paraId="4268E284" w14:textId="3AC50E23" w:rsidR="00FD669D" w:rsidRDefault="00FD669D" w:rsidP="00EE0A65">
      <w:pPr>
        <w:pStyle w:val="Paragraphedeliste"/>
        <w:numPr>
          <w:ilvl w:val="0"/>
          <w:numId w:val="3"/>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Mme BADABO</w:t>
      </w:r>
      <w:r w:rsidR="005E41C6">
        <w:rPr>
          <w:rFonts w:ascii="Times New Roman" w:eastAsia="Times New Roman" w:hAnsi="Times New Roman" w:cs="Times New Roman"/>
          <w:b/>
          <w:bCs/>
          <w:sz w:val="24"/>
          <w:szCs w:val="24"/>
        </w:rPr>
        <w:t xml:space="preserve"> : </w:t>
      </w:r>
      <w:r w:rsidR="00DC3F87" w:rsidRPr="00DC3F87">
        <w:rPr>
          <w:rFonts w:ascii="Times New Roman" w:eastAsia="Times New Roman" w:hAnsi="Times New Roman" w:cs="Times New Roman"/>
          <w:sz w:val="24"/>
          <w:szCs w:val="24"/>
        </w:rPr>
        <w:t>les déplaces doivent êtres prises en compte par un bailleur ayant donné leur avale lors du forum du paysan</w:t>
      </w:r>
      <w:r w:rsidR="00362D03">
        <w:rPr>
          <w:rFonts w:ascii="Times New Roman" w:eastAsia="Times New Roman" w:hAnsi="Times New Roman" w:cs="Times New Roman"/>
          <w:sz w:val="24"/>
          <w:szCs w:val="24"/>
        </w:rPr>
        <w:t xml:space="preserve"> (FOPAT)</w:t>
      </w:r>
      <w:r w:rsidR="00DC3F87" w:rsidRPr="00DC3F87">
        <w:rPr>
          <w:rFonts w:ascii="Times New Roman" w:eastAsia="Times New Roman" w:hAnsi="Times New Roman" w:cs="Times New Roman"/>
          <w:sz w:val="24"/>
          <w:szCs w:val="24"/>
        </w:rPr>
        <w:t xml:space="preserve"> (il est important que le projet prenne attache avec ce bailleur)</w:t>
      </w:r>
      <w:r w:rsidR="00DC3F87">
        <w:rPr>
          <w:rFonts w:ascii="Times New Roman" w:eastAsia="Times New Roman" w:hAnsi="Times New Roman" w:cs="Times New Roman"/>
          <w:b/>
          <w:bCs/>
          <w:sz w:val="24"/>
          <w:szCs w:val="24"/>
        </w:rPr>
        <w:t xml:space="preserve"> </w:t>
      </w:r>
    </w:p>
    <w:p w14:paraId="12266778" w14:textId="1F11E4E4" w:rsidR="00FD669D" w:rsidRDefault="00FD669D" w:rsidP="00EE0A65">
      <w:pPr>
        <w:pStyle w:val="Paragraphedeliste"/>
        <w:numPr>
          <w:ilvl w:val="0"/>
          <w:numId w:val="3"/>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 KABA</w:t>
      </w:r>
      <w:r w:rsidR="00DC3F87">
        <w:rPr>
          <w:rFonts w:ascii="Times New Roman" w:eastAsia="Times New Roman" w:hAnsi="Times New Roman" w:cs="Times New Roman"/>
          <w:b/>
          <w:bCs/>
          <w:sz w:val="24"/>
          <w:szCs w:val="24"/>
        </w:rPr>
        <w:t xml:space="preserve"> : </w:t>
      </w:r>
      <w:r w:rsidR="00DC3F87" w:rsidRPr="00DC3F87">
        <w:rPr>
          <w:rFonts w:ascii="Times New Roman" w:eastAsia="Times New Roman" w:hAnsi="Times New Roman" w:cs="Times New Roman"/>
          <w:sz w:val="24"/>
          <w:szCs w:val="24"/>
        </w:rPr>
        <w:t>l’essentiel des actions envisagées pour la restauration et autre concerne uniquement les femmes et les jeunes. Est-ce bien d’occulter les hommes dans cette planification ?</w:t>
      </w:r>
      <w:r w:rsidR="00DC3F87">
        <w:rPr>
          <w:rFonts w:ascii="Times New Roman" w:eastAsia="Times New Roman" w:hAnsi="Times New Roman" w:cs="Times New Roman"/>
          <w:sz w:val="24"/>
          <w:szCs w:val="24"/>
        </w:rPr>
        <w:t xml:space="preserve"> il est important de prendre en compte les hommes pour l’exécution de ce projet.</w:t>
      </w:r>
    </w:p>
    <w:p w14:paraId="62673D64" w14:textId="3DEA041F" w:rsidR="00FD669D" w:rsidRPr="00EC5D0B" w:rsidRDefault="00FD669D" w:rsidP="00EE0A65">
      <w:pPr>
        <w:pStyle w:val="Paragraphedeliste"/>
        <w:numPr>
          <w:ilvl w:val="0"/>
          <w:numId w:val="3"/>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M.YAO</w:t>
      </w:r>
      <w:r w:rsidR="00DC3F87">
        <w:rPr>
          <w:rFonts w:ascii="Times New Roman" w:eastAsia="Times New Roman" w:hAnsi="Times New Roman" w:cs="Times New Roman"/>
          <w:b/>
          <w:bCs/>
          <w:sz w:val="24"/>
          <w:szCs w:val="24"/>
        </w:rPr>
        <w:t xml:space="preserve"> : </w:t>
      </w:r>
      <w:r w:rsidR="00DC3F87" w:rsidRPr="00EC5D0B">
        <w:rPr>
          <w:rFonts w:ascii="Times New Roman" w:eastAsia="Times New Roman" w:hAnsi="Times New Roman" w:cs="Times New Roman"/>
          <w:sz w:val="24"/>
          <w:szCs w:val="24"/>
        </w:rPr>
        <w:t>quel est la place des garants des us et coutume pour le compte de ce projet ?</w:t>
      </w:r>
      <w:r w:rsidR="00EC5D0B">
        <w:rPr>
          <w:rFonts w:ascii="Times New Roman" w:eastAsia="Times New Roman" w:hAnsi="Times New Roman" w:cs="Times New Roman"/>
          <w:sz w:val="24"/>
          <w:szCs w:val="24"/>
        </w:rPr>
        <w:t xml:space="preserve"> sur dans le cadre de l’accès des femmes à la terre.</w:t>
      </w:r>
      <w:r w:rsidR="00DC3F87" w:rsidRPr="00EC5D0B">
        <w:rPr>
          <w:rFonts w:ascii="Times New Roman" w:eastAsia="Times New Roman" w:hAnsi="Times New Roman" w:cs="Times New Roman"/>
          <w:sz w:val="24"/>
          <w:szCs w:val="24"/>
        </w:rPr>
        <w:t xml:space="preserve"> </w:t>
      </w:r>
      <w:r w:rsidR="00EC5D0B">
        <w:rPr>
          <w:rFonts w:ascii="Times New Roman" w:eastAsia="Times New Roman" w:hAnsi="Times New Roman" w:cs="Times New Roman"/>
          <w:sz w:val="24"/>
          <w:szCs w:val="24"/>
        </w:rPr>
        <w:t xml:space="preserve">Il est important de ne pas poser la question en termes de revendication. </w:t>
      </w:r>
    </w:p>
    <w:p w14:paraId="76950929" w14:textId="4DAD7766" w:rsidR="00FD669D" w:rsidRDefault="00FD669D" w:rsidP="00EE0A65">
      <w:pPr>
        <w:pStyle w:val="Paragraphedeliste"/>
        <w:numPr>
          <w:ilvl w:val="0"/>
          <w:numId w:val="3"/>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M.ISSIFOU</w:t>
      </w:r>
      <w:r w:rsidR="00EC5D0B">
        <w:rPr>
          <w:rFonts w:ascii="Times New Roman" w:eastAsia="Times New Roman" w:hAnsi="Times New Roman" w:cs="Times New Roman"/>
          <w:b/>
          <w:bCs/>
          <w:sz w:val="24"/>
          <w:szCs w:val="24"/>
        </w:rPr>
        <w:t xml:space="preserve"> : </w:t>
      </w:r>
      <w:r w:rsidR="00EC5D0B" w:rsidRPr="00EC5D0B">
        <w:rPr>
          <w:rFonts w:ascii="Times New Roman" w:eastAsia="Times New Roman" w:hAnsi="Times New Roman" w:cs="Times New Roman"/>
          <w:sz w:val="24"/>
          <w:szCs w:val="24"/>
        </w:rPr>
        <w:t xml:space="preserve">pas d’action dans le plan d’action pour agir sur </w:t>
      </w:r>
      <w:r w:rsidR="0092436D" w:rsidRPr="00EC5D0B">
        <w:rPr>
          <w:rFonts w:ascii="Times New Roman" w:eastAsia="Times New Roman" w:hAnsi="Times New Roman" w:cs="Times New Roman"/>
          <w:sz w:val="24"/>
          <w:szCs w:val="24"/>
        </w:rPr>
        <w:t>les pesanteurs sociocu</w:t>
      </w:r>
      <w:r w:rsidR="0092436D">
        <w:rPr>
          <w:rFonts w:ascii="Times New Roman" w:eastAsia="Times New Roman" w:hAnsi="Times New Roman" w:cs="Times New Roman"/>
          <w:sz w:val="24"/>
          <w:szCs w:val="24"/>
        </w:rPr>
        <w:t>lturelles</w:t>
      </w:r>
      <w:r w:rsidR="003264A3">
        <w:rPr>
          <w:rFonts w:ascii="Times New Roman" w:eastAsia="Times New Roman" w:hAnsi="Times New Roman" w:cs="Times New Roman"/>
          <w:sz w:val="24"/>
          <w:szCs w:val="24"/>
        </w:rPr>
        <w:t>. Il faut que le projet puisse renverser la tendance en matière de préjugé des femmes</w:t>
      </w:r>
      <w:r w:rsidR="00EC5D0B">
        <w:rPr>
          <w:rFonts w:ascii="Times New Roman" w:eastAsia="Times New Roman" w:hAnsi="Times New Roman" w:cs="Times New Roman"/>
          <w:b/>
          <w:bCs/>
          <w:sz w:val="24"/>
          <w:szCs w:val="24"/>
        </w:rPr>
        <w:t xml:space="preserve"> </w:t>
      </w:r>
    </w:p>
    <w:p w14:paraId="69BBB152" w14:textId="333F2E7D" w:rsidR="00FD669D" w:rsidRPr="003264A3" w:rsidRDefault="00FD669D" w:rsidP="00EE0A65">
      <w:pPr>
        <w:pStyle w:val="Paragraphedeliste"/>
        <w:numPr>
          <w:ilvl w:val="0"/>
          <w:numId w:val="3"/>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Mme. KOUFAM</w:t>
      </w:r>
      <w:r w:rsidR="003264A3">
        <w:rPr>
          <w:rFonts w:ascii="Times New Roman" w:eastAsia="Times New Roman" w:hAnsi="Times New Roman" w:cs="Times New Roman"/>
          <w:b/>
          <w:bCs/>
          <w:sz w:val="24"/>
          <w:szCs w:val="24"/>
        </w:rPr>
        <w:t xml:space="preserve"> : </w:t>
      </w:r>
      <w:r w:rsidR="003264A3" w:rsidRPr="003264A3">
        <w:rPr>
          <w:rFonts w:ascii="Times New Roman" w:eastAsia="Times New Roman" w:hAnsi="Times New Roman" w:cs="Times New Roman"/>
          <w:sz w:val="24"/>
          <w:szCs w:val="24"/>
        </w:rPr>
        <w:t xml:space="preserve">quel sera l’incidence du projet </w:t>
      </w:r>
      <w:r w:rsidR="00CA58BE">
        <w:rPr>
          <w:rFonts w:ascii="Times New Roman" w:eastAsia="Times New Roman" w:hAnsi="Times New Roman" w:cs="Times New Roman"/>
          <w:sz w:val="24"/>
          <w:szCs w:val="24"/>
        </w:rPr>
        <w:t xml:space="preserve">sur </w:t>
      </w:r>
      <w:r w:rsidR="003264A3" w:rsidRPr="003264A3">
        <w:rPr>
          <w:rFonts w:ascii="Times New Roman" w:eastAsia="Times New Roman" w:hAnsi="Times New Roman" w:cs="Times New Roman"/>
          <w:sz w:val="24"/>
          <w:szCs w:val="24"/>
        </w:rPr>
        <w:t xml:space="preserve">la population ? </w:t>
      </w:r>
      <w:r w:rsidR="003264A3">
        <w:rPr>
          <w:rFonts w:ascii="Times New Roman" w:eastAsia="Times New Roman" w:hAnsi="Times New Roman" w:cs="Times New Roman"/>
          <w:sz w:val="24"/>
          <w:szCs w:val="24"/>
        </w:rPr>
        <w:t xml:space="preserve">il est important de préciser </w:t>
      </w:r>
      <w:r w:rsidR="0092436D">
        <w:rPr>
          <w:rFonts w:ascii="Times New Roman" w:eastAsia="Times New Roman" w:hAnsi="Times New Roman" w:cs="Times New Roman"/>
          <w:sz w:val="24"/>
          <w:szCs w:val="24"/>
        </w:rPr>
        <w:t>les nombres</w:t>
      </w:r>
      <w:r w:rsidR="003264A3">
        <w:rPr>
          <w:rFonts w:ascii="Times New Roman" w:eastAsia="Times New Roman" w:hAnsi="Times New Roman" w:cs="Times New Roman"/>
          <w:sz w:val="24"/>
          <w:szCs w:val="24"/>
        </w:rPr>
        <w:t xml:space="preserve"> d’homme et de femme qui seront touchés par le projet.</w:t>
      </w:r>
    </w:p>
    <w:p w14:paraId="613BE62C" w14:textId="1DF98A76" w:rsidR="00EE0A65" w:rsidRDefault="00EE0A65" w:rsidP="00EE0A65">
      <w:pPr>
        <w:spacing w:after="120"/>
        <w:jc w:val="both"/>
        <w:rPr>
          <w:rFonts w:ascii="Times New Roman" w:eastAsia="Times New Roman" w:hAnsi="Times New Roman" w:cs="Times New Roman"/>
          <w:b/>
          <w:bCs/>
          <w:sz w:val="24"/>
          <w:szCs w:val="24"/>
        </w:rPr>
      </w:pPr>
    </w:p>
    <w:p w14:paraId="09418432" w14:textId="77777777" w:rsidR="00C43EC5" w:rsidRPr="00EE0A65" w:rsidRDefault="00C43EC5" w:rsidP="00EE0A65">
      <w:pPr>
        <w:spacing w:after="120"/>
        <w:jc w:val="both"/>
        <w:rPr>
          <w:rFonts w:ascii="Times New Roman" w:eastAsia="Times New Roman" w:hAnsi="Times New Roman" w:cs="Times New Roman"/>
          <w:b/>
          <w:bCs/>
          <w:sz w:val="24"/>
          <w:szCs w:val="24"/>
        </w:rPr>
      </w:pPr>
    </w:p>
    <w:p w14:paraId="7EF439EF" w14:textId="3FF0C12F" w:rsidR="009E4867" w:rsidRPr="00140828" w:rsidRDefault="009E4867" w:rsidP="009E4867">
      <w:pPr>
        <w:pStyle w:val="Paragraphedeliste"/>
        <w:numPr>
          <w:ilvl w:val="0"/>
          <w:numId w:val="1"/>
        </w:numPr>
        <w:tabs>
          <w:tab w:val="left" w:pos="945"/>
        </w:tabs>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Travaux en</w:t>
      </w:r>
      <w:r w:rsidR="007D18FE">
        <w:rPr>
          <w:rFonts w:ascii="Times New Roman" w:eastAsia="Times New Roman" w:hAnsi="Times New Roman" w:cs="Times New Roman"/>
          <w:b/>
          <w:bCs/>
          <w:sz w:val="24"/>
          <w:szCs w:val="24"/>
        </w:rPr>
        <w:t xml:space="preserve"> groupe</w:t>
      </w:r>
    </w:p>
    <w:p w14:paraId="7EF7A5F5" w14:textId="4DAFE70B" w:rsidR="00CD30AB" w:rsidRPr="00140828" w:rsidRDefault="005E4229" w:rsidP="005E4229">
      <w:pPr>
        <w:tabs>
          <w:tab w:val="left" w:pos="945"/>
        </w:tabs>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Cette phase</w:t>
      </w:r>
      <w:r w:rsidR="0092436D">
        <w:rPr>
          <w:rFonts w:ascii="Times New Roman" w:eastAsia="Times New Roman" w:hAnsi="Times New Roman" w:cs="Times New Roman"/>
          <w:bCs/>
          <w:sz w:val="24"/>
          <w:szCs w:val="24"/>
        </w:rPr>
        <w:t xml:space="preserve">, </w:t>
      </w:r>
      <w:r w:rsidR="00362D03">
        <w:rPr>
          <w:rFonts w:ascii="Times New Roman" w:eastAsia="Times New Roman" w:hAnsi="Times New Roman" w:cs="Times New Roman"/>
          <w:bCs/>
          <w:sz w:val="24"/>
          <w:szCs w:val="24"/>
        </w:rPr>
        <w:t xml:space="preserve">a permis </w:t>
      </w:r>
      <w:r w:rsidR="000F3540">
        <w:rPr>
          <w:rFonts w:ascii="Times New Roman" w:eastAsia="Times New Roman" w:hAnsi="Times New Roman" w:cs="Times New Roman"/>
          <w:bCs/>
          <w:sz w:val="24"/>
          <w:szCs w:val="24"/>
        </w:rPr>
        <w:t xml:space="preserve">aux acteurs </w:t>
      </w:r>
      <w:r w:rsidR="00362D03">
        <w:rPr>
          <w:rFonts w:ascii="Times New Roman" w:eastAsia="Times New Roman" w:hAnsi="Times New Roman" w:cs="Times New Roman"/>
          <w:bCs/>
          <w:sz w:val="24"/>
          <w:szCs w:val="24"/>
        </w:rPr>
        <w:t>de parcourir</w:t>
      </w:r>
      <w:r w:rsidR="000F3540">
        <w:rPr>
          <w:rFonts w:ascii="Times New Roman" w:eastAsia="Times New Roman" w:hAnsi="Times New Roman" w:cs="Times New Roman"/>
          <w:bCs/>
          <w:sz w:val="24"/>
          <w:szCs w:val="24"/>
        </w:rPr>
        <w:t xml:space="preserve"> le document dans son ensemble</w:t>
      </w:r>
      <w:r w:rsidR="000C1990">
        <w:rPr>
          <w:rFonts w:ascii="Times New Roman" w:eastAsia="Times New Roman" w:hAnsi="Times New Roman" w:cs="Times New Roman"/>
          <w:bCs/>
          <w:sz w:val="24"/>
          <w:szCs w:val="24"/>
        </w:rPr>
        <w:t xml:space="preserve">. Ainsi, le fond et la forme ont été ajustés conformément aux attentes </w:t>
      </w:r>
      <w:r w:rsidR="00B352B8">
        <w:rPr>
          <w:rFonts w:ascii="Times New Roman" w:eastAsia="Times New Roman" w:hAnsi="Times New Roman" w:cs="Times New Roman"/>
          <w:bCs/>
          <w:sz w:val="24"/>
          <w:szCs w:val="24"/>
        </w:rPr>
        <w:t>de</w:t>
      </w:r>
      <w:r w:rsidR="000C1990">
        <w:rPr>
          <w:rFonts w:ascii="Times New Roman" w:eastAsia="Times New Roman" w:hAnsi="Times New Roman" w:cs="Times New Roman"/>
          <w:bCs/>
          <w:sz w:val="24"/>
          <w:szCs w:val="24"/>
        </w:rPr>
        <w:t xml:space="preserve"> l’assistance et des objectifs fixés</w:t>
      </w:r>
      <w:r w:rsidRPr="00140828">
        <w:rPr>
          <w:rFonts w:ascii="Times New Roman" w:eastAsia="Times New Roman" w:hAnsi="Times New Roman" w:cs="Times New Roman"/>
          <w:bCs/>
          <w:sz w:val="24"/>
          <w:szCs w:val="24"/>
        </w:rPr>
        <w:t>.</w:t>
      </w:r>
      <w:r w:rsidR="00114852" w:rsidRPr="00140828">
        <w:rPr>
          <w:rFonts w:ascii="Times New Roman" w:eastAsia="Times New Roman" w:hAnsi="Times New Roman" w:cs="Times New Roman"/>
          <w:bCs/>
          <w:sz w:val="24"/>
          <w:szCs w:val="24"/>
        </w:rPr>
        <w:t xml:space="preserve"> </w:t>
      </w:r>
      <w:r w:rsidR="009B726B" w:rsidRPr="00140828">
        <w:rPr>
          <w:rFonts w:ascii="Times New Roman" w:eastAsia="Times New Roman" w:hAnsi="Times New Roman" w:cs="Times New Roman"/>
          <w:bCs/>
          <w:sz w:val="24"/>
          <w:szCs w:val="24"/>
        </w:rPr>
        <w:t>À</w:t>
      </w:r>
      <w:r w:rsidR="000B2C4F" w:rsidRPr="00140828">
        <w:rPr>
          <w:rFonts w:ascii="Times New Roman" w:eastAsia="Times New Roman" w:hAnsi="Times New Roman" w:cs="Times New Roman"/>
          <w:bCs/>
          <w:sz w:val="24"/>
          <w:szCs w:val="24"/>
        </w:rPr>
        <w:t xml:space="preserve"> cet</w:t>
      </w:r>
      <w:r w:rsidR="00916228" w:rsidRPr="00140828">
        <w:rPr>
          <w:rFonts w:ascii="Times New Roman" w:eastAsia="Times New Roman" w:hAnsi="Times New Roman" w:cs="Times New Roman"/>
          <w:bCs/>
          <w:sz w:val="24"/>
          <w:szCs w:val="24"/>
        </w:rPr>
        <w:t xml:space="preserve"> effet, deux groupes sont </w:t>
      </w:r>
      <w:r w:rsidR="009B726B">
        <w:rPr>
          <w:rFonts w:ascii="Times New Roman" w:eastAsia="Times New Roman" w:hAnsi="Times New Roman" w:cs="Times New Roman"/>
          <w:bCs/>
          <w:sz w:val="24"/>
          <w:szCs w:val="24"/>
        </w:rPr>
        <w:t>constitu</w:t>
      </w:r>
      <w:r w:rsidR="00916228" w:rsidRPr="00140828">
        <w:rPr>
          <w:rFonts w:ascii="Times New Roman" w:eastAsia="Times New Roman" w:hAnsi="Times New Roman" w:cs="Times New Roman"/>
          <w:bCs/>
          <w:sz w:val="24"/>
          <w:szCs w:val="24"/>
        </w:rPr>
        <w:t>és.</w:t>
      </w:r>
      <w:r w:rsidR="009B726B">
        <w:rPr>
          <w:rFonts w:ascii="Times New Roman" w:eastAsia="Times New Roman" w:hAnsi="Times New Roman" w:cs="Times New Roman"/>
          <w:bCs/>
          <w:sz w:val="24"/>
          <w:szCs w:val="24"/>
        </w:rPr>
        <w:t xml:space="preserve"> Ils ont pour objectif de parcourir </w:t>
      </w:r>
      <w:r w:rsidR="00AF7D0D">
        <w:rPr>
          <w:rFonts w:ascii="Times New Roman" w:eastAsia="Times New Roman" w:hAnsi="Times New Roman" w:cs="Times New Roman"/>
          <w:bCs/>
          <w:sz w:val="24"/>
          <w:szCs w:val="24"/>
        </w:rPr>
        <w:t>tout le document</w:t>
      </w:r>
      <w:r w:rsidR="009B726B">
        <w:rPr>
          <w:rFonts w:ascii="Times New Roman" w:eastAsia="Times New Roman" w:hAnsi="Times New Roman" w:cs="Times New Roman"/>
          <w:bCs/>
          <w:sz w:val="24"/>
          <w:szCs w:val="24"/>
        </w:rPr>
        <w:t xml:space="preserve"> et de discuter afin d’avoir une même compréhension.</w:t>
      </w:r>
    </w:p>
    <w:p w14:paraId="3C2A1D5C" w14:textId="3D510EBD" w:rsidR="005E4229" w:rsidRDefault="00C43EC5" w:rsidP="007D18FE">
      <w:pPr>
        <w:tabs>
          <w:tab w:val="left" w:pos="945"/>
        </w:tabs>
        <w:spacing w:after="0"/>
        <w:jc w:val="center"/>
      </w:pPr>
      <w:r>
        <w:rPr>
          <w:noProof/>
        </w:rPr>
        <w:drawing>
          <wp:inline distT="0" distB="0" distL="0" distR="0" wp14:anchorId="140AA8F0" wp14:editId="758EA962">
            <wp:extent cx="3608219" cy="27065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900" cy="2752830"/>
                    </a:xfrm>
                    <a:prstGeom prst="rect">
                      <a:avLst/>
                    </a:prstGeom>
                    <a:noFill/>
                    <a:ln>
                      <a:noFill/>
                    </a:ln>
                  </pic:spPr>
                </pic:pic>
              </a:graphicData>
            </a:graphic>
          </wp:inline>
        </w:drawing>
      </w:r>
      <w:r w:rsidRPr="00C43EC5">
        <w:t xml:space="preserve"> </w:t>
      </w:r>
      <w:r>
        <w:rPr>
          <w:noProof/>
        </w:rPr>
        <w:drawing>
          <wp:inline distT="0" distB="0" distL="0" distR="0" wp14:anchorId="12FAB53C" wp14:editId="487B4D4B">
            <wp:extent cx="2045981" cy="27272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286308" cy="3047654"/>
                    </a:xfrm>
                    <a:prstGeom prst="rect">
                      <a:avLst/>
                    </a:prstGeom>
                    <a:noFill/>
                    <a:ln>
                      <a:noFill/>
                    </a:ln>
                  </pic:spPr>
                </pic:pic>
              </a:graphicData>
            </a:graphic>
          </wp:inline>
        </w:drawing>
      </w:r>
    </w:p>
    <w:p w14:paraId="69AF2FFD" w14:textId="031C90D7" w:rsidR="00C43EC5" w:rsidRDefault="00C43EC5" w:rsidP="007D18FE">
      <w:pPr>
        <w:tabs>
          <w:tab w:val="left" w:pos="945"/>
        </w:tabs>
        <w:spacing w:after="0"/>
        <w:jc w:val="center"/>
        <w:rPr>
          <w:rFonts w:ascii="Times New Roman" w:hAnsi="Times New Roman" w:cs="Times New Roman"/>
          <w:i/>
          <w:iCs/>
          <w:sz w:val="24"/>
          <w:szCs w:val="24"/>
          <w:u w:val="single"/>
        </w:rPr>
      </w:pPr>
      <w:r w:rsidRPr="00C43EC5">
        <w:rPr>
          <w:rFonts w:ascii="Times New Roman" w:hAnsi="Times New Roman" w:cs="Times New Roman"/>
          <w:i/>
          <w:iCs/>
          <w:sz w:val="24"/>
          <w:szCs w:val="24"/>
          <w:u w:val="single"/>
        </w:rPr>
        <w:t xml:space="preserve">Photo des travaux en groupe </w:t>
      </w:r>
    </w:p>
    <w:p w14:paraId="79ED4192" w14:textId="77777777" w:rsidR="00C43EC5" w:rsidRPr="00C43EC5" w:rsidRDefault="00C43EC5" w:rsidP="006921BE">
      <w:pPr>
        <w:tabs>
          <w:tab w:val="left" w:pos="945"/>
        </w:tabs>
        <w:spacing w:after="120"/>
        <w:jc w:val="center"/>
        <w:rPr>
          <w:rFonts w:ascii="Times New Roman" w:eastAsia="Times New Roman" w:hAnsi="Times New Roman" w:cs="Times New Roman"/>
          <w:b/>
          <w:bCs/>
          <w:i/>
          <w:iCs/>
          <w:sz w:val="24"/>
          <w:szCs w:val="24"/>
          <w:u w:val="single"/>
        </w:rPr>
      </w:pPr>
    </w:p>
    <w:p w14:paraId="4A03D4D1" w14:textId="4E2D398C" w:rsidR="005E4229" w:rsidRPr="00AF7D0D" w:rsidRDefault="009B726B" w:rsidP="00AF7D0D">
      <w:pPr>
        <w:pStyle w:val="Paragraphedeliste"/>
        <w:numPr>
          <w:ilvl w:val="0"/>
          <w:numId w:val="1"/>
        </w:numPr>
        <w:tabs>
          <w:tab w:val="left" w:pos="945"/>
        </w:tabs>
        <w:spacing w:after="120"/>
        <w:jc w:val="both"/>
        <w:rPr>
          <w:rFonts w:ascii="Times New Roman" w:eastAsia="Times New Roman" w:hAnsi="Times New Roman" w:cs="Times New Roman"/>
          <w:b/>
          <w:bCs/>
          <w:sz w:val="24"/>
          <w:szCs w:val="24"/>
        </w:rPr>
      </w:pPr>
      <w:r w:rsidRPr="00AF7D0D">
        <w:rPr>
          <w:rFonts w:ascii="Times New Roman" w:eastAsia="Times New Roman" w:hAnsi="Times New Roman" w:cs="Times New Roman"/>
          <w:b/>
          <w:bCs/>
          <w:sz w:val="24"/>
          <w:szCs w:val="24"/>
        </w:rPr>
        <w:t xml:space="preserve">Restitution </w:t>
      </w:r>
      <w:r w:rsidR="00916228" w:rsidRPr="00AF7D0D">
        <w:rPr>
          <w:rFonts w:ascii="Times New Roman" w:eastAsia="Times New Roman" w:hAnsi="Times New Roman" w:cs="Times New Roman"/>
          <w:b/>
          <w:bCs/>
          <w:sz w:val="24"/>
          <w:szCs w:val="24"/>
        </w:rPr>
        <w:t xml:space="preserve"> </w:t>
      </w:r>
    </w:p>
    <w:p w14:paraId="24E0E698" w14:textId="28AE5093" w:rsidR="009E4867" w:rsidRDefault="009B726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À </w:t>
      </w:r>
      <w:r w:rsidR="00AF7D0D">
        <w:rPr>
          <w:rFonts w:ascii="Times New Roman" w:eastAsia="Times New Roman" w:hAnsi="Times New Roman" w:cs="Times New Roman"/>
          <w:bCs/>
          <w:sz w:val="24"/>
          <w:szCs w:val="24"/>
        </w:rPr>
        <w:t>cette étape</w:t>
      </w:r>
      <w:r>
        <w:rPr>
          <w:rFonts w:ascii="Times New Roman" w:eastAsia="Times New Roman" w:hAnsi="Times New Roman" w:cs="Times New Roman"/>
          <w:bCs/>
          <w:sz w:val="24"/>
          <w:szCs w:val="24"/>
        </w:rPr>
        <w:t xml:space="preserve">, </w:t>
      </w:r>
      <w:r w:rsidR="00AF7D0D">
        <w:rPr>
          <w:rFonts w:ascii="Times New Roman" w:eastAsia="Times New Roman" w:hAnsi="Times New Roman" w:cs="Times New Roman"/>
          <w:bCs/>
          <w:sz w:val="24"/>
          <w:szCs w:val="24"/>
        </w:rPr>
        <w:t xml:space="preserve">les groupes </w:t>
      </w:r>
      <w:r w:rsidR="00CE1C02" w:rsidRPr="00140828">
        <w:rPr>
          <w:rFonts w:ascii="Times New Roman" w:eastAsia="Times New Roman" w:hAnsi="Times New Roman" w:cs="Times New Roman"/>
          <w:bCs/>
          <w:sz w:val="24"/>
          <w:szCs w:val="24"/>
        </w:rPr>
        <w:t xml:space="preserve">ont </w:t>
      </w:r>
      <w:r w:rsidR="002838C0" w:rsidRPr="00140828">
        <w:rPr>
          <w:rFonts w:ascii="Times New Roman" w:eastAsia="Times New Roman" w:hAnsi="Times New Roman" w:cs="Times New Roman"/>
          <w:bCs/>
          <w:sz w:val="24"/>
          <w:szCs w:val="24"/>
        </w:rPr>
        <w:t>restitués</w:t>
      </w:r>
      <w:r w:rsidR="00CE1C02" w:rsidRPr="00140828">
        <w:rPr>
          <w:rFonts w:ascii="Times New Roman" w:eastAsia="Times New Roman" w:hAnsi="Times New Roman" w:cs="Times New Roman"/>
          <w:bCs/>
          <w:sz w:val="24"/>
          <w:szCs w:val="24"/>
        </w:rPr>
        <w:t xml:space="preserve"> </w:t>
      </w:r>
      <w:r w:rsidR="002838C0" w:rsidRPr="00140828">
        <w:rPr>
          <w:rFonts w:ascii="Times New Roman" w:eastAsia="Times New Roman" w:hAnsi="Times New Roman" w:cs="Times New Roman"/>
          <w:bCs/>
          <w:sz w:val="24"/>
          <w:szCs w:val="24"/>
        </w:rPr>
        <w:t>la totalité de leurs travaux. Cette dernière partie a permis de revenir sur les points de discorde dans les groupes, et de les validés de façon consensuelle</w:t>
      </w:r>
      <w:r w:rsidR="00AF7D0D">
        <w:rPr>
          <w:rFonts w:ascii="Times New Roman" w:eastAsia="Times New Roman" w:hAnsi="Times New Roman" w:cs="Times New Roman"/>
          <w:bCs/>
          <w:sz w:val="24"/>
          <w:szCs w:val="24"/>
        </w:rPr>
        <w:t xml:space="preserve"> le document</w:t>
      </w:r>
      <w:r w:rsidR="002838C0" w:rsidRPr="00140828">
        <w:rPr>
          <w:rFonts w:ascii="Times New Roman" w:eastAsia="Times New Roman" w:hAnsi="Times New Roman" w:cs="Times New Roman"/>
          <w:bCs/>
          <w:sz w:val="24"/>
          <w:szCs w:val="24"/>
        </w:rPr>
        <w:t xml:space="preserve">. Cela a été également un cadre d’échange et d’appropriation </w:t>
      </w:r>
      <w:r w:rsidR="00AF7D0D">
        <w:rPr>
          <w:rFonts w:ascii="Times New Roman" w:eastAsia="Times New Roman" w:hAnsi="Times New Roman" w:cs="Times New Roman"/>
          <w:bCs/>
          <w:sz w:val="24"/>
          <w:szCs w:val="24"/>
        </w:rPr>
        <w:t xml:space="preserve">du document </w:t>
      </w:r>
      <w:r w:rsidR="002838C0" w:rsidRPr="00140828">
        <w:rPr>
          <w:rFonts w:ascii="Times New Roman" w:eastAsia="Times New Roman" w:hAnsi="Times New Roman" w:cs="Times New Roman"/>
          <w:bCs/>
          <w:sz w:val="24"/>
          <w:szCs w:val="24"/>
        </w:rPr>
        <w:t>par les participants. Rappelons que cette</w:t>
      </w:r>
      <w:r w:rsidR="009E4867" w:rsidRPr="00140828">
        <w:rPr>
          <w:rFonts w:ascii="Times New Roman" w:eastAsia="Times New Roman" w:hAnsi="Times New Roman" w:cs="Times New Roman"/>
          <w:bCs/>
          <w:sz w:val="24"/>
          <w:szCs w:val="24"/>
        </w:rPr>
        <w:t xml:space="preserve"> restitution en plénière des résultats </w:t>
      </w:r>
      <w:r w:rsidR="00CD30AB">
        <w:rPr>
          <w:rFonts w:ascii="Times New Roman" w:eastAsia="Times New Roman" w:hAnsi="Times New Roman" w:cs="Times New Roman"/>
          <w:bCs/>
          <w:sz w:val="24"/>
          <w:szCs w:val="24"/>
        </w:rPr>
        <w:t>a</w:t>
      </w:r>
      <w:r w:rsidR="009E4867" w:rsidRPr="00140828">
        <w:rPr>
          <w:rFonts w:ascii="Times New Roman" w:eastAsia="Times New Roman" w:hAnsi="Times New Roman" w:cs="Times New Roman"/>
          <w:bCs/>
          <w:sz w:val="24"/>
          <w:szCs w:val="24"/>
        </w:rPr>
        <w:t xml:space="preserve"> été faites par les responsables des commissions, suivi des amendements et adoption</w:t>
      </w:r>
      <w:r w:rsidR="00054B75">
        <w:rPr>
          <w:rFonts w:ascii="Times New Roman" w:eastAsia="Times New Roman" w:hAnsi="Times New Roman" w:cs="Times New Roman"/>
          <w:bCs/>
          <w:sz w:val="24"/>
          <w:szCs w:val="24"/>
        </w:rPr>
        <w:t xml:space="preserve"> des modifications apportés</w:t>
      </w:r>
      <w:r w:rsidR="009E4867" w:rsidRPr="00140828">
        <w:rPr>
          <w:rFonts w:ascii="Times New Roman" w:eastAsia="Times New Roman" w:hAnsi="Times New Roman" w:cs="Times New Roman"/>
          <w:bCs/>
          <w:sz w:val="24"/>
          <w:szCs w:val="24"/>
        </w:rPr>
        <w:t>.</w:t>
      </w:r>
    </w:p>
    <w:p w14:paraId="2BD8B153" w14:textId="436E3510" w:rsidR="00AF7D0D" w:rsidRDefault="00CD30A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À la fin de la restitution, </w:t>
      </w:r>
      <w:r w:rsidR="00AF7D0D">
        <w:rPr>
          <w:rFonts w:ascii="Times New Roman" w:eastAsia="Times New Roman" w:hAnsi="Times New Roman" w:cs="Times New Roman"/>
          <w:bCs/>
          <w:sz w:val="24"/>
          <w:szCs w:val="24"/>
        </w:rPr>
        <w:t xml:space="preserve">les différents documents issus des travaux en groupe ont été remis </w:t>
      </w:r>
      <w:r>
        <w:rPr>
          <w:rFonts w:ascii="Times New Roman" w:eastAsia="Times New Roman" w:hAnsi="Times New Roman" w:cs="Times New Roman"/>
          <w:bCs/>
          <w:sz w:val="24"/>
          <w:szCs w:val="24"/>
        </w:rPr>
        <w:t xml:space="preserve">à la coordination accompagnée des recommandations suivante : </w:t>
      </w:r>
    </w:p>
    <w:p w14:paraId="75F6910F" w14:textId="0A3CF1B2" w:rsidR="00FC66C1" w:rsidRDefault="00FC66C1" w:rsidP="00FC66C1">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Dans l’introduction, faire le lien avec le projet, afin de ressortir que ce présent document est une partie du document projet ;</w:t>
      </w:r>
    </w:p>
    <w:p w14:paraId="082F6A99" w14:textId="4255D478" w:rsidR="00FC66C1" w:rsidRDefault="00FC66C1" w:rsidP="00FC66C1">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Le CC qui entraine la dégradation des terres et des espaces, qui entraine l’’augmentation des cataclysmes (faite ressortir cela dans le contexte socioéconomique au niveau de l’habitat) ;</w:t>
      </w:r>
    </w:p>
    <w:p w14:paraId="2CAC3CBF" w14:textId="77777777" w:rsidR="00054B75" w:rsidRDefault="00054B75" w:rsidP="00FC66C1">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Il est important de prendre en compte l’aspect budgétaire dans l’ajout des activités ;</w:t>
      </w:r>
    </w:p>
    <w:p w14:paraId="71C4DADB" w14:textId="336F72CB" w:rsidR="00054B75" w:rsidRDefault="00054B75" w:rsidP="00FC66C1">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Veiller enlever le chiffre 10120 figurant dans le document ; </w:t>
      </w:r>
    </w:p>
    <w:p w14:paraId="62FB120F" w14:textId="77777777" w:rsidR="009E4867" w:rsidRPr="00140828" w:rsidRDefault="009E4867" w:rsidP="009E4867">
      <w:pPr>
        <w:spacing w:after="120"/>
        <w:jc w:val="both"/>
        <w:rPr>
          <w:rFonts w:ascii="Times New Roman" w:eastAsia="Times New Roman" w:hAnsi="Times New Roman" w:cs="Times New Roman"/>
          <w:bCs/>
          <w:sz w:val="24"/>
          <w:szCs w:val="24"/>
        </w:rPr>
      </w:pPr>
    </w:p>
    <w:p w14:paraId="54F0B62B" w14:textId="77777777" w:rsidR="009E4867" w:rsidRPr="00FC2145" w:rsidRDefault="009E4867" w:rsidP="00FC2145">
      <w:pPr>
        <w:spacing w:after="120"/>
        <w:jc w:val="both"/>
        <w:rPr>
          <w:rFonts w:ascii="Times New Roman" w:eastAsia="Times New Roman" w:hAnsi="Times New Roman" w:cs="Times New Roman"/>
          <w:b/>
          <w:bCs/>
          <w:sz w:val="24"/>
          <w:szCs w:val="24"/>
        </w:rPr>
      </w:pPr>
      <w:r w:rsidRPr="00FC2145">
        <w:rPr>
          <w:rFonts w:ascii="Times New Roman" w:eastAsia="Times New Roman" w:hAnsi="Times New Roman" w:cs="Times New Roman"/>
          <w:b/>
          <w:bCs/>
          <w:sz w:val="24"/>
          <w:szCs w:val="24"/>
        </w:rPr>
        <w:t xml:space="preserve">Clôture des activités </w:t>
      </w:r>
    </w:p>
    <w:p w14:paraId="02D8A06D" w14:textId="0843D95F" w:rsidR="009E4867" w:rsidRPr="00140828" w:rsidRDefault="00FC2145"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Après la plénière, la validation du document et </w:t>
      </w:r>
      <w:r w:rsidR="00FE2530">
        <w:rPr>
          <w:rFonts w:ascii="Times New Roman" w:eastAsia="Times New Roman" w:hAnsi="Times New Roman" w:cs="Times New Roman"/>
          <w:bCs/>
          <w:sz w:val="24"/>
          <w:szCs w:val="24"/>
        </w:rPr>
        <w:t xml:space="preserve">vue que l’ensemble des points inscrits à l’ordre du jour a été débattu, </w:t>
      </w:r>
      <w:r w:rsidR="00FE2530" w:rsidRPr="00140828">
        <w:rPr>
          <w:rFonts w:ascii="Times New Roman" w:eastAsia="Times New Roman" w:hAnsi="Times New Roman" w:cs="Times New Roman"/>
          <w:bCs/>
          <w:sz w:val="24"/>
          <w:szCs w:val="24"/>
        </w:rPr>
        <w:t>le</w:t>
      </w:r>
      <w:r w:rsidR="009E4867" w:rsidRPr="00140828">
        <w:rPr>
          <w:rFonts w:ascii="Times New Roman" w:eastAsia="Times New Roman" w:hAnsi="Times New Roman" w:cs="Times New Roman"/>
          <w:bCs/>
          <w:sz w:val="24"/>
          <w:szCs w:val="24"/>
        </w:rPr>
        <w:t xml:space="preserve"> président a remercié les participant pour leur discipline et </w:t>
      </w:r>
      <w:r w:rsidR="00AF7D0D">
        <w:rPr>
          <w:rFonts w:ascii="Times New Roman" w:eastAsia="Times New Roman" w:hAnsi="Times New Roman" w:cs="Times New Roman"/>
          <w:bCs/>
          <w:sz w:val="24"/>
          <w:szCs w:val="24"/>
        </w:rPr>
        <w:t>l’</w:t>
      </w:r>
      <w:r w:rsidR="009E4867" w:rsidRPr="00140828">
        <w:rPr>
          <w:rFonts w:ascii="Times New Roman" w:eastAsia="Times New Roman" w:hAnsi="Times New Roman" w:cs="Times New Roman"/>
          <w:bCs/>
          <w:sz w:val="24"/>
          <w:szCs w:val="24"/>
        </w:rPr>
        <w:t xml:space="preserve">abnégation </w:t>
      </w:r>
      <w:r w:rsidR="009E4867" w:rsidRPr="00140828">
        <w:rPr>
          <w:rFonts w:ascii="Times New Roman" w:eastAsia="Times New Roman" w:hAnsi="Times New Roman" w:cs="Times New Roman"/>
          <w:bCs/>
          <w:sz w:val="24"/>
          <w:szCs w:val="24"/>
        </w:rPr>
        <w:lastRenderedPageBreak/>
        <w:t xml:space="preserve">pour le travail. </w:t>
      </w:r>
      <w:r w:rsidR="00554701">
        <w:rPr>
          <w:rFonts w:ascii="Times New Roman" w:eastAsia="Times New Roman" w:hAnsi="Times New Roman" w:cs="Times New Roman"/>
          <w:bCs/>
          <w:sz w:val="24"/>
          <w:szCs w:val="24"/>
        </w:rPr>
        <w:t xml:space="preserve">Il a </w:t>
      </w:r>
      <w:r w:rsidR="000641B5">
        <w:rPr>
          <w:rFonts w:ascii="Times New Roman" w:eastAsia="Times New Roman" w:hAnsi="Times New Roman" w:cs="Times New Roman"/>
          <w:bCs/>
          <w:sz w:val="24"/>
          <w:szCs w:val="24"/>
        </w:rPr>
        <w:t>ensu</w:t>
      </w:r>
      <w:r w:rsidR="000641B5" w:rsidRPr="00140828">
        <w:rPr>
          <w:rFonts w:ascii="Times New Roman" w:eastAsia="Times New Roman" w:hAnsi="Times New Roman" w:cs="Times New Roman"/>
          <w:bCs/>
          <w:sz w:val="24"/>
          <w:szCs w:val="24"/>
        </w:rPr>
        <w:t>ite</w:t>
      </w:r>
      <w:r w:rsidR="009E4867" w:rsidRPr="00140828">
        <w:rPr>
          <w:rFonts w:ascii="Times New Roman" w:eastAsia="Times New Roman" w:hAnsi="Times New Roman" w:cs="Times New Roman"/>
          <w:bCs/>
          <w:sz w:val="24"/>
          <w:szCs w:val="24"/>
        </w:rPr>
        <w:t xml:space="preserve"> passé le témoin au coordonnateur pour la clôture des activités de l’atelier à 17h30 après l’adoption des points essentiels du rapport. </w:t>
      </w:r>
    </w:p>
    <w:p w14:paraId="4B8F2F24" w14:textId="77777777" w:rsidR="00367F7F" w:rsidRPr="00140828" w:rsidRDefault="00367F7F" w:rsidP="009E4867">
      <w:pPr>
        <w:pStyle w:val="Paragraphedeliste"/>
        <w:spacing w:after="120"/>
        <w:jc w:val="both"/>
      </w:pPr>
    </w:p>
    <w:sectPr w:rsidR="00367F7F" w:rsidRPr="00140828" w:rsidSect="00367F7F">
      <w:pgSz w:w="11906" w:h="16838"/>
      <w:pgMar w:top="1135"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0E06"/>
    <w:multiLevelType w:val="hybridMultilevel"/>
    <w:tmpl w:val="0F7A423C"/>
    <w:lvl w:ilvl="0" w:tplc="023C019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075060"/>
    <w:multiLevelType w:val="hybridMultilevel"/>
    <w:tmpl w:val="962C8AD6"/>
    <w:lvl w:ilvl="0" w:tplc="040C0001">
      <w:start w:val="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F05ECC"/>
    <w:multiLevelType w:val="multilevel"/>
    <w:tmpl w:val="C138325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553D4DC9"/>
    <w:multiLevelType w:val="hybridMultilevel"/>
    <w:tmpl w:val="728CC170"/>
    <w:lvl w:ilvl="0" w:tplc="CB7282E8">
      <w:numFmt w:val="bullet"/>
      <w:lvlText w:val="-"/>
      <w:lvlJc w:val="left"/>
      <w:pPr>
        <w:ind w:left="720" w:hanging="360"/>
      </w:pPr>
      <w:rPr>
        <w:rFonts w:ascii="Times New Roman" w:eastAsia="Times New Roman"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BB4797B"/>
    <w:multiLevelType w:val="hybridMultilevel"/>
    <w:tmpl w:val="E730999C"/>
    <w:lvl w:ilvl="0" w:tplc="972CDF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83890368">
    <w:abstractNumId w:val="2"/>
  </w:num>
  <w:num w:numId="2" w16cid:durableId="1774090087">
    <w:abstractNumId w:val="3"/>
  </w:num>
  <w:num w:numId="3" w16cid:durableId="358504968">
    <w:abstractNumId w:val="1"/>
  </w:num>
  <w:num w:numId="4" w16cid:durableId="660351291">
    <w:abstractNumId w:val="4"/>
  </w:num>
  <w:num w:numId="5" w16cid:durableId="51777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F7F"/>
    <w:rsid w:val="0003541E"/>
    <w:rsid w:val="00054B75"/>
    <w:rsid w:val="000641B5"/>
    <w:rsid w:val="00066ACA"/>
    <w:rsid w:val="000B2C4F"/>
    <w:rsid w:val="000C1990"/>
    <w:rsid w:val="000F3540"/>
    <w:rsid w:val="000F3E47"/>
    <w:rsid w:val="00114852"/>
    <w:rsid w:val="00140828"/>
    <w:rsid w:val="001D0D38"/>
    <w:rsid w:val="001D1E81"/>
    <w:rsid w:val="001E4FCE"/>
    <w:rsid w:val="002309BC"/>
    <w:rsid w:val="0024094C"/>
    <w:rsid w:val="002728CD"/>
    <w:rsid w:val="00275438"/>
    <w:rsid w:val="002838C0"/>
    <w:rsid w:val="00296C82"/>
    <w:rsid w:val="002C7B62"/>
    <w:rsid w:val="003264A3"/>
    <w:rsid w:val="00362D03"/>
    <w:rsid w:val="00367F7F"/>
    <w:rsid w:val="003A57B1"/>
    <w:rsid w:val="003A7631"/>
    <w:rsid w:val="003B5BBB"/>
    <w:rsid w:val="00412A9D"/>
    <w:rsid w:val="004647B4"/>
    <w:rsid w:val="004D698E"/>
    <w:rsid w:val="0053014D"/>
    <w:rsid w:val="0055420C"/>
    <w:rsid w:val="00554701"/>
    <w:rsid w:val="0056387D"/>
    <w:rsid w:val="00594EFA"/>
    <w:rsid w:val="005E41C6"/>
    <w:rsid w:val="005E4229"/>
    <w:rsid w:val="006518FA"/>
    <w:rsid w:val="0066478A"/>
    <w:rsid w:val="006921BE"/>
    <w:rsid w:val="00692D51"/>
    <w:rsid w:val="006A1E59"/>
    <w:rsid w:val="006A5FA3"/>
    <w:rsid w:val="006D6B7A"/>
    <w:rsid w:val="007213A3"/>
    <w:rsid w:val="007D18FE"/>
    <w:rsid w:val="008654F5"/>
    <w:rsid w:val="008F1894"/>
    <w:rsid w:val="00916228"/>
    <w:rsid w:val="0092436D"/>
    <w:rsid w:val="00926E08"/>
    <w:rsid w:val="00951151"/>
    <w:rsid w:val="009B726B"/>
    <w:rsid w:val="009E270A"/>
    <w:rsid w:val="009E4867"/>
    <w:rsid w:val="00A027A6"/>
    <w:rsid w:val="00A6393B"/>
    <w:rsid w:val="00AC290A"/>
    <w:rsid w:val="00AF7D0D"/>
    <w:rsid w:val="00B352B8"/>
    <w:rsid w:val="00B453BC"/>
    <w:rsid w:val="00B52E37"/>
    <w:rsid w:val="00C4154F"/>
    <w:rsid w:val="00C43EC5"/>
    <w:rsid w:val="00C667C6"/>
    <w:rsid w:val="00C75BBF"/>
    <w:rsid w:val="00C8118D"/>
    <w:rsid w:val="00CA58BE"/>
    <w:rsid w:val="00CD30AB"/>
    <w:rsid w:val="00CE1C02"/>
    <w:rsid w:val="00CE4737"/>
    <w:rsid w:val="00D17A2E"/>
    <w:rsid w:val="00D32F16"/>
    <w:rsid w:val="00D35F9B"/>
    <w:rsid w:val="00D37661"/>
    <w:rsid w:val="00D64675"/>
    <w:rsid w:val="00D82B34"/>
    <w:rsid w:val="00DC3F87"/>
    <w:rsid w:val="00E43747"/>
    <w:rsid w:val="00EC5D0B"/>
    <w:rsid w:val="00EE0A65"/>
    <w:rsid w:val="00FC2145"/>
    <w:rsid w:val="00FC66C1"/>
    <w:rsid w:val="00FD669D"/>
    <w:rsid w:val="00FE2530"/>
    <w:rsid w:val="00FF6B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519D"/>
  <w15:chartTrackingRefBased/>
  <w15:docId w15:val="{BE2BE632-683E-4F09-8ED7-69126C12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F7F"/>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7F7F"/>
    <w:pPr>
      <w:spacing w:after="160" w:line="259" w:lineRule="auto"/>
      <w:ind w:left="720"/>
      <w:contextualSpacing/>
    </w:pPr>
  </w:style>
  <w:style w:type="table" w:styleId="Grilledutableau">
    <w:name w:val="Table Grid"/>
    <w:basedOn w:val="TableauNormal"/>
    <w:uiPriority w:val="39"/>
    <w:rsid w:val="009E4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9E4867"/>
    <w:pPr>
      <w:spacing w:after="0" w:line="240" w:lineRule="auto"/>
    </w:pPr>
    <w:rPr>
      <w:rFonts w:ascii="Calibri" w:eastAsia="Calibri" w:hAnsi="Calibri" w:cs="Times New Roman"/>
    </w:rPr>
  </w:style>
  <w:style w:type="paragraph" w:styleId="Textedebulles">
    <w:name w:val="Balloon Text"/>
    <w:basedOn w:val="Normal"/>
    <w:link w:val="TextedebullesCar"/>
    <w:uiPriority w:val="99"/>
    <w:semiHidden/>
    <w:unhideWhenUsed/>
    <w:rsid w:val="00054B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54B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6</Pages>
  <Words>1139</Words>
  <Characters>6265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komlan ODOUDOU</cp:lastModifiedBy>
  <cp:revision>26</cp:revision>
  <dcterms:created xsi:type="dcterms:W3CDTF">2023-05-30T07:33:00Z</dcterms:created>
  <dcterms:modified xsi:type="dcterms:W3CDTF">2023-07-04T15:27:00Z</dcterms:modified>
</cp:coreProperties>
</file>