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A5217" w14:textId="77777777" w:rsidR="0030571D" w:rsidRDefault="00000000">
      <w:pPr>
        <w:spacing w:before="500" w:after="80"/>
        <w:jc w:val="center"/>
      </w:pPr>
      <w:r>
        <w:rPr>
          <w:b/>
          <w:bCs/>
          <w:color w:val="000000"/>
          <w:sz w:val="44"/>
          <w:szCs w:val="44"/>
        </w:rPr>
        <w:t>Python File Opening Modes:</w:t>
      </w:r>
    </w:p>
    <w:p w14:paraId="4A4C233B" w14:textId="77777777" w:rsidR="0030571D" w:rsidRDefault="00000000">
      <w:pPr>
        <w:spacing w:before="60" w:after="80"/>
        <w:jc w:val="center"/>
      </w:pPr>
      <w:r>
        <w:rPr>
          <w:b/>
          <w:bCs/>
          <w:sz w:val="34"/>
          <w:szCs w:val="34"/>
        </w:rPr>
        <w:t>a, a+, w, w+, and r+</w:t>
      </w:r>
    </w:p>
    <w:p w14:paraId="65F07755" w14:textId="77777777" w:rsidR="0030571D" w:rsidRDefault="00000000">
      <w:pPr>
        <w:spacing w:before="60" w:after="60"/>
        <w:jc w:val="center"/>
      </w:pPr>
      <w:r>
        <w:rPr>
          <w:i/>
          <w:iCs/>
          <w:color w:val="444444"/>
          <w:sz w:val="26"/>
          <w:szCs w:val="26"/>
        </w:rPr>
        <w:t>Pointer Positions · Truncation · Read/Write Behavior · Best Practices</w:t>
      </w:r>
    </w:p>
    <w:p w14:paraId="551EDD1B" w14:textId="77777777" w:rsidR="0030571D" w:rsidRDefault="00000000">
      <w:pPr>
        <w:pBdr>
          <w:bottom w:val="single" w:sz="10" w:space="4" w:color="000000"/>
        </w:pBdr>
        <w:spacing w:before="40" w:after="300"/>
        <w:jc w:val="center"/>
      </w:pPr>
      <w:r>
        <w:rPr>
          <w:color w:val="666666"/>
          <w:sz w:val="20"/>
          <w:szCs w:val="20"/>
        </w:rPr>
        <w:t>A Comprehensive Academic Research Paper</w:t>
      </w:r>
    </w:p>
    <w:p w14:paraId="1C153DDC" w14:textId="77777777" w:rsidR="0030571D" w:rsidRDefault="00000000">
      <w:pPr>
        <w:spacing w:before="160" w:after="60"/>
        <w:jc w:val="center"/>
      </w:pPr>
      <w:r>
        <w:rPr>
          <w:color w:val="888888"/>
          <w:sz w:val="20"/>
          <w:szCs w:val="20"/>
        </w:rPr>
        <w:t>2026</w:t>
      </w:r>
    </w:p>
    <w:p w14:paraId="75F2EDB8" w14:textId="77777777" w:rsidR="0030571D" w:rsidRDefault="0030571D">
      <w:pPr>
        <w:pBdr>
          <w:bottom w:val="single" w:sz="4" w:space="1" w:color="DDDDDD"/>
        </w:pBdr>
        <w:spacing w:before="160" w:after="160"/>
      </w:pPr>
    </w:p>
    <w:p w14:paraId="0396B305" w14:textId="77777777" w:rsidR="0030571D" w:rsidRDefault="00000000">
      <w:pPr>
        <w:pStyle w:val="Heading1"/>
        <w:pBdr>
          <w:bottom w:val="single" w:sz="10" w:space="4" w:color="000000"/>
        </w:pBdr>
      </w:pPr>
      <w:r>
        <w:t>Abstract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0571D" w14:paraId="0CAEF6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5E6E01" w14:textId="77777777" w:rsidR="0030571D" w:rsidRDefault="00000000"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color w:val="444444"/>
              </w:rPr>
              <w:t>Python's built-in open() function provides five core modes for file manipulation: a, a+, w, w+, and r+. Understanding these modes is critical to avoid data loss, accidental overwrites, and file pointer errors — among the most common bugs in Python file I/O. This paper provides a systematic analysis of each mode's behavior: pointer position, truncation, read/write permissions, file creation rules, and common pitfalls. Visual diagrams, worked examples, and a decision flowchart guide practitioners to always choose the correct mode.</w:t>
            </w:r>
          </w:p>
        </w:tc>
      </w:tr>
    </w:tbl>
    <w:p w14:paraId="2F251AB1" w14:textId="77777777" w:rsidR="0030571D" w:rsidRDefault="0030571D">
      <w:pPr>
        <w:spacing w:before="60" w:after="60"/>
      </w:pPr>
    </w:p>
    <w:p w14:paraId="3D7DD5D0" w14:textId="77777777" w:rsidR="0030571D" w:rsidRDefault="00000000">
      <w:pPr>
        <w:pStyle w:val="Heading1"/>
        <w:pBdr>
          <w:bottom w:val="single" w:sz="10" w:space="4" w:color="000000"/>
        </w:pBdr>
      </w:pPr>
      <w:r>
        <w:t>1. Introduction</w:t>
      </w:r>
    </w:p>
    <w:p w14:paraId="1F805A6A" w14:textId="77777777" w:rsidR="0030571D" w:rsidRDefault="00000000">
      <w:pPr>
        <w:spacing w:before="80" w:after="120"/>
      </w:pPr>
      <w:r>
        <w:t>File I/O is a fundamental skill in Python programming. The open() function's mode parameter determines how Python interacts with the file:</w:t>
      </w:r>
    </w:p>
    <w:p w14:paraId="1A1963C9" w14:textId="77777777" w:rsidR="0030571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What operations are allowed: </w:t>
      </w:r>
      <w:r>
        <w:t>read, write, or both.</w:t>
      </w:r>
    </w:p>
    <w:p w14:paraId="5B15D03D" w14:textId="77777777" w:rsidR="0030571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Where the file pointer starts: </w:t>
      </w:r>
      <w:r>
        <w:t>beginning (position 0) or end (position EOF).</w:t>
      </w:r>
    </w:p>
    <w:p w14:paraId="6EE2932B" w14:textId="77777777" w:rsidR="0030571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What happens to existing content: </w:t>
      </w:r>
      <w:r>
        <w:t>preserved, truncated, or appended to.</w:t>
      </w:r>
    </w:p>
    <w:p w14:paraId="0534BEC1" w14:textId="77777777" w:rsidR="0030571D" w:rsidRDefault="00000000">
      <w:pPr>
        <w:spacing w:before="80" w:after="120"/>
      </w:pPr>
      <w:r>
        <w:rPr>
          <w:b/>
          <w:bCs/>
        </w:rPr>
        <w:t>The + symbol</w:t>
      </w:r>
      <w:r>
        <w:t xml:space="preserve"> always enables both reading and writing — but it does NOT change where the pointer starts. That depends on the base mode (r, w, or a). This is the most common source of confusion.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0571D" w14:paraId="6D1E7F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869567" w14:textId="77777777" w:rsidR="0030571D" w:rsidRDefault="00000000">
            <w:r>
              <w:rPr>
                <w:b/>
                <w:bCs/>
                <w:color w:val="000000"/>
              </w:rPr>
              <w:t xml:space="preserve">Key Rule: </w:t>
            </w:r>
            <w:r>
              <w:rPr>
                <w:color w:val="444444"/>
              </w:rPr>
              <w:t>"+" adds read/write capability. The base letter (a, w, r) controls pointer position and truncation behavior.</w:t>
            </w:r>
          </w:p>
        </w:tc>
      </w:tr>
    </w:tbl>
    <w:p w14:paraId="460CB30D" w14:textId="77777777" w:rsidR="0030571D" w:rsidRDefault="0030571D">
      <w:pPr>
        <w:spacing w:before="60" w:after="60"/>
      </w:pPr>
    </w:p>
    <w:p w14:paraId="703DC3D3" w14:textId="77777777" w:rsidR="0030571D" w:rsidRDefault="0030571D">
      <w:pPr>
        <w:pBdr>
          <w:bottom w:val="single" w:sz="4" w:space="1" w:color="DDDDDD"/>
        </w:pBdr>
        <w:spacing w:before="160" w:after="160"/>
      </w:pPr>
    </w:p>
    <w:p w14:paraId="74A14C71" w14:textId="77777777" w:rsidR="00C73268" w:rsidRDefault="00C73268">
      <w:pPr>
        <w:pStyle w:val="Heading1"/>
        <w:pBdr>
          <w:bottom w:val="single" w:sz="10" w:space="4" w:color="000000"/>
        </w:pBdr>
        <w:rPr>
          <w:rtl/>
        </w:rPr>
      </w:pPr>
    </w:p>
    <w:p w14:paraId="40A18043" w14:textId="77777777" w:rsidR="00C73268" w:rsidRDefault="00C73268">
      <w:pPr>
        <w:pStyle w:val="Heading1"/>
        <w:pBdr>
          <w:bottom w:val="single" w:sz="10" w:space="4" w:color="000000"/>
        </w:pBdr>
        <w:rPr>
          <w:rtl/>
        </w:rPr>
      </w:pPr>
    </w:p>
    <w:p w14:paraId="52170F8E" w14:textId="77777777" w:rsidR="00C73268" w:rsidRDefault="00C73268">
      <w:pPr>
        <w:pStyle w:val="Heading1"/>
        <w:pBdr>
          <w:bottom w:val="single" w:sz="10" w:space="4" w:color="000000"/>
        </w:pBdr>
        <w:rPr>
          <w:rtl/>
        </w:rPr>
      </w:pPr>
    </w:p>
    <w:p w14:paraId="0C8E6825" w14:textId="0EC2612F" w:rsidR="0030571D" w:rsidRDefault="00000000">
      <w:pPr>
        <w:pStyle w:val="Heading1"/>
        <w:pBdr>
          <w:bottom w:val="single" w:sz="10" w:space="4" w:color="000000"/>
        </w:pBdr>
      </w:pPr>
      <w:r>
        <w:lastRenderedPageBreak/>
        <w:t>2. File Pointer Positions</w:t>
      </w:r>
    </w:p>
    <w:p w14:paraId="4E3E1BE6" w14:textId="77777777" w:rsidR="0030571D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6CDD13E" wp14:editId="20E0D8F2">
            <wp:extent cx="5429250" cy="2457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12D5" w14:textId="77777777" w:rsidR="0030571D" w:rsidRDefault="00000000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>Figure 1: File pointer starting positions for all five modes. Append modes (a, a+) start at EOF; write/read modes (w, w+, r+) start at the beginning (SOF).</w:t>
      </w:r>
    </w:p>
    <w:p w14:paraId="6CFC4BC5" w14:textId="77777777" w:rsidR="0030571D" w:rsidRDefault="0030571D">
      <w:pPr>
        <w:spacing w:before="60" w:after="60"/>
      </w:pPr>
    </w:p>
    <w:p w14:paraId="25F3AEF7" w14:textId="77777777" w:rsidR="0030571D" w:rsidRDefault="00000000">
      <w:pPr>
        <w:pStyle w:val="Heading2"/>
      </w:pPr>
      <w:r>
        <w:t>2.1 The File Pointer</w:t>
      </w:r>
    </w:p>
    <w:p w14:paraId="108C10E0" w14:textId="77777777" w:rsidR="0030571D" w:rsidRDefault="00000000">
      <w:pPr>
        <w:spacing w:before="80" w:after="120"/>
      </w:pPr>
      <w:r>
        <w:t>The file pointer is an internal cursor tracking the current read/write position in the file. Every read/write operation advances the pointer by the number of bytes processed. Understanding where the pointer starts — and how to move it with seek() — is essential for correct file handling.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9"/>
        <w:gridCol w:w="1114"/>
        <w:gridCol w:w="1733"/>
        <w:gridCol w:w="2055"/>
        <w:gridCol w:w="1486"/>
        <w:gridCol w:w="1733"/>
      </w:tblGrid>
      <w:tr w:rsidR="0030571D" w14:paraId="0C4944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01E5D" w14:textId="77777777" w:rsidR="003057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Mode</w:t>
            </w:r>
          </w:p>
        </w:tc>
        <w:tc>
          <w:tcPr>
            <w:tcW w:w="9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9D072" w14:textId="77777777" w:rsidR="003057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Read</w:t>
            </w:r>
          </w:p>
        </w:tc>
        <w:tc>
          <w:tcPr>
            <w:tcW w:w="14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E6628" w14:textId="77777777" w:rsidR="003057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Write</w:t>
            </w:r>
          </w:p>
        </w:tc>
        <w:tc>
          <w:tcPr>
            <w:tcW w:w="16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31BD9B" w14:textId="77777777" w:rsidR="003057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Pointer Start</w:t>
            </w:r>
          </w:p>
        </w:tc>
        <w:tc>
          <w:tcPr>
            <w:tcW w:w="12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3E28A" w14:textId="77777777" w:rsidR="003057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Truncates</w:t>
            </w:r>
          </w:p>
        </w:tc>
        <w:tc>
          <w:tcPr>
            <w:tcW w:w="14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68C18" w14:textId="77777777" w:rsidR="003057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File Missing</w:t>
            </w:r>
          </w:p>
        </w:tc>
      </w:tr>
      <w:tr w:rsidR="0030571D" w14:paraId="5A17ED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E4C64D" w14:textId="77777777" w:rsidR="0030571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987241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64123D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Yes (append)</w:t>
            </w:r>
          </w:p>
        </w:tc>
        <w:tc>
          <w:tcPr>
            <w:tcW w:w="1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1C73EB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End (EOF)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97DC55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EC7A2E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Creates</w:t>
            </w:r>
          </w:p>
        </w:tc>
      </w:tr>
      <w:tr w:rsidR="0030571D" w14:paraId="6CADE5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F5DFCE" w14:textId="77777777" w:rsidR="0030571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a+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97D215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6326DB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Yes (append)</w:t>
            </w:r>
          </w:p>
        </w:tc>
        <w:tc>
          <w:tcPr>
            <w:tcW w:w="1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D64E04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End (EOF)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7BBA9B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B2AD45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Creates</w:t>
            </w:r>
          </w:p>
        </w:tc>
      </w:tr>
      <w:tr w:rsidR="0030571D" w14:paraId="087D176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3E5A52" w14:textId="77777777" w:rsidR="0030571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w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1BED9C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7729C7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8A824D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Start (SOF)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B57C21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67F05E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Creates</w:t>
            </w:r>
          </w:p>
        </w:tc>
      </w:tr>
      <w:tr w:rsidR="0030571D" w14:paraId="7488320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F66D74" w14:textId="77777777" w:rsidR="0030571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w+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D1E218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DB7C38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3977D1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Start (SOF)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B64FFD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276631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Creates</w:t>
            </w:r>
          </w:p>
        </w:tc>
      </w:tr>
      <w:tr w:rsidR="0030571D" w14:paraId="2D9C11D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F31FCA" w14:textId="77777777" w:rsidR="0030571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r+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17508A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7994E6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  <w:tc>
          <w:tcPr>
            <w:tcW w:w="1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52226F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Start (SOF)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FFBEDC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No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49E327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Error</w:t>
            </w:r>
          </w:p>
        </w:tc>
      </w:tr>
    </w:tbl>
    <w:p w14:paraId="5765CB5C" w14:textId="77777777" w:rsidR="0030571D" w:rsidRDefault="0030571D">
      <w:pPr>
        <w:spacing w:before="60" w:after="60"/>
      </w:pPr>
    </w:p>
    <w:p w14:paraId="7737779D" w14:textId="77777777" w:rsidR="0030571D" w:rsidRDefault="00000000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>Table 1: Complete summary of all five file modes</w:t>
      </w:r>
    </w:p>
    <w:p w14:paraId="25F4B128" w14:textId="77777777" w:rsidR="0030571D" w:rsidRDefault="0030571D">
      <w:pPr>
        <w:pBdr>
          <w:bottom w:val="single" w:sz="4" w:space="1" w:color="DDDDDD"/>
        </w:pBdr>
        <w:spacing w:before="160" w:after="160"/>
      </w:pPr>
    </w:p>
    <w:p w14:paraId="373D0D65" w14:textId="77777777" w:rsidR="0030571D" w:rsidRDefault="00000000">
      <w:pPr>
        <w:pStyle w:val="Heading1"/>
        <w:pBdr>
          <w:bottom w:val="single" w:sz="10" w:space="4" w:color="000000"/>
        </w:pBdr>
      </w:pPr>
      <w:r>
        <w:t>3. Mode-by-Mode Analysis</w:t>
      </w:r>
    </w:p>
    <w:p w14:paraId="3C37A892" w14:textId="77777777" w:rsidR="0030571D" w:rsidRDefault="00000000">
      <w:pPr>
        <w:pStyle w:val="Heading2"/>
      </w:pPr>
      <w:r>
        <w:t>3.1 Append Mode: "a"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0571D" w14:paraId="4D9BD4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3333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4AAA74" w14:textId="77777777" w:rsidR="0030571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"a" mode</w:t>
            </w:r>
          </w:p>
        </w:tc>
        <w:tc>
          <w:tcPr>
            <w:tcW w:w="71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179ED92" w14:textId="77777777" w:rsidR="0030571D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open("file.txt", "a")  →  Write-only  |  Pointer at EOF  |  No truncation</w:t>
            </w:r>
          </w:p>
        </w:tc>
      </w:tr>
    </w:tbl>
    <w:p w14:paraId="6E27AFE4" w14:textId="77777777" w:rsidR="0030571D" w:rsidRDefault="0030571D">
      <w:pPr>
        <w:spacing w:before="60" w:after="60"/>
      </w:pPr>
    </w:p>
    <w:p w14:paraId="0393AD1A" w14:textId="77777777" w:rsidR="0030571D" w:rsidRDefault="00000000">
      <w:pPr>
        <w:pStyle w:val="ListParagraph"/>
        <w:numPr>
          <w:ilvl w:val="0"/>
          <w:numId w:val="2"/>
        </w:numPr>
        <w:spacing w:before="40" w:after="60"/>
      </w:pPr>
      <w:r>
        <w:t>Writes data ONLY at the end of the file — regardless of seek() calls.</w:t>
      </w:r>
    </w:p>
    <w:p w14:paraId="536467E1" w14:textId="77777777" w:rsidR="0030571D" w:rsidRDefault="00000000">
      <w:pPr>
        <w:pStyle w:val="ListParagraph"/>
        <w:numPr>
          <w:ilvl w:val="0"/>
          <w:numId w:val="2"/>
        </w:numPr>
        <w:spacing w:before="40" w:after="60"/>
      </w:pPr>
      <w:r>
        <w:t>Existing content is always preserved (never truncated).</w:t>
      </w:r>
    </w:p>
    <w:p w14:paraId="4DF20DBC" w14:textId="77777777" w:rsidR="0030571D" w:rsidRDefault="00000000">
      <w:pPr>
        <w:pStyle w:val="ListParagraph"/>
        <w:numPr>
          <w:ilvl w:val="0"/>
          <w:numId w:val="2"/>
        </w:numPr>
        <w:spacing w:before="40" w:after="60"/>
      </w:pPr>
      <w:r>
        <w:lastRenderedPageBreak/>
        <w:t>File is automatically created if it does not exist.</w:t>
      </w:r>
    </w:p>
    <w:p w14:paraId="5A05CDD2" w14:textId="77777777" w:rsidR="0030571D" w:rsidRDefault="00000000">
      <w:pPr>
        <w:pStyle w:val="ListParagraph"/>
        <w:numPr>
          <w:ilvl w:val="0"/>
          <w:numId w:val="2"/>
        </w:numPr>
        <w:spacing w:before="40" w:after="60"/>
      </w:pPr>
      <w:r>
        <w:t>Reading is NOT allowed — use "a+" for that.</w:t>
      </w:r>
    </w:p>
    <w:p w14:paraId="2BB5DA0A" w14:textId="77777777" w:rsidR="0030571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Best use: </w:t>
      </w:r>
      <w:r>
        <w:t>Log files, audit trails, append-only data streams.</w:t>
      </w:r>
    </w:p>
    <w:p w14:paraId="7A7A88EC" w14:textId="77777777" w:rsidR="0030571D" w:rsidRDefault="0030571D">
      <w:pPr>
        <w:spacing w:before="60" w:after="60"/>
      </w:pPr>
    </w:p>
    <w:p w14:paraId="49E3B707" w14:textId="77777777" w:rsidR="0030571D" w:rsidRDefault="00000000">
      <w:pPr>
        <w:pStyle w:val="Heading2"/>
      </w:pPr>
      <w:r>
        <w:t>3.2 Append + Read: "a+"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0571D" w14:paraId="0EC140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3333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15398" w14:textId="77777777" w:rsidR="0030571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"a+" mode</w:t>
            </w:r>
          </w:p>
        </w:tc>
        <w:tc>
          <w:tcPr>
            <w:tcW w:w="71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820D612" w14:textId="77777777" w:rsidR="0030571D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open("file.txt", "a+")  →  Read+Write  |  Pointer at EOF  |  No truncation</w:t>
            </w:r>
          </w:p>
        </w:tc>
      </w:tr>
    </w:tbl>
    <w:p w14:paraId="26E50D35" w14:textId="77777777" w:rsidR="0030571D" w:rsidRDefault="0030571D">
      <w:pPr>
        <w:spacing w:before="60" w:after="60"/>
      </w:pPr>
    </w:p>
    <w:p w14:paraId="3C3871D0" w14:textId="77777777" w:rsidR="0030571D" w:rsidRDefault="00000000">
      <w:pPr>
        <w:pStyle w:val="ListParagraph"/>
        <w:numPr>
          <w:ilvl w:val="0"/>
          <w:numId w:val="2"/>
        </w:numPr>
        <w:spacing w:before="40" w:after="60"/>
      </w:pPr>
      <w:r>
        <w:t>Combines read capability with append-only writing.</w:t>
      </w:r>
    </w:p>
    <w:p w14:paraId="5C72FDF2" w14:textId="77777777" w:rsidR="0030571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CRITICAL: </w:t>
      </w:r>
      <w:r>
        <w:t>Pointer starts at EOF. To read existing content, you MUST call f.seek(0) first.</w:t>
      </w:r>
    </w:p>
    <w:p w14:paraId="42850E65" w14:textId="77777777" w:rsidR="0030571D" w:rsidRDefault="00000000">
      <w:pPr>
        <w:pStyle w:val="ListParagraph"/>
        <w:numPr>
          <w:ilvl w:val="0"/>
          <w:numId w:val="2"/>
        </w:numPr>
        <w:spacing w:before="40" w:after="60"/>
      </w:pPr>
      <w:r>
        <w:t>Writing always appends to end regardless of pointer position.</w:t>
      </w:r>
    </w:p>
    <w:p w14:paraId="05861E99" w14:textId="77777777" w:rsidR="0030571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Best use: </w:t>
      </w:r>
      <w:r>
        <w:t>Append new records while occasionally reading existing ones.</w:t>
      </w:r>
    </w:p>
    <w:p w14:paraId="05508843" w14:textId="77777777" w:rsidR="0030571D" w:rsidRDefault="0030571D">
      <w:pPr>
        <w:spacing w:before="60" w:after="60"/>
      </w:pPr>
    </w:p>
    <w:p w14:paraId="7D881A0C" w14:textId="77777777" w:rsidR="0030571D" w:rsidRDefault="00000000">
      <w:pPr>
        <w:pStyle w:val="Heading2"/>
      </w:pPr>
      <w:r>
        <w:t>3.3 Write Mode: "w"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0571D" w14:paraId="18D9F0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3333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5C48E6" w14:textId="77777777" w:rsidR="0030571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"w" mode</w:t>
            </w:r>
          </w:p>
        </w:tc>
        <w:tc>
          <w:tcPr>
            <w:tcW w:w="71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4659A37" w14:textId="77777777" w:rsidR="0030571D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open("file.txt", "w")  →  Write-only  |  TRUNCATES  |  Pointer at start</w:t>
            </w:r>
          </w:p>
        </w:tc>
      </w:tr>
    </w:tbl>
    <w:p w14:paraId="7BF49A48" w14:textId="77777777" w:rsidR="0030571D" w:rsidRDefault="0030571D">
      <w:pPr>
        <w:spacing w:before="60" w:after="60"/>
      </w:pPr>
    </w:p>
    <w:p w14:paraId="71CFBB62" w14:textId="77777777" w:rsidR="0030571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WARNING: </w:t>
      </w:r>
      <w:r>
        <w:t>IMMEDIATELY TRUNCATES the file to 0 bytes on opening — even before any write.</w:t>
      </w:r>
    </w:p>
    <w:p w14:paraId="495488ED" w14:textId="77777777" w:rsidR="0030571D" w:rsidRDefault="00000000">
      <w:pPr>
        <w:pStyle w:val="ListParagraph"/>
        <w:numPr>
          <w:ilvl w:val="0"/>
          <w:numId w:val="2"/>
        </w:numPr>
        <w:spacing w:before="40" w:after="60"/>
      </w:pPr>
      <w:r>
        <w:t>All previous content is permanently destroyed.</w:t>
      </w:r>
    </w:p>
    <w:p w14:paraId="4B15BC58" w14:textId="77777777" w:rsidR="0030571D" w:rsidRDefault="00000000">
      <w:pPr>
        <w:pStyle w:val="ListParagraph"/>
        <w:numPr>
          <w:ilvl w:val="0"/>
          <w:numId w:val="2"/>
        </w:numPr>
        <w:spacing w:before="40" w:after="60"/>
      </w:pPr>
      <w:r>
        <w:t>Creates the file if it does not exist.</w:t>
      </w:r>
    </w:p>
    <w:p w14:paraId="1BE76A6A" w14:textId="77777777" w:rsidR="0030571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Best use: </w:t>
      </w:r>
      <w:r>
        <w:t>Creating new files or completely replacing existing content.</w:t>
      </w:r>
    </w:p>
    <w:p w14:paraId="17EA344F" w14:textId="77777777" w:rsidR="0030571D" w:rsidRDefault="0030571D">
      <w:pPr>
        <w:spacing w:before="60" w:after="60"/>
      </w:pPr>
    </w:p>
    <w:p w14:paraId="0EE57F56" w14:textId="77777777" w:rsidR="0030571D" w:rsidRDefault="00000000">
      <w:pPr>
        <w:pStyle w:val="Heading2"/>
      </w:pPr>
      <w:r>
        <w:t>3.4 Write + Read: "w+"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0571D" w14:paraId="3D1648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3333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2C868" w14:textId="77777777" w:rsidR="0030571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"w+" mode</w:t>
            </w:r>
          </w:p>
        </w:tc>
        <w:tc>
          <w:tcPr>
            <w:tcW w:w="71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3DF002B" w14:textId="77777777" w:rsidR="0030571D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open("file.txt", "w+")  →  Read+Write  |  TRUNCATES  |  Pointer at start</w:t>
            </w:r>
          </w:p>
        </w:tc>
      </w:tr>
    </w:tbl>
    <w:p w14:paraId="1AF803F0" w14:textId="77777777" w:rsidR="0030571D" w:rsidRDefault="0030571D">
      <w:pPr>
        <w:spacing w:before="60" w:after="60"/>
      </w:pPr>
    </w:p>
    <w:p w14:paraId="37BBDA3E" w14:textId="77777777" w:rsidR="0030571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WARNING: </w:t>
      </w:r>
      <w:r>
        <w:t>Like "w", immediately truncates the file on opening.</w:t>
      </w:r>
    </w:p>
    <w:p w14:paraId="3CB03E03" w14:textId="77777777" w:rsidR="0030571D" w:rsidRDefault="00000000">
      <w:pPr>
        <w:pStyle w:val="ListParagraph"/>
        <w:numPr>
          <w:ilvl w:val="0"/>
          <w:numId w:val="2"/>
        </w:numPr>
        <w:spacing w:before="40" w:after="60"/>
      </w:pPr>
      <w:r>
        <w:t>After writing, pointer is at end of written content — call f.seek(0) to read it back.</w:t>
      </w:r>
    </w:p>
    <w:p w14:paraId="5047C97D" w14:textId="77777777" w:rsidR="0030571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Common pitfall: </w:t>
      </w:r>
      <w:r>
        <w:t>f.write("Hello") then f.read() returns "" because pointer is now at EOF.</w:t>
      </w:r>
    </w:p>
    <w:p w14:paraId="6D09966D" w14:textId="77777777" w:rsidR="0030571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Best use: </w:t>
      </w:r>
      <w:r>
        <w:t>Create and immediately read back a temporary file in the same session.</w:t>
      </w:r>
    </w:p>
    <w:p w14:paraId="23DCC185" w14:textId="77777777" w:rsidR="0030571D" w:rsidRDefault="0030571D">
      <w:pPr>
        <w:spacing w:before="60" w:after="60"/>
      </w:pPr>
    </w:p>
    <w:p w14:paraId="66F8D0C6" w14:textId="77777777" w:rsidR="0030571D" w:rsidRDefault="00000000">
      <w:pPr>
        <w:pStyle w:val="Heading2"/>
      </w:pPr>
      <w:r>
        <w:t>3.5 Read + Write: "r+"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0571D" w14:paraId="0AF3BE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3333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E2461" w14:textId="77777777" w:rsidR="0030571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"r+" mode</w:t>
            </w:r>
          </w:p>
        </w:tc>
        <w:tc>
          <w:tcPr>
            <w:tcW w:w="71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6767F06" w14:textId="77777777" w:rsidR="0030571D" w:rsidRDefault="00000000">
            <w:r>
              <w:rPr>
                <w:rFonts w:ascii="Courier New" w:eastAsia="Courier New" w:hAnsi="Courier New" w:cs="Courier New"/>
                <w:b/>
                <w:bCs/>
                <w:color w:val="000000"/>
              </w:rPr>
              <w:t>open("file.txt", "r+")  →  Read+Write  |  No truncation  |  Pointer at start</w:t>
            </w:r>
          </w:p>
        </w:tc>
      </w:tr>
    </w:tbl>
    <w:p w14:paraId="43D887DC" w14:textId="77777777" w:rsidR="0030571D" w:rsidRDefault="0030571D">
      <w:pPr>
        <w:spacing w:before="60" w:after="60"/>
      </w:pPr>
    </w:p>
    <w:p w14:paraId="64E0CE5F" w14:textId="77777777" w:rsidR="0030571D" w:rsidRDefault="00000000">
      <w:pPr>
        <w:pStyle w:val="ListParagraph"/>
        <w:numPr>
          <w:ilvl w:val="0"/>
          <w:numId w:val="2"/>
        </w:numPr>
        <w:spacing w:before="40" w:after="60"/>
      </w:pPr>
      <w:r>
        <w:t>Preserves all existing content — does NOT truncate.</w:t>
      </w:r>
    </w:p>
    <w:p w14:paraId="1F5A0F58" w14:textId="77777777" w:rsidR="0030571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ERROR: </w:t>
      </w:r>
      <w:r>
        <w:t>Raises FileNotFoundError if the file does not exist (unlike a, w, a+, w+).</w:t>
      </w:r>
    </w:p>
    <w:p w14:paraId="5D0B6DF8" w14:textId="77777777" w:rsidR="0030571D" w:rsidRDefault="00000000">
      <w:pPr>
        <w:pStyle w:val="ListParagraph"/>
        <w:numPr>
          <w:ilvl w:val="0"/>
          <w:numId w:val="2"/>
        </w:numPr>
        <w:spacing w:before="40" w:after="60"/>
      </w:pPr>
      <w:r>
        <w:t>Writing in "r+" overwrites existing bytes in-place — does not insert or shift content.</w:t>
      </w:r>
    </w:p>
    <w:p w14:paraId="1A86BC7B" w14:textId="77777777" w:rsidR="0030571D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lastRenderedPageBreak/>
        <w:t xml:space="preserve">Best use: </w:t>
      </w:r>
      <w:r>
        <w:t>Modifying specific parts of an existing file in-place.</w:t>
      </w:r>
    </w:p>
    <w:p w14:paraId="3DF9780D" w14:textId="77777777" w:rsidR="0030571D" w:rsidRDefault="0030571D">
      <w:pPr>
        <w:pBdr>
          <w:bottom w:val="single" w:sz="4" w:space="1" w:color="DDDDDD"/>
        </w:pBdr>
        <w:spacing w:before="160" w:after="160"/>
      </w:pPr>
    </w:p>
    <w:p w14:paraId="267F5B7F" w14:textId="77777777" w:rsidR="0030571D" w:rsidRDefault="00000000">
      <w:pPr>
        <w:pStyle w:val="Heading1"/>
        <w:pBdr>
          <w:bottom w:val="single" w:sz="10" w:space="4" w:color="000000"/>
        </w:pBdr>
      </w:pPr>
      <w:r>
        <w:t>4. Truncation Behavior Illustrated</w:t>
      </w:r>
    </w:p>
    <w:p w14:paraId="7EE5E9A1" w14:textId="77777777" w:rsidR="0030571D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CEF6FD6" wp14:editId="38A2603A">
            <wp:extent cx="5334000" cy="2219325"/>
            <wp:effectExtent l="0" t="0" r="0" b="0"/>
            <wp:docPr id="459731864" name="Picture 459731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C52A" w14:textId="77777777" w:rsidR="0030571D" w:rsidRDefault="00000000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>Figure 2: Left — w/w+ immediately truncates existing content on opening. Right — a/a+ preserves all existing content and appends new data after it.</w:t>
      </w:r>
    </w:p>
    <w:p w14:paraId="30D8C9E1" w14:textId="77777777" w:rsidR="0030571D" w:rsidRDefault="0030571D">
      <w:pPr>
        <w:pBdr>
          <w:bottom w:val="single" w:sz="4" w:space="1" w:color="DDDDDD"/>
        </w:pBdr>
        <w:spacing w:before="160" w:after="160"/>
      </w:pPr>
    </w:p>
    <w:p w14:paraId="07C58C9E" w14:textId="77777777" w:rsidR="0030571D" w:rsidRDefault="00000000">
      <w:pPr>
        <w:pStyle w:val="Heading1"/>
        <w:pBdr>
          <w:bottom w:val="single" w:sz="10" w:space="4" w:color="000000"/>
        </w:pBdr>
      </w:pPr>
      <w:r>
        <w:t>5. Feature Comparison Matrix</w:t>
      </w:r>
    </w:p>
    <w:p w14:paraId="40B02EA3" w14:textId="77777777" w:rsidR="0030571D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85251BC" wp14:editId="191669C6">
            <wp:extent cx="5143500" cy="2047875"/>
            <wp:effectExtent l="0" t="0" r="0" b="0"/>
            <wp:docPr id="533731576" name="Picture 533731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079E" w14:textId="77777777" w:rsidR="0030571D" w:rsidRDefault="00000000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>Figure 3: Complete feature matrix for all five modes. Green = Yes, Red = No. Notice that only "a" and "a+" start at end-of-file.</w:t>
      </w:r>
    </w:p>
    <w:p w14:paraId="30032186" w14:textId="77777777" w:rsidR="0030571D" w:rsidRDefault="0030571D">
      <w:pPr>
        <w:pBdr>
          <w:bottom w:val="single" w:sz="4" w:space="1" w:color="DDDDDD"/>
        </w:pBdr>
        <w:spacing w:before="160" w:after="160"/>
      </w:pPr>
    </w:p>
    <w:p w14:paraId="343A9864" w14:textId="77777777" w:rsidR="00C73268" w:rsidRDefault="00C73268">
      <w:pPr>
        <w:pStyle w:val="Heading1"/>
        <w:pBdr>
          <w:bottom w:val="single" w:sz="10" w:space="4" w:color="000000"/>
        </w:pBdr>
        <w:rPr>
          <w:rtl/>
        </w:rPr>
      </w:pPr>
    </w:p>
    <w:p w14:paraId="3E2E0755" w14:textId="77777777" w:rsidR="00C73268" w:rsidRDefault="00C73268">
      <w:pPr>
        <w:pStyle w:val="Heading1"/>
        <w:pBdr>
          <w:bottom w:val="single" w:sz="10" w:space="4" w:color="000000"/>
        </w:pBdr>
        <w:rPr>
          <w:rtl/>
        </w:rPr>
      </w:pPr>
    </w:p>
    <w:p w14:paraId="0329E574" w14:textId="46F4F37E" w:rsidR="0030571D" w:rsidRDefault="00000000">
      <w:pPr>
        <w:pStyle w:val="Heading1"/>
        <w:pBdr>
          <w:bottom w:val="single" w:sz="10" w:space="4" w:color="000000"/>
        </w:pBdr>
      </w:pPr>
      <w:r>
        <w:lastRenderedPageBreak/>
        <w:t>6. Common Pitfalls and Fixes</w:t>
      </w:r>
    </w:p>
    <w:p w14:paraId="79544976" w14:textId="77777777" w:rsidR="0030571D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BE4878E" wp14:editId="59311605">
            <wp:extent cx="5334000" cy="2667000"/>
            <wp:effectExtent l="0" t="0" r="0" b="0"/>
            <wp:docPr id="1307839543" name="Picture 1307839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2829" w14:textId="77777777" w:rsidR="0030571D" w:rsidRDefault="00000000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>Figure 4: Two most common file mode mistakes and their correct solutions. Left: using "w" for logging (loses data). Right: reading after "w+" without seek(0) (returns empty string).</w:t>
      </w:r>
    </w:p>
    <w:p w14:paraId="757873D9" w14:textId="77777777" w:rsidR="0030571D" w:rsidRDefault="0030571D">
      <w:pPr>
        <w:spacing w:before="60" w:after="60"/>
      </w:pPr>
    </w:p>
    <w:p w14:paraId="29014C90" w14:textId="77777777" w:rsidR="0030571D" w:rsidRDefault="00000000">
      <w:pPr>
        <w:pStyle w:val="Heading2"/>
      </w:pPr>
      <w:r>
        <w:t>6.1 Pitfall: Accidental Data Loss with "w"</w:t>
      </w:r>
    </w:p>
    <w:p w14:paraId="31E2E630" w14:textId="77777777" w:rsidR="0030571D" w:rsidRDefault="00000000">
      <w:pPr>
        <w:spacing w:before="80" w:after="120"/>
      </w:pPr>
      <w:r>
        <w:rPr>
          <w:b/>
          <w:bCs/>
        </w:rPr>
        <w:t xml:space="preserve">Problem: </w:t>
      </w:r>
      <w:r>
        <w:t>Using "w" mode to add a log entry destroys all previous logs because "w" truncates the file immediately.</w:t>
      </w:r>
    </w:p>
    <w:p w14:paraId="68A589EA" w14:textId="77777777" w:rsidR="0030571D" w:rsidRDefault="00000000">
      <w:pPr>
        <w:spacing w:before="80" w:after="120"/>
      </w:pPr>
      <w:r>
        <w:rPr>
          <w:b/>
          <w:bCs/>
        </w:rPr>
        <w:t xml:space="preserve">Fix: </w:t>
      </w:r>
      <w:r>
        <w:t>Always use "a" for appending. Only use "w" when you explicitly intend to replace all content.</w:t>
      </w:r>
    </w:p>
    <w:p w14:paraId="31A8C4FA" w14:textId="77777777" w:rsidR="0030571D" w:rsidRDefault="00000000">
      <w:pPr>
        <w:pStyle w:val="Heading2"/>
      </w:pPr>
      <w:r>
        <w:t>6.2 Pitfall: Empty Read After "w+"</w:t>
      </w:r>
    </w:p>
    <w:p w14:paraId="32998509" w14:textId="77777777" w:rsidR="0030571D" w:rsidRDefault="00000000">
      <w:pPr>
        <w:spacing w:before="80" w:after="120"/>
      </w:pPr>
      <w:r>
        <w:rPr>
          <w:b/>
          <w:bCs/>
        </w:rPr>
        <w:t xml:space="preserve">Problem: </w:t>
      </w:r>
      <w:r>
        <w:t>After writing with "w+", calling f.read() returns an empty string because the pointer is at EOF after the write.</w:t>
      </w:r>
    </w:p>
    <w:p w14:paraId="4691786B" w14:textId="77777777" w:rsidR="0030571D" w:rsidRDefault="00000000">
      <w:pPr>
        <w:spacing w:before="80" w:after="120"/>
      </w:pPr>
      <w:r>
        <w:rPr>
          <w:b/>
          <w:bCs/>
        </w:rPr>
        <w:t xml:space="preserve">Fix: </w:t>
      </w:r>
      <w:r>
        <w:t>Call f.seek(0) to reset the pointer to the beginning before reading. This is essential for all write modes when you want to read back what was written.</w:t>
      </w:r>
    </w:p>
    <w:p w14:paraId="55C58C04" w14:textId="77777777" w:rsidR="0030571D" w:rsidRDefault="00000000">
      <w:pPr>
        <w:pStyle w:val="Heading2"/>
      </w:pPr>
      <w:r>
        <w:t>6.3 Pitfall: "r+" on Missing File</w:t>
      </w:r>
    </w:p>
    <w:p w14:paraId="16996BEB" w14:textId="77777777" w:rsidR="0030571D" w:rsidRDefault="00000000">
      <w:pPr>
        <w:spacing w:before="80" w:after="120"/>
      </w:pPr>
      <w:r>
        <w:rPr>
          <w:b/>
          <w:bCs/>
        </w:rPr>
        <w:t xml:space="preserve">Problem: </w:t>
      </w:r>
      <w:r>
        <w:t>"r+" raises FileNotFoundError if the file doesn't exist. Developers often expect it to create the file like "w+" does.</w:t>
      </w:r>
    </w:p>
    <w:p w14:paraId="16CDD085" w14:textId="77777777" w:rsidR="0030571D" w:rsidRDefault="00000000">
      <w:pPr>
        <w:spacing w:before="80" w:after="120"/>
      </w:pPr>
      <w:r>
        <w:rPr>
          <w:b/>
          <w:bCs/>
        </w:rPr>
        <w:t xml:space="preserve">Fix: </w:t>
      </w:r>
      <w:r>
        <w:t>Use "w+" if the file may not exist and you don't mind truncation. Or check os.path.exists() before opening with "r+".</w:t>
      </w:r>
    </w:p>
    <w:p w14:paraId="70C52FFE" w14:textId="77777777" w:rsidR="0030571D" w:rsidRDefault="0030571D">
      <w:pPr>
        <w:pBdr>
          <w:bottom w:val="single" w:sz="4" w:space="1" w:color="DDDDDD"/>
        </w:pBdr>
        <w:spacing w:before="160" w:after="160"/>
      </w:pPr>
    </w:p>
    <w:p w14:paraId="47599241" w14:textId="77777777" w:rsidR="00C73268" w:rsidRDefault="00C73268">
      <w:pPr>
        <w:pStyle w:val="Heading1"/>
        <w:pBdr>
          <w:bottom w:val="single" w:sz="10" w:space="4" w:color="000000"/>
        </w:pBdr>
        <w:rPr>
          <w:rtl/>
        </w:rPr>
      </w:pPr>
    </w:p>
    <w:p w14:paraId="62A69C1E" w14:textId="77777777" w:rsidR="00C73268" w:rsidRDefault="00C73268">
      <w:pPr>
        <w:pStyle w:val="Heading1"/>
        <w:pBdr>
          <w:bottom w:val="single" w:sz="10" w:space="4" w:color="000000"/>
        </w:pBdr>
        <w:rPr>
          <w:rtl/>
        </w:rPr>
      </w:pPr>
    </w:p>
    <w:p w14:paraId="621D234E" w14:textId="77777777" w:rsidR="00C73268" w:rsidRDefault="00C73268">
      <w:pPr>
        <w:pStyle w:val="Heading1"/>
        <w:pBdr>
          <w:bottom w:val="single" w:sz="10" w:space="4" w:color="000000"/>
        </w:pBdr>
        <w:rPr>
          <w:rtl/>
        </w:rPr>
      </w:pPr>
    </w:p>
    <w:p w14:paraId="57CF0D85" w14:textId="2CC02376" w:rsidR="0030571D" w:rsidRDefault="00000000">
      <w:pPr>
        <w:pStyle w:val="Heading1"/>
        <w:pBdr>
          <w:bottom w:val="single" w:sz="10" w:space="4" w:color="000000"/>
        </w:pBdr>
      </w:pPr>
      <w:r>
        <w:lastRenderedPageBreak/>
        <w:t>7. Decision Guide: Choosing the Right Mode</w:t>
      </w:r>
    </w:p>
    <w:p w14:paraId="3D469709" w14:textId="77777777" w:rsidR="0030571D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B26A9F0" wp14:editId="25523A26">
            <wp:extent cx="4953000" cy="3714750"/>
            <wp:effectExtent l="0" t="0" r="0" b="0"/>
            <wp:docPr id="672010003" name="Picture 67201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0770" w14:textId="77777777" w:rsidR="0030571D" w:rsidRDefault="00000000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>Figure 5: Decision flowchart — answer 4 questions to always select the correct file mode.</w:t>
      </w:r>
    </w:p>
    <w:p w14:paraId="6CB3455A" w14:textId="77777777" w:rsidR="0030571D" w:rsidRDefault="0030571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060"/>
      </w:tblGrid>
      <w:tr w:rsidR="0030571D" w14:paraId="4E1952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87C97" w14:textId="77777777" w:rsidR="003057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  <w:tc>
          <w:tcPr>
            <w:tcW w:w="15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0801B" w14:textId="77777777" w:rsidR="003057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Correct Mode</w:t>
            </w:r>
          </w:p>
        </w:tc>
        <w:tc>
          <w:tcPr>
            <w:tcW w:w="506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3333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F37B7" w14:textId="77777777" w:rsidR="0030571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30571D" w14:paraId="6978C2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755B3C" w14:textId="77777777" w:rsidR="0030571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Append to log file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39DB8B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A86007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Write-only at end, no truncation</w:t>
            </w:r>
          </w:p>
        </w:tc>
      </w:tr>
      <w:tr w:rsidR="0030571D" w14:paraId="0DD096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BE7684" w14:textId="77777777" w:rsidR="0030571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Read + append new records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D57FF2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a+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9A2029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Read anywhere + append write</w:t>
            </w:r>
          </w:p>
        </w:tc>
      </w:tr>
      <w:tr w:rsidR="0030571D" w14:paraId="2C21F3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18F2F9" w14:textId="77777777" w:rsidR="0030571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Replace entire file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2DFF2A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w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A2DDC0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Truncates and rewrites from scratch</w:t>
            </w:r>
          </w:p>
        </w:tc>
      </w:tr>
      <w:tr w:rsidR="0030571D" w14:paraId="0D7118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82A7E8" w14:textId="77777777" w:rsidR="0030571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Create temp, read back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7036B1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w+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EEDBBF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Create + read in same session</w:t>
            </w:r>
          </w:p>
        </w:tc>
      </w:tr>
      <w:tr w:rsidR="0030571D" w14:paraId="255DB6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B6CF53" w14:textId="77777777" w:rsidR="0030571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Edit part of existing file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3C853B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r+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D01FB9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In-place, no truncation</w:t>
            </w:r>
          </w:p>
        </w:tc>
      </w:tr>
      <w:tr w:rsidR="0030571D" w14:paraId="502A2E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2692DE" w14:textId="77777777" w:rsidR="0030571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Read only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DD16A8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r</w:t>
            </w:r>
          </w:p>
        </w:tc>
        <w:tc>
          <w:tcPr>
            <w:tcW w:w="5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BAF3DC" w14:textId="77777777" w:rsidR="0030571D" w:rsidRDefault="00000000">
            <w:pPr>
              <w:jc w:val="center"/>
            </w:pPr>
            <w:r>
              <w:rPr>
                <w:sz w:val="19"/>
                <w:szCs w:val="19"/>
              </w:rPr>
              <w:t>Read-only, safest option</w:t>
            </w:r>
          </w:p>
        </w:tc>
      </w:tr>
    </w:tbl>
    <w:p w14:paraId="7D351DC8" w14:textId="77777777" w:rsidR="0030571D" w:rsidRDefault="0030571D">
      <w:pPr>
        <w:spacing w:before="60" w:after="60"/>
      </w:pPr>
    </w:p>
    <w:p w14:paraId="79C46DED" w14:textId="77777777" w:rsidR="0030571D" w:rsidRDefault="00000000">
      <w:pPr>
        <w:spacing w:before="30" w:after="200"/>
        <w:jc w:val="center"/>
      </w:pPr>
      <w:r>
        <w:rPr>
          <w:i/>
          <w:iCs/>
          <w:color w:val="555555"/>
          <w:sz w:val="18"/>
          <w:szCs w:val="18"/>
        </w:rPr>
        <w:t>Table 2: Quick reference guide for selecting the right file mode</w:t>
      </w:r>
    </w:p>
    <w:p w14:paraId="7FBA0911" w14:textId="77777777" w:rsidR="0030571D" w:rsidRDefault="0030571D">
      <w:pPr>
        <w:pBdr>
          <w:bottom w:val="single" w:sz="4" w:space="1" w:color="DDDDDD"/>
        </w:pBdr>
        <w:spacing w:before="160" w:after="160"/>
      </w:pPr>
    </w:p>
    <w:p w14:paraId="45A06E6D" w14:textId="77777777" w:rsidR="00C73268" w:rsidRDefault="00C73268">
      <w:pPr>
        <w:pStyle w:val="Heading1"/>
        <w:pBdr>
          <w:bottom w:val="single" w:sz="10" w:space="4" w:color="000000"/>
        </w:pBdr>
        <w:rPr>
          <w:rtl/>
        </w:rPr>
      </w:pPr>
    </w:p>
    <w:p w14:paraId="77D84B9D" w14:textId="77777777" w:rsidR="00C73268" w:rsidRDefault="00C73268">
      <w:pPr>
        <w:pStyle w:val="Heading1"/>
        <w:pBdr>
          <w:bottom w:val="single" w:sz="10" w:space="4" w:color="000000"/>
        </w:pBdr>
        <w:rPr>
          <w:rtl/>
        </w:rPr>
      </w:pPr>
    </w:p>
    <w:p w14:paraId="21C1D676" w14:textId="77777777" w:rsidR="00C73268" w:rsidRDefault="00C73268">
      <w:pPr>
        <w:pStyle w:val="Heading1"/>
        <w:pBdr>
          <w:bottom w:val="single" w:sz="10" w:space="4" w:color="000000"/>
        </w:pBdr>
        <w:rPr>
          <w:rtl/>
        </w:rPr>
      </w:pPr>
    </w:p>
    <w:p w14:paraId="1EFAC7A4" w14:textId="244D2045" w:rsidR="0030571D" w:rsidRDefault="00000000">
      <w:pPr>
        <w:pStyle w:val="Heading1"/>
        <w:pBdr>
          <w:bottom w:val="single" w:sz="10" w:space="4" w:color="000000"/>
        </w:pBdr>
      </w:pPr>
      <w:r>
        <w:lastRenderedPageBreak/>
        <w:t>8. Conclusion</w:t>
      </w:r>
    </w:p>
    <w:p w14:paraId="15C998CD" w14:textId="77777777" w:rsidR="0030571D" w:rsidRDefault="00000000">
      <w:pPr>
        <w:spacing w:before="80" w:after="120"/>
      </w:pPr>
      <w:r>
        <w:t>Python's five file modes (a, a+, w, w+, r+) cover all file I/O scenarios but require careful selection to avoid silent data loss. The two most important rules are: (1) never use "w" when you mean to append — use "a" instead; (2) always call f.seek(0) before reading after a write operation in "w+" or "a+" modes.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0571D" w14:paraId="451FCA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F7A91E" w14:textId="77777777" w:rsidR="0030571D" w:rsidRDefault="00000000">
            <w:r>
              <w:rPr>
                <w:b/>
                <w:bCs/>
                <w:color w:val="000000"/>
              </w:rPr>
              <w:t xml:space="preserve">Summary: </w:t>
            </w:r>
            <w:r>
              <w:rPr>
                <w:color w:val="444444"/>
              </w:rPr>
              <w:t>a = append-only. a+ = append + read. w = write (DESTROYS file). w+ = write + read (DESTROYS file). r+ = read + write (file must exist, no truncation). The + adds read capability; it never changes pointer position or truncation behavior.</w:t>
            </w:r>
          </w:p>
        </w:tc>
      </w:tr>
    </w:tbl>
    <w:p w14:paraId="6F963832" w14:textId="77777777" w:rsidR="0030571D" w:rsidRDefault="0030571D">
      <w:pPr>
        <w:pBdr>
          <w:bottom w:val="single" w:sz="4" w:space="1" w:color="DDDDDD"/>
        </w:pBdr>
        <w:spacing w:before="160" w:after="160"/>
      </w:pPr>
    </w:p>
    <w:p w14:paraId="70F6C535" w14:textId="77777777" w:rsidR="0030571D" w:rsidRDefault="00000000">
      <w:pPr>
        <w:pStyle w:val="Heading1"/>
        <w:pBdr>
          <w:bottom w:val="single" w:sz="10" w:space="4" w:color="000000"/>
        </w:pBdr>
      </w:pPr>
      <w:r>
        <w:t>References</w:t>
      </w:r>
    </w:p>
    <w:p w14:paraId="45F86396" w14:textId="77777777" w:rsidR="0030571D" w:rsidRDefault="00000000">
      <w:pPr>
        <w:spacing w:before="40" w:after="80"/>
        <w:ind w:left="400" w:hanging="400"/>
      </w:pPr>
      <w:r>
        <w:rPr>
          <w:b/>
          <w:bCs/>
          <w:color w:val="000000"/>
          <w:sz w:val="20"/>
          <w:szCs w:val="20"/>
        </w:rPr>
        <w:t xml:space="preserve">[1]  </w:t>
      </w:r>
      <w:r>
        <w:rPr>
          <w:sz w:val="20"/>
          <w:szCs w:val="20"/>
        </w:rPr>
        <w:t xml:space="preserve">Python Software Foundation. </w:t>
      </w:r>
      <w:r>
        <w:rPr>
          <w:i/>
          <w:iCs/>
          <w:sz w:val="20"/>
          <w:szCs w:val="20"/>
        </w:rPr>
        <w:t xml:space="preserve">"Built-in Functions: open()." </w:t>
      </w:r>
      <w:r>
        <w:rPr>
          <w:color w:val="555555"/>
          <w:sz w:val="20"/>
          <w:szCs w:val="20"/>
        </w:rPr>
        <w:t xml:space="preserve">Python 3 Documentation, 2024. </w:t>
      </w:r>
      <w:hyperlink r:id="rId12" w:anchor="open" w:history="1">
        <w:r>
          <w:rPr>
            <w:rStyle w:val="Hyperlink"/>
            <w:color w:val="333333"/>
            <w:sz w:val="19"/>
            <w:szCs w:val="19"/>
            <w:u w:color="333333"/>
          </w:rPr>
          <w:t>https://docs.python.org/3/library/functions.html#open</w:t>
        </w:r>
      </w:hyperlink>
    </w:p>
    <w:p w14:paraId="65114988" w14:textId="77777777" w:rsidR="0030571D" w:rsidRDefault="00000000">
      <w:pPr>
        <w:spacing w:before="40" w:after="80"/>
        <w:ind w:left="400" w:hanging="400"/>
      </w:pPr>
      <w:r>
        <w:rPr>
          <w:b/>
          <w:bCs/>
          <w:color w:val="000000"/>
          <w:sz w:val="20"/>
          <w:szCs w:val="20"/>
        </w:rPr>
        <w:t xml:space="preserve">[2]  </w:t>
      </w:r>
      <w:r>
        <w:rPr>
          <w:sz w:val="20"/>
          <w:szCs w:val="20"/>
        </w:rPr>
        <w:t xml:space="preserve">Python Software Foundation. </w:t>
      </w:r>
      <w:r>
        <w:rPr>
          <w:i/>
          <w:iCs/>
          <w:sz w:val="20"/>
          <w:szCs w:val="20"/>
        </w:rPr>
        <w:t xml:space="preserve">"io — Core tools for working with streams." </w:t>
      </w:r>
      <w:r>
        <w:rPr>
          <w:color w:val="555555"/>
          <w:sz w:val="20"/>
          <w:szCs w:val="20"/>
        </w:rPr>
        <w:t xml:space="preserve">Python 3 Library Reference, 2024. </w:t>
      </w:r>
      <w:hyperlink r:id="rId13" w:history="1">
        <w:r>
          <w:rPr>
            <w:rStyle w:val="Hyperlink"/>
            <w:color w:val="333333"/>
            <w:sz w:val="19"/>
            <w:szCs w:val="19"/>
            <w:u w:color="333333"/>
          </w:rPr>
          <w:t>https://docs.python.org/3/library/io.html</w:t>
        </w:r>
      </w:hyperlink>
    </w:p>
    <w:p w14:paraId="633ED0A7" w14:textId="77777777" w:rsidR="0030571D" w:rsidRDefault="00000000">
      <w:pPr>
        <w:spacing w:before="40" w:after="80"/>
        <w:ind w:left="400" w:hanging="400"/>
      </w:pPr>
      <w:r>
        <w:rPr>
          <w:b/>
          <w:bCs/>
          <w:color w:val="000000"/>
          <w:sz w:val="20"/>
          <w:szCs w:val="20"/>
        </w:rPr>
        <w:t xml:space="preserve">[3]  </w:t>
      </w:r>
      <w:r>
        <w:rPr>
          <w:sz w:val="20"/>
          <w:szCs w:val="20"/>
        </w:rPr>
        <w:t xml:space="preserve">Real Python. </w:t>
      </w:r>
      <w:r>
        <w:rPr>
          <w:i/>
          <w:iCs/>
          <w:sz w:val="20"/>
          <w:szCs w:val="20"/>
        </w:rPr>
        <w:t xml:space="preserve">"Working with Files in Python." </w:t>
      </w:r>
      <w:r>
        <w:rPr>
          <w:color w:val="555555"/>
          <w:sz w:val="20"/>
          <w:szCs w:val="20"/>
        </w:rPr>
        <w:t xml:space="preserve">Real Python Tutorials, 2024. </w:t>
      </w:r>
      <w:hyperlink r:id="rId14" w:history="1">
        <w:r>
          <w:rPr>
            <w:rStyle w:val="Hyperlink"/>
            <w:color w:val="333333"/>
            <w:sz w:val="19"/>
            <w:szCs w:val="19"/>
            <w:u w:color="333333"/>
          </w:rPr>
          <w:t>https://realpython.com/working-with-files-in-python/</w:t>
        </w:r>
      </w:hyperlink>
    </w:p>
    <w:p w14:paraId="7BD7863C" w14:textId="77777777" w:rsidR="0030571D" w:rsidRDefault="00000000">
      <w:pPr>
        <w:spacing w:before="40" w:after="80"/>
        <w:ind w:left="400" w:hanging="400"/>
      </w:pPr>
      <w:r>
        <w:rPr>
          <w:b/>
          <w:bCs/>
          <w:color w:val="000000"/>
          <w:sz w:val="20"/>
          <w:szCs w:val="20"/>
        </w:rPr>
        <w:t xml:space="preserve">[4]  </w:t>
      </w:r>
      <w:r>
        <w:rPr>
          <w:sz w:val="20"/>
          <w:szCs w:val="20"/>
        </w:rPr>
        <w:t xml:space="preserve">GeeksforGeeks. </w:t>
      </w:r>
      <w:r>
        <w:rPr>
          <w:i/>
          <w:iCs/>
          <w:sz w:val="20"/>
          <w:szCs w:val="20"/>
        </w:rPr>
        <w:t xml:space="preserve">"File handling in Python." </w:t>
      </w:r>
      <w:r>
        <w:rPr>
          <w:color w:val="555555"/>
          <w:sz w:val="20"/>
          <w:szCs w:val="20"/>
        </w:rPr>
        <w:t xml:space="preserve">GeeksforGeeks Python Tutorial, 2024. </w:t>
      </w:r>
      <w:hyperlink r:id="rId15" w:history="1">
        <w:r>
          <w:rPr>
            <w:rStyle w:val="Hyperlink"/>
            <w:color w:val="333333"/>
            <w:sz w:val="19"/>
            <w:szCs w:val="19"/>
            <w:u w:color="333333"/>
          </w:rPr>
          <w:t>https://www.geeksforgeeks.org/file-handling-python/</w:t>
        </w:r>
      </w:hyperlink>
    </w:p>
    <w:p w14:paraId="16459766" w14:textId="77777777" w:rsidR="0030571D" w:rsidRDefault="00000000">
      <w:pPr>
        <w:spacing w:before="40" w:after="80"/>
        <w:ind w:left="400" w:hanging="400"/>
      </w:pPr>
      <w:r>
        <w:rPr>
          <w:b/>
          <w:bCs/>
          <w:color w:val="000000"/>
          <w:sz w:val="20"/>
          <w:szCs w:val="20"/>
        </w:rPr>
        <w:t xml:space="preserve">[5]  </w:t>
      </w:r>
      <w:r>
        <w:rPr>
          <w:sz w:val="20"/>
          <w:szCs w:val="20"/>
        </w:rPr>
        <w:t xml:space="preserve">W3Schools. </w:t>
      </w:r>
      <w:r>
        <w:rPr>
          <w:i/>
          <w:iCs/>
          <w:sz w:val="20"/>
          <w:szCs w:val="20"/>
        </w:rPr>
        <w:t xml:space="preserve">"Python File Open." </w:t>
      </w:r>
      <w:r>
        <w:rPr>
          <w:color w:val="555555"/>
          <w:sz w:val="20"/>
          <w:szCs w:val="20"/>
        </w:rPr>
        <w:t xml:space="preserve">W3Schools Python Reference, 2024. </w:t>
      </w:r>
      <w:hyperlink r:id="rId16" w:history="1">
        <w:r>
          <w:rPr>
            <w:rStyle w:val="Hyperlink"/>
            <w:color w:val="333333"/>
            <w:sz w:val="19"/>
            <w:szCs w:val="19"/>
            <w:u w:color="333333"/>
          </w:rPr>
          <w:t>https://www.w3schools.com/python/python_file_handling.asp</w:t>
        </w:r>
      </w:hyperlink>
    </w:p>
    <w:sectPr w:rsidR="0030571D">
      <w:headerReference w:type="default" r:id="rId17"/>
      <w:footerReference w:type="default" r:id="rId1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1A6DF" w14:textId="77777777" w:rsidR="002D7895" w:rsidRDefault="002D7895">
      <w:r>
        <w:separator/>
      </w:r>
    </w:p>
  </w:endnote>
  <w:endnote w:type="continuationSeparator" w:id="0">
    <w:p w14:paraId="2D52C414" w14:textId="77777777" w:rsidR="002D7895" w:rsidRDefault="002D7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7BAD3" w14:textId="77777777" w:rsidR="0030571D" w:rsidRDefault="00000000">
    <w:pPr>
      <w:pBdr>
        <w:top w:val="single" w:sz="4" w:space="2" w:color="CCCCCC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7326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C73268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F9C88" w14:textId="77777777" w:rsidR="002D7895" w:rsidRDefault="002D7895">
      <w:r>
        <w:separator/>
      </w:r>
    </w:p>
  </w:footnote>
  <w:footnote w:type="continuationSeparator" w:id="0">
    <w:p w14:paraId="7246B86B" w14:textId="77777777" w:rsidR="002D7895" w:rsidRDefault="002D78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8F833" w14:textId="77777777" w:rsidR="0030571D" w:rsidRDefault="00000000">
    <w:pPr>
      <w:pBdr>
        <w:bottom w:val="single" w:sz="5" w:space="2" w:color="888888"/>
      </w:pBdr>
    </w:pPr>
    <w:r>
      <w:rPr>
        <w:color w:val="777777"/>
        <w:sz w:val="18"/>
        <w:szCs w:val="18"/>
      </w:rPr>
      <w:t xml:space="preserve">Python File Opening Modes: a, a+, w, w+, r+  |  </w:t>
    </w:r>
    <w:r>
      <w:rPr>
        <w:b/>
        <w:bCs/>
        <w:color w:val="000000"/>
        <w:sz w:val="18"/>
        <w:szCs w:val="18"/>
      </w:rPr>
      <w:t>Academic Research Paper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0743B"/>
    <w:multiLevelType w:val="hybridMultilevel"/>
    <w:tmpl w:val="8EC819E0"/>
    <w:lvl w:ilvl="0" w:tplc="EEA824B0">
      <w:start w:val="1"/>
      <w:numFmt w:val="bullet"/>
      <w:lvlText w:val="•"/>
      <w:lvlJc w:val="left"/>
      <w:pPr>
        <w:ind w:left="480" w:hanging="240"/>
      </w:pPr>
    </w:lvl>
    <w:lvl w:ilvl="1" w:tplc="DBAC09DA">
      <w:numFmt w:val="decimal"/>
      <w:lvlText w:val=""/>
      <w:lvlJc w:val="left"/>
    </w:lvl>
    <w:lvl w:ilvl="2" w:tplc="3B5486AC">
      <w:numFmt w:val="decimal"/>
      <w:lvlText w:val=""/>
      <w:lvlJc w:val="left"/>
    </w:lvl>
    <w:lvl w:ilvl="3" w:tplc="FAC03162">
      <w:numFmt w:val="decimal"/>
      <w:lvlText w:val=""/>
      <w:lvlJc w:val="left"/>
    </w:lvl>
    <w:lvl w:ilvl="4" w:tplc="0DAE1654">
      <w:numFmt w:val="decimal"/>
      <w:lvlText w:val=""/>
      <w:lvlJc w:val="left"/>
    </w:lvl>
    <w:lvl w:ilvl="5" w:tplc="1346C8D0">
      <w:numFmt w:val="decimal"/>
      <w:lvlText w:val=""/>
      <w:lvlJc w:val="left"/>
    </w:lvl>
    <w:lvl w:ilvl="6" w:tplc="81BCB1BE">
      <w:numFmt w:val="decimal"/>
      <w:lvlText w:val=""/>
      <w:lvlJc w:val="left"/>
    </w:lvl>
    <w:lvl w:ilvl="7" w:tplc="3340940C">
      <w:numFmt w:val="decimal"/>
      <w:lvlText w:val=""/>
      <w:lvlJc w:val="left"/>
    </w:lvl>
    <w:lvl w:ilvl="8" w:tplc="04601136">
      <w:numFmt w:val="decimal"/>
      <w:lvlText w:val=""/>
      <w:lvlJc w:val="left"/>
    </w:lvl>
  </w:abstractNum>
  <w:abstractNum w:abstractNumId="1" w15:restartNumberingAfterBreak="0">
    <w:nsid w:val="5BEC2D96"/>
    <w:multiLevelType w:val="hybridMultilevel"/>
    <w:tmpl w:val="2C8AF2EE"/>
    <w:lvl w:ilvl="0" w:tplc="562C48BA">
      <w:start w:val="1"/>
      <w:numFmt w:val="bullet"/>
      <w:lvlText w:val="●"/>
      <w:lvlJc w:val="left"/>
      <w:pPr>
        <w:ind w:left="720" w:hanging="360"/>
      </w:pPr>
    </w:lvl>
    <w:lvl w:ilvl="1" w:tplc="612A028A">
      <w:start w:val="1"/>
      <w:numFmt w:val="bullet"/>
      <w:lvlText w:val="○"/>
      <w:lvlJc w:val="left"/>
      <w:pPr>
        <w:ind w:left="1440" w:hanging="360"/>
      </w:pPr>
    </w:lvl>
    <w:lvl w:ilvl="2" w:tplc="D854BB20">
      <w:start w:val="1"/>
      <w:numFmt w:val="bullet"/>
      <w:lvlText w:val="■"/>
      <w:lvlJc w:val="left"/>
      <w:pPr>
        <w:ind w:left="2160" w:hanging="360"/>
      </w:pPr>
    </w:lvl>
    <w:lvl w:ilvl="3" w:tplc="42DEBCAA">
      <w:start w:val="1"/>
      <w:numFmt w:val="bullet"/>
      <w:lvlText w:val="●"/>
      <w:lvlJc w:val="left"/>
      <w:pPr>
        <w:ind w:left="2880" w:hanging="360"/>
      </w:pPr>
    </w:lvl>
    <w:lvl w:ilvl="4" w:tplc="3F645CE8">
      <w:start w:val="1"/>
      <w:numFmt w:val="bullet"/>
      <w:lvlText w:val="○"/>
      <w:lvlJc w:val="left"/>
      <w:pPr>
        <w:ind w:left="3600" w:hanging="360"/>
      </w:pPr>
    </w:lvl>
    <w:lvl w:ilvl="5" w:tplc="C660092E">
      <w:start w:val="1"/>
      <w:numFmt w:val="bullet"/>
      <w:lvlText w:val="■"/>
      <w:lvlJc w:val="left"/>
      <w:pPr>
        <w:ind w:left="4320" w:hanging="360"/>
      </w:pPr>
    </w:lvl>
    <w:lvl w:ilvl="6" w:tplc="A346268C">
      <w:start w:val="1"/>
      <w:numFmt w:val="bullet"/>
      <w:lvlText w:val="●"/>
      <w:lvlJc w:val="left"/>
      <w:pPr>
        <w:ind w:left="5040" w:hanging="360"/>
      </w:pPr>
    </w:lvl>
    <w:lvl w:ilvl="7" w:tplc="28A227D0">
      <w:start w:val="1"/>
      <w:numFmt w:val="bullet"/>
      <w:lvlText w:val="●"/>
      <w:lvlJc w:val="left"/>
      <w:pPr>
        <w:ind w:left="5760" w:hanging="360"/>
      </w:pPr>
    </w:lvl>
    <w:lvl w:ilvl="8" w:tplc="A904914C">
      <w:start w:val="1"/>
      <w:numFmt w:val="bullet"/>
      <w:lvlText w:val="●"/>
      <w:lvlJc w:val="left"/>
      <w:pPr>
        <w:ind w:left="6480" w:hanging="360"/>
      </w:pPr>
    </w:lvl>
  </w:abstractNum>
  <w:num w:numId="1" w16cid:durableId="2130933827">
    <w:abstractNumId w:val="1"/>
    <w:lvlOverride w:ilvl="0">
      <w:startOverride w:val="1"/>
    </w:lvlOverride>
  </w:num>
  <w:num w:numId="2" w16cid:durableId="5627200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71D"/>
    <w:rsid w:val="002D7895"/>
    <w:rsid w:val="0030571D"/>
    <w:rsid w:val="00C73268"/>
    <w:rsid w:val="00E7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D232C"/>
  <w15:docId w15:val="{F08F9848-0B57-4962-AEAF-708F734CE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40" w:after="14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python.org/3/library/io.html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cs.python.org/3/library/functions.html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w3schools.com/python/python_file_handling.asp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geeksforgeeks.org/file-handling-python/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realpython.com/working-with-files-in-pyth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1155</Words>
  <Characters>6588</Characters>
  <Application>Microsoft Office Word</Application>
  <DocSecurity>0</DocSecurity>
  <Lines>54</Lines>
  <Paragraphs>15</Paragraphs>
  <ScaleCrop>false</ScaleCrop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moustafa Fathalla</cp:lastModifiedBy>
  <cp:revision>2</cp:revision>
  <dcterms:created xsi:type="dcterms:W3CDTF">2026-06-17T07:52:00Z</dcterms:created>
  <dcterms:modified xsi:type="dcterms:W3CDTF">2026-06-17T08:27:00Z</dcterms:modified>
</cp:coreProperties>
</file>