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A9C8A" w14:textId="4217BE7C" w:rsidR="002F37B6" w:rsidRPr="002F37B6" w:rsidRDefault="002F37B6" w:rsidP="006D2070">
      <w:pPr>
        <w:spacing w:after="0" w:line="276" w:lineRule="auto"/>
        <w:rPr>
          <w:rFonts w:ascii="Calibri" w:eastAsia="Calibri" w:hAnsi="Calibri" w:cs="Times New Roman"/>
          <w:b/>
          <w:u w:val="single"/>
        </w:rPr>
      </w:pPr>
      <w:r w:rsidRPr="002F37B6">
        <w:rPr>
          <w:rFonts w:ascii="Calibri" w:eastAsia="Calibri" w:hAnsi="Calibri" w:cs="Times New Roman"/>
          <w:b/>
          <w:u w:val="single"/>
        </w:rPr>
        <w:t xml:space="preserve">Test Analyse de </w:t>
      </w:r>
      <w:r w:rsidR="006F6EBC" w:rsidRPr="002F37B6">
        <w:rPr>
          <w:rFonts w:ascii="Calibri" w:eastAsia="Calibri" w:hAnsi="Calibri" w:cs="Times New Roman"/>
          <w:b/>
          <w:u w:val="single"/>
        </w:rPr>
        <w:t>donné</w:t>
      </w:r>
      <w:r w:rsidR="006F6EBC">
        <w:rPr>
          <w:rFonts w:ascii="Calibri" w:eastAsia="Calibri" w:hAnsi="Calibri" w:cs="Times New Roman"/>
          <w:b/>
          <w:u w:val="single"/>
        </w:rPr>
        <w:t>e</w:t>
      </w:r>
      <w:r w:rsidR="006F6EBC" w:rsidRPr="002F37B6">
        <w:rPr>
          <w:rFonts w:ascii="Calibri" w:eastAsia="Calibri" w:hAnsi="Calibri" w:cs="Times New Roman"/>
          <w:b/>
          <w:u w:val="single"/>
        </w:rPr>
        <w:t>s</w:t>
      </w:r>
      <w:r w:rsidRPr="002F37B6">
        <w:rPr>
          <w:rFonts w:ascii="Calibri" w:eastAsia="Calibri" w:hAnsi="Calibri" w:cs="Times New Roman"/>
          <w:b/>
          <w:u w:val="single"/>
        </w:rPr>
        <w:t xml:space="preserve"> avec Matlab</w:t>
      </w:r>
      <w:r w:rsidR="00902139">
        <w:rPr>
          <w:rFonts w:ascii="Calibri" w:eastAsia="Calibri" w:hAnsi="Calibri" w:cs="Times New Roman"/>
          <w:b/>
          <w:u w:val="single"/>
        </w:rPr>
        <w:t>- M1</w:t>
      </w:r>
      <w:r w:rsidR="00CD650A">
        <w:rPr>
          <w:rFonts w:ascii="Calibri" w:eastAsia="Calibri" w:hAnsi="Calibri" w:cs="Times New Roman"/>
          <w:b/>
          <w:u w:val="single"/>
        </w:rPr>
        <w:t xml:space="preserve"> Sup-info 2020-21</w:t>
      </w:r>
    </w:p>
    <w:p w14:paraId="12A43D0B" w14:textId="77777777" w:rsidR="002F37B6" w:rsidRDefault="007F4651" w:rsidP="006D2070">
      <w:pPr>
        <w:spacing w:after="0" w:line="276" w:lineRule="auto"/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  <w:b/>
          <w:u w:val="single"/>
        </w:rPr>
        <w:t>Année : avril</w:t>
      </w:r>
      <w:r w:rsidR="002F37B6" w:rsidRPr="002F37B6">
        <w:rPr>
          <w:rFonts w:ascii="Calibri" w:eastAsia="Calibri" w:hAnsi="Calibri" w:cs="Times New Roman"/>
          <w:b/>
          <w:u w:val="single"/>
        </w:rPr>
        <w:t xml:space="preserve"> 2021</w:t>
      </w:r>
    </w:p>
    <w:p w14:paraId="41C6797B" w14:textId="4AE80514" w:rsidR="006D2070" w:rsidRPr="00F16E2E" w:rsidRDefault="00CD650A" w:rsidP="006D2070">
      <w:pPr>
        <w:spacing w:after="0" w:line="276" w:lineRule="auto"/>
        <w:rPr>
          <w:rFonts w:ascii="Calibri" w:eastAsia="Calibri" w:hAnsi="Calibri" w:cs="Times New Roman"/>
          <w:b/>
          <w:u w:val="single"/>
        </w:rPr>
      </w:pPr>
      <w:r w:rsidRPr="00F16E2E">
        <w:rPr>
          <w:rFonts w:ascii="Calibri" w:eastAsia="Calibri" w:hAnsi="Calibri" w:cs="Times New Roman"/>
          <w:b/>
          <w:u w:val="single"/>
        </w:rPr>
        <w:t>Formateur:</w:t>
      </w:r>
      <w:r w:rsidR="006D2070" w:rsidRPr="00F16E2E">
        <w:rPr>
          <w:rFonts w:ascii="Calibri" w:eastAsia="Calibri" w:hAnsi="Calibri" w:cs="Times New Roman"/>
          <w:b/>
          <w:u w:val="single"/>
        </w:rPr>
        <w:t xml:space="preserve"> Dr Cheikh Amadou Bamba </w:t>
      </w:r>
      <w:r w:rsidRPr="00F16E2E">
        <w:rPr>
          <w:rFonts w:ascii="Calibri" w:eastAsia="Calibri" w:hAnsi="Calibri" w:cs="Times New Roman"/>
          <w:b/>
          <w:u w:val="single"/>
        </w:rPr>
        <w:t>Dath, Tel: 775230226/705024203</w:t>
      </w:r>
    </w:p>
    <w:p w14:paraId="07039439" w14:textId="6E3B4F74" w:rsidR="00CD650A" w:rsidRPr="00DE7EDA" w:rsidRDefault="00CD650A" w:rsidP="006D2070">
      <w:pPr>
        <w:spacing w:after="0" w:line="276" w:lineRule="auto"/>
        <w:rPr>
          <w:rFonts w:ascii="Calibri" w:eastAsia="Calibri" w:hAnsi="Calibri" w:cs="Times New Roman"/>
          <w:b/>
          <w:u w:val="single"/>
        </w:rPr>
      </w:pPr>
      <w:r w:rsidRPr="00DE7EDA">
        <w:rPr>
          <w:rFonts w:ascii="Calibri" w:eastAsia="Calibri" w:hAnsi="Calibri" w:cs="Times New Roman"/>
          <w:b/>
          <w:u w:val="single"/>
        </w:rPr>
        <w:t xml:space="preserve">E-mail: </w:t>
      </w:r>
      <w:hyperlink r:id="rId6" w:history="1">
        <w:r w:rsidR="00DE7EDA" w:rsidRPr="00DE7EDA">
          <w:rPr>
            <w:rStyle w:val="Lienhypertexte"/>
            <w:rFonts w:ascii="Calibri" w:eastAsia="Calibri" w:hAnsi="Calibri" w:cs="Times New Roman"/>
            <w:b/>
          </w:rPr>
          <w:t>bambadath@gmail.com</w:t>
        </w:r>
      </w:hyperlink>
    </w:p>
    <w:p w14:paraId="54315A8D" w14:textId="28638D5A" w:rsidR="00DE7EDA" w:rsidRPr="00DE7EDA" w:rsidRDefault="00C365B7" w:rsidP="006D2070">
      <w:pPr>
        <w:pBdr>
          <w:bottom w:val="single" w:sz="6" w:space="1" w:color="auto"/>
        </w:pBdr>
        <w:spacing w:after="0" w:line="276" w:lineRule="auto"/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  <w:b/>
          <w:u w:val="single"/>
        </w:rPr>
        <w:t xml:space="preserve">Date limite de remise du projet </w:t>
      </w:r>
      <w:r w:rsidR="00DE7EDA" w:rsidRPr="00DE7EDA">
        <w:rPr>
          <w:rFonts w:ascii="Calibri" w:eastAsia="Calibri" w:hAnsi="Calibri" w:cs="Times New Roman"/>
          <w:b/>
          <w:u w:val="single"/>
        </w:rPr>
        <w:t xml:space="preserve"> par e-mail: </w:t>
      </w:r>
      <w:r w:rsidR="00DE7EDA">
        <w:rPr>
          <w:rFonts w:ascii="Calibri" w:eastAsia="Calibri" w:hAnsi="Calibri" w:cs="Times New Roman"/>
          <w:b/>
          <w:u w:val="single"/>
        </w:rPr>
        <w:t xml:space="preserve">19 juin 2021 à </w:t>
      </w:r>
      <w:r>
        <w:rPr>
          <w:rFonts w:ascii="Calibri" w:eastAsia="Calibri" w:hAnsi="Calibri" w:cs="Times New Roman"/>
          <w:b/>
          <w:u w:val="single"/>
        </w:rPr>
        <w:t>15 heures</w:t>
      </w:r>
    </w:p>
    <w:p w14:paraId="0C7E4F3F" w14:textId="77777777" w:rsidR="000F04E9" w:rsidRDefault="000F04E9" w:rsidP="006D2070">
      <w:pPr>
        <w:spacing w:after="0" w:line="276" w:lineRule="auto"/>
        <w:rPr>
          <w:rFonts w:ascii="Calibri" w:eastAsia="Calibri" w:hAnsi="Calibri" w:cs="Times New Roman"/>
          <w:b/>
        </w:rPr>
      </w:pPr>
    </w:p>
    <w:p w14:paraId="3E02452E" w14:textId="0A7F9684" w:rsidR="000F04E9" w:rsidRPr="000F04E9" w:rsidRDefault="000F04E9" w:rsidP="006D2070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F04E9">
        <w:rPr>
          <w:rFonts w:ascii="Times New Roman" w:eastAsia="Calibri" w:hAnsi="Times New Roman" w:cs="Times New Roman"/>
          <w:b/>
          <w:sz w:val="24"/>
          <w:szCs w:val="24"/>
          <w:u w:val="single"/>
        </w:rPr>
        <w:t>Prénom :</w:t>
      </w:r>
      <w:r w:rsidRPr="000F04E9">
        <w:rPr>
          <w:rFonts w:ascii="Times New Roman" w:eastAsia="Calibri" w:hAnsi="Times New Roman" w:cs="Times New Roman"/>
          <w:b/>
          <w:sz w:val="24"/>
          <w:szCs w:val="24"/>
        </w:rPr>
        <w:t xml:space="preserve"> Mouhamadou Moustapha </w:t>
      </w:r>
    </w:p>
    <w:p w14:paraId="1A3BFDAD" w14:textId="2D27E167" w:rsidR="000F04E9" w:rsidRPr="000F04E9" w:rsidRDefault="000F04E9" w:rsidP="006D2070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F04E9">
        <w:rPr>
          <w:rFonts w:ascii="Times New Roman" w:eastAsia="Calibri" w:hAnsi="Times New Roman" w:cs="Times New Roman"/>
          <w:b/>
          <w:sz w:val="24"/>
          <w:szCs w:val="24"/>
          <w:u w:val="single"/>
        </w:rPr>
        <w:t>Nom :</w:t>
      </w:r>
      <w:r w:rsidRPr="000F04E9">
        <w:rPr>
          <w:rFonts w:ascii="Times New Roman" w:eastAsia="Calibri" w:hAnsi="Times New Roman" w:cs="Times New Roman"/>
          <w:b/>
          <w:sz w:val="24"/>
          <w:szCs w:val="24"/>
        </w:rPr>
        <w:t xml:space="preserve"> Diop</w:t>
      </w:r>
    </w:p>
    <w:p w14:paraId="05D3E5E9" w14:textId="7D2487A2" w:rsidR="000F04E9" w:rsidRPr="000F04E9" w:rsidRDefault="000F04E9" w:rsidP="006D2070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F04E9">
        <w:rPr>
          <w:rFonts w:ascii="Times New Roman" w:eastAsia="Calibri" w:hAnsi="Times New Roman" w:cs="Times New Roman"/>
          <w:b/>
          <w:sz w:val="24"/>
          <w:szCs w:val="24"/>
          <w:u w:val="single"/>
        </w:rPr>
        <w:t>Groupe :</w:t>
      </w:r>
      <w:r w:rsidRPr="000F04E9">
        <w:rPr>
          <w:rFonts w:ascii="Times New Roman" w:eastAsia="Calibri" w:hAnsi="Times New Roman" w:cs="Times New Roman"/>
          <w:b/>
          <w:sz w:val="24"/>
          <w:szCs w:val="24"/>
        </w:rPr>
        <w:t xml:space="preserve"> RTPR G16</w:t>
      </w:r>
    </w:p>
    <w:p w14:paraId="2EDA05FD" w14:textId="35322FD0" w:rsidR="000F04E9" w:rsidRPr="000F04E9" w:rsidRDefault="000F04E9" w:rsidP="006D2070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F04E9">
        <w:rPr>
          <w:rFonts w:ascii="Times New Roman" w:eastAsia="Calibri" w:hAnsi="Times New Roman" w:cs="Times New Roman"/>
          <w:b/>
          <w:sz w:val="24"/>
          <w:szCs w:val="24"/>
          <w:u w:val="single"/>
        </w:rPr>
        <w:t>Matricule :</w:t>
      </w:r>
      <w:r w:rsidRPr="000F04E9">
        <w:rPr>
          <w:rFonts w:ascii="Times New Roman" w:eastAsia="Calibri" w:hAnsi="Times New Roman" w:cs="Times New Roman"/>
          <w:b/>
          <w:sz w:val="24"/>
          <w:szCs w:val="24"/>
        </w:rPr>
        <w:t xml:space="preserve"> SIDK005088</w:t>
      </w:r>
      <w:bookmarkStart w:id="0" w:name="_GoBack"/>
      <w:bookmarkEnd w:id="0"/>
    </w:p>
    <w:p w14:paraId="14FE82D3" w14:textId="77777777" w:rsidR="000F04E9" w:rsidRDefault="000F04E9" w:rsidP="006D2070">
      <w:pPr>
        <w:spacing w:after="0" w:line="276" w:lineRule="auto"/>
        <w:rPr>
          <w:rFonts w:ascii="Calibri" w:eastAsia="Calibri" w:hAnsi="Calibri" w:cs="Times New Roman"/>
          <w:b/>
        </w:rPr>
      </w:pPr>
    </w:p>
    <w:p w14:paraId="64B2E4D9" w14:textId="77777777" w:rsidR="000F04E9" w:rsidRPr="006D2070" w:rsidRDefault="000F04E9" w:rsidP="006D2070">
      <w:pPr>
        <w:spacing w:after="0" w:line="276" w:lineRule="auto"/>
        <w:rPr>
          <w:rFonts w:ascii="Calibri" w:eastAsia="Calibri" w:hAnsi="Calibri" w:cs="Times New Roman"/>
          <w:b/>
        </w:rPr>
      </w:pPr>
    </w:p>
    <w:p w14:paraId="4F77252B" w14:textId="6614B256" w:rsidR="00BF32DA" w:rsidRDefault="00BF32DA" w:rsidP="00BF32DA">
      <w:pPr>
        <w:spacing w:after="200" w:line="276" w:lineRule="auto"/>
        <w:rPr>
          <w:rFonts w:ascii="Calibri" w:eastAsia="Calibri" w:hAnsi="Calibri" w:cs="Times New Roman"/>
        </w:rPr>
      </w:pPr>
      <w:r w:rsidRPr="00741064">
        <w:rPr>
          <w:rFonts w:ascii="Calibri" w:eastAsia="Calibri" w:hAnsi="Calibri" w:cs="Times New Roman"/>
          <w:b/>
          <w:u w:val="single"/>
        </w:rPr>
        <w:t>Exercice</w:t>
      </w:r>
      <w:r>
        <w:rPr>
          <w:rFonts w:ascii="Calibri" w:eastAsia="Calibri" w:hAnsi="Calibri" w:cs="Times New Roman"/>
        </w:rPr>
        <w:t> </w:t>
      </w:r>
      <w:r w:rsidR="00902139">
        <w:rPr>
          <w:rFonts w:ascii="Calibri" w:eastAsia="Calibri" w:hAnsi="Calibri" w:cs="Times New Roman"/>
        </w:rPr>
        <w:t>1</w:t>
      </w:r>
      <w:r>
        <w:rPr>
          <w:rFonts w:ascii="Calibri" w:eastAsia="Calibri" w:hAnsi="Calibri" w:cs="Times New Roman"/>
        </w:rPr>
        <w:t xml:space="preserve">: </w:t>
      </w:r>
    </w:p>
    <w:p w14:paraId="28D9CF7E" w14:textId="35012EB6" w:rsidR="00BF32DA" w:rsidRDefault="00BF32DA" w:rsidP="00BF32DA">
      <w:pPr>
        <w:spacing w:after="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1-On suppose que 60% des </w:t>
      </w:r>
      <w:r w:rsidR="00161471">
        <w:rPr>
          <w:rFonts w:ascii="Calibri" w:eastAsia="Calibri" w:hAnsi="Calibri" w:cs="Times New Roman"/>
        </w:rPr>
        <w:t>habitants d’une</w:t>
      </w:r>
      <w:r>
        <w:rPr>
          <w:rFonts w:ascii="Calibri" w:eastAsia="Calibri" w:hAnsi="Calibri" w:cs="Times New Roman"/>
        </w:rPr>
        <w:t xml:space="preserve"> </w:t>
      </w:r>
      <w:r w:rsidR="009A0D56">
        <w:rPr>
          <w:rFonts w:ascii="Calibri" w:eastAsia="Calibri" w:hAnsi="Calibri" w:cs="Times New Roman"/>
        </w:rPr>
        <w:t>ville sont</w:t>
      </w:r>
      <w:r>
        <w:rPr>
          <w:rFonts w:ascii="Calibri" w:eastAsia="Calibri" w:hAnsi="Calibri" w:cs="Times New Roman"/>
        </w:rPr>
        <w:t xml:space="preserve"> des </w:t>
      </w:r>
      <w:r w:rsidR="009A0D56">
        <w:rPr>
          <w:rFonts w:ascii="Calibri" w:eastAsia="Calibri" w:hAnsi="Calibri" w:cs="Times New Roman"/>
        </w:rPr>
        <w:t>femmes et</w:t>
      </w:r>
      <w:r>
        <w:rPr>
          <w:rFonts w:ascii="Calibri" w:eastAsia="Calibri" w:hAnsi="Calibri" w:cs="Times New Roman"/>
        </w:rPr>
        <w:t xml:space="preserve"> 40% des hommes. On veut former un échantillon de 200 individus  en respectant ces strates. Quelle sera la part de chaque strate dans cet échantillon ?</w:t>
      </w:r>
    </w:p>
    <w:p w14:paraId="46F9EBB1" w14:textId="77777777" w:rsidR="00BF32DA" w:rsidRDefault="00BF32DA" w:rsidP="008C70F1">
      <w:pPr>
        <w:spacing w:after="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2-cette ville compte 30 000 habitants, cet échantillon de 200 individus  est-il représentatif pour effectuer un sondage le niveau de vie ou sur la prévalence d’une maladie ?</w:t>
      </w:r>
    </w:p>
    <w:p w14:paraId="0969C148" w14:textId="5264BBE8" w:rsidR="008A73EA" w:rsidRDefault="008A73EA" w:rsidP="008C70F1">
      <w:pPr>
        <w:spacing w:after="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3-Si en plus, il est établi que 70% de la population est jeune avec moins de 35 ans et que 30% de la population chôment. Ces informations sont-elles doivent-elles être intégrer dans le choix de l’échantillon? </w:t>
      </w:r>
      <w:r w:rsidR="00AD69EE">
        <w:rPr>
          <w:rFonts w:ascii="Calibri" w:eastAsia="Calibri" w:hAnsi="Calibri" w:cs="Times New Roman"/>
        </w:rPr>
        <w:t>Justifier</w:t>
      </w:r>
    </w:p>
    <w:p w14:paraId="4942DF61" w14:textId="77777777" w:rsidR="00F16E2E" w:rsidRDefault="00F16E2E" w:rsidP="008C70F1">
      <w:pPr>
        <w:spacing w:after="0" w:line="276" w:lineRule="auto"/>
        <w:rPr>
          <w:rFonts w:ascii="Calibri" w:eastAsia="Calibri" w:hAnsi="Calibri" w:cs="Times New Roman"/>
        </w:rPr>
      </w:pPr>
    </w:p>
    <w:p w14:paraId="7C0826C6" w14:textId="484189BA" w:rsidR="00F16E2E" w:rsidRPr="00F16E2E" w:rsidRDefault="00F16E2E" w:rsidP="008C70F1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F16E2E">
        <w:rPr>
          <w:rFonts w:ascii="Times New Roman" w:eastAsia="Calibri" w:hAnsi="Times New Roman" w:cs="Times New Roman"/>
          <w:b/>
          <w:sz w:val="24"/>
          <w:szCs w:val="24"/>
          <w:u w:val="single"/>
        </w:rPr>
        <w:t>Réponse 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1</w:t>
      </w:r>
      <w:r w:rsidRPr="00F16E2E"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</w:p>
    <w:p w14:paraId="3BAE4DE2" w14:textId="77777777" w:rsidR="00F16E2E" w:rsidRDefault="00F16E2E" w:rsidP="008C70F1">
      <w:pPr>
        <w:spacing w:after="0" w:line="276" w:lineRule="auto"/>
        <w:rPr>
          <w:rFonts w:ascii="Calibri" w:eastAsia="Calibri" w:hAnsi="Calibri" w:cs="Times New Roman"/>
        </w:rPr>
      </w:pPr>
    </w:p>
    <w:p w14:paraId="6B406C96" w14:textId="661749C2" w:rsidR="00F16E2E" w:rsidRDefault="00F16E2E" w:rsidP="00F16E2E">
      <w:pPr>
        <w:pStyle w:val="Paragraphedeliste"/>
        <w:numPr>
          <w:ilvl w:val="0"/>
          <w:numId w:val="12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 part de chaque strate dans cet échantillon :</w:t>
      </w:r>
    </w:p>
    <w:p w14:paraId="267578CF" w14:textId="2C22777D" w:rsidR="00F16E2E" w:rsidRDefault="00F16E2E" w:rsidP="00F16E2E">
      <w:pPr>
        <w:pStyle w:val="Paragraphedeliste"/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Hommes : 200 * 40% = 80 </w:t>
      </w:r>
    </w:p>
    <w:p w14:paraId="16D5A0C5" w14:textId="08053403" w:rsidR="00F16E2E" w:rsidRDefault="00F16E2E" w:rsidP="00F16E2E">
      <w:pPr>
        <w:pStyle w:val="Paragraphedeliste"/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Femmes : 200 * 60% = 120</w:t>
      </w:r>
    </w:p>
    <w:p w14:paraId="414ED319" w14:textId="445BD8FE" w:rsidR="00F16E2E" w:rsidRDefault="00F16E2E" w:rsidP="00F16E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D4906B" w14:textId="7CBE6BC7" w:rsidR="00F16E2E" w:rsidRDefault="00F964F0" w:rsidP="00F16E2E">
      <w:pPr>
        <w:pStyle w:val="Paragraphedeliste"/>
        <w:numPr>
          <w:ilvl w:val="0"/>
          <w:numId w:val="12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Population :</w:t>
      </w:r>
    </w:p>
    <w:p w14:paraId="3039ABE0" w14:textId="18259178" w:rsidR="00F964F0" w:rsidRDefault="00F964F0" w:rsidP="00F964F0">
      <w:pPr>
        <w:pStyle w:val="Paragraphedeliste"/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Hommes : 30 000 * 40% = 12 000</w:t>
      </w:r>
    </w:p>
    <w:p w14:paraId="355A4498" w14:textId="154A71EB" w:rsidR="00F964F0" w:rsidRDefault="00F964F0" w:rsidP="00F964F0">
      <w:pPr>
        <w:pStyle w:val="Paragraphedeliste"/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Femmes : 30 000 * 60% = 18 000</w:t>
      </w:r>
    </w:p>
    <w:p w14:paraId="46440666" w14:textId="17DFF297" w:rsidR="00F964F0" w:rsidRDefault="00F964F0" w:rsidP="00F964F0">
      <w:pPr>
        <w:pStyle w:val="Paragraphedeliste"/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401106C" w14:textId="019F718F" w:rsidR="00F964F0" w:rsidRDefault="00F964F0" w:rsidP="00F964F0">
      <w:pPr>
        <w:pStyle w:val="Paragraphedeliste"/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Oui notre échantillon 200 individus est représentatif dans le cas où ces proportions de 60 % des femmes et 40% des hommes sont appliquées. </w:t>
      </w:r>
    </w:p>
    <w:p w14:paraId="5CD41E3D" w14:textId="77777777" w:rsidR="00F964F0" w:rsidRDefault="00F964F0" w:rsidP="00F964F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983B6FC" w14:textId="4B4B259F" w:rsidR="00F964F0" w:rsidRDefault="00F964F0" w:rsidP="00F964F0">
      <w:pPr>
        <w:pStyle w:val="Paragraphedeliste"/>
        <w:numPr>
          <w:ilvl w:val="0"/>
          <w:numId w:val="12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Oui ces informations doivent </w:t>
      </w:r>
      <w:r w:rsidR="005A2E25">
        <w:rPr>
          <w:rFonts w:ascii="Times New Roman" w:eastAsia="Calibri" w:hAnsi="Times New Roman" w:cs="Times New Roman"/>
          <w:sz w:val="24"/>
          <w:szCs w:val="24"/>
        </w:rPr>
        <w:t>être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intégrées dans le choix de l’échantillon afin que ce dernier soit plus </w:t>
      </w:r>
      <w:r w:rsidR="005A2E25">
        <w:rPr>
          <w:rFonts w:ascii="Times New Roman" w:eastAsia="Calibri" w:hAnsi="Times New Roman" w:cs="Times New Roman"/>
          <w:sz w:val="24"/>
          <w:szCs w:val="24"/>
        </w:rPr>
        <w:t xml:space="preserve">précis, </w:t>
      </w:r>
      <w:r>
        <w:rPr>
          <w:rFonts w:ascii="Times New Roman" w:eastAsia="Calibri" w:hAnsi="Times New Roman" w:cs="Times New Roman"/>
          <w:sz w:val="24"/>
          <w:szCs w:val="24"/>
        </w:rPr>
        <w:t>fiable</w:t>
      </w:r>
      <w:r w:rsidR="005A2E25">
        <w:rPr>
          <w:rFonts w:ascii="Times New Roman" w:eastAsia="Calibri" w:hAnsi="Times New Roman" w:cs="Times New Roman"/>
          <w:sz w:val="24"/>
          <w:szCs w:val="24"/>
        </w:rPr>
        <w:t xml:space="preserve"> et représentatif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CEF254F" w14:textId="77777777" w:rsidR="005A2E25" w:rsidRDefault="005A2E25" w:rsidP="005A2E25">
      <w:pPr>
        <w:pStyle w:val="Paragraphedeliste"/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A454D64" w14:textId="77777777" w:rsidR="00F964F0" w:rsidRPr="00F964F0" w:rsidRDefault="00F964F0" w:rsidP="00F964F0">
      <w:pPr>
        <w:pStyle w:val="Paragraphedeliste"/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8EE9957" w14:textId="77777777" w:rsidR="00F16E2E" w:rsidRDefault="00F16E2E" w:rsidP="008C70F1">
      <w:pPr>
        <w:spacing w:after="0" w:line="276" w:lineRule="auto"/>
        <w:rPr>
          <w:rFonts w:ascii="Calibri" w:eastAsia="Calibri" w:hAnsi="Calibri" w:cs="Times New Roman"/>
        </w:rPr>
      </w:pPr>
    </w:p>
    <w:p w14:paraId="7CD3B3BF" w14:textId="01B11BD7" w:rsidR="00EE587C" w:rsidRDefault="00741064" w:rsidP="00EE587C">
      <w:pPr>
        <w:spacing w:after="200" w:line="276" w:lineRule="auto"/>
        <w:rPr>
          <w:rFonts w:ascii="Calibri" w:eastAsia="Calibri" w:hAnsi="Calibri" w:cs="Times New Roman"/>
        </w:rPr>
      </w:pPr>
      <w:r w:rsidRPr="00C73B55">
        <w:rPr>
          <w:rFonts w:ascii="Calibri" w:eastAsia="Calibri" w:hAnsi="Calibri" w:cs="Times New Roman"/>
          <w:b/>
          <w:u w:val="single"/>
        </w:rPr>
        <w:t>Exercice</w:t>
      </w:r>
      <w:r w:rsidR="00902139">
        <w:rPr>
          <w:rFonts w:ascii="Calibri" w:eastAsia="Calibri" w:hAnsi="Calibri" w:cs="Times New Roman"/>
          <w:b/>
          <w:u w:val="single"/>
        </w:rPr>
        <w:t xml:space="preserve"> 2</w:t>
      </w:r>
      <w:r>
        <w:rPr>
          <w:rFonts w:ascii="Calibri" w:eastAsia="Calibri" w:hAnsi="Calibri" w:cs="Times New Roman"/>
          <w:b/>
        </w:rPr>
        <w:t> </w:t>
      </w:r>
      <w:r w:rsidR="006D2070">
        <w:rPr>
          <w:rFonts w:ascii="Calibri" w:eastAsia="Calibri" w:hAnsi="Calibri" w:cs="Times New Roman"/>
          <w:b/>
        </w:rPr>
        <w:t>:</w:t>
      </w:r>
      <w:r w:rsidR="006D2070" w:rsidRPr="00EE587C">
        <w:rPr>
          <w:rFonts w:ascii="Calibri" w:eastAsia="Calibri" w:hAnsi="Calibri" w:cs="Times New Roman"/>
          <w:b/>
        </w:rPr>
        <w:t xml:space="preserve"> Questions</w:t>
      </w:r>
      <w:r w:rsidR="00EE587C">
        <w:rPr>
          <w:rFonts w:ascii="Calibri" w:eastAsia="Calibri" w:hAnsi="Calibri" w:cs="Times New Roman"/>
        </w:rPr>
        <w:t> :</w:t>
      </w:r>
    </w:p>
    <w:p w14:paraId="60A3AD68" w14:textId="77777777" w:rsidR="00EE587C" w:rsidRDefault="00EE587C" w:rsidP="00EE587C">
      <w:pPr>
        <w:pStyle w:val="Paragraphedeliste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</w:rPr>
      </w:pPr>
      <w:r w:rsidRPr="00EE587C">
        <w:rPr>
          <w:rFonts w:ascii="Calibri" w:eastAsia="Calibri" w:hAnsi="Calibri" w:cs="Times New Roman"/>
        </w:rPr>
        <w:t>Rappel des principales méthodes de constitution de l’échantillon</w:t>
      </w:r>
    </w:p>
    <w:p w14:paraId="024054EA" w14:textId="77777777" w:rsidR="00EE587C" w:rsidRPr="00EE587C" w:rsidRDefault="00EE587C" w:rsidP="00EE587C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 w:rsidRPr="00EE587C">
        <w:rPr>
          <w:rFonts w:ascii="Calibri" w:eastAsia="Calibri" w:hAnsi="Calibri" w:cs="Times New Roman"/>
        </w:rPr>
        <w:lastRenderedPageBreak/>
        <w:t>Comment déterminer la taille de l’échantillon ?</w:t>
      </w:r>
      <w:r>
        <w:rPr>
          <w:rFonts w:ascii="Calibri" w:eastAsia="Calibri" w:hAnsi="Calibri" w:cs="Times New Roman"/>
        </w:rPr>
        <w:t xml:space="preserve"> D</w:t>
      </w:r>
      <w:r w:rsidRPr="00EE587C">
        <w:rPr>
          <w:rFonts w:ascii="Calibri" w:eastAsia="Calibri" w:hAnsi="Calibri" w:cs="Times New Roman"/>
        </w:rPr>
        <w:t>onner la formule, et expliquer tous les termes.</w:t>
      </w:r>
    </w:p>
    <w:p w14:paraId="79063839" w14:textId="77777777" w:rsidR="00EE587C" w:rsidRDefault="00EE587C" w:rsidP="00BF32DA">
      <w:pPr>
        <w:pStyle w:val="Paragraphedeliste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</w:rPr>
      </w:pPr>
      <w:r w:rsidRPr="00EE587C">
        <w:rPr>
          <w:rFonts w:ascii="Calibri" w:eastAsia="Calibri" w:hAnsi="Calibri" w:cs="Times New Roman"/>
        </w:rPr>
        <w:t xml:space="preserve">Pourquoi prendre un échantillon </w:t>
      </w:r>
      <w:r>
        <w:rPr>
          <w:rFonts w:ascii="Calibri" w:eastAsia="Calibri" w:hAnsi="Calibri" w:cs="Times New Roman"/>
        </w:rPr>
        <w:t xml:space="preserve"> dans une étude</w:t>
      </w:r>
      <w:r w:rsidRPr="00EE587C">
        <w:rPr>
          <w:rFonts w:ascii="Calibri" w:eastAsia="Calibri" w:hAnsi="Calibri" w:cs="Times New Roman"/>
        </w:rPr>
        <w:t xml:space="preserve">? </w:t>
      </w:r>
    </w:p>
    <w:p w14:paraId="19A955F7" w14:textId="116A620F" w:rsidR="00902139" w:rsidRDefault="008C70F1" w:rsidP="00902139">
      <w:pPr>
        <w:pStyle w:val="Paragraphedeliste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</w:t>
      </w:r>
      <w:r w:rsidR="00EE587C">
        <w:rPr>
          <w:rFonts w:ascii="Calibri" w:eastAsia="Calibri" w:hAnsi="Calibri" w:cs="Times New Roman"/>
        </w:rPr>
        <w:t>onner</w:t>
      </w:r>
      <w:r>
        <w:rPr>
          <w:rFonts w:ascii="Calibri" w:eastAsia="Calibri" w:hAnsi="Calibri" w:cs="Times New Roman"/>
        </w:rPr>
        <w:t xml:space="preserve"> les notions de paramètres de position et de dispersion et donner deux exemples pour chacune des notions.</w:t>
      </w:r>
    </w:p>
    <w:p w14:paraId="36848ACF" w14:textId="77777777" w:rsidR="005A2E25" w:rsidRDefault="005A2E25" w:rsidP="005A2E25">
      <w:pPr>
        <w:spacing w:after="200" w:line="276" w:lineRule="auto"/>
        <w:rPr>
          <w:rFonts w:ascii="Calibri" w:eastAsia="Calibri" w:hAnsi="Calibri" w:cs="Times New Roman"/>
        </w:rPr>
      </w:pPr>
    </w:p>
    <w:p w14:paraId="15CE0084" w14:textId="6756BAB3" w:rsidR="005A2E25" w:rsidRDefault="005A2E25" w:rsidP="005A2E25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5A2E25">
        <w:rPr>
          <w:rFonts w:ascii="Times New Roman" w:eastAsia="Calibri" w:hAnsi="Times New Roman" w:cs="Times New Roman"/>
          <w:b/>
          <w:sz w:val="24"/>
          <w:szCs w:val="24"/>
          <w:u w:val="single"/>
        </w:rPr>
        <w:t>Réponse 2 :</w:t>
      </w:r>
    </w:p>
    <w:p w14:paraId="05454983" w14:textId="5095B64B" w:rsidR="005A2E25" w:rsidRDefault="005A2E25" w:rsidP="005A2E25">
      <w:pPr>
        <w:pStyle w:val="Paragraphedeliste"/>
        <w:numPr>
          <w:ilvl w:val="0"/>
          <w:numId w:val="13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Les principales méthodes de constitution de l’échantillon sont :</w:t>
      </w:r>
    </w:p>
    <w:p w14:paraId="1F520594" w14:textId="1F24B644" w:rsidR="005A2E25" w:rsidRPr="005A2E25" w:rsidRDefault="005A2E25" w:rsidP="005A2E25">
      <w:pPr>
        <w:pStyle w:val="Paragraphedeliste"/>
        <w:numPr>
          <w:ilvl w:val="0"/>
          <w:numId w:val="14"/>
        </w:num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A2E25">
        <w:rPr>
          <w:rFonts w:ascii="Times New Roman" w:eastAsia="Calibri" w:hAnsi="Times New Roman" w:cs="Times New Roman"/>
          <w:b/>
          <w:sz w:val="24"/>
          <w:szCs w:val="24"/>
        </w:rPr>
        <w:t>Echantillonnage aléatoire simple</w:t>
      </w:r>
    </w:p>
    <w:p w14:paraId="2394D10D" w14:textId="0D6D2084" w:rsidR="005A2E25" w:rsidRPr="006F2A53" w:rsidRDefault="006F2A53" w:rsidP="005A2E25">
      <w:pPr>
        <w:pStyle w:val="Paragraphedeliste"/>
        <w:numPr>
          <w:ilvl w:val="0"/>
          <w:numId w:val="14"/>
        </w:num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6F2A53">
        <w:rPr>
          <w:rFonts w:ascii="Times New Roman" w:eastAsia="Calibri" w:hAnsi="Times New Roman" w:cs="Times New Roman"/>
          <w:b/>
          <w:sz w:val="24"/>
          <w:szCs w:val="24"/>
        </w:rPr>
        <w:t>Echantillonnage par grappes</w:t>
      </w:r>
    </w:p>
    <w:p w14:paraId="68EDFF6E" w14:textId="2E851D9A" w:rsidR="006F2A53" w:rsidRDefault="006F2A53" w:rsidP="005A2E25">
      <w:pPr>
        <w:pStyle w:val="Paragraphedeliste"/>
        <w:numPr>
          <w:ilvl w:val="0"/>
          <w:numId w:val="14"/>
        </w:num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6F2A53">
        <w:rPr>
          <w:rFonts w:ascii="Times New Roman" w:eastAsia="Calibri" w:hAnsi="Times New Roman" w:cs="Times New Roman"/>
          <w:b/>
          <w:sz w:val="24"/>
          <w:szCs w:val="24"/>
        </w:rPr>
        <w:t xml:space="preserve">Echantillonnage par la méthode des quotas </w:t>
      </w:r>
    </w:p>
    <w:p w14:paraId="5F6C4F4F" w14:textId="672B4845" w:rsidR="006F2A53" w:rsidRDefault="006F2A53" w:rsidP="006F2A5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A7F43A0" w14:textId="3B9B9EDB" w:rsidR="005A2E25" w:rsidRDefault="006F2A53" w:rsidP="00D75768">
      <w:pPr>
        <w:pStyle w:val="Paragraphedeliste"/>
        <w:numPr>
          <w:ilvl w:val="0"/>
          <w:numId w:val="13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Détermination de la taille de l’échantillon :</w:t>
      </w:r>
    </w:p>
    <w:p w14:paraId="5C6B8842" w14:textId="0248E1A2" w:rsidR="00D75768" w:rsidRDefault="00D75768" w:rsidP="00D75768">
      <w:pPr>
        <w:pStyle w:val="Paragraphedeliste"/>
        <w:numPr>
          <w:ilvl w:val="0"/>
          <w:numId w:val="15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75768">
        <w:rPr>
          <w:rFonts w:ascii="Times New Roman" w:eastAsia="Calibri" w:hAnsi="Times New Roman" w:cs="Times New Roman"/>
          <w:b/>
          <w:sz w:val="24"/>
          <w:szCs w:val="24"/>
        </w:rPr>
        <w:t>La taille de la population mère</w:t>
      </w:r>
      <w:r>
        <w:rPr>
          <w:rFonts w:ascii="Times New Roman" w:eastAsia="Calibri" w:hAnsi="Times New Roman" w:cs="Times New Roman"/>
          <w:sz w:val="24"/>
          <w:szCs w:val="24"/>
        </w:rPr>
        <w:t> : Plus la population n’est importante, plus on a besoin d’un échantillon de plus grande taille. Cependant, lorsqu’il s’agit de très grandes populations, la taille de la population n’a plus d’influence sur la taille de l’échantillon.</w:t>
      </w:r>
    </w:p>
    <w:p w14:paraId="3C22133D" w14:textId="0718370F" w:rsidR="00D75768" w:rsidRDefault="00D75768" w:rsidP="00D75768">
      <w:pPr>
        <w:pStyle w:val="Paragraphedeliste"/>
        <w:numPr>
          <w:ilvl w:val="0"/>
          <w:numId w:val="15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D5E13">
        <w:rPr>
          <w:rFonts w:ascii="Times New Roman" w:eastAsia="Calibri" w:hAnsi="Times New Roman" w:cs="Times New Roman"/>
          <w:b/>
          <w:sz w:val="24"/>
          <w:szCs w:val="24"/>
        </w:rPr>
        <w:t>La variabilité des caractéristiques de la population mère</w:t>
      </w:r>
      <w:r>
        <w:rPr>
          <w:rFonts w:ascii="Times New Roman" w:eastAsia="Calibri" w:hAnsi="Times New Roman" w:cs="Times New Roman"/>
          <w:sz w:val="24"/>
          <w:szCs w:val="24"/>
        </w:rPr>
        <w:t> : Plus la population mère qui vous intéresse est diverse et présente des caractéristiques variées, plus il faudra</w:t>
      </w:r>
      <w:r w:rsidR="008D5E13">
        <w:rPr>
          <w:rFonts w:ascii="Times New Roman" w:eastAsia="Calibri" w:hAnsi="Times New Roman" w:cs="Times New Roman"/>
          <w:sz w:val="24"/>
          <w:szCs w:val="24"/>
        </w:rPr>
        <w:t xml:space="preserve"> interroger de personnes. A l’inverse, plus cette population est homogène et moins il faudra interroger de personnes.</w:t>
      </w:r>
    </w:p>
    <w:p w14:paraId="4704DC04" w14:textId="6A9FF2D1" w:rsidR="008D5E13" w:rsidRDefault="008D5E13" w:rsidP="008D5E13">
      <w:pPr>
        <w:spacing w:after="200" w:line="276" w:lineRule="auto"/>
        <w:ind w:left="72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8D5E13">
        <w:rPr>
          <w:rFonts w:ascii="Times New Roman" w:eastAsia="Calibri" w:hAnsi="Times New Roman" w:cs="Times New Roman"/>
          <w:b/>
          <w:sz w:val="24"/>
          <w:szCs w:val="24"/>
          <w:u w:val="single"/>
        </w:rPr>
        <w:t>Formule de la taille de l’échantillon</w:t>
      </w:r>
    </w:p>
    <w:p w14:paraId="15332128" w14:textId="6F738F75" w:rsidR="008D5E13" w:rsidRDefault="008D5E13" w:rsidP="008D5E13">
      <w:pPr>
        <w:spacing w:after="20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 formule de la taille de l’échantillon est :</w:t>
      </w:r>
    </w:p>
    <w:p w14:paraId="07C127C7" w14:textId="7516A2F1" w:rsidR="00AE1434" w:rsidRDefault="008D5E13" w:rsidP="00AE1434">
      <w:pPr>
        <w:spacing w:after="200" w:line="276" w:lineRule="auto"/>
        <w:ind w:left="720"/>
        <w:rPr>
          <w:rFonts w:ascii="CambriaMath" w:hAnsi="CambriaMath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AE1434" w:rsidRPr="00AE1434">
        <w:rPr>
          <w:rFonts w:ascii="CambriaMath" w:hAnsi="CambriaMath"/>
          <w:b/>
          <w:color w:val="000000"/>
          <w:sz w:val="24"/>
          <w:szCs w:val="24"/>
        </w:rPr>
        <w:t>n  =   tα²</w:t>
      </w:r>
      <w:r w:rsidR="00AE1434" w:rsidRPr="00AE1434">
        <w:rPr>
          <w:rFonts w:ascii="CambriaMath" w:hAnsi="CambriaMath"/>
          <w:b/>
          <w:color w:val="000000"/>
          <w:sz w:val="18"/>
          <w:szCs w:val="18"/>
        </w:rPr>
        <w:t xml:space="preserve"> </w:t>
      </w:r>
      <w:r w:rsidR="00AE1434" w:rsidRPr="00AE1434">
        <w:rPr>
          <w:rFonts w:ascii="Cambria Math" w:hAnsi="Cambria Math" w:cs="Cambria Math"/>
          <w:b/>
          <w:color w:val="000000"/>
          <w:sz w:val="24"/>
          <w:szCs w:val="24"/>
        </w:rPr>
        <w:t>∗</w:t>
      </w:r>
      <w:r w:rsidR="00AE1434" w:rsidRPr="00AE1434">
        <w:rPr>
          <w:rFonts w:ascii="CambriaMath" w:hAnsi="CambriaMath"/>
          <w:b/>
          <w:color w:val="000000"/>
          <w:sz w:val="24"/>
          <w:szCs w:val="24"/>
        </w:rPr>
        <w:t xml:space="preserve"> p (1 - p) </w:t>
      </w:r>
      <w:r w:rsidR="00AE1434" w:rsidRPr="00AE1434">
        <w:rPr>
          <w:rFonts w:ascii="Cambria Math" w:hAnsi="Cambria Math" w:cs="Cambria Math"/>
          <w:b/>
          <w:color w:val="000000"/>
          <w:sz w:val="24"/>
          <w:szCs w:val="24"/>
        </w:rPr>
        <w:t xml:space="preserve">∗ N  / </w:t>
      </w:r>
      <w:r w:rsidR="00AE1434" w:rsidRPr="00AE1434">
        <w:rPr>
          <w:rFonts w:ascii="CambriaMath" w:hAnsi="CambriaMath"/>
          <w:b/>
          <w:color w:val="000000"/>
          <w:sz w:val="24"/>
          <w:szCs w:val="24"/>
        </w:rPr>
        <w:t>tα²</w:t>
      </w:r>
      <w:r w:rsidR="00AE1434" w:rsidRPr="00AE1434">
        <w:rPr>
          <w:rFonts w:ascii="CambriaMath" w:hAnsi="CambriaMath"/>
          <w:b/>
          <w:color w:val="000000"/>
          <w:sz w:val="18"/>
          <w:szCs w:val="18"/>
        </w:rPr>
        <w:t xml:space="preserve"> </w:t>
      </w:r>
      <w:r w:rsidR="00AE1434" w:rsidRPr="00AE1434">
        <w:rPr>
          <w:rFonts w:ascii="Cambria Math" w:hAnsi="Cambria Math" w:cs="Cambria Math"/>
          <w:b/>
          <w:color w:val="000000"/>
          <w:sz w:val="24"/>
          <w:szCs w:val="24"/>
        </w:rPr>
        <w:t>∗</w:t>
      </w:r>
      <w:r w:rsidR="00AE1434" w:rsidRPr="00AE1434">
        <w:rPr>
          <w:rFonts w:ascii="CambriaMath" w:hAnsi="CambriaMath"/>
          <w:b/>
          <w:color w:val="000000"/>
          <w:sz w:val="24"/>
          <w:szCs w:val="24"/>
        </w:rPr>
        <w:t xml:space="preserve"> p (1 - p) + (N - 1) </w:t>
      </w:r>
      <w:r w:rsidR="00AE1434" w:rsidRPr="00AE1434">
        <w:rPr>
          <w:rFonts w:ascii="Cambria Math" w:hAnsi="Cambria Math" w:cs="Cambria Math"/>
          <w:b/>
          <w:color w:val="000000"/>
          <w:sz w:val="24"/>
          <w:szCs w:val="24"/>
        </w:rPr>
        <w:t>∗</w:t>
      </w:r>
      <w:r w:rsidR="00AE1434" w:rsidRPr="00AE1434">
        <w:rPr>
          <w:rFonts w:ascii="CambriaMath" w:hAnsi="CambriaMath"/>
          <w:b/>
          <w:color w:val="000000"/>
          <w:sz w:val="24"/>
          <w:szCs w:val="24"/>
        </w:rPr>
        <w:t xml:space="preserve"> m²</w:t>
      </w:r>
    </w:p>
    <w:p w14:paraId="24055707" w14:textId="77777777" w:rsidR="00A85C43" w:rsidRDefault="00AE1434" w:rsidP="00AE1434">
      <w:pPr>
        <w:spacing w:after="200" w:line="276" w:lineRule="auto"/>
        <w:ind w:left="720"/>
        <w:rPr>
          <w:rFonts w:ascii="TimesNewRoman" w:hAnsi="TimesNewRoman"/>
          <w:color w:val="000000"/>
          <w:sz w:val="24"/>
          <w:szCs w:val="24"/>
        </w:rPr>
      </w:pPr>
      <w:r w:rsidRPr="00A85C43">
        <w:rPr>
          <w:rFonts w:ascii="TimesNewRoman" w:hAnsi="TimesNewRoman"/>
          <w:b/>
          <w:color w:val="333333"/>
          <w:sz w:val="24"/>
          <w:szCs w:val="24"/>
        </w:rPr>
        <w:t xml:space="preserve">n </w:t>
      </w:r>
      <w:r w:rsidRPr="00AE1434">
        <w:rPr>
          <w:rFonts w:ascii="TimesNewRoman" w:hAnsi="TimesNewRoman"/>
          <w:color w:val="333333"/>
          <w:sz w:val="24"/>
          <w:szCs w:val="24"/>
        </w:rPr>
        <w:t>= taille de l’échantillon ;</w:t>
      </w:r>
      <w:r w:rsidRPr="00AE1434">
        <w:rPr>
          <w:rFonts w:ascii="TimesNewRoman" w:hAnsi="TimesNewRoman"/>
          <w:color w:val="333333"/>
        </w:rPr>
        <w:br/>
      </w:r>
      <w:r w:rsidRPr="00A85C43">
        <w:rPr>
          <w:rFonts w:ascii="TimesNewRoman" w:hAnsi="TimesNewRoman"/>
          <w:b/>
          <w:color w:val="333333"/>
          <w:sz w:val="24"/>
          <w:szCs w:val="24"/>
        </w:rPr>
        <w:t>tα</w:t>
      </w:r>
      <w:r w:rsidRPr="00AE1434">
        <w:rPr>
          <w:rFonts w:ascii="TimesNewRoman" w:hAnsi="TimesNewRoman"/>
          <w:color w:val="333333"/>
          <w:sz w:val="24"/>
          <w:szCs w:val="24"/>
        </w:rPr>
        <w:t xml:space="preserve"> = intervalle de confiance selon la </w:t>
      </w:r>
      <w:r w:rsidRPr="00AE1434">
        <w:rPr>
          <w:rFonts w:ascii="TimesNewRoman" w:hAnsi="TimesNewRoman"/>
          <w:color w:val="000000"/>
          <w:sz w:val="24"/>
          <w:szCs w:val="24"/>
        </w:rPr>
        <w:t xml:space="preserve">loi normale centrée réduite </w:t>
      </w:r>
      <w:r w:rsidRPr="00AE1434">
        <w:rPr>
          <w:rFonts w:ascii="TimesNewRoman" w:hAnsi="TimesNewRoman"/>
          <w:color w:val="333333"/>
          <w:sz w:val="24"/>
          <w:szCs w:val="24"/>
        </w:rPr>
        <w:t>(pour un niveau de confiance</w:t>
      </w:r>
      <w:r w:rsidR="00A85C43">
        <w:rPr>
          <w:rFonts w:ascii="TimesNewRoman" w:hAnsi="TimesNewRoman"/>
          <w:color w:val="333333"/>
        </w:rPr>
        <w:t xml:space="preserve"> </w:t>
      </w:r>
      <w:r w:rsidRPr="00AE1434">
        <w:rPr>
          <w:rFonts w:ascii="TimesNewRoman" w:hAnsi="TimesNewRoman"/>
          <w:color w:val="333333"/>
          <w:sz w:val="24"/>
          <w:szCs w:val="24"/>
        </w:rPr>
        <w:t xml:space="preserve">de 95%, </w:t>
      </w:r>
      <w:r w:rsidRPr="00A85C43">
        <w:rPr>
          <w:rFonts w:ascii="TimesNewRoman" w:hAnsi="TimesNewRoman"/>
          <w:b/>
          <w:color w:val="333333"/>
          <w:sz w:val="24"/>
          <w:szCs w:val="24"/>
        </w:rPr>
        <w:t>tα = 1.96</w:t>
      </w:r>
      <w:r w:rsidRPr="00AE1434">
        <w:rPr>
          <w:rFonts w:ascii="TimesNewRoman" w:hAnsi="TimesNewRoman"/>
          <w:color w:val="333333"/>
          <w:sz w:val="24"/>
          <w:szCs w:val="24"/>
        </w:rPr>
        <w:t xml:space="preserve">, pour un niveau de confiance de 99%, </w:t>
      </w:r>
      <w:r w:rsidRPr="00A85C43">
        <w:rPr>
          <w:rFonts w:ascii="TimesNewRoman" w:hAnsi="TimesNewRoman"/>
          <w:b/>
          <w:color w:val="333333"/>
          <w:sz w:val="24"/>
          <w:szCs w:val="24"/>
        </w:rPr>
        <w:t>tα = 2.575</w:t>
      </w:r>
      <w:r w:rsidRPr="00AE1434">
        <w:rPr>
          <w:rFonts w:ascii="TimesNewRoman" w:hAnsi="TimesNewRoman"/>
          <w:color w:val="333333"/>
          <w:sz w:val="24"/>
          <w:szCs w:val="24"/>
        </w:rPr>
        <w:t xml:space="preserve">, pour 80 % </w:t>
      </w:r>
      <w:r w:rsidRPr="00A85C43">
        <w:rPr>
          <w:rFonts w:ascii="TimesNewRoman" w:hAnsi="TimesNewRoman"/>
          <w:b/>
          <w:color w:val="333333"/>
          <w:sz w:val="24"/>
          <w:szCs w:val="24"/>
        </w:rPr>
        <w:t>tα =1,28</w:t>
      </w:r>
      <w:r w:rsidR="00A85C43">
        <w:rPr>
          <w:rFonts w:ascii="TimesNewRoman" w:hAnsi="TimesNewRoman"/>
          <w:color w:val="333333"/>
        </w:rPr>
        <w:t xml:space="preserve"> </w:t>
      </w:r>
      <w:r w:rsidRPr="00AE1434">
        <w:rPr>
          <w:rFonts w:ascii="TimesNewRoman" w:hAnsi="TimesNewRoman"/>
          <w:color w:val="333333"/>
          <w:sz w:val="24"/>
          <w:szCs w:val="24"/>
        </w:rPr>
        <w:t xml:space="preserve">pour 85 % </w:t>
      </w:r>
      <w:r w:rsidRPr="00A85C43">
        <w:rPr>
          <w:rFonts w:ascii="TimesNewRoman" w:hAnsi="TimesNewRoman"/>
          <w:b/>
          <w:color w:val="333333"/>
          <w:sz w:val="24"/>
          <w:szCs w:val="24"/>
        </w:rPr>
        <w:t>tα =1,44</w:t>
      </w:r>
      <w:r w:rsidR="00A85C43">
        <w:rPr>
          <w:rFonts w:ascii="TimesNewRoman" w:hAnsi="TimesNewRoman"/>
          <w:color w:val="333333"/>
          <w:sz w:val="24"/>
          <w:szCs w:val="24"/>
        </w:rPr>
        <w:t xml:space="preserve"> </w:t>
      </w:r>
      <w:r w:rsidRPr="00AE1434">
        <w:rPr>
          <w:rFonts w:ascii="TimesNewRoman" w:hAnsi="TimesNewRoman"/>
          <w:color w:val="333333"/>
          <w:sz w:val="24"/>
          <w:szCs w:val="24"/>
        </w:rPr>
        <w:t xml:space="preserve">, pour 90 % </w:t>
      </w:r>
      <w:r w:rsidRPr="00A85C43">
        <w:rPr>
          <w:rFonts w:ascii="TimesNewRoman" w:hAnsi="TimesNewRoman"/>
          <w:b/>
          <w:color w:val="333333"/>
          <w:sz w:val="24"/>
          <w:szCs w:val="24"/>
        </w:rPr>
        <w:t>tα = 1,65</w:t>
      </w:r>
      <w:r w:rsidRPr="00AE1434">
        <w:rPr>
          <w:rFonts w:ascii="TimesNewRoman" w:hAnsi="TimesNewRoman"/>
          <w:color w:val="333333"/>
          <w:sz w:val="24"/>
          <w:szCs w:val="24"/>
        </w:rPr>
        <w:t>) ;</w:t>
      </w:r>
      <w:r w:rsidRPr="00AE1434">
        <w:rPr>
          <w:rFonts w:ascii="TimesNewRoman" w:hAnsi="TimesNewRoman"/>
          <w:color w:val="333333"/>
        </w:rPr>
        <w:br/>
      </w:r>
      <w:r w:rsidRPr="00A85C43">
        <w:rPr>
          <w:rFonts w:ascii="TimesNewRoman" w:hAnsi="TimesNewRoman"/>
          <w:b/>
          <w:color w:val="333333"/>
          <w:sz w:val="24"/>
          <w:szCs w:val="24"/>
        </w:rPr>
        <w:t>p</w:t>
      </w:r>
      <w:r w:rsidRPr="00AE1434">
        <w:rPr>
          <w:rFonts w:ascii="TimesNewRoman" w:hAnsi="TimesNewRoman"/>
          <w:color w:val="333333"/>
          <w:sz w:val="24"/>
          <w:szCs w:val="24"/>
        </w:rPr>
        <w:t xml:space="preserve"> = proportion estimée de la population qui présente la caractéristique (lorsque inconnue, on</w:t>
      </w:r>
      <w:r w:rsidR="00A85C43">
        <w:rPr>
          <w:rFonts w:ascii="TimesNewRoman" w:hAnsi="TimesNewRoman"/>
          <w:color w:val="333333"/>
        </w:rPr>
        <w:t xml:space="preserve"> </w:t>
      </w:r>
      <w:r w:rsidRPr="00AE1434">
        <w:rPr>
          <w:rFonts w:ascii="TimesNewRoman" w:hAnsi="TimesNewRoman"/>
          <w:color w:val="333333"/>
          <w:sz w:val="24"/>
          <w:szCs w:val="24"/>
        </w:rPr>
        <w:t xml:space="preserve">utilise </w:t>
      </w:r>
      <w:r w:rsidRPr="00A85C43">
        <w:rPr>
          <w:rFonts w:ascii="TimesNewRoman" w:hAnsi="TimesNewRoman"/>
          <w:b/>
          <w:color w:val="333333"/>
          <w:sz w:val="24"/>
          <w:szCs w:val="24"/>
        </w:rPr>
        <w:t>p = 0.5</w:t>
      </w:r>
      <w:r w:rsidRPr="00AE1434">
        <w:rPr>
          <w:rFonts w:ascii="TimesNewRoman" w:hAnsi="TimesNewRoman"/>
          <w:color w:val="333333"/>
          <w:sz w:val="24"/>
          <w:szCs w:val="24"/>
        </w:rPr>
        <w:t xml:space="preserve"> ce qui </w:t>
      </w:r>
      <w:r w:rsidRPr="00AE1434">
        <w:rPr>
          <w:rFonts w:ascii="TimesNewRoman" w:hAnsi="TimesNewRoman"/>
          <w:color w:val="000000"/>
          <w:sz w:val="24"/>
          <w:szCs w:val="24"/>
        </w:rPr>
        <w:t>correspond au cas le plus défavorable c’est-à-dire la dispersion la plus</w:t>
      </w:r>
      <w:r w:rsidR="00A85C43">
        <w:rPr>
          <w:rFonts w:ascii="TimesNewRoman" w:hAnsi="TimesNewRoman"/>
          <w:color w:val="000000"/>
        </w:rPr>
        <w:t xml:space="preserve"> </w:t>
      </w:r>
      <w:r w:rsidRPr="00AE1434">
        <w:rPr>
          <w:rFonts w:ascii="TimesNewRoman" w:hAnsi="TimesNewRoman"/>
          <w:color w:val="000000"/>
          <w:sz w:val="24"/>
          <w:szCs w:val="24"/>
        </w:rPr>
        <w:t>grande).</w:t>
      </w:r>
      <w:r w:rsidRPr="00AE1434">
        <w:rPr>
          <w:rFonts w:ascii="TimesNewRoman" w:hAnsi="TimesNewRoman"/>
          <w:color w:val="000000"/>
        </w:rPr>
        <w:br/>
      </w:r>
      <w:r w:rsidRPr="00A85C43">
        <w:rPr>
          <w:rFonts w:ascii="TimesNewRoman" w:hAnsi="TimesNewRoman"/>
          <w:b/>
          <w:color w:val="000000"/>
          <w:sz w:val="24"/>
          <w:szCs w:val="24"/>
        </w:rPr>
        <w:t>m</w:t>
      </w:r>
      <w:r w:rsidRPr="00AE1434">
        <w:rPr>
          <w:rFonts w:ascii="TimesNewRoman" w:hAnsi="TimesNewRoman"/>
          <w:color w:val="000000"/>
          <w:sz w:val="24"/>
          <w:szCs w:val="24"/>
        </w:rPr>
        <w:t xml:space="preserve"> = marge d’erreur tolérée (par exemple on veut conn</w:t>
      </w:r>
      <w:r w:rsidR="00A85C43">
        <w:rPr>
          <w:rFonts w:ascii="TimesNewRoman" w:hAnsi="TimesNewRoman"/>
          <w:color w:val="000000"/>
          <w:sz w:val="24"/>
          <w:szCs w:val="24"/>
        </w:rPr>
        <w:t xml:space="preserve">aître la proportion réelle à 5% </w:t>
      </w:r>
      <w:r w:rsidRPr="00AE1434">
        <w:rPr>
          <w:rFonts w:ascii="TimesNewRoman" w:hAnsi="TimesNewRoman"/>
          <w:color w:val="000000"/>
          <w:sz w:val="24"/>
          <w:szCs w:val="24"/>
        </w:rPr>
        <w:t>près)</w:t>
      </w:r>
      <w:r w:rsidRPr="00AE1434">
        <w:rPr>
          <w:rFonts w:ascii="TimesNewRoman" w:hAnsi="TimesNewRoman"/>
          <w:color w:val="000000"/>
        </w:rPr>
        <w:br/>
      </w:r>
      <w:r w:rsidRPr="00AE1434">
        <w:rPr>
          <w:rFonts w:ascii="TimesNewRoman" w:hAnsi="TimesNewRoman"/>
          <w:color w:val="000000"/>
          <w:sz w:val="24"/>
          <w:szCs w:val="24"/>
        </w:rPr>
        <w:t>Cette formule détermine le nombre de personnes</w:t>
      </w:r>
      <w:r w:rsidRPr="00A85C43">
        <w:rPr>
          <w:rFonts w:ascii="TimesNewRoman" w:hAnsi="TimesNewRoman"/>
          <w:b/>
          <w:color w:val="000000"/>
          <w:sz w:val="24"/>
          <w:szCs w:val="24"/>
        </w:rPr>
        <w:t xml:space="preserve"> n</w:t>
      </w:r>
      <w:r w:rsidRPr="00AE1434">
        <w:rPr>
          <w:rFonts w:ascii="TimesNewRoman" w:hAnsi="TimesNewRoman"/>
          <w:color w:val="000000"/>
          <w:sz w:val="24"/>
          <w:szCs w:val="24"/>
        </w:rPr>
        <w:t xml:space="preserve"> à interroger en fonction de la marge</w:t>
      </w:r>
      <w:r w:rsidR="00A85C43">
        <w:rPr>
          <w:rFonts w:ascii="TimesNewRoman" w:hAnsi="TimesNewRoman"/>
          <w:color w:val="000000"/>
        </w:rPr>
        <w:t xml:space="preserve"> </w:t>
      </w:r>
      <w:r w:rsidRPr="00AE1434">
        <w:rPr>
          <w:rFonts w:ascii="TimesNewRoman" w:hAnsi="TimesNewRoman"/>
          <w:color w:val="000000"/>
          <w:sz w:val="24"/>
          <w:szCs w:val="24"/>
        </w:rPr>
        <w:t xml:space="preserve">d’erreur </w:t>
      </w:r>
      <w:r w:rsidRPr="00A85C43">
        <w:rPr>
          <w:rFonts w:ascii="TimesNewRoman" w:hAnsi="TimesNewRoman"/>
          <w:b/>
          <w:color w:val="000000"/>
          <w:sz w:val="24"/>
          <w:szCs w:val="24"/>
        </w:rPr>
        <w:t>m</w:t>
      </w:r>
      <w:r w:rsidRPr="00AE1434">
        <w:rPr>
          <w:rFonts w:ascii="TimesNewRoman" w:hAnsi="TimesNewRoman"/>
          <w:color w:val="000000"/>
          <w:sz w:val="24"/>
          <w:szCs w:val="24"/>
        </w:rPr>
        <w:t xml:space="preserve"> que l’on peut tolérer sur une proportion de réponses </w:t>
      </w:r>
      <w:r w:rsidRPr="00A85C43">
        <w:rPr>
          <w:rFonts w:ascii="TimesNewRoman" w:hAnsi="TimesNewRoman"/>
          <w:b/>
          <w:color w:val="000000"/>
          <w:sz w:val="24"/>
          <w:szCs w:val="24"/>
        </w:rPr>
        <w:t>p</w:t>
      </w:r>
      <w:r w:rsidRPr="00AE1434">
        <w:rPr>
          <w:rFonts w:ascii="TimesNewRoman" w:hAnsi="TimesNewRoman"/>
          <w:color w:val="000000"/>
          <w:sz w:val="24"/>
          <w:szCs w:val="24"/>
        </w:rPr>
        <w:t>.</w:t>
      </w:r>
    </w:p>
    <w:p w14:paraId="641233F9" w14:textId="77777777" w:rsidR="00A85C43" w:rsidRDefault="00AE1434" w:rsidP="00A85C43">
      <w:pPr>
        <w:spacing w:after="200" w:line="276" w:lineRule="auto"/>
        <w:ind w:left="720"/>
        <w:rPr>
          <w:rFonts w:ascii="TimesNewRoman" w:hAnsi="TimesNewRoman"/>
          <w:color w:val="000000"/>
        </w:rPr>
      </w:pPr>
      <w:r w:rsidRPr="00AE1434">
        <w:rPr>
          <w:rFonts w:ascii="TimesNewRoman" w:hAnsi="TimesNewRoman"/>
          <w:color w:val="000000"/>
        </w:rPr>
        <w:br/>
      </w:r>
      <w:r w:rsidRPr="00A85C43">
        <w:rPr>
          <w:rFonts w:ascii="TimesNewRoman" w:hAnsi="TimesNewRoman"/>
          <w:b/>
          <w:color w:val="000000"/>
          <w:sz w:val="24"/>
          <w:szCs w:val="24"/>
        </w:rPr>
        <w:t>N</w:t>
      </w:r>
      <w:r w:rsidRPr="00AE1434">
        <w:rPr>
          <w:rFonts w:ascii="TimesNewRoman" w:hAnsi="TimesNewRoman"/>
          <w:color w:val="000000"/>
          <w:sz w:val="24"/>
          <w:szCs w:val="24"/>
        </w:rPr>
        <w:t xml:space="preserve"> est la population à étudier ou base de sondage utilisée.</w:t>
      </w:r>
      <w:r w:rsidRPr="00AE1434">
        <w:rPr>
          <w:rFonts w:ascii="TimesNewRoman" w:hAnsi="TimesNewRoman"/>
          <w:color w:val="000000"/>
        </w:rPr>
        <w:br/>
      </w:r>
      <w:r w:rsidRPr="00AE1434">
        <w:rPr>
          <w:rFonts w:ascii="TimesNewRoman" w:hAnsi="TimesNewRoman"/>
          <w:color w:val="000000"/>
          <w:sz w:val="24"/>
          <w:szCs w:val="24"/>
        </w:rPr>
        <w:t xml:space="preserve">Si </w:t>
      </w:r>
      <w:r w:rsidRPr="00A85C43">
        <w:rPr>
          <w:rFonts w:ascii="TimesNewRoman" w:hAnsi="TimesNewRoman"/>
          <w:b/>
          <w:color w:val="000000"/>
          <w:sz w:val="24"/>
          <w:szCs w:val="24"/>
        </w:rPr>
        <w:t>N</w:t>
      </w:r>
      <w:r w:rsidRPr="00AE1434">
        <w:rPr>
          <w:rFonts w:ascii="TimesNewRoman" w:hAnsi="TimesNewRoman"/>
          <w:color w:val="000000"/>
          <w:sz w:val="24"/>
          <w:szCs w:val="24"/>
        </w:rPr>
        <w:t xml:space="preserve"> est très grand on peut réduire la formule de calcul de l’échantillon à :</w:t>
      </w:r>
      <w:r w:rsidR="00A85C43">
        <w:rPr>
          <w:rFonts w:ascii="TimesNewRoman" w:hAnsi="TimesNewRoman"/>
          <w:color w:val="000000"/>
        </w:rPr>
        <w:t xml:space="preserve"> </w:t>
      </w:r>
    </w:p>
    <w:p w14:paraId="108A6B20" w14:textId="2DAACD2C" w:rsidR="00923E0F" w:rsidRDefault="00AE1434" w:rsidP="00923E0F">
      <w:pPr>
        <w:spacing w:after="200" w:line="276" w:lineRule="auto"/>
        <w:ind w:left="720"/>
        <w:rPr>
          <w:rFonts w:ascii="TimesNewRoman" w:hAnsi="TimesNewRoman"/>
          <w:b/>
          <w:color w:val="333333"/>
          <w:sz w:val="24"/>
          <w:szCs w:val="24"/>
        </w:rPr>
      </w:pPr>
      <w:r w:rsidRPr="00A85C43">
        <w:rPr>
          <w:rFonts w:ascii="TimesNewRoman" w:hAnsi="TimesNewRoman"/>
          <w:b/>
          <w:color w:val="333333"/>
          <w:sz w:val="24"/>
          <w:szCs w:val="24"/>
        </w:rPr>
        <w:lastRenderedPageBreak/>
        <w:t>n = z² x p (1 – p) / m²</w:t>
      </w:r>
    </w:p>
    <w:p w14:paraId="38D8B075" w14:textId="447528F7" w:rsidR="00923E0F" w:rsidRDefault="00923E0F" w:rsidP="00923E0F">
      <w:pPr>
        <w:pStyle w:val="Paragraphedeliste"/>
        <w:numPr>
          <w:ilvl w:val="0"/>
          <w:numId w:val="13"/>
        </w:numPr>
        <w:spacing w:after="200" w:line="276" w:lineRule="auto"/>
        <w:rPr>
          <w:rFonts w:ascii="TimesNewRoman" w:hAnsi="TimesNewRoman"/>
          <w:color w:val="333333"/>
          <w:sz w:val="24"/>
          <w:szCs w:val="24"/>
        </w:rPr>
      </w:pPr>
      <w:r>
        <w:rPr>
          <w:rFonts w:ascii="TimesNewRoman" w:hAnsi="TimesNewRoman"/>
          <w:color w:val="333333"/>
          <w:sz w:val="24"/>
          <w:szCs w:val="24"/>
        </w:rPr>
        <w:t xml:space="preserve">On utilise </w:t>
      </w:r>
      <w:r w:rsidR="00144A61">
        <w:rPr>
          <w:rFonts w:ascii="TimesNewRoman" w:hAnsi="TimesNewRoman"/>
          <w:color w:val="333333"/>
          <w:sz w:val="24"/>
          <w:szCs w:val="24"/>
        </w:rPr>
        <w:t>des échantillons parce qu’une étude approfondie de toute la population serait impossible, trop longue et trop chère pour le niveau de précision exigé.</w:t>
      </w:r>
    </w:p>
    <w:p w14:paraId="5DB1753A" w14:textId="4AE0D087" w:rsidR="00144A61" w:rsidRDefault="00144A61" w:rsidP="00144A61">
      <w:pPr>
        <w:pStyle w:val="Paragraphedeliste"/>
        <w:spacing w:after="200" w:line="276" w:lineRule="auto"/>
        <w:rPr>
          <w:rFonts w:ascii="TimesNewRoman" w:hAnsi="TimesNewRoman"/>
          <w:color w:val="333333"/>
          <w:sz w:val="24"/>
          <w:szCs w:val="24"/>
        </w:rPr>
      </w:pPr>
      <w:r>
        <w:rPr>
          <w:rFonts w:ascii="TimesNewRoman" w:hAnsi="TimesNewRoman"/>
          <w:color w:val="333333"/>
          <w:sz w:val="24"/>
          <w:szCs w:val="24"/>
        </w:rPr>
        <w:t>Ainsi, à partir d’une population source, on va sélectionner un échantillon de sujets respectant différents caractères.</w:t>
      </w:r>
    </w:p>
    <w:p w14:paraId="2DAC9D04" w14:textId="77777777" w:rsidR="00144A61" w:rsidRDefault="00144A61" w:rsidP="00144A61">
      <w:pPr>
        <w:pStyle w:val="Paragraphedeliste"/>
        <w:spacing w:after="200" w:line="276" w:lineRule="auto"/>
        <w:rPr>
          <w:rFonts w:ascii="TimesNewRoman" w:hAnsi="TimesNewRoman"/>
          <w:color w:val="333333"/>
          <w:sz w:val="24"/>
          <w:szCs w:val="24"/>
        </w:rPr>
      </w:pPr>
    </w:p>
    <w:p w14:paraId="5210715A" w14:textId="5960C825" w:rsidR="00144A61" w:rsidRPr="00E854DD" w:rsidRDefault="00E854DD" w:rsidP="00144A61">
      <w:pPr>
        <w:pStyle w:val="Paragraphedeliste"/>
        <w:numPr>
          <w:ilvl w:val="0"/>
          <w:numId w:val="13"/>
        </w:numPr>
        <w:spacing w:after="200" w:line="276" w:lineRule="auto"/>
        <w:rPr>
          <w:rFonts w:ascii="TimesNewRoman" w:hAnsi="TimesNewRoman"/>
          <w:b/>
          <w:color w:val="333333"/>
          <w:sz w:val="24"/>
          <w:szCs w:val="24"/>
          <w:u w:val="single"/>
        </w:rPr>
      </w:pPr>
      <w:r w:rsidRPr="00E854DD">
        <w:rPr>
          <w:rFonts w:ascii="TimesNewRoman" w:hAnsi="TimesNewRoman"/>
          <w:b/>
          <w:color w:val="333333"/>
          <w:sz w:val="24"/>
          <w:szCs w:val="24"/>
          <w:u w:val="single"/>
        </w:rPr>
        <w:t>Paramètres de position</w:t>
      </w:r>
      <w:r>
        <w:rPr>
          <w:rFonts w:ascii="TimesNewRoman" w:hAnsi="TimesNewRoman"/>
          <w:b/>
          <w:color w:val="333333"/>
          <w:sz w:val="24"/>
          <w:szCs w:val="24"/>
          <w:u w:val="single"/>
        </w:rPr>
        <w:t> </w:t>
      </w:r>
      <w:r>
        <w:rPr>
          <w:rFonts w:ascii="TimesNewRoman" w:hAnsi="TimesNewRoman"/>
          <w:color w:val="333333"/>
          <w:sz w:val="24"/>
          <w:szCs w:val="24"/>
        </w:rPr>
        <w:t xml:space="preserve">: </w:t>
      </w:r>
      <w:r w:rsidRPr="00E854DD">
        <w:rPr>
          <w:rFonts w:ascii="TimesNewRoman" w:hAnsi="TimesNewRoman"/>
          <w:color w:val="000000"/>
          <w:sz w:val="24"/>
          <w:szCs w:val="24"/>
        </w:rPr>
        <w:t>ils donnent l'ordre de grandeur des observations et sont</w:t>
      </w:r>
      <w:r w:rsidRPr="00E854DD">
        <w:rPr>
          <w:rFonts w:ascii="TimesNewRoman" w:hAnsi="TimesNewRoman"/>
          <w:color w:val="000000"/>
          <w:sz w:val="24"/>
          <w:szCs w:val="24"/>
        </w:rPr>
        <w:br/>
        <w:t>liées à la tendance centrale de la distribution.</w:t>
      </w:r>
    </w:p>
    <w:p w14:paraId="693E7298" w14:textId="0E9EA784" w:rsidR="00E854DD" w:rsidRDefault="00E854DD" w:rsidP="00E854DD">
      <w:pPr>
        <w:pStyle w:val="Paragraphedeliste"/>
        <w:spacing w:after="200" w:line="276" w:lineRule="auto"/>
        <w:rPr>
          <w:rFonts w:ascii="TimesNewRoman" w:hAnsi="TimesNewRoman"/>
          <w:b/>
          <w:color w:val="333333"/>
          <w:sz w:val="24"/>
          <w:szCs w:val="24"/>
          <w:u w:val="single"/>
        </w:rPr>
      </w:pPr>
      <w:r>
        <w:rPr>
          <w:rFonts w:ascii="TimesNewRoman" w:hAnsi="TimesNewRoman"/>
          <w:b/>
          <w:color w:val="333333"/>
          <w:sz w:val="24"/>
          <w:szCs w:val="24"/>
          <w:u w:val="single"/>
        </w:rPr>
        <w:t>Exemples :</w:t>
      </w:r>
    </w:p>
    <w:p w14:paraId="778D3051" w14:textId="3EA497EA" w:rsidR="00E854DD" w:rsidRDefault="00E854DD" w:rsidP="00E854DD">
      <w:pPr>
        <w:pStyle w:val="Paragraphedeliste"/>
        <w:numPr>
          <w:ilvl w:val="0"/>
          <w:numId w:val="18"/>
        </w:numPr>
        <w:spacing w:after="200" w:line="276" w:lineRule="auto"/>
        <w:rPr>
          <w:rFonts w:ascii="TimesNewRoman" w:hAnsi="TimesNewRoman"/>
          <w:color w:val="333333"/>
          <w:sz w:val="24"/>
          <w:szCs w:val="24"/>
        </w:rPr>
      </w:pPr>
      <w:r>
        <w:rPr>
          <w:rFonts w:ascii="TimesNewRoman" w:hAnsi="TimesNewRoman"/>
          <w:color w:val="333333"/>
          <w:sz w:val="24"/>
          <w:szCs w:val="24"/>
        </w:rPr>
        <w:t>La moyenne</w:t>
      </w:r>
    </w:p>
    <w:p w14:paraId="42D9F54E" w14:textId="3DAE9DAE" w:rsidR="00E854DD" w:rsidRDefault="00E31397" w:rsidP="00E854DD">
      <w:pPr>
        <w:pStyle w:val="Paragraphedeliste"/>
        <w:numPr>
          <w:ilvl w:val="0"/>
          <w:numId w:val="18"/>
        </w:numPr>
        <w:spacing w:after="200" w:line="276" w:lineRule="auto"/>
        <w:rPr>
          <w:rFonts w:ascii="TimesNewRoman" w:hAnsi="TimesNewRoman"/>
          <w:color w:val="333333"/>
          <w:sz w:val="24"/>
          <w:szCs w:val="24"/>
        </w:rPr>
      </w:pPr>
      <w:r>
        <w:rPr>
          <w:rFonts w:ascii="TimesNewRoman" w:hAnsi="TimesNewRoman"/>
          <w:color w:val="333333"/>
          <w:sz w:val="24"/>
          <w:szCs w:val="24"/>
        </w:rPr>
        <w:t>La médiane</w:t>
      </w:r>
    </w:p>
    <w:p w14:paraId="31DFF926" w14:textId="2B341128" w:rsidR="00E31397" w:rsidRDefault="00E31397" w:rsidP="00E31397">
      <w:pPr>
        <w:spacing w:after="200" w:line="276" w:lineRule="auto"/>
        <w:ind w:left="720"/>
        <w:rPr>
          <w:rFonts w:ascii="TimesNewRoman" w:hAnsi="TimesNewRoman"/>
          <w:color w:val="000000"/>
          <w:sz w:val="24"/>
          <w:szCs w:val="24"/>
        </w:rPr>
      </w:pPr>
      <w:r w:rsidRPr="00E854DD">
        <w:rPr>
          <w:rFonts w:ascii="TimesNewRoman" w:hAnsi="TimesNewRoman"/>
          <w:b/>
          <w:color w:val="333333"/>
          <w:sz w:val="24"/>
          <w:szCs w:val="24"/>
          <w:u w:val="single"/>
        </w:rPr>
        <w:t>Paramètres</w:t>
      </w:r>
      <w:r>
        <w:rPr>
          <w:rFonts w:ascii="TimesNewRoman" w:hAnsi="TimesNewRoman"/>
          <w:b/>
          <w:color w:val="333333"/>
          <w:sz w:val="24"/>
          <w:szCs w:val="24"/>
          <w:u w:val="single"/>
        </w:rPr>
        <w:t xml:space="preserve"> de dispersion </w:t>
      </w:r>
      <w:r>
        <w:rPr>
          <w:rFonts w:ascii="TimesNewRoman" w:hAnsi="TimesNewRoman"/>
          <w:color w:val="333333"/>
          <w:sz w:val="24"/>
          <w:szCs w:val="24"/>
        </w:rPr>
        <w:t>:</w:t>
      </w:r>
      <w:r w:rsidRPr="00E31397">
        <w:t xml:space="preserve"> </w:t>
      </w:r>
      <w:r w:rsidRPr="00E31397">
        <w:rPr>
          <w:rFonts w:ascii="TimesNewRoman" w:hAnsi="TimesNewRoman"/>
          <w:color w:val="000000"/>
          <w:sz w:val="24"/>
          <w:szCs w:val="24"/>
        </w:rPr>
        <w:t>ils montrent la manière dont les observations</w:t>
      </w:r>
      <w:r w:rsidRPr="00E31397">
        <w:rPr>
          <w:rFonts w:ascii="TimesNewRoman" w:hAnsi="TimesNewRoman"/>
          <w:color w:val="000000"/>
          <w:sz w:val="24"/>
          <w:szCs w:val="24"/>
        </w:rPr>
        <w:br/>
        <w:t>Fluctuent autour de la tendance centrale.</w:t>
      </w:r>
    </w:p>
    <w:p w14:paraId="14D1BBAB" w14:textId="77777777" w:rsidR="008C3921" w:rsidRDefault="008C3921" w:rsidP="008C3921">
      <w:pPr>
        <w:pStyle w:val="Paragraphedeliste"/>
        <w:spacing w:after="200" w:line="276" w:lineRule="auto"/>
        <w:rPr>
          <w:rFonts w:ascii="TimesNewRoman" w:hAnsi="TimesNewRoman"/>
          <w:b/>
          <w:color w:val="333333"/>
          <w:sz w:val="24"/>
          <w:szCs w:val="24"/>
          <w:u w:val="single"/>
        </w:rPr>
      </w:pPr>
      <w:r>
        <w:rPr>
          <w:rFonts w:ascii="TimesNewRoman" w:hAnsi="TimesNewRoman"/>
          <w:b/>
          <w:color w:val="333333"/>
          <w:sz w:val="24"/>
          <w:szCs w:val="24"/>
          <w:u w:val="single"/>
        </w:rPr>
        <w:t>Exemples :</w:t>
      </w:r>
    </w:p>
    <w:p w14:paraId="46043BEB" w14:textId="70A516C3" w:rsidR="008C3921" w:rsidRDefault="008C3921" w:rsidP="008C3921">
      <w:pPr>
        <w:pStyle w:val="Paragraphedeliste"/>
        <w:numPr>
          <w:ilvl w:val="0"/>
          <w:numId w:val="18"/>
        </w:numPr>
        <w:spacing w:after="200" w:line="276" w:lineRule="auto"/>
        <w:rPr>
          <w:rFonts w:ascii="TimesNewRoman" w:hAnsi="TimesNewRoman"/>
          <w:color w:val="333333"/>
          <w:sz w:val="24"/>
          <w:szCs w:val="24"/>
        </w:rPr>
      </w:pPr>
      <w:r>
        <w:rPr>
          <w:rFonts w:ascii="TimesNewRoman" w:hAnsi="TimesNewRoman"/>
          <w:color w:val="333333"/>
          <w:sz w:val="24"/>
          <w:szCs w:val="24"/>
        </w:rPr>
        <w:t>L’écart-type</w:t>
      </w:r>
    </w:p>
    <w:p w14:paraId="5F7A448F" w14:textId="08671780" w:rsidR="008C3921" w:rsidRPr="008C3921" w:rsidRDefault="008C3921" w:rsidP="008C3921">
      <w:pPr>
        <w:pStyle w:val="Paragraphedeliste"/>
        <w:numPr>
          <w:ilvl w:val="0"/>
          <w:numId w:val="18"/>
        </w:numPr>
        <w:spacing w:after="200" w:line="276" w:lineRule="auto"/>
        <w:rPr>
          <w:rFonts w:ascii="TimesNewRoman" w:hAnsi="TimesNewRoman"/>
          <w:color w:val="333333"/>
          <w:sz w:val="24"/>
          <w:szCs w:val="24"/>
        </w:rPr>
      </w:pPr>
      <w:r>
        <w:rPr>
          <w:rFonts w:ascii="TimesNewRoman" w:hAnsi="TimesNewRoman"/>
          <w:color w:val="333333"/>
          <w:sz w:val="24"/>
          <w:szCs w:val="24"/>
        </w:rPr>
        <w:t>La variance</w:t>
      </w:r>
    </w:p>
    <w:p w14:paraId="4B6A0780" w14:textId="77777777" w:rsidR="00E31397" w:rsidRPr="00E31397" w:rsidRDefault="00E31397" w:rsidP="00E31397">
      <w:pPr>
        <w:spacing w:after="200" w:line="276" w:lineRule="auto"/>
        <w:ind w:left="720"/>
        <w:rPr>
          <w:rFonts w:ascii="TimesNewRoman" w:hAnsi="TimesNewRoman"/>
          <w:color w:val="333333"/>
          <w:sz w:val="24"/>
          <w:szCs w:val="24"/>
        </w:rPr>
      </w:pPr>
    </w:p>
    <w:p w14:paraId="33CC2AC0" w14:textId="2C313209" w:rsidR="00902139" w:rsidRPr="00D21A40" w:rsidRDefault="00902139" w:rsidP="00902139">
      <w:pPr>
        <w:spacing w:after="0" w:line="276" w:lineRule="auto"/>
        <w:jc w:val="both"/>
        <w:rPr>
          <w:rFonts w:ascii="Times New Roman" w:hAnsi="Times New Roman" w:cs="Times New Roman"/>
          <w:b/>
          <w:u w:val="single"/>
        </w:rPr>
      </w:pPr>
      <w:r w:rsidRPr="00D21A40">
        <w:rPr>
          <w:rFonts w:ascii="Times New Roman" w:hAnsi="Times New Roman" w:cs="Times New Roman"/>
          <w:b/>
          <w:u w:val="single"/>
        </w:rPr>
        <w:t>Exercice</w:t>
      </w:r>
      <w:r w:rsidR="00153A2D">
        <w:rPr>
          <w:rFonts w:ascii="Times New Roman" w:hAnsi="Times New Roman" w:cs="Times New Roman"/>
          <w:b/>
          <w:u w:val="single"/>
        </w:rPr>
        <w:t>3</w:t>
      </w:r>
      <w:r w:rsidRPr="00D21A40">
        <w:rPr>
          <w:rFonts w:ascii="Times New Roman" w:hAnsi="Times New Roman" w:cs="Times New Roman"/>
          <w:b/>
          <w:u w:val="single"/>
        </w:rPr>
        <w:t> :</w:t>
      </w:r>
    </w:p>
    <w:p w14:paraId="3A90E0D7" w14:textId="4ED77DB3" w:rsidR="00902139" w:rsidRPr="00D21A40" w:rsidRDefault="00902139" w:rsidP="0090213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21A40">
        <w:rPr>
          <w:rFonts w:ascii="Times New Roman" w:hAnsi="Times New Roman" w:cs="Times New Roman"/>
        </w:rPr>
        <w:t xml:space="preserve">L’ensemble des PME et startups en numérique et transport utilisant les rayonnements  enregistrées dans un pays est de </w:t>
      </w:r>
      <w:r>
        <w:rPr>
          <w:rFonts w:ascii="Times New Roman" w:hAnsi="Times New Roman" w:cs="Times New Roman"/>
          <w:highlight w:val="yellow"/>
        </w:rPr>
        <w:t>8</w:t>
      </w:r>
      <w:r w:rsidRPr="00C21F9D">
        <w:rPr>
          <w:rFonts w:ascii="Times New Roman" w:hAnsi="Times New Roman" w:cs="Times New Roman"/>
          <w:highlight w:val="yellow"/>
        </w:rPr>
        <w:t>50</w:t>
      </w:r>
      <w:r w:rsidR="00665EF3">
        <w:rPr>
          <w:rFonts w:ascii="Times New Roman" w:hAnsi="Times New Roman" w:cs="Times New Roman"/>
        </w:rPr>
        <w:t>0</w:t>
      </w:r>
      <w:r w:rsidRPr="00D21A40">
        <w:rPr>
          <w:rFonts w:ascii="Times New Roman" w:hAnsi="Times New Roman" w:cs="Times New Roman"/>
        </w:rPr>
        <w:t xml:space="preserve"> unités économiques.</w:t>
      </w:r>
    </w:p>
    <w:p w14:paraId="630E70D2" w14:textId="5946C9D5" w:rsidR="00902139" w:rsidRPr="00D21A40" w:rsidRDefault="00902139" w:rsidP="0090213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21A40">
        <w:rPr>
          <w:rFonts w:ascii="Times New Roman" w:hAnsi="Times New Roman" w:cs="Times New Roman"/>
        </w:rPr>
        <w:t>La famille du secteur transport et télécommunication, d’après le recensement géné</w:t>
      </w:r>
      <w:r w:rsidR="00C107C2">
        <w:rPr>
          <w:rFonts w:ascii="Times New Roman" w:hAnsi="Times New Roman" w:cs="Times New Roman"/>
        </w:rPr>
        <w:t>r</w:t>
      </w:r>
      <w:r w:rsidRPr="00D21A40">
        <w:rPr>
          <w:rFonts w:ascii="Times New Roman" w:hAnsi="Times New Roman" w:cs="Times New Roman"/>
        </w:rPr>
        <w:t>al. de la population et de l’habi</w:t>
      </w:r>
      <w:r w:rsidR="00665EF3">
        <w:rPr>
          <w:rFonts w:ascii="Times New Roman" w:hAnsi="Times New Roman" w:cs="Times New Roman"/>
        </w:rPr>
        <w:t xml:space="preserve">tat </w:t>
      </w:r>
      <w:r w:rsidRPr="00D21A40">
        <w:rPr>
          <w:rFonts w:ascii="Times New Roman" w:hAnsi="Times New Roman" w:cs="Times New Roman"/>
        </w:rPr>
        <w:t xml:space="preserve"> de ce pays, estime  l’ensemble </w:t>
      </w:r>
      <w:r w:rsidR="00EA0CC4" w:rsidRPr="00D21A40">
        <w:rPr>
          <w:rFonts w:ascii="Times New Roman" w:hAnsi="Times New Roman" w:cs="Times New Roman"/>
        </w:rPr>
        <w:t>de ces entreprises égales</w:t>
      </w:r>
      <w:r w:rsidRPr="00D21A40">
        <w:rPr>
          <w:rFonts w:ascii="Times New Roman" w:hAnsi="Times New Roman" w:cs="Times New Roman"/>
        </w:rPr>
        <w:t xml:space="preserve"> à 0,4% de l’effectif total de l’ensemble des entreprises de ce pays. Le nombre d’entreprise total  d’ent</w:t>
      </w:r>
      <w:r w:rsidR="00665EF3">
        <w:rPr>
          <w:rFonts w:ascii="Times New Roman" w:hAnsi="Times New Roman" w:cs="Times New Roman"/>
        </w:rPr>
        <w:t>reprises  de ce pays  était de 8</w:t>
      </w:r>
      <w:r w:rsidRPr="00D21A40">
        <w:rPr>
          <w:rFonts w:ascii="Times New Roman" w:hAnsi="Times New Roman" w:cs="Times New Roman"/>
        </w:rPr>
        <w:t>07 882</w:t>
      </w:r>
      <w:r w:rsidR="00665EF3">
        <w:rPr>
          <w:rFonts w:ascii="Times New Roman" w:hAnsi="Times New Roman" w:cs="Times New Roman"/>
        </w:rPr>
        <w:t>0.</w:t>
      </w:r>
    </w:p>
    <w:p w14:paraId="6953868F" w14:textId="77777777" w:rsidR="00902139" w:rsidRDefault="00902139" w:rsidP="00902139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445E1269" w14:textId="7F993D5F" w:rsidR="00902139" w:rsidRPr="00D21A40" w:rsidRDefault="00902139" w:rsidP="00902139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D21A40">
        <w:rPr>
          <w:rFonts w:ascii="Times New Roman" w:hAnsi="Times New Roman" w:cs="Times New Roman"/>
          <w:b/>
        </w:rPr>
        <w:t>Etape 0 : compléter le tableau de répartition</w:t>
      </w:r>
      <w:r w:rsidR="00AE7508">
        <w:rPr>
          <w:rFonts w:ascii="Times New Roman" w:hAnsi="Times New Roman" w:cs="Times New Roman"/>
          <w:b/>
        </w:rPr>
        <w:t xml:space="preserve"> des 8500</w:t>
      </w:r>
      <w:r w:rsidRPr="00D21A40">
        <w:rPr>
          <w:rFonts w:ascii="Times New Roman" w:hAnsi="Times New Roman" w:cs="Times New Roman"/>
          <w:b/>
        </w:rPr>
        <w:t xml:space="preserve"> entreprises (base de sondage) suivant :</w:t>
      </w:r>
    </w:p>
    <w:tbl>
      <w:tblPr>
        <w:tblW w:w="71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9"/>
        <w:gridCol w:w="2734"/>
        <w:gridCol w:w="1532"/>
      </w:tblGrid>
      <w:tr w:rsidR="00902139" w:rsidRPr="00D21A40" w14:paraId="42D8ACB5" w14:textId="77777777" w:rsidTr="00DD716B">
        <w:trPr>
          <w:trHeight w:val="236"/>
          <w:jc w:val="center"/>
        </w:trPr>
        <w:tc>
          <w:tcPr>
            <w:tcW w:w="71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F526A6" w14:textId="77777777" w:rsidR="00902139" w:rsidRPr="00D21A40" w:rsidRDefault="00902139" w:rsidP="00DD7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fr-FR"/>
              </w:rPr>
              <w:t>Stratification de la population entreprise du numérique</w:t>
            </w:r>
          </w:p>
        </w:tc>
      </w:tr>
      <w:tr w:rsidR="00902139" w:rsidRPr="00D21A40" w14:paraId="039CE3FB" w14:textId="77777777" w:rsidTr="00DD716B">
        <w:trPr>
          <w:trHeight w:val="236"/>
          <w:jc w:val="center"/>
        </w:trPr>
        <w:tc>
          <w:tcPr>
            <w:tcW w:w="2849" w:type="dxa"/>
            <w:noWrap/>
            <w:hideMark/>
          </w:tcPr>
          <w:p w14:paraId="0D668601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Zone Géographique</w:t>
            </w:r>
          </w:p>
        </w:tc>
        <w:tc>
          <w:tcPr>
            <w:tcW w:w="2734" w:type="dxa"/>
            <w:noWrap/>
            <w:vAlign w:val="bottom"/>
            <w:hideMark/>
          </w:tcPr>
          <w:p w14:paraId="312F9D92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Nombre Entreprise</w:t>
            </w:r>
          </w:p>
        </w:tc>
        <w:tc>
          <w:tcPr>
            <w:tcW w:w="1532" w:type="dxa"/>
            <w:noWrap/>
            <w:vAlign w:val="bottom"/>
            <w:hideMark/>
          </w:tcPr>
          <w:p w14:paraId="0ABCAF47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Proportion</w:t>
            </w:r>
          </w:p>
        </w:tc>
      </w:tr>
      <w:tr w:rsidR="00902139" w:rsidRPr="00D21A40" w14:paraId="6C0AA908" w14:textId="77777777" w:rsidTr="00DD716B">
        <w:trPr>
          <w:trHeight w:val="248"/>
          <w:jc w:val="center"/>
        </w:trPr>
        <w:tc>
          <w:tcPr>
            <w:tcW w:w="2849" w:type="dxa"/>
            <w:noWrap/>
            <w:hideMark/>
          </w:tcPr>
          <w:p w14:paraId="34E2B59A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Autres régions</w:t>
            </w:r>
          </w:p>
        </w:tc>
        <w:tc>
          <w:tcPr>
            <w:tcW w:w="2734" w:type="dxa"/>
            <w:noWrap/>
            <w:vAlign w:val="center"/>
            <w:hideMark/>
          </w:tcPr>
          <w:p w14:paraId="785DAF3B" w14:textId="3F5D538D" w:rsidR="00902139" w:rsidRPr="00D21A40" w:rsidRDefault="00AE7508" w:rsidP="00AE7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           </w:t>
            </w:r>
            <w:r w:rsidR="00C107C2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425</w:t>
            </w:r>
          </w:p>
        </w:tc>
        <w:tc>
          <w:tcPr>
            <w:tcW w:w="1532" w:type="dxa"/>
            <w:noWrap/>
            <w:vAlign w:val="center"/>
            <w:hideMark/>
          </w:tcPr>
          <w:p w14:paraId="3D1865EA" w14:textId="77777777" w:rsidR="00902139" w:rsidRPr="00D21A40" w:rsidRDefault="00902139" w:rsidP="00DD7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5%</w:t>
            </w:r>
          </w:p>
        </w:tc>
      </w:tr>
      <w:tr w:rsidR="00902139" w:rsidRPr="00D21A40" w14:paraId="44759E74" w14:textId="77777777" w:rsidTr="00DD716B">
        <w:trPr>
          <w:trHeight w:val="248"/>
          <w:jc w:val="center"/>
        </w:trPr>
        <w:tc>
          <w:tcPr>
            <w:tcW w:w="2849" w:type="dxa"/>
            <w:noWrap/>
            <w:hideMark/>
          </w:tcPr>
          <w:p w14:paraId="70038EBD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</w:t>
            </w:r>
          </w:p>
        </w:tc>
        <w:tc>
          <w:tcPr>
            <w:tcW w:w="2734" w:type="dxa"/>
            <w:noWrap/>
            <w:vAlign w:val="center"/>
            <w:hideMark/>
          </w:tcPr>
          <w:p w14:paraId="5387EC29" w14:textId="706EA861" w:rsidR="00902139" w:rsidRPr="00D21A40" w:rsidRDefault="00C107C2" w:rsidP="00C10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         7 140</w:t>
            </w:r>
          </w:p>
        </w:tc>
        <w:tc>
          <w:tcPr>
            <w:tcW w:w="1532" w:type="dxa"/>
            <w:noWrap/>
            <w:vAlign w:val="center"/>
            <w:hideMark/>
          </w:tcPr>
          <w:p w14:paraId="207BB258" w14:textId="77777777" w:rsidR="00902139" w:rsidRPr="00D21A40" w:rsidRDefault="00902139" w:rsidP="00DD7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84%</w:t>
            </w:r>
          </w:p>
        </w:tc>
      </w:tr>
      <w:tr w:rsidR="00902139" w:rsidRPr="00D21A40" w14:paraId="48149F88" w14:textId="77777777" w:rsidTr="00DD716B">
        <w:trPr>
          <w:trHeight w:val="236"/>
          <w:jc w:val="center"/>
        </w:trPr>
        <w:tc>
          <w:tcPr>
            <w:tcW w:w="2849" w:type="dxa"/>
            <w:noWrap/>
            <w:hideMark/>
          </w:tcPr>
          <w:p w14:paraId="6F4CA2BA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Dl</w:t>
            </w:r>
          </w:p>
        </w:tc>
        <w:tc>
          <w:tcPr>
            <w:tcW w:w="2734" w:type="dxa"/>
            <w:noWrap/>
            <w:vAlign w:val="center"/>
            <w:hideMark/>
          </w:tcPr>
          <w:p w14:paraId="6A0BAA8F" w14:textId="603E927D" w:rsidR="00902139" w:rsidRPr="00D21A40" w:rsidRDefault="00C107C2" w:rsidP="00C10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          255</w:t>
            </w:r>
          </w:p>
        </w:tc>
        <w:tc>
          <w:tcPr>
            <w:tcW w:w="1532" w:type="dxa"/>
            <w:noWrap/>
            <w:vAlign w:val="center"/>
            <w:hideMark/>
          </w:tcPr>
          <w:p w14:paraId="5C9B2CDA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          3 % </w:t>
            </w:r>
          </w:p>
        </w:tc>
      </w:tr>
      <w:tr w:rsidR="00902139" w:rsidRPr="00D21A40" w14:paraId="4052AD3A" w14:textId="77777777" w:rsidTr="00DD716B">
        <w:trPr>
          <w:trHeight w:val="236"/>
          <w:jc w:val="center"/>
        </w:trPr>
        <w:tc>
          <w:tcPr>
            <w:tcW w:w="2849" w:type="dxa"/>
            <w:noWrap/>
            <w:hideMark/>
          </w:tcPr>
          <w:p w14:paraId="5A38F34E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SL</w:t>
            </w:r>
          </w:p>
        </w:tc>
        <w:tc>
          <w:tcPr>
            <w:tcW w:w="2734" w:type="dxa"/>
            <w:noWrap/>
            <w:vAlign w:val="center"/>
            <w:hideMark/>
          </w:tcPr>
          <w:p w14:paraId="55DADB70" w14:textId="5B86ABFC" w:rsidR="00902139" w:rsidRPr="00D21A40" w:rsidRDefault="00C107C2" w:rsidP="00C10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          170</w:t>
            </w:r>
          </w:p>
        </w:tc>
        <w:tc>
          <w:tcPr>
            <w:tcW w:w="1532" w:type="dxa"/>
            <w:noWrap/>
            <w:vAlign w:val="center"/>
            <w:hideMark/>
          </w:tcPr>
          <w:p w14:paraId="48214B4D" w14:textId="77777777" w:rsidR="00902139" w:rsidRPr="00D21A40" w:rsidRDefault="00902139" w:rsidP="00DD7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2%</w:t>
            </w:r>
          </w:p>
        </w:tc>
      </w:tr>
      <w:tr w:rsidR="00902139" w:rsidRPr="00D21A40" w14:paraId="3EA1DACD" w14:textId="77777777" w:rsidTr="00DD716B">
        <w:trPr>
          <w:trHeight w:val="236"/>
          <w:jc w:val="center"/>
        </w:trPr>
        <w:tc>
          <w:tcPr>
            <w:tcW w:w="2849" w:type="dxa"/>
            <w:noWrap/>
            <w:hideMark/>
          </w:tcPr>
          <w:p w14:paraId="3ECC6542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</w:t>
            </w:r>
          </w:p>
        </w:tc>
        <w:tc>
          <w:tcPr>
            <w:tcW w:w="2734" w:type="dxa"/>
            <w:noWrap/>
            <w:vAlign w:val="center"/>
            <w:hideMark/>
          </w:tcPr>
          <w:p w14:paraId="425570FD" w14:textId="0758D15A" w:rsidR="00902139" w:rsidRPr="00D21A40" w:rsidRDefault="00A5721D" w:rsidP="00A57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          425</w:t>
            </w:r>
          </w:p>
        </w:tc>
        <w:tc>
          <w:tcPr>
            <w:tcW w:w="1532" w:type="dxa"/>
            <w:noWrap/>
            <w:vAlign w:val="center"/>
            <w:hideMark/>
          </w:tcPr>
          <w:p w14:paraId="62DC75D8" w14:textId="77777777" w:rsidR="00902139" w:rsidRPr="00D21A40" w:rsidRDefault="00902139" w:rsidP="00DD7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5%</w:t>
            </w:r>
          </w:p>
        </w:tc>
      </w:tr>
      <w:tr w:rsidR="00902139" w:rsidRPr="00D21A40" w14:paraId="20236F23" w14:textId="77777777" w:rsidTr="00DD716B">
        <w:trPr>
          <w:trHeight w:val="236"/>
          <w:jc w:val="center"/>
        </w:trPr>
        <w:tc>
          <w:tcPr>
            <w:tcW w:w="2849" w:type="dxa"/>
            <w:noWrap/>
            <w:hideMark/>
          </w:tcPr>
          <w:p w14:paraId="6253C390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Z</w:t>
            </w:r>
          </w:p>
        </w:tc>
        <w:tc>
          <w:tcPr>
            <w:tcW w:w="2734" w:type="dxa"/>
            <w:noWrap/>
            <w:vAlign w:val="center"/>
            <w:hideMark/>
          </w:tcPr>
          <w:p w14:paraId="42824407" w14:textId="75642FC0" w:rsidR="00902139" w:rsidRPr="00D21A40" w:rsidRDefault="00A5721D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           85</w:t>
            </w:r>
          </w:p>
        </w:tc>
        <w:tc>
          <w:tcPr>
            <w:tcW w:w="1532" w:type="dxa"/>
            <w:noWrap/>
            <w:vAlign w:val="center"/>
            <w:hideMark/>
          </w:tcPr>
          <w:p w14:paraId="1A789CC8" w14:textId="77777777" w:rsidR="00902139" w:rsidRPr="00D21A40" w:rsidRDefault="00902139" w:rsidP="00DD7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1%</w:t>
            </w:r>
          </w:p>
        </w:tc>
      </w:tr>
      <w:tr w:rsidR="00902139" w:rsidRPr="00D21A40" w14:paraId="4DC736BD" w14:textId="77777777" w:rsidTr="00DD716B">
        <w:trPr>
          <w:trHeight w:val="236"/>
          <w:jc w:val="center"/>
        </w:trPr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A6B5A53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Total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74D600" w14:textId="1F88D296" w:rsidR="00902139" w:rsidRPr="00D21A40" w:rsidRDefault="00A5721D" w:rsidP="00A57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        8 500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42B283" w14:textId="77777777" w:rsidR="00902139" w:rsidRPr="00D21A40" w:rsidRDefault="00902139" w:rsidP="00DD7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100%</w:t>
            </w:r>
          </w:p>
        </w:tc>
      </w:tr>
    </w:tbl>
    <w:p w14:paraId="6E8BC0C2" w14:textId="77777777" w:rsidR="00902139" w:rsidRPr="00D21A40" w:rsidRDefault="00902139" w:rsidP="00902139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D21A40">
        <w:rPr>
          <w:rFonts w:ascii="Times New Roman" w:hAnsi="Times New Roman" w:cs="Times New Roman"/>
          <w:b/>
          <w:u w:val="single"/>
        </w:rPr>
        <w:t>Etape 1</w:t>
      </w:r>
      <w:r w:rsidRPr="00D21A40">
        <w:rPr>
          <w:rFonts w:ascii="Times New Roman" w:hAnsi="Times New Roman" w:cs="Times New Roman"/>
          <w:u w:val="single"/>
        </w:rPr>
        <w:t> </w:t>
      </w:r>
      <w:r w:rsidRPr="00D21A40">
        <w:rPr>
          <w:rFonts w:ascii="Times New Roman" w:hAnsi="Times New Roman" w:cs="Times New Roman"/>
          <w:b/>
          <w:u w:val="single"/>
        </w:rPr>
        <w:t>:</w:t>
      </w:r>
      <w:r w:rsidRPr="00D21A40">
        <w:rPr>
          <w:rFonts w:ascii="Times New Roman" w:hAnsi="Times New Roman" w:cs="Times New Roman"/>
          <w:b/>
        </w:rPr>
        <w:t xml:space="preserve"> donner la méthode d’échantillonnage  et  calculer de la proportion p</w:t>
      </w:r>
    </w:p>
    <w:p w14:paraId="026EB2FD" w14:textId="77777777" w:rsidR="00902139" w:rsidRPr="00D21A40" w:rsidRDefault="00902139" w:rsidP="00902139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D21A40">
        <w:rPr>
          <w:rFonts w:ascii="Times New Roman" w:hAnsi="Times New Roman" w:cs="Times New Roman"/>
        </w:rPr>
        <w:t xml:space="preserve">: </w:t>
      </w:r>
    </w:p>
    <w:p w14:paraId="6BD54596" w14:textId="4765DC94" w:rsidR="00902139" w:rsidRPr="00A93A08" w:rsidRDefault="00902139" w:rsidP="00902139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Nombre total de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PME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Startup</m:t>
                  </m:r>
                </m:den>
              </m:f>
              <m:r>
                <w:rPr>
                  <w:rFonts w:ascii="Cambria Math" w:hAnsi="Cambria Math" w:cs="Times New Roman"/>
                </w:rPr>
                <m:t>du numériqueet transport utilisant le rayonnement</m:t>
              </m:r>
            </m:num>
            <m:den>
              <m:r>
                <w:rPr>
                  <w:rFonts w:ascii="Cambria Math" w:hAnsi="Cambria Math" w:cs="Times New Roman"/>
                </w:rPr>
                <m:t xml:space="preserve">Nombre total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entreprise du secteur du numerique et  transport</m:t>
              </m:r>
            </m:den>
          </m:f>
        </m:oMath>
      </m:oMathPara>
    </w:p>
    <w:p w14:paraId="7B857695" w14:textId="77777777" w:rsidR="00A93A08" w:rsidRDefault="00A93A08" w:rsidP="00902139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43125B6B" w14:textId="11716E01" w:rsidR="00A93A08" w:rsidRPr="00AC1EF2" w:rsidRDefault="00A93A08" w:rsidP="00902139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93A0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Méthode d’échantillonnage</w:t>
      </w: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 </w:t>
      </w:r>
      <w:r w:rsidR="00AC1EF2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:</w:t>
      </w:r>
      <w:r w:rsidR="00AC1EF2" w:rsidRPr="00AC1EF2">
        <w:rPr>
          <w:rFonts w:ascii="Times New Roman" w:eastAsiaTheme="minorEastAsia" w:hAnsi="Times New Roman" w:cs="Times New Roman"/>
          <w:b/>
          <w:sz w:val="24"/>
          <w:szCs w:val="24"/>
        </w:rPr>
        <w:t xml:space="preserve"> Par</w:t>
      </w:r>
      <w:r w:rsidR="005B4951">
        <w:rPr>
          <w:rFonts w:ascii="Times New Roman" w:eastAsiaTheme="minorEastAsia" w:hAnsi="Times New Roman" w:cs="Times New Roman"/>
          <w:b/>
          <w:sz w:val="24"/>
          <w:szCs w:val="24"/>
        </w:rPr>
        <w:t xml:space="preserve"> grapp</w:t>
      </w:r>
      <w:r w:rsidR="00AC1EF2">
        <w:rPr>
          <w:rFonts w:ascii="Times New Roman" w:eastAsiaTheme="minorEastAsia" w:hAnsi="Times New Roman" w:cs="Times New Roman"/>
          <w:b/>
          <w:sz w:val="24"/>
          <w:szCs w:val="24"/>
        </w:rPr>
        <w:t>es ou quotas</w:t>
      </w:r>
    </w:p>
    <w:p w14:paraId="407AF117" w14:textId="77777777" w:rsidR="00630FA8" w:rsidRDefault="00630FA8" w:rsidP="0090213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7FE34F" w14:textId="09FFD660" w:rsidR="00630FA8" w:rsidRDefault="00630FA8" w:rsidP="00902139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630FA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Calcul de la proportion p :</w:t>
      </w:r>
    </w:p>
    <w:p w14:paraId="18C06EEB" w14:textId="77777777" w:rsidR="00B963F9" w:rsidRDefault="00B963F9" w:rsidP="00902139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296BF8AD" w14:textId="7449B658" w:rsidR="00B963F9" w:rsidRDefault="00B963F9" w:rsidP="0090213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Nombre total de PME/Startup du numérique transport utilisant le rayonnement = 8 500</w:t>
      </w:r>
    </w:p>
    <w:p w14:paraId="2E2FCD61" w14:textId="11F75B3F" w:rsidR="00B963F9" w:rsidRPr="00B963F9" w:rsidRDefault="00B963F9" w:rsidP="0090213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Nombre total d’entreprise du secteur numérique et transport = 0.4% * 8 078 820 = 32 315</w:t>
      </w:r>
    </w:p>
    <w:p w14:paraId="36CFD4F3" w14:textId="77777777" w:rsidR="00630FA8" w:rsidRDefault="00630FA8" w:rsidP="0090213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E295155" w14:textId="2BA7CFD1" w:rsidR="00630FA8" w:rsidRDefault="00630FA8" w:rsidP="0090213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p = 8 500 </w:t>
      </w:r>
      <w:r w:rsidR="00B963F9">
        <w:rPr>
          <w:rFonts w:ascii="Times New Roman" w:eastAsiaTheme="minorEastAsia" w:hAnsi="Times New Roman" w:cs="Times New Roman"/>
          <w:sz w:val="24"/>
          <w:szCs w:val="24"/>
        </w:rPr>
        <w:t>/ 32 315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FED9B9" w14:textId="2465D44A" w:rsidR="00630FA8" w:rsidRPr="00630FA8" w:rsidRDefault="00630FA8" w:rsidP="00902139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963F9">
        <w:rPr>
          <w:rFonts w:ascii="Times New Roman" w:eastAsiaTheme="minorEastAsia" w:hAnsi="Times New Roman" w:cs="Times New Roman"/>
          <w:b/>
          <w:sz w:val="24"/>
          <w:szCs w:val="24"/>
        </w:rPr>
        <w:t>p = 0.26</w:t>
      </w:r>
    </w:p>
    <w:p w14:paraId="21B2A3FA" w14:textId="77777777" w:rsidR="00A93A08" w:rsidRPr="00A93A08" w:rsidRDefault="00A93A08" w:rsidP="0090213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A2330C2" w14:textId="77777777" w:rsidR="00A93A08" w:rsidRPr="00D21A40" w:rsidRDefault="00A93A08" w:rsidP="0090213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FDB75BE" w14:textId="77777777" w:rsidR="00902139" w:rsidRPr="00D21A40" w:rsidRDefault="00902139" w:rsidP="00902139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D21A40">
        <w:rPr>
          <w:rFonts w:ascii="Times New Roman" w:hAnsi="Times New Roman" w:cs="Times New Roman"/>
          <w:b/>
          <w:u w:val="single"/>
        </w:rPr>
        <w:t>AN</w:t>
      </w:r>
      <w:r w:rsidRPr="00D21A40">
        <w:rPr>
          <w:rFonts w:ascii="Times New Roman" w:hAnsi="Times New Roman" w:cs="Times New Roman"/>
          <w:b/>
        </w:rPr>
        <w:t> :</w:t>
      </w:r>
    </w:p>
    <w:p w14:paraId="5140DA4E" w14:textId="77777777" w:rsidR="00902139" w:rsidRPr="00D21A40" w:rsidRDefault="00902139" w:rsidP="00902139">
      <w:pPr>
        <w:spacing w:after="0" w:line="276" w:lineRule="auto"/>
        <w:jc w:val="both"/>
        <w:rPr>
          <w:rFonts w:ascii="Times New Roman" w:hAnsi="Times New Roman" w:cs="Times New Roman"/>
          <w:b/>
          <w:i/>
          <w:u w:val="single"/>
        </w:rPr>
      </w:pPr>
      <w:r w:rsidRPr="00D21A40">
        <w:rPr>
          <w:rFonts w:ascii="Times New Roman" w:hAnsi="Times New Roman" w:cs="Times New Roman"/>
          <w:b/>
          <w:i/>
          <w:u w:val="single"/>
        </w:rPr>
        <w:t xml:space="preserve">Etape 2 : déterminer la taille de l’échantillon : </w:t>
      </w:r>
    </w:p>
    <w:p w14:paraId="4003CBE9" w14:textId="77777777" w:rsidR="00902139" w:rsidRPr="00D21A40" w:rsidRDefault="00902139" w:rsidP="00902139">
      <w:pPr>
        <w:jc w:val="both"/>
        <w:rPr>
          <w:rFonts w:ascii="Times New Roman" w:hAnsi="Times New Roman" w:cs="Times New Roman"/>
        </w:rPr>
      </w:pPr>
      <w:r w:rsidRPr="00D21A40">
        <w:rPr>
          <w:rFonts w:ascii="Times New Roman" w:hAnsi="Times New Roman" w:cs="Times New Roman"/>
        </w:rPr>
        <w:t>La taille de notre échantillon est choisie avec les spécifications suivantes :</w:t>
      </w:r>
    </w:p>
    <w:p w14:paraId="6CB280DC" w14:textId="77777777" w:rsidR="00902139" w:rsidRPr="00D21A40" w:rsidRDefault="00902139" w:rsidP="00902139">
      <w:pPr>
        <w:pStyle w:val="Paragraphedeliste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</w:rPr>
      </w:pPr>
      <w:r w:rsidRPr="00D21A40">
        <w:rPr>
          <w:rFonts w:ascii="Times New Roman" w:hAnsi="Times New Roman" w:cs="Times New Roman"/>
        </w:rPr>
        <w:t>La marge d’erreur, notée m = 7%</w:t>
      </w:r>
    </w:p>
    <w:p w14:paraId="1706623F" w14:textId="77777777" w:rsidR="00902139" w:rsidRPr="00D21A40" w:rsidRDefault="00902139" w:rsidP="00902139">
      <w:pPr>
        <w:pStyle w:val="Paragraphedeliste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</w:rPr>
      </w:pPr>
      <w:r w:rsidRPr="00D21A40">
        <w:rPr>
          <w:rFonts w:ascii="Times New Roman" w:hAnsi="Times New Roman" w:cs="Times New Roman"/>
        </w:rPr>
        <w:t>Le risque maximum, noté tα : sa valeur est issue d’une loi de probabilité (loi de Student ; pour une population de taille notée N &lt; à 30, loi normale : pour une population de taille N &gt; à 30 le cas de cette étude). Soit tα = 1,65 pour un intervalle de confiance de 90%.</w:t>
      </w:r>
    </w:p>
    <w:p w14:paraId="6AF3DB22" w14:textId="77777777" w:rsidR="00902139" w:rsidRPr="00D21A40" w:rsidRDefault="00902139" w:rsidP="00902139">
      <w:pPr>
        <w:pStyle w:val="Paragraphedeliste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</w:rPr>
      </w:pPr>
      <w:r w:rsidRPr="00D21A40">
        <w:rPr>
          <w:rFonts w:ascii="Times New Roman" w:hAnsi="Times New Roman" w:cs="Times New Roman"/>
        </w:rPr>
        <w:t xml:space="preserve">La connaissance statistique de la proportion attendue d’une réponse de la population ou proportion réelle. </w:t>
      </w:r>
    </w:p>
    <w:p w14:paraId="282A95CC" w14:textId="77777777" w:rsidR="00902139" w:rsidRPr="00B963F9" w:rsidRDefault="00902139" w:rsidP="00902139">
      <w:pPr>
        <w:pStyle w:val="Paragraphedeliste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  <w:color w:val="FF0000"/>
        </w:rPr>
      </w:pPr>
      <m:oMath>
        <m:r>
          <w:rPr>
            <w:rFonts w:ascii="Cambria Math" w:hAnsi="Cambria Math" w:cs="Times New Roman"/>
            <w:color w:val="FF0000"/>
          </w:rPr>
          <m:t>n=</m:t>
        </m:r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</w:rPr>
                  <m:t>tα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color w:val="FF0000"/>
              </w:rPr>
              <m:t>*p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</w:rPr>
                  <m:t>1-p</m:t>
                </m:r>
              </m:e>
            </m:d>
            <m:r>
              <w:rPr>
                <w:rFonts w:ascii="Cambria Math" w:hAnsi="Cambria Math" w:cs="Times New Roman"/>
                <w:color w:val="FF0000"/>
              </w:rPr>
              <m:t>*N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</w:rPr>
                  <m:t>tα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color w:val="FF0000"/>
              </w:rPr>
              <m:t>*p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</w:rPr>
                  <m:t>1-p</m:t>
                </m:r>
              </m:e>
            </m:d>
            <m:r>
              <w:rPr>
                <w:rFonts w:ascii="Cambria Math" w:hAnsi="Cambria Math" w:cs="Times New Roman"/>
                <w:color w:val="FF0000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color w:val="FF0000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sup>
            </m:sSup>
          </m:den>
        </m:f>
      </m:oMath>
    </w:p>
    <w:p w14:paraId="718DEE93" w14:textId="77777777" w:rsidR="00B963F9" w:rsidRPr="00B963F9" w:rsidRDefault="00B963F9" w:rsidP="00B963F9">
      <w:pPr>
        <w:pStyle w:val="Paragraphedeliste"/>
        <w:spacing w:line="256" w:lineRule="auto"/>
        <w:jc w:val="both"/>
        <w:rPr>
          <w:rFonts w:ascii="Times New Roman" w:eastAsiaTheme="minorEastAsia" w:hAnsi="Times New Roman" w:cs="Times New Roman"/>
          <w:color w:val="FF0000"/>
        </w:rPr>
      </w:pPr>
    </w:p>
    <w:p w14:paraId="57BB8CF4" w14:textId="333E17A6" w:rsidR="00B963F9" w:rsidRPr="00B963F9" w:rsidRDefault="00B963F9" w:rsidP="00B963F9">
      <w:pPr>
        <w:pStyle w:val="Paragraphedeliste"/>
        <w:spacing w:line="256" w:lineRule="auto"/>
        <w:jc w:val="both"/>
        <w:rPr>
          <w:rFonts w:ascii="Times New Roman" w:eastAsiaTheme="minorEastAsia" w:hAnsi="Times New Roman" w:cs="Times New Roman"/>
          <w:b/>
        </w:rPr>
      </w:pPr>
      <w:r w:rsidRPr="00B963F9">
        <w:rPr>
          <w:rFonts w:ascii="Times New Roman" w:eastAsiaTheme="minorEastAsia" w:hAnsi="Times New Roman" w:cs="Times New Roman"/>
          <w:b/>
        </w:rPr>
        <w:t>Détermination de la taille de l’échantillon : n</w:t>
      </w:r>
    </w:p>
    <w:p w14:paraId="29059F43" w14:textId="77777777" w:rsidR="00B963F9" w:rsidRDefault="00B963F9" w:rsidP="00B963F9">
      <w:pPr>
        <w:pStyle w:val="Paragraphedeliste"/>
        <w:spacing w:line="256" w:lineRule="auto"/>
        <w:jc w:val="both"/>
        <w:rPr>
          <w:rFonts w:ascii="Times New Roman" w:eastAsiaTheme="minorEastAsia" w:hAnsi="Times New Roman" w:cs="Times New Roman"/>
        </w:rPr>
      </w:pPr>
    </w:p>
    <w:p w14:paraId="6D06797B" w14:textId="78A32FE0" w:rsidR="00B963F9" w:rsidRDefault="00B963F9" w:rsidP="00B963F9">
      <w:pPr>
        <w:pStyle w:val="Paragraphedeliste"/>
        <w:spacing w:line="25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 = 0.26</w:t>
      </w:r>
    </w:p>
    <w:p w14:paraId="281CEC55" w14:textId="12B15081" w:rsidR="00B963F9" w:rsidRDefault="00B963F9" w:rsidP="00B963F9">
      <w:pPr>
        <w:pStyle w:val="Paragraphedeliste"/>
        <w:spacing w:line="25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 = 8</w:t>
      </w:r>
      <w:r w:rsidR="0071195D">
        <w:rPr>
          <w:rFonts w:ascii="Times New Roman" w:eastAsiaTheme="minorEastAsia" w:hAnsi="Times New Roman" w:cs="Times New Roman"/>
        </w:rPr>
        <w:t> </w:t>
      </w:r>
      <w:r>
        <w:rPr>
          <w:rFonts w:ascii="Times New Roman" w:eastAsiaTheme="minorEastAsia" w:hAnsi="Times New Roman" w:cs="Times New Roman"/>
        </w:rPr>
        <w:t>500</w:t>
      </w:r>
      <w:r w:rsidR="0071195D">
        <w:rPr>
          <w:rFonts w:ascii="Times New Roman" w:eastAsiaTheme="minorEastAsia" w:hAnsi="Times New Roman" w:cs="Times New Roman"/>
        </w:rPr>
        <w:t xml:space="preserve"> </w:t>
      </w:r>
      <w:r w:rsidR="0071195D" w:rsidRPr="00D21A40">
        <w:rPr>
          <w:rFonts w:ascii="Times New Roman" w:hAnsi="Times New Roman" w:cs="Times New Roman"/>
        </w:rPr>
        <w:t>&gt;</w:t>
      </w:r>
      <w:r w:rsidR="0071195D">
        <w:rPr>
          <w:rFonts w:ascii="Times New Roman" w:hAnsi="Times New Roman" w:cs="Times New Roman"/>
        </w:rPr>
        <w:t xml:space="preserve"> 30</w:t>
      </w:r>
      <w:r w:rsidR="0071195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(base de sondage)</w:t>
      </w:r>
    </w:p>
    <w:p w14:paraId="701DF765" w14:textId="5AAEAB1C" w:rsidR="00B963F9" w:rsidRDefault="0071195D" w:rsidP="00B963F9">
      <w:pPr>
        <w:pStyle w:val="Paragraphedeliste"/>
        <w:spacing w:line="256" w:lineRule="auto"/>
        <w:jc w:val="both"/>
        <w:rPr>
          <w:rFonts w:ascii="Times New Roman" w:hAnsi="Times New Roman" w:cs="Times New Roman"/>
        </w:rPr>
      </w:pPr>
      <w:r w:rsidRPr="00D21A40">
        <w:rPr>
          <w:rFonts w:ascii="Times New Roman" w:hAnsi="Times New Roman" w:cs="Times New Roman"/>
        </w:rPr>
        <w:t>tα = 1,65</w:t>
      </w:r>
    </w:p>
    <w:p w14:paraId="376A2D2C" w14:textId="77777777" w:rsidR="0071195D" w:rsidRDefault="0071195D" w:rsidP="00B963F9">
      <w:pPr>
        <w:pStyle w:val="Paragraphedeliste"/>
        <w:spacing w:line="256" w:lineRule="auto"/>
        <w:jc w:val="both"/>
        <w:rPr>
          <w:rFonts w:ascii="Times New Roman" w:hAnsi="Times New Roman" w:cs="Times New Roman"/>
        </w:rPr>
      </w:pPr>
    </w:p>
    <w:p w14:paraId="7F53AF52" w14:textId="0BDFAE0A" w:rsidR="0071195D" w:rsidRDefault="0071195D" w:rsidP="00B963F9">
      <w:pPr>
        <w:pStyle w:val="Paragraphedeliste"/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(1.65)² * 0.26 (1 – 0.26) * 8500 / (1.65)² * 0.26 (1 – 0.26) + (8500 – 1) * </w:t>
      </w:r>
      <w:r w:rsidR="00A1637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0.07</w:t>
      </w:r>
      <w:r w:rsidR="00A1637F">
        <w:rPr>
          <w:rFonts w:ascii="Times New Roman" w:hAnsi="Times New Roman" w:cs="Times New Roman"/>
        </w:rPr>
        <w:t>)²</w:t>
      </w:r>
    </w:p>
    <w:p w14:paraId="32924CB3" w14:textId="05D2C996" w:rsidR="0071195D" w:rsidRDefault="0071195D" w:rsidP="00B963F9">
      <w:pPr>
        <w:pStyle w:val="Paragraphedeliste"/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4452,3765 / </w:t>
      </w:r>
      <w:r w:rsidR="00913F8D">
        <w:rPr>
          <w:rFonts w:ascii="Times New Roman" w:hAnsi="Times New Roman" w:cs="Times New Roman"/>
        </w:rPr>
        <w:t>595,453809</w:t>
      </w:r>
    </w:p>
    <w:p w14:paraId="528CFD00" w14:textId="2C1ECB87" w:rsidR="00913F8D" w:rsidRDefault="005B4B8F" w:rsidP="00B963F9">
      <w:pPr>
        <w:pStyle w:val="Paragraphedeliste"/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105.58</w:t>
      </w:r>
    </w:p>
    <w:p w14:paraId="58527CD7" w14:textId="6234083B" w:rsidR="00913F8D" w:rsidRDefault="00913F8D" w:rsidP="00B963F9">
      <w:pPr>
        <w:pStyle w:val="Paragraphedeliste"/>
        <w:spacing w:line="256" w:lineRule="auto"/>
        <w:jc w:val="both"/>
        <w:rPr>
          <w:rFonts w:ascii="Times New Roman" w:hAnsi="Times New Roman" w:cs="Times New Roman"/>
          <w:b/>
        </w:rPr>
      </w:pPr>
      <w:r w:rsidRPr="00913F8D">
        <w:rPr>
          <w:rFonts w:ascii="Times New Roman" w:hAnsi="Times New Roman" w:cs="Times New Roman"/>
          <w:b/>
        </w:rPr>
        <w:t>n est aux en</w:t>
      </w:r>
      <w:r w:rsidR="005B4B8F">
        <w:rPr>
          <w:rFonts w:ascii="Times New Roman" w:hAnsi="Times New Roman" w:cs="Times New Roman"/>
          <w:b/>
        </w:rPr>
        <w:t>virons de 106</w:t>
      </w:r>
      <w:r w:rsidRPr="00913F8D">
        <w:rPr>
          <w:rFonts w:ascii="Times New Roman" w:hAnsi="Times New Roman" w:cs="Times New Roman"/>
          <w:b/>
        </w:rPr>
        <w:t xml:space="preserve"> donc </w:t>
      </w:r>
      <w:r w:rsidR="005B4B8F">
        <w:rPr>
          <w:rFonts w:ascii="Times New Roman" w:hAnsi="Times New Roman" w:cs="Times New Roman"/>
          <w:b/>
        </w:rPr>
        <w:t>(n = 106)</w:t>
      </w:r>
    </w:p>
    <w:p w14:paraId="4B201E9E" w14:textId="77777777" w:rsidR="005B4B8F" w:rsidRDefault="005B4B8F" w:rsidP="00B963F9">
      <w:pPr>
        <w:pStyle w:val="Paragraphedeliste"/>
        <w:spacing w:line="256" w:lineRule="auto"/>
        <w:jc w:val="both"/>
        <w:rPr>
          <w:rFonts w:ascii="Times New Roman" w:hAnsi="Times New Roman" w:cs="Times New Roman"/>
          <w:b/>
        </w:rPr>
      </w:pPr>
    </w:p>
    <w:p w14:paraId="0A86FDD0" w14:textId="77777777" w:rsidR="00461A85" w:rsidRDefault="005B4B8F" w:rsidP="00B963F9">
      <w:pPr>
        <w:pStyle w:val="Paragraphedeliste"/>
        <w:spacing w:line="25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Taux de sondage = 106 / 8500</w:t>
      </w:r>
    </w:p>
    <w:p w14:paraId="2A437EB3" w14:textId="4DA64D12" w:rsidR="005B4B8F" w:rsidRPr="00913F8D" w:rsidRDefault="00461A85" w:rsidP="00B963F9">
      <w:pPr>
        <w:pStyle w:val="Paragraphedeliste"/>
        <w:spacing w:line="25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Taux de sondage = 0.012 soit 1.2 %</w:t>
      </w:r>
      <w:r w:rsidR="005B4B8F">
        <w:rPr>
          <w:rFonts w:ascii="Times New Roman" w:hAnsi="Times New Roman" w:cs="Times New Roman"/>
          <w:b/>
        </w:rPr>
        <w:t xml:space="preserve"> </w:t>
      </w:r>
    </w:p>
    <w:p w14:paraId="79E733ED" w14:textId="77777777" w:rsidR="0071195D" w:rsidRDefault="0071195D" w:rsidP="00B963F9">
      <w:pPr>
        <w:pStyle w:val="Paragraphedeliste"/>
        <w:spacing w:line="256" w:lineRule="auto"/>
        <w:jc w:val="both"/>
        <w:rPr>
          <w:rFonts w:ascii="Times New Roman" w:eastAsiaTheme="minorEastAsia" w:hAnsi="Times New Roman" w:cs="Times New Roman"/>
        </w:rPr>
      </w:pPr>
    </w:p>
    <w:p w14:paraId="6FEB720E" w14:textId="77777777" w:rsidR="00B963F9" w:rsidRDefault="00B963F9" w:rsidP="00B963F9">
      <w:pPr>
        <w:pStyle w:val="Paragraphedeliste"/>
        <w:spacing w:line="256" w:lineRule="auto"/>
        <w:jc w:val="both"/>
        <w:rPr>
          <w:rFonts w:ascii="Times New Roman" w:eastAsiaTheme="minorEastAsia" w:hAnsi="Times New Roman" w:cs="Times New Roman"/>
        </w:rPr>
      </w:pPr>
    </w:p>
    <w:p w14:paraId="04C18310" w14:textId="15811429" w:rsidR="00902139" w:rsidRPr="00D21A40" w:rsidRDefault="00902139" w:rsidP="00902139">
      <w:pPr>
        <w:spacing w:after="0"/>
        <w:jc w:val="both"/>
        <w:rPr>
          <w:rFonts w:ascii="Times New Roman" w:hAnsi="Times New Roman" w:cs="Times New Roman"/>
        </w:rPr>
      </w:pPr>
      <w:r w:rsidRPr="00D21A40">
        <w:rPr>
          <w:rFonts w:ascii="Times New Roman" w:hAnsi="Times New Roman" w:cs="Times New Roman"/>
          <w:b/>
          <w:u w:val="single"/>
        </w:rPr>
        <w:t>AN </w:t>
      </w:r>
      <w:r w:rsidRPr="00D21A40">
        <w:rPr>
          <w:rFonts w:ascii="Times New Roman" w:hAnsi="Times New Roman" w:cs="Times New Roman"/>
        </w:rPr>
        <w:t>:</w:t>
      </w:r>
      <w:r w:rsidR="00665EF3">
        <w:rPr>
          <w:rFonts w:ascii="Times New Roman" w:hAnsi="Times New Roman" w:cs="Times New Roman"/>
        </w:rPr>
        <w:t xml:space="preserve"> </w:t>
      </w:r>
    </w:p>
    <w:p w14:paraId="0ECDA906" w14:textId="77777777" w:rsidR="00902139" w:rsidRPr="00D21A40" w:rsidRDefault="00902139" w:rsidP="00902139">
      <w:pPr>
        <w:spacing w:after="0"/>
        <w:jc w:val="both"/>
        <w:rPr>
          <w:rFonts w:ascii="Times New Roman" w:hAnsi="Times New Roman" w:cs="Times New Roman"/>
        </w:rPr>
      </w:pPr>
      <w:r w:rsidRPr="00D21A40">
        <w:rPr>
          <w:rFonts w:ascii="Times New Roman" w:hAnsi="Times New Roman" w:cs="Times New Roman"/>
        </w:rPr>
        <w:t xml:space="preserve">On peut dire implicitement que nous avons fixé un taux de réponse </w:t>
      </w:r>
      <w:r>
        <w:rPr>
          <w:rFonts w:ascii="Times New Roman" w:hAnsi="Times New Roman" w:cs="Times New Roman"/>
        </w:rPr>
        <w:t>(ou</w:t>
      </w:r>
      <w:r w:rsidRPr="00D21A40">
        <w:rPr>
          <w:rFonts w:ascii="Times New Roman" w:hAnsi="Times New Roman" w:cs="Times New Roman"/>
        </w:rPr>
        <w:t xml:space="preserve"> taux de sondage)</w:t>
      </w:r>
    </w:p>
    <w:p w14:paraId="02DA051A" w14:textId="0F8FAA33" w:rsidR="00902139" w:rsidRPr="00D21A40" w:rsidRDefault="00902139" w:rsidP="00902139">
      <w:pPr>
        <w:spacing w:after="0"/>
        <w:jc w:val="both"/>
        <w:rPr>
          <w:rFonts w:ascii="Times New Roman" w:hAnsi="Times New Roman" w:cs="Times New Roman"/>
        </w:rPr>
      </w:pPr>
      <w:r w:rsidRPr="00D21A40">
        <w:rPr>
          <w:rFonts w:ascii="Times New Roman" w:hAnsi="Times New Roman" w:cs="Times New Roman"/>
        </w:rPr>
        <w:t xml:space="preserve"> Qui est donné par :   </w:t>
      </w:r>
      <w:r w:rsidRPr="00D21A40">
        <w:rPr>
          <w:rFonts w:ascii="Times New Roman" w:hAnsi="Times New Roman" w:cs="Times New Roman"/>
          <w:b/>
        </w:rPr>
        <w:t>taille n de l’échantillon / base de sondage</w:t>
      </w:r>
      <w:r w:rsidRPr="00D21A4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</w:p>
    <w:p w14:paraId="01027996" w14:textId="77777777" w:rsidR="00902139" w:rsidRDefault="00902139" w:rsidP="00902139">
      <w:pPr>
        <w:spacing w:after="0"/>
        <w:jc w:val="both"/>
        <w:rPr>
          <w:rFonts w:ascii="Times New Roman" w:hAnsi="Times New Roman" w:cs="Times New Roman"/>
          <w:b/>
        </w:rPr>
      </w:pPr>
      <w:r w:rsidRPr="00D21A40">
        <w:rPr>
          <w:rFonts w:ascii="Times New Roman" w:hAnsi="Times New Roman" w:cs="Times New Roman"/>
        </w:rPr>
        <w:t xml:space="preserve">Ce taux de réponse doit être supérieur ou </w:t>
      </w:r>
      <w:r w:rsidRPr="00C21F9D">
        <w:rPr>
          <w:rFonts w:ascii="Times New Roman" w:hAnsi="Times New Roman" w:cs="Times New Roman"/>
          <w:b/>
          <w:highlight w:val="yellow"/>
        </w:rPr>
        <w:t>égale à 20 %, donc il est acceptable</w:t>
      </w:r>
    </w:p>
    <w:p w14:paraId="73CF51BB" w14:textId="1F3AD2C5" w:rsidR="00665EF3" w:rsidRPr="00D21A40" w:rsidRDefault="00665EF3" w:rsidP="0090213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 : </w:t>
      </w:r>
      <w:r w:rsidRPr="00D21A40">
        <w:rPr>
          <w:rFonts w:ascii="Times New Roman" w:hAnsi="Times New Roman" w:cs="Times New Roman"/>
          <w:b/>
        </w:rPr>
        <w:t>taille n de l’échantillon / base de sondage</w:t>
      </w:r>
    </w:p>
    <w:p w14:paraId="56FF1961" w14:textId="77777777" w:rsidR="00902139" w:rsidRPr="00D21A40" w:rsidRDefault="00902139" w:rsidP="00902139">
      <w:pPr>
        <w:pStyle w:val="Paragraphedeliste"/>
        <w:numPr>
          <w:ilvl w:val="0"/>
          <w:numId w:val="10"/>
        </w:numPr>
        <w:spacing w:after="0" w:line="256" w:lineRule="auto"/>
        <w:jc w:val="both"/>
        <w:rPr>
          <w:rFonts w:ascii="Times New Roman" w:hAnsi="Times New Roman" w:cs="Times New Roman"/>
          <w:b/>
        </w:rPr>
      </w:pPr>
      <w:r w:rsidRPr="00D21A40">
        <w:rPr>
          <w:rFonts w:ascii="Times New Roman" w:hAnsi="Times New Roman" w:cs="Times New Roman"/>
          <w:b/>
          <w:u w:val="single"/>
        </w:rPr>
        <w:t>Etape 3</w:t>
      </w:r>
      <w:r w:rsidRPr="00D21A40">
        <w:rPr>
          <w:rFonts w:ascii="Times New Roman" w:hAnsi="Times New Roman" w:cs="Times New Roman"/>
          <w:b/>
        </w:rPr>
        <w:t> : Tirage de l’échantillon</w:t>
      </w:r>
    </w:p>
    <w:p w14:paraId="137D7D52" w14:textId="77777777" w:rsidR="00902139" w:rsidRPr="00D21A40" w:rsidRDefault="00902139" w:rsidP="00902139">
      <w:pPr>
        <w:spacing w:after="0"/>
        <w:jc w:val="both"/>
        <w:rPr>
          <w:rFonts w:ascii="Times New Roman" w:hAnsi="Times New Roman" w:cs="Times New Roman"/>
        </w:rPr>
      </w:pPr>
      <w:r w:rsidRPr="00D21A40">
        <w:rPr>
          <w:rFonts w:ascii="Times New Roman" w:hAnsi="Times New Roman" w:cs="Times New Roman"/>
        </w:rPr>
        <w:t>On peut subdivise la population en strates selon la zone et l’échantillon est choisi en tirant au sort dans chacune des strates (on réalise un sondage sur chacune des strates).</w:t>
      </w:r>
    </w:p>
    <w:p w14:paraId="503D666A" w14:textId="77777777" w:rsidR="00902139" w:rsidRPr="00D21A40" w:rsidRDefault="00902139" w:rsidP="00902139">
      <w:pPr>
        <w:spacing w:after="0"/>
        <w:jc w:val="both"/>
        <w:rPr>
          <w:rFonts w:ascii="Times New Roman" w:hAnsi="Times New Roman" w:cs="Times New Roman"/>
          <w:b/>
        </w:rPr>
      </w:pPr>
      <w:r w:rsidRPr="00D21A40">
        <w:rPr>
          <w:rFonts w:ascii="Times New Roman" w:hAnsi="Times New Roman" w:cs="Times New Roman"/>
          <w:b/>
        </w:rPr>
        <w:t>Selon les cas, on peut choisir d’autres types de tirage de l’échantillon : échantillonnage aléatoire simple, échantillonnage par quota, échantillonnage systématique. Echantillonnage par grappe.</w:t>
      </w:r>
    </w:p>
    <w:p w14:paraId="5E8ED01D" w14:textId="77777777" w:rsidR="00902139" w:rsidRPr="00D21A40" w:rsidRDefault="00902139" w:rsidP="00902139">
      <w:pPr>
        <w:spacing w:after="0"/>
        <w:jc w:val="both"/>
        <w:rPr>
          <w:rFonts w:ascii="Times New Roman" w:hAnsi="Times New Roman" w:cs="Times New Roman"/>
        </w:rPr>
      </w:pPr>
      <w:r w:rsidRPr="00D21A40">
        <w:rPr>
          <w:rFonts w:ascii="Times New Roman" w:hAnsi="Times New Roman" w:cs="Times New Roman"/>
        </w:rPr>
        <w:t>Compléter le tableau suivant  pour la répartition  des éléments de l’échantillon</w:t>
      </w:r>
    </w:p>
    <w:tbl>
      <w:tblPr>
        <w:tblW w:w="71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9"/>
        <w:gridCol w:w="2734"/>
        <w:gridCol w:w="1532"/>
      </w:tblGrid>
      <w:tr w:rsidR="00902139" w:rsidRPr="00D21A40" w14:paraId="5FE9FB55" w14:textId="77777777" w:rsidTr="00DD716B">
        <w:trPr>
          <w:trHeight w:val="236"/>
          <w:jc w:val="center"/>
        </w:trPr>
        <w:tc>
          <w:tcPr>
            <w:tcW w:w="71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D2E00C" w14:textId="77777777" w:rsidR="00902139" w:rsidRPr="00D21A40" w:rsidRDefault="00902139" w:rsidP="00DD7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fr-FR"/>
              </w:rPr>
              <w:t>Stratification de la population entreprise de l’échantillon</w:t>
            </w:r>
          </w:p>
        </w:tc>
      </w:tr>
      <w:tr w:rsidR="00902139" w:rsidRPr="00D21A40" w14:paraId="7DA7E6D4" w14:textId="77777777" w:rsidTr="00DD716B">
        <w:trPr>
          <w:trHeight w:val="236"/>
          <w:jc w:val="center"/>
        </w:trPr>
        <w:tc>
          <w:tcPr>
            <w:tcW w:w="2849" w:type="dxa"/>
            <w:noWrap/>
            <w:hideMark/>
          </w:tcPr>
          <w:p w14:paraId="2E5BD6F4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Zone Géographique</w:t>
            </w:r>
          </w:p>
        </w:tc>
        <w:tc>
          <w:tcPr>
            <w:tcW w:w="2734" w:type="dxa"/>
            <w:noWrap/>
            <w:vAlign w:val="bottom"/>
            <w:hideMark/>
          </w:tcPr>
          <w:p w14:paraId="145217C6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Nombre Entreprise</w:t>
            </w:r>
          </w:p>
        </w:tc>
        <w:tc>
          <w:tcPr>
            <w:tcW w:w="1532" w:type="dxa"/>
            <w:noWrap/>
            <w:vAlign w:val="bottom"/>
            <w:hideMark/>
          </w:tcPr>
          <w:p w14:paraId="2C66C532" w14:textId="6E750D0F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Proportion</w:t>
            </w:r>
            <w:r w:rsidR="005B4B8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</w:t>
            </w:r>
          </w:p>
        </w:tc>
      </w:tr>
      <w:tr w:rsidR="00902139" w:rsidRPr="00D21A40" w14:paraId="2BD6F3B5" w14:textId="77777777" w:rsidTr="00DD716B">
        <w:trPr>
          <w:trHeight w:val="248"/>
          <w:jc w:val="center"/>
        </w:trPr>
        <w:tc>
          <w:tcPr>
            <w:tcW w:w="2849" w:type="dxa"/>
            <w:noWrap/>
            <w:hideMark/>
          </w:tcPr>
          <w:p w14:paraId="2D4F40C9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Autres régions</w:t>
            </w:r>
          </w:p>
        </w:tc>
        <w:tc>
          <w:tcPr>
            <w:tcW w:w="2734" w:type="dxa"/>
            <w:noWrap/>
            <w:vAlign w:val="center"/>
            <w:hideMark/>
          </w:tcPr>
          <w:p w14:paraId="54753CE7" w14:textId="14F324CD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</w:t>
            </w:r>
          </w:p>
        </w:tc>
        <w:tc>
          <w:tcPr>
            <w:tcW w:w="1532" w:type="dxa"/>
            <w:noWrap/>
            <w:vAlign w:val="center"/>
            <w:hideMark/>
          </w:tcPr>
          <w:p w14:paraId="30AE5A9D" w14:textId="77777777" w:rsidR="00902139" w:rsidRPr="00D21A40" w:rsidRDefault="00902139" w:rsidP="00DD7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5%</w:t>
            </w:r>
          </w:p>
        </w:tc>
      </w:tr>
      <w:tr w:rsidR="00902139" w:rsidRPr="00D21A40" w14:paraId="7A27BDF0" w14:textId="77777777" w:rsidTr="00DD716B">
        <w:trPr>
          <w:trHeight w:val="248"/>
          <w:jc w:val="center"/>
        </w:trPr>
        <w:tc>
          <w:tcPr>
            <w:tcW w:w="2849" w:type="dxa"/>
            <w:noWrap/>
            <w:hideMark/>
          </w:tcPr>
          <w:p w14:paraId="705022D8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lastRenderedPageBreak/>
              <w:t>Da</w:t>
            </w:r>
          </w:p>
        </w:tc>
        <w:tc>
          <w:tcPr>
            <w:tcW w:w="2734" w:type="dxa"/>
            <w:noWrap/>
            <w:vAlign w:val="center"/>
            <w:hideMark/>
          </w:tcPr>
          <w:p w14:paraId="4D55AC3C" w14:textId="5417714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32" w:type="dxa"/>
            <w:noWrap/>
            <w:vAlign w:val="center"/>
            <w:hideMark/>
          </w:tcPr>
          <w:p w14:paraId="6ABD45B2" w14:textId="77777777" w:rsidR="00902139" w:rsidRPr="00D21A40" w:rsidRDefault="00902139" w:rsidP="00DD7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84%</w:t>
            </w:r>
          </w:p>
        </w:tc>
      </w:tr>
      <w:tr w:rsidR="00902139" w:rsidRPr="00D21A40" w14:paraId="47D1E434" w14:textId="77777777" w:rsidTr="00DD716B">
        <w:trPr>
          <w:trHeight w:val="236"/>
          <w:jc w:val="center"/>
        </w:trPr>
        <w:tc>
          <w:tcPr>
            <w:tcW w:w="2849" w:type="dxa"/>
            <w:noWrap/>
            <w:hideMark/>
          </w:tcPr>
          <w:p w14:paraId="61AE9F30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Dl</w:t>
            </w:r>
          </w:p>
        </w:tc>
        <w:tc>
          <w:tcPr>
            <w:tcW w:w="2734" w:type="dxa"/>
            <w:noWrap/>
            <w:vAlign w:val="center"/>
            <w:hideMark/>
          </w:tcPr>
          <w:p w14:paraId="031DF026" w14:textId="6B5C6EE7" w:rsidR="00902139" w:rsidRPr="006A0B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fr-FR"/>
              </w:rPr>
            </w:pPr>
          </w:p>
        </w:tc>
        <w:tc>
          <w:tcPr>
            <w:tcW w:w="1532" w:type="dxa"/>
            <w:noWrap/>
            <w:vAlign w:val="center"/>
            <w:hideMark/>
          </w:tcPr>
          <w:p w14:paraId="2E929103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          3 % </w:t>
            </w:r>
          </w:p>
        </w:tc>
      </w:tr>
      <w:tr w:rsidR="00902139" w:rsidRPr="00D21A40" w14:paraId="35605152" w14:textId="77777777" w:rsidTr="00DD716B">
        <w:trPr>
          <w:trHeight w:val="236"/>
          <w:jc w:val="center"/>
        </w:trPr>
        <w:tc>
          <w:tcPr>
            <w:tcW w:w="2849" w:type="dxa"/>
            <w:noWrap/>
            <w:hideMark/>
          </w:tcPr>
          <w:p w14:paraId="5A2C6DA4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SL</w:t>
            </w:r>
          </w:p>
        </w:tc>
        <w:tc>
          <w:tcPr>
            <w:tcW w:w="2734" w:type="dxa"/>
            <w:noWrap/>
            <w:vAlign w:val="center"/>
            <w:hideMark/>
          </w:tcPr>
          <w:p w14:paraId="757702BE" w14:textId="307749F1" w:rsidR="00902139" w:rsidRPr="006A0B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fr-FR"/>
              </w:rPr>
            </w:pPr>
          </w:p>
        </w:tc>
        <w:tc>
          <w:tcPr>
            <w:tcW w:w="1532" w:type="dxa"/>
            <w:noWrap/>
            <w:vAlign w:val="center"/>
            <w:hideMark/>
          </w:tcPr>
          <w:p w14:paraId="71B12EE1" w14:textId="77777777" w:rsidR="00902139" w:rsidRPr="00D21A40" w:rsidRDefault="00902139" w:rsidP="00DD7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2%</w:t>
            </w:r>
          </w:p>
        </w:tc>
      </w:tr>
      <w:tr w:rsidR="00902139" w:rsidRPr="00D21A40" w14:paraId="6E34F8B2" w14:textId="77777777" w:rsidTr="00DD716B">
        <w:trPr>
          <w:trHeight w:val="236"/>
          <w:jc w:val="center"/>
        </w:trPr>
        <w:tc>
          <w:tcPr>
            <w:tcW w:w="2849" w:type="dxa"/>
            <w:noWrap/>
            <w:hideMark/>
          </w:tcPr>
          <w:p w14:paraId="4B1C79B3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</w:t>
            </w:r>
          </w:p>
        </w:tc>
        <w:tc>
          <w:tcPr>
            <w:tcW w:w="2734" w:type="dxa"/>
            <w:noWrap/>
            <w:vAlign w:val="center"/>
            <w:hideMark/>
          </w:tcPr>
          <w:p w14:paraId="1E75A9BC" w14:textId="72B1F7AB" w:rsidR="00902139" w:rsidRPr="006A0B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fr-FR"/>
              </w:rPr>
            </w:pPr>
          </w:p>
        </w:tc>
        <w:tc>
          <w:tcPr>
            <w:tcW w:w="1532" w:type="dxa"/>
            <w:noWrap/>
            <w:vAlign w:val="center"/>
            <w:hideMark/>
          </w:tcPr>
          <w:p w14:paraId="22FD65BE" w14:textId="77777777" w:rsidR="00902139" w:rsidRPr="00D21A40" w:rsidRDefault="00902139" w:rsidP="00DD7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5%</w:t>
            </w:r>
          </w:p>
        </w:tc>
      </w:tr>
      <w:tr w:rsidR="00902139" w:rsidRPr="00D21A40" w14:paraId="22F37C88" w14:textId="77777777" w:rsidTr="00DD716B">
        <w:trPr>
          <w:trHeight w:val="236"/>
          <w:jc w:val="center"/>
        </w:trPr>
        <w:tc>
          <w:tcPr>
            <w:tcW w:w="2849" w:type="dxa"/>
            <w:noWrap/>
            <w:hideMark/>
          </w:tcPr>
          <w:p w14:paraId="0135BA3B" w14:textId="77777777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Z</w:t>
            </w:r>
          </w:p>
        </w:tc>
        <w:tc>
          <w:tcPr>
            <w:tcW w:w="2734" w:type="dxa"/>
            <w:noWrap/>
            <w:vAlign w:val="center"/>
            <w:hideMark/>
          </w:tcPr>
          <w:p w14:paraId="05361CC3" w14:textId="7F5ECB80" w:rsidR="00902139" w:rsidRPr="006A0B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fr-FR"/>
              </w:rPr>
            </w:pPr>
          </w:p>
        </w:tc>
        <w:tc>
          <w:tcPr>
            <w:tcW w:w="1532" w:type="dxa"/>
            <w:noWrap/>
            <w:vAlign w:val="center"/>
            <w:hideMark/>
          </w:tcPr>
          <w:p w14:paraId="07FA2894" w14:textId="77777777" w:rsidR="00902139" w:rsidRPr="00D21A40" w:rsidRDefault="00902139" w:rsidP="00DD7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1%</w:t>
            </w:r>
          </w:p>
        </w:tc>
      </w:tr>
      <w:tr w:rsidR="00902139" w:rsidRPr="00D21A40" w14:paraId="2D4A1FDC" w14:textId="77777777" w:rsidTr="00DD716B">
        <w:trPr>
          <w:trHeight w:val="236"/>
          <w:jc w:val="center"/>
        </w:trPr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1FD41E7" w14:textId="021BCB9C" w:rsidR="00902139" w:rsidRPr="00D21A40" w:rsidRDefault="00902139" w:rsidP="00DD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Total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                                 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D63ECB" w14:textId="77777777" w:rsidR="00902139" w:rsidRPr="00D21A40" w:rsidRDefault="00902139" w:rsidP="00DD7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33BF9A" w14:textId="77777777" w:rsidR="00902139" w:rsidRPr="00D21A40" w:rsidRDefault="00902139" w:rsidP="00DD7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21A4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100%</w:t>
            </w:r>
          </w:p>
        </w:tc>
      </w:tr>
    </w:tbl>
    <w:p w14:paraId="0FB4F525" w14:textId="77777777" w:rsidR="00902139" w:rsidRDefault="00902139" w:rsidP="00902139">
      <w:pPr>
        <w:rPr>
          <w:b/>
        </w:rPr>
      </w:pPr>
      <w:r w:rsidRPr="00D21A40">
        <w:rPr>
          <w:b/>
          <w:u w:val="single"/>
        </w:rPr>
        <w:t>Etape 4</w:t>
      </w:r>
      <w:r w:rsidRPr="00D21A40">
        <w:rPr>
          <w:b/>
        </w:rPr>
        <w:t> : élaboration, validation du questionnaire (enquête)</w:t>
      </w:r>
    </w:p>
    <w:p w14:paraId="2EB49BD8" w14:textId="63FB3A68" w:rsidR="00665EF3" w:rsidRDefault="00665EF3" w:rsidP="00902139">
      <w:pPr>
        <w:rPr>
          <w:b/>
        </w:rPr>
      </w:pPr>
      <w:r>
        <w:rPr>
          <w:b/>
        </w:rPr>
        <w:t>En exemple élaborer un ensemble de 4 questions :</w:t>
      </w:r>
    </w:p>
    <w:p w14:paraId="38F3E7DB" w14:textId="78CFB466" w:rsidR="00665EF3" w:rsidRDefault="00665EF3" w:rsidP="00902139">
      <w:pPr>
        <w:rPr>
          <w:b/>
        </w:rPr>
      </w:pPr>
      <w:r>
        <w:rPr>
          <w:b/>
        </w:rPr>
        <w:t>-1 statut : PME/Start Up</w:t>
      </w:r>
      <w:r w:rsidR="00AD69EE">
        <w:rPr>
          <w:b/>
        </w:rPr>
        <w:t xml:space="preserve"> </w:t>
      </w:r>
    </w:p>
    <w:p w14:paraId="6D35FBC0" w14:textId="00CF04C0" w:rsidR="00665EF3" w:rsidRDefault="00665EF3" w:rsidP="00902139">
      <w:pPr>
        <w:rPr>
          <w:b/>
        </w:rPr>
      </w:pPr>
      <w:r>
        <w:rPr>
          <w:b/>
        </w:rPr>
        <w:t>2 principales activités : réseaux, développement</w:t>
      </w:r>
    </w:p>
    <w:p w14:paraId="52380742" w14:textId="35362254" w:rsidR="00665EF3" w:rsidRDefault="00AD69EE" w:rsidP="00902139">
      <w:pPr>
        <w:rPr>
          <w:b/>
        </w:rPr>
      </w:pPr>
      <w:r>
        <w:rPr>
          <w:b/>
        </w:rPr>
        <w:t>3-Zone d’implantation : rurale, urbaine</w:t>
      </w:r>
    </w:p>
    <w:p w14:paraId="53489C9F" w14:textId="66CD5B85" w:rsidR="00AD69EE" w:rsidRPr="00D21A40" w:rsidRDefault="00AD69EE" w:rsidP="00902139">
      <w:pPr>
        <w:rPr>
          <w:b/>
        </w:rPr>
      </w:pPr>
      <w:r>
        <w:rPr>
          <w:b/>
        </w:rPr>
        <w:t>4-Principaux partenaire : public/privé</w:t>
      </w:r>
    </w:p>
    <w:p w14:paraId="2341B12F" w14:textId="77777777" w:rsidR="00902139" w:rsidRPr="00D21A40" w:rsidRDefault="00902139" w:rsidP="00902139">
      <w:pPr>
        <w:spacing w:after="0"/>
        <w:rPr>
          <w:b/>
        </w:rPr>
      </w:pPr>
      <w:r w:rsidRPr="00D21A40">
        <w:rPr>
          <w:b/>
          <w:u w:val="single"/>
        </w:rPr>
        <w:t>Etape 5</w:t>
      </w:r>
      <w:r w:rsidRPr="00D21A40">
        <w:rPr>
          <w:b/>
        </w:rPr>
        <w:t> : recueil et traitement des données : -tri à plat, -Tri croisé, -Modélisation et  approximation</w:t>
      </w:r>
    </w:p>
    <w:p w14:paraId="75C8CF78" w14:textId="0F6D46DE" w:rsidR="00BF32DA" w:rsidRDefault="00AD69EE" w:rsidP="00902139">
      <w:r>
        <w:t>Recueillir et traiter les réponses, faire une analyses des données.</w:t>
      </w:r>
    </w:p>
    <w:p w14:paraId="0D0B5F01" w14:textId="77777777" w:rsidR="00153A2D" w:rsidRDefault="00153A2D" w:rsidP="00902139"/>
    <w:p w14:paraId="733C5B42" w14:textId="38DE38B7" w:rsidR="003616CF" w:rsidRDefault="003616CF" w:rsidP="009021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16CF">
        <w:rPr>
          <w:rFonts w:ascii="Times New Roman" w:hAnsi="Times New Roman" w:cs="Times New Roman"/>
          <w:b/>
          <w:sz w:val="24"/>
          <w:szCs w:val="24"/>
          <w:u w:val="single"/>
        </w:rPr>
        <w:t>Résolution</w:t>
      </w:r>
    </w:p>
    <w:p w14:paraId="38231F72" w14:textId="0F4858A3" w:rsidR="003616CF" w:rsidRDefault="003616CF" w:rsidP="00902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Statut :</w:t>
      </w:r>
    </w:p>
    <w:p w14:paraId="28F92C71" w14:textId="208844AC" w:rsidR="002D7D78" w:rsidRDefault="002D7D78" w:rsidP="002D7D78">
      <w:pPr>
        <w:tabs>
          <w:tab w:val="left" w:pos="708"/>
          <w:tab w:val="left" w:pos="1416"/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62570" wp14:editId="6552AFEF">
                <wp:simplePos x="0" y="0"/>
                <wp:positionH relativeFrom="column">
                  <wp:posOffset>1485900</wp:posOffset>
                </wp:positionH>
                <wp:positionV relativeFrom="paragraph">
                  <wp:posOffset>13970</wp:posOffset>
                </wp:positionV>
                <wp:extent cx="276225" cy="2000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B71D2" id="Rectangle 9" o:spid="_x0000_s1026" style="position:absolute;margin-left:117pt;margin-top:1.1pt;width:21.7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" fillcolor="white [3212]" strokecolor="#a5a5a5 [3206]" strokeweight="1pt"/>
            </w:pict>
          </mc:Fallback>
        </mc:AlternateContent>
      </w:r>
      <w:r w:rsidR="003616CF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3BEE1" wp14:editId="15DD7F6F">
                <wp:simplePos x="0" y="0"/>
                <wp:positionH relativeFrom="column">
                  <wp:posOffset>33655</wp:posOffset>
                </wp:positionH>
                <wp:positionV relativeFrom="paragraph">
                  <wp:posOffset>11430</wp:posOffset>
                </wp:positionV>
                <wp:extent cx="276225" cy="200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02661" id="Rectangle 4" o:spid="_x0000_s1026" style="position:absolute;margin-left:2.65pt;margin-top:.9pt;width:21.7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" fillcolor="white [3201]" strokecolor="#a5a5a5 [3206]" strokeweight="1pt"/>
            </w:pict>
          </mc:Fallback>
        </mc:AlternateContent>
      </w:r>
      <w:r w:rsidR="003616CF">
        <w:rPr>
          <w:rFonts w:ascii="Times New Roman" w:hAnsi="Times New Roman" w:cs="Times New Roman"/>
          <w:sz w:val="24"/>
          <w:szCs w:val="24"/>
        </w:rPr>
        <w:tab/>
        <w:t xml:space="preserve">PME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START UP</w:t>
      </w:r>
    </w:p>
    <w:p w14:paraId="0FC5195D" w14:textId="500CF403" w:rsidR="003616CF" w:rsidRDefault="003616CF" w:rsidP="00902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925F1" w14:textId="2D79E808" w:rsidR="002D7D78" w:rsidRDefault="002D7D78" w:rsidP="00902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Principales activités</w:t>
      </w:r>
      <w:r w:rsidR="006812AF">
        <w:rPr>
          <w:rFonts w:ascii="Times New Roman" w:hAnsi="Times New Roman" w:cs="Times New Roman"/>
          <w:sz w:val="24"/>
          <w:szCs w:val="24"/>
        </w:rPr>
        <w:t> :</w:t>
      </w:r>
    </w:p>
    <w:p w14:paraId="736E2DC7" w14:textId="41DDB5BF" w:rsidR="002D7D78" w:rsidRDefault="002D7D78" w:rsidP="002D7D7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3BD39" wp14:editId="61F1949D">
                <wp:simplePos x="0" y="0"/>
                <wp:positionH relativeFrom="column">
                  <wp:posOffset>1457325</wp:posOffset>
                </wp:positionH>
                <wp:positionV relativeFrom="paragraph">
                  <wp:posOffset>9525</wp:posOffset>
                </wp:positionV>
                <wp:extent cx="276225" cy="2000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7095D" id="Rectangle 11" o:spid="_x0000_s1026" style="position:absolute;margin-left:114.75pt;margin-top:.75pt;width:21.75pt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" fillcolor="white [3212]" strokecolor="#a5a5a5 [3206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8AC8D" wp14:editId="303450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6225" cy="200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AC82C" id="Rectangle 10" o:spid="_x0000_s1026" style="position:absolute;margin-left:0;margin-top:0;width:21.7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" fillcolor="white [3212]" strokecolor="#a5a5a5 [3206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Réseaux                          Développement</w:t>
      </w:r>
    </w:p>
    <w:p w14:paraId="6D8C6494" w14:textId="77777777" w:rsidR="006812AF" w:rsidRDefault="006812AF" w:rsidP="002D7D7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14:paraId="3DFB81F8" w14:textId="05FB1088" w:rsidR="006812AF" w:rsidRDefault="006812AF" w:rsidP="002D7D7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Zone</w:t>
      </w:r>
      <w:r w:rsidR="00873C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d’implantation :</w:t>
      </w:r>
    </w:p>
    <w:p w14:paraId="4BBCDA13" w14:textId="23BDA931" w:rsidR="0024276D" w:rsidRDefault="0024276D" w:rsidP="0024276D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B24D6" wp14:editId="0DD251CE">
                <wp:simplePos x="0" y="0"/>
                <wp:positionH relativeFrom="column">
                  <wp:posOffset>1409700</wp:posOffset>
                </wp:positionH>
                <wp:positionV relativeFrom="paragraph">
                  <wp:posOffset>8890</wp:posOffset>
                </wp:positionV>
                <wp:extent cx="276225" cy="2000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2FFAF" id="Rectangle 13" o:spid="_x0000_s1026" style="position:absolute;margin-left:111pt;margin-top:.7pt;width:21.75pt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" filled="f" strokecolor="#a5a5a5 [3206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2801E" wp14:editId="0BDF3A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76225" cy="2000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FAF96" id="Rectangle 12" o:spid="_x0000_s1026" style="position:absolute;margin-left:0;margin-top:-.05pt;width:21.75pt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" fillcolor="white [3212]" strokecolor="#a5a5a5 [3206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Rurale                             Urbaine</w:t>
      </w:r>
    </w:p>
    <w:p w14:paraId="7E0F15A0" w14:textId="77777777" w:rsidR="0024276D" w:rsidRDefault="0024276D" w:rsidP="0024276D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14:paraId="3E107F43" w14:textId="20AB057C" w:rsidR="0024276D" w:rsidRDefault="00AC05DB" w:rsidP="0024276D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356620" wp14:editId="219418CC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276225" cy="2000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21A1A" id="Rectangle 16" o:spid="_x0000_s1026" style="position:absolute;margin-left:0;margin-top:22.85pt;width:21.75pt;height:15.7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" filled="f" strokecolor="#a5a5a5 [3206]" strokeweight="1pt">
                <w10:wrap anchorx="margin"/>
              </v:rect>
            </w:pict>
          </mc:Fallback>
        </mc:AlternateContent>
      </w:r>
      <w:r w:rsidR="0024276D">
        <w:rPr>
          <w:rFonts w:ascii="Times New Roman" w:hAnsi="Times New Roman" w:cs="Times New Roman"/>
          <w:sz w:val="24"/>
          <w:szCs w:val="24"/>
        </w:rPr>
        <w:t>4 – Principaux partenaires :</w:t>
      </w:r>
    </w:p>
    <w:p w14:paraId="2B334672" w14:textId="49880EAB" w:rsidR="0024276D" w:rsidRDefault="0024276D" w:rsidP="0024276D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CB2EC8" wp14:editId="00D22E60">
                <wp:simplePos x="0" y="0"/>
                <wp:positionH relativeFrom="column">
                  <wp:posOffset>1381125</wp:posOffset>
                </wp:positionH>
                <wp:positionV relativeFrom="paragraph">
                  <wp:posOffset>9525</wp:posOffset>
                </wp:positionV>
                <wp:extent cx="276225" cy="2000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4EC22" id="Rectangle 15" o:spid="_x0000_s1026" style="position:absolute;margin-left:108.75pt;margin-top:.75pt;width:21.75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" filled="f" strokecolor="#a5a5a5 [3206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A68C8" wp14:editId="589901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6225" cy="2000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A0444" w14:textId="2A157472" w:rsidR="0024276D" w:rsidRDefault="0024276D" w:rsidP="0024276D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A68C8" id="Rectangle 14" o:spid="_x0000_s1026" style="position:absolute;margin-left:0;margin-top:0;width:21.75pt;height:1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" filled="f" strokecolor="#a5a5a5 [3206]" strokeweight="1pt">
                <v:textbox>
                  <w:txbxContent>
                    <w:p w14:paraId="440A0444" w14:textId="2A157472" w:rsidR="0024276D" w:rsidRDefault="0024276D" w:rsidP="0024276D">
                      <w:pPr>
                        <w:jc w:val="center"/>
                      </w:pPr>
                      <w: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Public                            Privé</w:t>
      </w:r>
      <w:r w:rsidR="00AC05DB">
        <w:rPr>
          <w:rFonts w:ascii="Times New Roman" w:hAnsi="Times New Roman" w:cs="Times New Roman"/>
          <w:sz w:val="24"/>
          <w:szCs w:val="24"/>
        </w:rPr>
        <w:t xml:space="preserve">                         ONGs et autres</w:t>
      </w:r>
    </w:p>
    <w:p w14:paraId="2E4EEC38" w14:textId="77777777" w:rsidR="0024276D" w:rsidRDefault="0024276D" w:rsidP="0024276D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</w:p>
    <w:p w14:paraId="24C8DB50" w14:textId="2CC7A410" w:rsidR="0024276D" w:rsidRDefault="0024276D" w:rsidP="0024276D">
      <w:pPr>
        <w:tabs>
          <w:tab w:val="left" w:pos="3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276D">
        <w:rPr>
          <w:rFonts w:ascii="Times New Roman" w:hAnsi="Times New Roman" w:cs="Times New Roman"/>
          <w:b/>
          <w:sz w:val="24"/>
          <w:szCs w:val="24"/>
          <w:u w:val="single"/>
        </w:rPr>
        <w:t>Recueil</w:t>
      </w:r>
      <w:r w:rsidR="009118B4">
        <w:rPr>
          <w:rFonts w:ascii="Times New Roman" w:hAnsi="Times New Roman" w:cs="Times New Roman"/>
          <w:b/>
          <w:sz w:val="24"/>
          <w:szCs w:val="24"/>
          <w:u w:val="single"/>
        </w:rPr>
        <w:t xml:space="preserve"> et Traitement</w:t>
      </w:r>
      <w:r w:rsidRPr="0024276D">
        <w:rPr>
          <w:rFonts w:ascii="Times New Roman" w:hAnsi="Times New Roman" w:cs="Times New Roman"/>
          <w:b/>
          <w:sz w:val="24"/>
          <w:szCs w:val="24"/>
          <w:u w:val="single"/>
        </w:rPr>
        <w:t xml:space="preserve"> des données</w:t>
      </w:r>
      <w:r w:rsidR="009319B1">
        <w:rPr>
          <w:rFonts w:ascii="Times New Roman" w:hAnsi="Times New Roman" w:cs="Times New Roman"/>
          <w:b/>
          <w:sz w:val="24"/>
          <w:szCs w:val="24"/>
          <w:u w:val="single"/>
        </w:rPr>
        <w:t xml:space="preserve"> brutes</w:t>
      </w:r>
      <w:r w:rsidRPr="0024276D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14:paraId="2B7AC2FB" w14:textId="52B3A2E2" w:rsidR="0024276D" w:rsidRDefault="00724C22" w:rsidP="0024276D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recueilli </w:t>
      </w:r>
      <w:r w:rsidR="00960167">
        <w:rPr>
          <w:rFonts w:ascii="Times New Roman" w:hAnsi="Times New Roman" w:cs="Times New Roman"/>
          <w:sz w:val="24"/>
          <w:szCs w:val="24"/>
        </w:rPr>
        <w:t>8</w:t>
      </w:r>
      <w:r w:rsidR="00E17424">
        <w:rPr>
          <w:rFonts w:ascii="Times New Roman" w:hAnsi="Times New Roman" w:cs="Times New Roman"/>
          <w:sz w:val="24"/>
          <w:szCs w:val="24"/>
        </w:rPr>
        <w:t>00 réponses</w:t>
      </w:r>
      <w:r>
        <w:rPr>
          <w:rFonts w:ascii="Times New Roman" w:hAnsi="Times New Roman" w:cs="Times New Roman"/>
          <w:sz w:val="24"/>
          <w:szCs w:val="24"/>
        </w:rPr>
        <w:t xml:space="preserve"> lors de cette étude.</w:t>
      </w:r>
    </w:p>
    <w:tbl>
      <w:tblPr>
        <w:tblStyle w:val="Grilledutableau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1134"/>
        <w:gridCol w:w="1134"/>
        <w:gridCol w:w="850"/>
        <w:gridCol w:w="992"/>
        <w:gridCol w:w="993"/>
        <w:gridCol w:w="850"/>
        <w:gridCol w:w="709"/>
        <w:gridCol w:w="1134"/>
        <w:gridCol w:w="850"/>
      </w:tblGrid>
      <w:tr w:rsidR="006614E9" w14:paraId="01651A66" w14:textId="199734F5" w:rsidTr="00AC05DB">
        <w:tc>
          <w:tcPr>
            <w:tcW w:w="1277" w:type="dxa"/>
          </w:tcPr>
          <w:p w14:paraId="0F5F57DE" w14:textId="4D6348B8" w:rsidR="006614E9" w:rsidRDefault="006614E9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2410" w:type="dxa"/>
            <w:gridSpan w:val="2"/>
          </w:tcPr>
          <w:p w14:paraId="57BA8CE7" w14:textId="3E983F27" w:rsidR="006614E9" w:rsidRDefault="006614E9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Statut</w:t>
            </w:r>
          </w:p>
        </w:tc>
        <w:tc>
          <w:tcPr>
            <w:tcW w:w="1984" w:type="dxa"/>
            <w:gridSpan w:val="2"/>
          </w:tcPr>
          <w:p w14:paraId="2ABC6F08" w14:textId="71BB9CCC" w:rsidR="006614E9" w:rsidRDefault="006614E9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Principales activités</w:t>
            </w:r>
          </w:p>
        </w:tc>
        <w:tc>
          <w:tcPr>
            <w:tcW w:w="1985" w:type="dxa"/>
            <w:gridSpan w:val="2"/>
          </w:tcPr>
          <w:p w14:paraId="19FC5C14" w14:textId="10224041" w:rsidR="006614E9" w:rsidRDefault="006614E9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Zones d’implantation</w:t>
            </w:r>
          </w:p>
        </w:tc>
        <w:tc>
          <w:tcPr>
            <w:tcW w:w="2693" w:type="dxa"/>
            <w:gridSpan w:val="3"/>
          </w:tcPr>
          <w:p w14:paraId="3FEFF43E" w14:textId="0D07B7B0" w:rsidR="006614E9" w:rsidRDefault="006614E9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Principaux partenaires</w:t>
            </w:r>
          </w:p>
        </w:tc>
        <w:tc>
          <w:tcPr>
            <w:tcW w:w="850" w:type="dxa"/>
          </w:tcPr>
          <w:p w14:paraId="58D7615C" w14:textId="57063502" w:rsidR="006614E9" w:rsidRPr="009319B1" w:rsidRDefault="006614E9" w:rsidP="009319B1">
            <w:pPr>
              <w:tabs>
                <w:tab w:val="left" w:pos="33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9B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6614E9" w14:paraId="45BCD89C" w14:textId="59BEF5C4" w:rsidTr="00AC05DB">
        <w:tc>
          <w:tcPr>
            <w:tcW w:w="1277" w:type="dxa"/>
          </w:tcPr>
          <w:p w14:paraId="1EB27833" w14:textId="74E98B77" w:rsidR="006614E9" w:rsidRDefault="006614E9" w:rsidP="00AC05DB">
            <w:pPr>
              <w:tabs>
                <w:tab w:val="left" w:pos="33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Réponses</w:t>
            </w:r>
          </w:p>
        </w:tc>
        <w:tc>
          <w:tcPr>
            <w:tcW w:w="2410" w:type="dxa"/>
            <w:gridSpan w:val="2"/>
          </w:tcPr>
          <w:p w14:paraId="3FB9F866" w14:textId="2D3CC10B" w:rsidR="006614E9" w:rsidRDefault="00724C22" w:rsidP="00AC05DB">
            <w:pPr>
              <w:tabs>
                <w:tab w:val="left" w:pos="33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614E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984" w:type="dxa"/>
            <w:gridSpan w:val="2"/>
          </w:tcPr>
          <w:p w14:paraId="5C7B250D" w14:textId="0C2E73D5" w:rsidR="006614E9" w:rsidRDefault="00960167" w:rsidP="00AC05DB">
            <w:pPr>
              <w:tabs>
                <w:tab w:val="left" w:pos="33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614E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985" w:type="dxa"/>
            <w:gridSpan w:val="2"/>
          </w:tcPr>
          <w:p w14:paraId="7B494A85" w14:textId="422C44AF" w:rsidR="006614E9" w:rsidRDefault="00960167" w:rsidP="00AC05DB">
            <w:pPr>
              <w:tabs>
                <w:tab w:val="left" w:pos="33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614E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693" w:type="dxa"/>
            <w:gridSpan w:val="3"/>
          </w:tcPr>
          <w:p w14:paraId="225605F8" w14:textId="235287FA" w:rsidR="006614E9" w:rsidRDefault="00960167" w:rsidP="00AC05DB">
            <w:pPr>
              <w:tabs>
                <w:tab w:val="left" w:pos="33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614E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0DE736E6" w14:textId="0D7F9DAE" w:rsidR="006614E9" w:rsidRPr="009319B1" w:rsidRDefault="00960167" w:rsidP="009319B1">
            <w:pPr>
              <w:tabs>
                <w:tab w:val="left" w:pos="33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6614E9" w:rsidRPr="009319B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</w:tr>
      <w:tr w:rsidR="00AC05DB" w14:paraId="0402912F" w14:textId="7A31CF19" w:rsidTr="00AC05DB">
        <w:tc>
          <w:tcPr>
            <w:tcW w:w="1277" w:type="dxa"/>
          </w:tcPr>
          <w:p w14:paraId="78CEC218" w14:textId="185137BF" w:rsidR="00AC05DB" w:rsidRDefault="00AC05DB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Choix </w:t>
            </w:r>
          </w:p>
        </w:tc>
        <w:tc>
          <w:tcPr>
            <w:tcW w:w="1276" w:type="dxa"/>
          </w:tcPr>
          <w:p w14:paraId="2EF9025D" w14:textId="03A797AF" w:rsidR="00AC05DB" w:rsidRDefault="00AC05DB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PME</w:t>
            </w:r>
          </w:p>
        </w:tc>
        <w:tc>
          <w:tcPr>
            <w:tcW w:w="1134" w:type="dxa"/>
          </w:tcPr>
          <w:p w14:paraId="0406EA1A" w14:textId="4F72B4B8" w:rsidR="00AC05DB" w:rsidRDefault="00AC05DB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up</w:t>
            </w:r>
          </w:p>
        </w:tc>
        <w:tc>
          <w:tcPr>
            <w:tcW w:w="1134" w:type="dxa"/>
          </w:tcPr>
          <w:p w14:paraId="21DC7624" w14:textId="7E8BCDC2" w:rsidR="00AC05DB" w:rsidRDefault="00AC05DB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Réseaux</w:t>
            </w:r>
          </w:p>
        </w:tc>
        <w:tc>
          <w:tcPr>
            <w:tcW w:w="850" w:type="dxa"/>
          </w:tcPr>
          <w:p w14:paraId="61254B54" w14:textId="5461804A" w:rsidR="00AC05DB" w:rsidRDefault="00AC05DB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Dév.</w:t>
            </w:r>
          </w:p>
        </w:tc>
        <w:tc>
          <w:tcPr>
            <w:tcW w:w="992" w:type="dxa"/>
          </w:tcPr>
          <w:p w14:paraId="21ACFA14" w14:textId="3B83779E" w:rsidR="00AC05DB" w:rsidRDefault="00AC05DB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Rurale</w:t>
            </w:r>
          </w:p>
        </w:tc>
        <w:tc>
          <w:tcPr>
            <w:tcW w:w="993" w:type="dxa"/>
          </w:tcPr>
          <w:p w14:paraId="7B821B6B" w14:textId="3D90AEFB" w:rsidR="00AC05DB" w:rsidRDefault="00AC05DB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Urbaine</w:t>
            </w:r>
          </w:p>
        </w:tc>
        <w:tc>
          <w:tcPr>
            <w:tcW w:w="850" w:type="dxa"/>
          </w:tcPr>
          <w:p w14:paraId="15CD22C4" w14:textId="7295B111" w:rsidR="00AC05DB" w:rsidRDefault="00AC05DB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709" w:type="dxa"/>
          </w:tcPr>
          <w:p w14:paraId="6ED7AC6D" w14:textId="73B6C9DD" w:rsidR="00AC05DB" w:rsidRDefault="00AC05DB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Privé</w:t>
            </w:r>
          </w:p>
        </w:tc>
        <w:tc>
          <w:tcPr>
            <w:tcW w:w="1134" w:type="dxa"/>
          </w:tcPr>
          <w:p w14:paraId="021E3422" w14:textId="466B2AAE" w:rsidR="00AC05DB" w:rsidRDefault="00AC05DB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ONGs et autres</w:t>
            </w:r>
          </w:p>
        </w:tc>
        <w:tc>
          <w:tcPr>
            <w:tcW w:w="850" w:type="dxa"/>
          </w:tcPr>
          <w:p w14:paraId="63E2DF1A" w14:textId="056B5811" w:rsidR="00AC05DB" w:rsidRPr="009319B1" w:rsidRDefault="00AC05DB" w:rsidP="009319B1">
            <w:pPr>
              <w:tabs>
                <w:tab w:val="left" w:pos="33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05DB" w14:paraId="44E62D43" w14:textId="1195CD60" w:rsidTr="00AC05DB">
        <w:tc>
          <w:tcPr>
            <w:tcW w:w="1277" w:type="dxa"/>
          </w:tcPr>
          <w:p w14:paraId="71886939" w14:textId="7ED44864" w:rsidR="00AC05DB" w:rsidRDefault="00AC05DB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Réponses</w:t>
            </w:r>
          </w:p>
        </w:tc>
        <w:tc>
          <w:tcPr>
            <w:tcW w:w="1276" w:type="dxa"/>
          </w:tcPr>
          <w:p w14:paraId="1939B5E8" w14:textId="17EE2504" w:rsidR="00AC05DB" w:rsidRDefault="00724C22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</w:tcPr>
          <w:p w14:paraId="5E1E6645" w14:textId="2275F8A6" w:rsidR="00AC05DB" w:rsidRDefault="00724C22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14:paraId="5604450B" w14:textId="210CB3FD" w:rsidR="00AC05DB" w:rsidRDefault="00960167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50" w:type="dxa"/>
          </w:tcPr>
          <w:p w14:paraId="07D95754" w14:textId="7F61C221" w:rsidR="00AC05DB" w:rsidRDefault="00960167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92" w:type="dxa"/>
          </w:tcPr>
          <w:p w14:paraId="7CD9A6F0" w14:textId="07EAEC47" w:rsidR="00AC05DB" w:rsidRDefault="00960167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14:paraId="4BD83871" w14:textId="23C3BFE8" w:rsidR="00AC05DB" w:rsidRDefault="00960167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9319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268A1DC8" w14:textId="79AEBFA3" w:rsidR="00AC05DB" w:rsidRDefault="009319B1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9" w:type="dxa"/>
          </w:tcPr>
          <w:p w14:paraId="61A533AB" w14:textId="721A2832" w:rsidR="00AC05DB" w:rsidRDefault="00397172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6016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</w:tcPr>
          <w:p w14:paraId="47760E8B" w14:textId="53B6CC94" w:rsidR="00AC05DB" w:rsidRDefault="00960167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50" w:type="dxa"/>
          </w:tcPr>
          <w:p w14:paraId="3AF4A90D" w14:textId="3017DDF1" w:rsidR="00AC05DB" w:rsidRPr="009319B1" w:rsidRDefault="00960167" w:rsidP="009319B1">
            <w:pPr>
              <w:tabs>
                <w:tab w:val="left" w:pos="33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9319B1" w:rsidRPr="009319B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</w:tr>
      <w:tr w:rsidR="00DB4299" w14:paraId="5E2B9AD0" w14:textId="77777777" w:rsidTr="00AC05DB">
        <w:tc>
          <w:tcPr>
            <w:tcW w:w="1277" w:type="dxa"/>
          </w:tcPr>
          <w:p w14:paraId="5B38A81E" w14:textId="47401C9E" w:rsidR="00DB4299" w:rsidRDefault="00DB4299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Taux de réponse (%)</w:t>
            </w:r>
          </w:p>
        </w:tc>
        <w:tc>
          <w:tcPr>
            <w:tcW w:w="1276" w:type="dxa"/>
          </w:tcPr>
          <w:p w14:paraId="2796628A" w14:textId="2B7FA29B" w:rsidR="00DB4299" w:rsidRDefault="00960167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724C2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34" w:type="dxa"/>
          </w:tcPr>
          <w:p w14:paraId="4F4F013A" w14:textId="45DDC1C2" w:rsidR="00DB4299" w:rsidRDefault="00960167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3.75</w:t>
            </w:r>
          </w:p>
        </w:tc>
        <w:tc>
          <w:tcPr>
            <w:tcW w:w="1134" w:type="dxa"/>
          </w:tcPr>
          <w:p w14:paraId="24EEF7A5" w14:textId="43BBBCAF" w:rsidR="00DB4299" w:rsidRDefault="00960167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6.25</w:t>
            </w:r>
          </w:p>
        </w:tc>
        <w:tc>
          <w:tcPr>
            <w:tcW w:w="850" w:type="dxa"/>
          </w:tcPr>
          <w:p w14:paraId="7E9F4C28" w14:textId="521C6E20" w:rsidR="00DB4299" w:rsidRDefault="00960167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18.75</w:t>
            </w:r>
          </w:p>
        </w:tc>
        <w:tc>
          <w:tcPr>
            <w:tcW w:w="992" w:type="dxa"/>
          </w:tcPr>
          <w:p w14:paraId="403984DB" w14:textId="4122BE11" w:rsidR="00DB4299" w:rsidRDefault="00960167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93" w:type="dxa"/>
          </w:tcPr>
          <w:p w14:paraId="79AA95CE" w14:textId="341CFFCB" w:rsidR="00DB4299" w:rsidRDefault="00960167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22.5</w:t>
            </w:r>
          </w:p>
        </w:tc>
        <w:tc>
          <w:tcPr>
            <w:tcW w:w="850" w:type="dxa"/>
          </w:tcPr>
          <w:p w14:paraId="2041EE48" w14:textId="7A9C2E9A" w:rsidR="00DB4299" w:rsidRDefault="00960167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09" w:type="dxa"/>
          </w:tcPr>
          <w:p w14:paraId="1C5F101B" w14:textId="3B0A0D9E" w:rsidR="00DB4299" w:rsidRDefault="00397172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14:paraId="05F9AE62" w14:textId="30AEF261" w:rsidR="00DB4299" w:rsidRDefault="00397172" w:rsidP="0024276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56A39F85" w14:textId="62088461" w:rsidR="00DB4299" w:rsidRPr="009319B1" w:rsidRDefault="00DB4299" w:rsidP="009319B1">
            <w:pPr>
              <w:tabs>
                <w:tab w:val="left" w:pos="33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100%</w:t>
            </w:r>
          </w:p>
        </w:tc>
      </w:tr>
    </w:tbl>
    <w:p w14:paraId="1A49D3D9" w14:textId="77777777" w:rsidR="006614E9" w:rsidRDefault="006614E9" w:rsidP="0024276D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</w:p>
    <w:p w14:paraId="39549A1A" w14:textId="77777777" w:rsidR="00546E71" w:rsidRDefault="00546E71" w:rsidP="0024276D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</w:p>
    <w:p w14:paraId="21D4819C" w14:textId="77777777" w:rsidR="003F0EC4" w:rsidRDefault="003F0EC4" w:rsidP="0024276D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</w:p>
    <w:p w14:paraId="707CFC76" w14:textId="77777777" w:rsidR="003F0EC4" w:rsidRDefault="003F0EC4" w:rsidP="0024276D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</w:p>
    <w:p w14:paraId="05EE1CF4" w14:textId="1AD96747" w:rsidR="003F0EC4" w:rsidRDefault="003F0EC4" w:rsidP="0024276D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des choix de réponse = 9</w:t>
      </w:r>
    </w:p>
    <w:p w14:paraId="7856AD88" w14:textId="5E97222C" w:rsidR="00F379A2" w:rsidRDefault="00397172" w:rsidP="0024276D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Effectif total = 8</w:t>
      </w:r>
      <w:r w:rsidR="00F379A2">
        <w:rPr>
          <w:rFonts w:ascii="Times New Roman" w:hAnsi="Times New Roman" w:cs="Times New Roman"/>
          <w:sz w:val="24"/>
          <w:szCs w:val="24"/>
        </w:rPr>
        <w:t>00</w:t>
      </w:r>
    </w:p>
    <w:p w14:paraId="7DA89E19" w14:textId="0E91C39E" w:rsidR="00546E71" w:rsidRDefault="00397172" w:rsidP="0024276D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Moyenne arithmétique = 8</w:t>
      </w:r>
      <w:r w:rsidR="00546E71">
        <w:rPr>
          <w:rFonts w:ascii="Times New Roman" w:hAnsi="Times New Roman" w:cs="Times New Roman"/>
          <w:sz w:val="24"/>
          <w:szCs w:val="24"/>
        </w:rPr>
        <w:t xml:space="preserve">00 / 9 </w:t>
      </w:r>
    </w:p>
    <w:p w14:paraId="7637C054" w14:textId="6FC3F1B8" w:rsidR="00546E71" w:rsidRDefault="00546E71" w:rsidP="0024276D">
      <w:pPr>
        <w:tabs>
          <w:tab w:val="left" w:pos="3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EC4">
        <w:rPr>
          <w:rFonts w:ascii="Times New Roman" w:hAnsi="Times New Roman" w:cs="Times New Roman"/>
          <w:b/>
          <w:sz w:val="24"/>
          <w:szCs w:val="24"/>
          <w:u w:val="single"/>
        </w:rPr>
        <w:t xml:space="preserve">Moyenne arithmétique = </w:t>
      </w:r>
      <w:r w:rsidR="00397172">
        <w:rPr>
          <w:rFonts w:ascii="Times New Roman" w:hAnsi="Times New Roman" w:cs="Times New Roman"/>
          <w:b/>
          <w:sz w:val="24"/>
          <w:szCs w:val="24"/>
          <w:u w:val="single"/>
        </w:rPr>
        <w:t>88,89</w:t>
      </w:r>
    </w:p>
    <w:p w14:paraId="054DB8E2" w14:textId="77777777" w:rsidR="00292762" w:rsidRDefault="00292762" w:rsidP="0024276D">
      <w:pPr>
        <w:tabs>
          <w:tab w:val="left" w:pos="3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983715" w14:textId="61F7629B" w:rsidR="00A620AF" w:rsidRDefault="00A620AF" w:rsidP="0024276D">
      <w:pPr>
        <w:tabs>
          <w:tab w:val="left" w:pos="3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Calcul Moyenne - Variance et Ecart-type 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620AF">
        <w:rPr>
          <w:rFonts w:ascii="Times New Roman" w:hAnsi="Times New Roman" w:cs="Times New Roman"/>
          <w:b/>
          <w:sz w:val="24"/>
          <w:szCs w:val="24"/>
          <w:u w:val="single"/>
        </w:rPr>
        <w:t>Code Matlab</w:t>
      </w:r>
    </w:p>
    <w:p w14:paraId="6A8EB018" w14:textId="77777777" w:rsidR="00A620AF" w:rsidRDefault="00A620AF" w:rsidP="0024276D">
      <w:pPr>
        <w:tabs>
          <w:tab w:val="left" w:pos="3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B22212" w14:textId="77777777" w:rsidR="007A1289" w:rsidRDefault="007A1289" w:rsidP="007A1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6D1F01E" w14:textId="77777777" w:rsidR="007A1289" w:rsidRDefault="007A1289" w:rsidP="007A1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EF59818" w14:textId="77777777" w:rsidR="007A1289" w:rsidRDefault="007A1289" w:rsidP="007A1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Analyse de données recueil des données du questionnaire</w:t>
      </w:r>
    </w:p>
    <w:p w14:paraId="2ED8D1D2" w14:textId="77777777" w:rsidR="007A1289" w:rsidRDefault="007A1289" w:rsidP="007A1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donnees_questionnaire = [70, 30, 50, 150, 20, 180, 20, 200, 80];</w:t>
      </w:r>
    </w:p>
    <w:p w14:paraId="4B9F1FC4" w14:textId="77777777" w:rsidR="007A1289" w:rsidRDefault="007A1289" w:rsidP="0024276D">
      <w:pPr>
        <w:tabs>
          <w:tab w:val="left" w:pos="3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53413F" w14:textId="77777777" w:rsidR="00A620AF" w:rsidRDefault="00A620AF" w:rsidP="00A62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moyenne</w:t>
      </w:r>
    </w:p>
    <w:p w14:paraId="2FFAECAC" w14:textId="77777777" w:rsidR="00A620AF" w:rsidRDefault="00A620AF" w:rsidP="00A62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moy = mean(donnees_questionnaire) </w:t>
      </w:r>
      <w:r>
        <w:rPr>
          <w:rFonts w:ascii="Courier New" w:hAnsi="Courier New" w:cs="Courier New"/>
          <w:color w:val="228B22"/>
          <w:sz w:val="20"/>
          <w:szCs w:val="20"/>
        </w:rPr>
        <w:t>% moy = 88.8889</w:t>
      </w:r>
    </w:p>
    <w:p w14:paraId="485653B5" w14:textId="77777777" w:rsidR="00A620AF" w:rsidRDefault="00A620AF" w:rsidP="00A62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2D61CB3" w14:textId="77777777" w:rsidR="00A620AF" w:rsidRDefault="00A620AF" w:rsidP="00A62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variance</w:t>
      </w:r>
    </w:p>
    <w:p w14:paraId="5B17BF9D" w14:textId="77777777" w:rsidR="00A620AF" w:rsidRDefault="00A620AF" w:rsidP="00A62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variance = var(donnees_questionnaire) </w:t>
      </w:r>
      <w:r>
        <w:rPr>
          <w:rFonts w:ascii="Courier New" w:hAnsi="Courier New" w:cs="Courier New"/>
          <w:color w:val="228B22"/>
          <w:sz w:val="20"/>
          <w:szCs w:val="20"/>
        </w:rPr>
        <w:t>% variance = 4.9111e+03</w:t>
      </w:r>
    </w:p>
    <w:p w14:paraId="391ED9E7" w14:textId="77777777" w:rsidR="00A620AF" w:rsidRDefault="00A620AF" w:rsidP="00A62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F9A5406" w14:textId="77777777" w:rsidR="00A620AF" w:rsidRDefault="00A620AF" w:rsidP="00A62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écart-type</w:t>
      </w:r>
    </w:p>
    <w:p w14:paraId="0E96539B" w14:textId="77777777" w:rsidR="00A620AF" w:rsidRDefault="00A620AF" w:rsidP="00A62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ecart_type = sqrt(variance) </w:t>
      </w:r>
      <w:r>
        <w:rPr>
          <w:rFonts w:ascii="Courier New" w:hAnsi="Courier New" w:cs="Courier New"/>
          <w:color w:val="228B22"/>
          <w:sz w:val="20"/>
          <w:szCs w:val="20"/>
        </w:rPr>
        <w:t>% ecart_type = 70.0793</w:t>
      </w:r>
    </w:p>
    <w:p w14:paraId="5A40EB54" w14:textId="77777777" w:rsidR="003F0EC4" w:rsidRDefault="003F0EC4" w:rsidP="0024276D">
      <w:pPr>
        <w:tabs>
          <w:tab w:val="left" w:pos="3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7F5A9A" w14:textId="095043AA" w:rsidR="00713115" w:rsidRPr="00397172" w:rsidRDefault="003F0EC4" w:rsidP="003F0EC4">
      <w:pPr>
        <w:tabs>
          <w:tab w:val="left" w:pos="3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7172">
        <w:rPr>
          <w:rFonts w:ascii="Times New Roman" w:hAnsi="Times New Roman" w:cs="Times New Roman"/>
          <w:b/>
          <w:sz w:val="24"/>
          <w:szCs w:val="24"/>
          <w:u w:val="single"/>
        </w:rPr>
        <w:t xml:space="preserve">Médiane = </w:t>
      </w:r>
      <w:r w:rsidR="00397172" w:rsidRPr="00397172">
        <w:rPr>
          <w:rFonts w:ascii="Times New Roman" w:hAnsi="Times New Roman" w:cs="Times New Roman"/>
          <w:b/>
          <w:sz w:val="24"/>
          <w:szCs w:val="24"/>
          <w:u w:val="single"/>
        </w:rPr>
        <w:t>200</w:t>
      </w:r>
    </w:p>
    <w:p w14:paraId="6C2B0700" w14:textId="77777777" w:rsidR="003F0EC4" w:rsidRDefault="003F0EC4" w:rsidP="003F0EC4">
      <w:pPr>
        <w:tabs>
          <w:tab w:val="left" w:pos="3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B885E2" w14:textId="6ADF3444" w:rsidR="003F0EC4" w:rsidRDefault="003F0EC4" w:rsidP="003F0EC4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Modes :</w:t>
      </w:r>
      <w:r w:rsidR="005E0380">
        <w:rPr>
          <w:rFonts w:ascii="Times New Roman" w:hAnsi="Times New Roman" w:cs="Times New Roman"/>
          <w:sz w:val="24"/>
          <w:szCs w:val="24"/>
        </w:rPr>
        <w:t xml:space="preserve"> 3</w:t>
      </w:r>
      <w:r w:rsidR="00BD29F1">
        <w:rPr>
          <w:rFonts w:ascii="Times New Roman" w:hAnsi="Times New Roman" w:cs="Times New Roman"/>
          <w:sz w:val="24"/>
          <w:szCs w:val="24"/>
        </w:rPr>
        <w:t xml:space="preserve">00 </w:t>
      </w:r>
    </w:p>
    <w:p w14:paraId="10BA740E" w14:textId="77777777" w:rsidR="00BB4D56" w:rsidRDefault="00BB4D56" w:rsidP="003F0EC4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</w:p>
    <w:p w14:paraId="5C02FFFF" w14:textId="793AC749" w:rsidR="00BB4D56" w:rsidRDefault="00BB4D56" w:rsidP="003F0EC4">
      <w:pPr>
        <w:tabs>
          <w:tab w:val="left" w:pos="3300"/>
        </w:tabs>
        <w:rPr>
          <w:rFonts w:ascii="Times New Roman" w:hAnsi="Times New Roman" w:cs="Times New Roman"/>
          <w:b/>
          <w:sz w:val="24"/>
          <w:szCs w:val="24"/>
        </w:rPr>
      </w:pPr>
      <w:r w:rsidRPr="00BB4D56">
        <w:rPr>
          <w:rFonts w:ascii="Times New Roman" w:hAnsi="Times New Roman" w:cs="Times New Roman"/>
          <w:b/>
          <w:sz w:val="24"/>
          <w:szCs w:val="24"/>
          <w:u w:val="single"/>
        </w:rPr>
        <w:t>Code Matlab de l’analyse de données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="00426C96">
        <w:rPr>
          <w:rFonts w:ascii="Times New Roman" w:hAnsi="Times New Roman" w:cs="Times New Roman"/>
          <w:b/>
          <w:sz w:val="24"/>
          <w:szCs w:val="24"/>
        </w:rPr>
        <w:t>:</w:t>
      </w:r>
      <w:r w:rsidR="00426C96" w:rsidRPr="00BB4D56">
        <w:rPr>
          <w:rFonts w:ascii="Times New Roman" w:hAnsi="Times New Roman" w:cs="Times New Roman"/>
          <w:b/>
          <w:sz w:val="24"/>
          <w:szCs w:val="24"/>
        </w:rPr>
        <w:t xml:space="preserve"> Cf</w:t>
      </w:r>
      <w:r w:rsidRPr="00BB4D5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fichier matlab (analyse_questionnaire.m</w:t>
      </w:r>
      <w:r w:rsidR="00355684">
        <w:rPr>
          <w:rFonts w:ascii="Times New Roman" w:hAnsi="Times New Roman" w:cs="Times New Roman"/>
          <w:b/>
          <w:sz w:val="24"/>
          <w:szCs w:val="24"/>
        </w:rPr>
        <w:t>)</w:t>
      </w:r>
      <w:r w:rsidR="00426C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587C">
        <w:rPr>
          <w:rFonts w:ascii="Times New Roman" w:hAnsi="Times New Roman" w:cs="Times New Roman"/>
          <w:b/>
          <w:sz w:val="24"/>
          <w:szCs w:val="24"/>
        </w:rPr>
        <w:t>–</w:t>
      </w:r>
      <w:r w:rsidR="00426C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587C">
        <w:rPr>
          <w:rFonts w:ascii="Times New Roman" w:hAnsi="Times New Roman" w:cs="Times New Roman"/>
          <w:b/>
          <w:sz w:val="24"/>
          <w:szCs w:val="24"/>
        </w:rPr>
        <w:t>dans dossier du projet</w:t>
      </w:r>
    </w:p>
    <w:p w14:paraId="729D5B59" w14:textId="77777777" w:rsidR="00426C96" w:rsidRPr="00BB4D56" w:rsidRDefault="00426C96" w:rsidP="003F0EC4">
      <w:pPr>
        <w:tabs>
          <w:tab w:val="left" w:pos="3300"/>
        </w:tabs>
        <w:rPr>
          <w:rFonts w:ascii="Times New Roman" w:hAnsi="Times New Roman" w:cs="Times New Roman"/>
          <w:b/>
          <w:sz w:val="24"/>
          <w:szCs w:val="24"/>
        </w:rPr>
      </w:pPr>
    </w:p>
    <w:p w14:paraId="47D8696F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451A3B6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B025588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Analyse de données recueil des données du questionnaire</w:t>
      </w:r>
    </w:p>
    <w:p w14:paraId="03982923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donnees_questionnaire = [70, 30, 50, 150, 20, 180, 20, 200, 80];</w:t>
      </w:r>
    </w:p>
    <w:p w14:paraId="7F6ED850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taux de réponse en %</w:t>
      </w:r>
    </w:p>
    <w:p w14:paraId="5A6D6288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Taux_reponse = [8.75, 3.75, 6.25, 18.75, 2.5, 22.5, 2.5, 25, 10];</w:t>
      </w:r>
    </w:p>
    <w:p w14:paraId="3169E3C8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544A78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choix de réponse</w:t>
      </w:r>
    </w:p>
    <w:p w14:paraId="2AB9BD21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choix_reponse = {</w:t>
      </w:r>
      <w:r>
        <w:rPr>
          <w:rFonts w:ascii="Courier New" w:hAnsi="Courier New" w:cs="Courier New"/>
          <w:color w:val="A020F0"/>
          <w:sz w:val="20"/>
          <w:szCs w:val="20"/>
        </w:rPr>
        <w:t>'PME'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'Start up'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'Réseau'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'Développement'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'Rurale'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299652B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'Urbaine'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'Public'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'Privé'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'ONGs et autres'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1CAF5B7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41582E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moyenne</w:t>
      </w:r>
    </w:p>
    <w:p w14:paraId="3FE0A95D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moy = mean(donnees_questionnaire) </w:t>
      </w:r>
      <w:r>
        <w:rPr>
          <w:rFonts w:ascii="Courier New" w:hAnsi="Courier New" w:cs="Courier New"/>
          <w:color w:val="228B22"/>
          <w:sz w:val="20"/>
          <w:szCs w:val="20"/>
        </w:rPr>
        <w:t>% moy = 88.8889</w:t>
      </w:r>
    </w:p>
    <w:p w14:paraId="28CE27A8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7D42DD4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variance</w:t>
      </w:r>
    </w:p>
    <w:p w14:paraId="71EED0AA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variance = var(donnees_questionnaire) </w:t>
      </w:r>
      <w:r>
        <w:rPr>
          <w:rFonts w:ascii="Courier New" w:hAnsi="Courier New" w:cs="Courier New"/>
          <w:color w:val="228B22"/>
          <w:sz w:val="20"/>
          <w:szCs w:val="20"/>
        </w:rPr>
        <w:t>% variance = 4.9111e+03</w:t>
      </w:r>
    </w:p>
    <w:p w14:paraId="71C801DD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0FC8215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écart-type</w:t>
      </w:r>
    </w:p>
    <w:p w14:paraId="121730C8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ecart_type = sqrt(variance) </w:t>
      </w:r>
      <w:r>
        <w:rPr>
          <w:rFonts w:ascii="Courier New" w:hAnsi="Courier New" w:cs="Courier New"/>
          <w:color w:val="228B22"/>
          <w:sz w:val="20"/>
          <w:szCs w:val="20"/>
        </w:rPr>
        <w:t>% ecart_type = 70.0793</w:t>
      </w:r>
    </w:p>
    <w:p w14:paraId="1EB71145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01E48C6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4DAC36C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</w:t>
      </w:r>
    </w:p>
    <w:p w14:paraId="6787EADC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plot(donnees_questionnaire, Taux_reponse, </w:t>
      </w:r>
      <w:r>
        <w:rPr>
          <w:rFonts w:ascii="Courier New" w:hAnsi="Courier New" w:cs="Courier New"/>
          <w:color w:val="A020F0"/>
          <w:sz w:val="20"/>
          <w:szCs w:val="20"/>
        </w:rPr>
        <w:t>'-*b'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49F7F3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BA130D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%Le titre de la courbe </w:t>
      </w:r>
    </w:p>
    <w:p w14:paraId="7179912B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'Taux de réponse'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C30858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'Réponses/choix'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12)</w:t>
      </w:r>
    </w:p>
    <w:p w14:paraId="5823FD32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'Taux de réponse'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B55036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'Taux de réponse'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D31AC9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AB74B8B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%gradriller la fenetre avec grid on</w:t>
      </w:r>
    </w:p>
    <w:p w14:paraId="04D9C1A9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0E71051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subplot(1,2,2);</w:t>
      </w:r>
    </w:p>
    <w:p w14:paraId="2B69B570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explode = [1 1 1 1 1 1 1 1 1]; </w:t>
      </w:r>
      <w:r>
        <w:rPr>
          <w:rFonts w:ascii="Courier New" w:hAnsi="Courier New" w:cs="Courier New"/>
          <w:color w:val="228B22"/>
          <w:sz w:val="20"/>
          <w:szCs w:val="20"/>
        </w:rPr>
        <w:t>% espacement</w:t>
      </w:r>
    </w:p>
    <w:p w14:paraId="11626481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pie3(Taux_reponse , explode ,choix_reponse)</w:t>
      </w:r>
    </w:p>
    <w:p w14:paraId="06B6620A" w14:textId="77777777" w:rsidR="00426C96" w:rsidRDefault="00426C96" w:rsidP="0042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'Taux de réponse par Secteur'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811D52" w14:textId="77777777" w:rsidR="00BB4D56" w:rsidRDefault="00BB4D56" w:rsidP="003F0EC4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</w:p>
    <w:p w14:paraId="3C37104B" w14:textId="2778CFC9" w:rsidR="00E96743" w:rsidRDefault="00E96743" w:rsidP="003F0EC4">
      <w:pPr>
        <w:tabs>
          <w:tab w:val="left" w:pos="3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6743">
        <w:rPr>
          <w:rFonts w:ascii="Times New Roman" w:hAnsi="Times New Roman" w:cs="Times New Roman"/>
          <w:b/>
          <w:sz w:val="24"/>
          <w:szCs w:val="24"/>
          <w:u w:val="single"/>
        </w:rPr>
        <w:t>Visualisation sous forme de graphes</w:t>
      </w:r>
    </w:p>
    <w:p w14:paraId="60C810E2" w14:textId="0D7F7FF9" w:rsidR="00E96743" w:rsidRPr="00E96743" w:rsidRDefault="00E96743" w:rsidP="003F0EC4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F5D2DF9" wp14:editId="327A5581">
            <wp:extent cx="5760720" cy="2964180"/>
            <wp:effectExtent l="0" t="0" r="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ulat_analyse_questionnai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C4F4" w14:textId="77777777" w:rsidR="003F0EC4" w:rsidRPr="003F0EC4" w:rsidRDefault="003F0EC4" w:rsidP="003F0EC4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</w:p>
    <w:p w14:paraId="158E6B78" w14:textId="28039328" w:rsidR="00153A2D" w:rsidRPr="00096290" w:rsidRDefault="00153A2D" w:rsidP="0015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Exercise 4</w:t>
      </w:r>
      <w:r w:rsidRPr="00096290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13BDA6F3" w14:textId="77777777" w:rsidR="00153A2D" w:rsidRPr="00096290" w:rsidRDefault="00153A2D" w:rsidP="00153A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3"/>
          <w:szCs w:val="23"/>
          <w:lang w:eastAsia="fr-FR"/>
        </w:rPr>
      </w:pPr>
      <w:r w:rsidRPr="00096290">
        <w:rPr>
          <w:rFonts w:ascii="Arial" w:eastAsia="Times New Roman" w:hAnsi="Arial" w:cs="Arial"/>
          <w:color w:val="474747"/>
          <w:sz w:val="23"/>
          <w:szCs w:val="23"/>
          <w:lang w:eastAsia="fr-FR"/>
        </w:rPr>
        <w:lastRenderedPageBreak/>
        <w:t>La  fonction densité de probabilité pour une distribution normale de moyenne</w:t>
      </w:r>
      <w:r w:rsidRPr="00096290">
        <w:rPr>
          <w:rFonts w:ascii="Arial" w:eastAsia="Times New Roman" w:hAnsi="Arial" w:cs="Arial"/>
          <w:noProof/>
          <w:color w:val="474747"/>
          <w:sz w:val="23"/>
          <w:szCs w:val="23"/>
          <w:lang w:eastAsia="fr-FR"/>
        </w:rPr>
        <w:drawing>
          <wp:inline distT="0" distB="0" distL="0" distR="0" wp14:anchorId="4AFDAD2E" wp14:editId="00E9AA23">
            <wp:extent cx="104775" cy="171450"/>
            <wp:effectExtent l="0" t="0" r="9525" b="0"/>
            <wp:docPr id="76" name="Image 76" descr="https://ch.mathworks.com/help/examples/matlab/win64/DetermineUnderlyingProbabilityDistributionExampl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s://ch.mathworks.com/help/examples/matlab/win64/DetermineUnderlyingProbabilityDistributionExample_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290">
        <w:rPr>
          <w:rFonts w:ascii="Arial" w:eastAsia="Times New Roman" w:hAnsi="Arial" w:cs="Arial"/>
          <w:color w:val="474747"/>
          <w:sz w:val="23"/>
          <w:szCs w:val="23"/>
          <w:lang w:eastAsia="fr-FR"/>
        </w:rPr>
        <w:t xml:space="preserve">, d’écart type </w:t>
      </w:r>
      <w:r w:rsidRPr="00096290">
        <w:rPr>
          <w:rFonts w:ascii="Arial" w:eastAsia="Times New Roman" w:hAnsi="Arial" w:cs="Arial"/>
          <w:noProof/>
          <w:color w:val="474747"/>
          <w:sz w:val="23"/>
          <w:szCs w:val="23"/>
          <w:lang w:eastAsia="fr-FR"/>
        </w:rPr>
        <w:drawing>
          <wp:inline distT="0" distB="0" distL="0" distR="0" wp14:anchorId="1F30ADD3" wp14:editId="29893878">
            <wp:extent cx="123825" cy="171450"/>
            <wp:effectExtent l="0" t="0" r="9525" b="0"/>
            <wp:docPr id="77" name="Image 77" descr="https://ch.mathworks.com/help/examples/matlab/win64/DetermineUnderlyingProbabilityDistributionExampl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https://ch.mathworks.com/help/examples/matlab/win64/DetermineUnderlyingProbabilityDistributionExample_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290">
        <w:rPr>
          <w:rFonts w:ascii="Arial" w:eastAsia="Times New Roman" w:hAnsi="Arial" w:cs="Arial"/>
          <w:color w:val="474747"/>
          <w:sz w:val="23"/>
          <w:szCs w:val="23"/>
          <w:lang w:eastAsia="fr-FR"/>
        </w:rPr>
        <w:t xml:space="preserve">, et de variance  </w:t>
      </w:r>
      <w:r w:rsidRPr="00096290">
        <w:rPr>
          <w:rFonts w:ascii="Arial" w:eastAsia="Times New Roman" w:hAnsi="Arial" w:cs="Arial"/>
          <w:noProof/>
          <w:color w:val="474747"/>
          <w:sz w:val="23"/>
          <w:szCs w:val="23"/>
          <w:lang w:eastAsia="fr-FR"/>
        </w:rPr>
        <w:drawing>
          <wp:inline distT="0" distB="0" distL="0" distR="0" wp14:anchorId="10481725" wp14:editId="38ACA379">
            <wp:extent cx="180975" cy="190500"/>
            <wp:effectExtent l="0" t="0" r="9525" b="0"/>
            <wp:docPr id="78" name="Image 78" descr="https://ch.mathworks.com/help/examples/matlab/win64/DetermineUnderlyingProbabilityDistributionExample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https://ch.mathworks.com/help/examples/matlab/win64/DetermineUnderlyingProbabilityDistributionExample_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290">
        <w:rPr>
          <w:rFonts w:ascii="Arial" w:eastAsia="Times New Roman" w:hAnsi="Arial" w:cs="Arial"/>
          <w:color w:val="474747"/>
          <w:sz w:val="23"/>
          <w:szCs w:val="23"/>
          <w:lang w:eastAsia="fr-FR"/>
        </w:rPr>
        <w:t xml:space="preserve">est </w:t>
      </w:r>
    </w:p>
    <w:p w14:paraId="6DBA6F46" w14:textId="77777777" w:rsidR="00153A2D" w:rsidRPr="00096290" w:rsidRDefault="00153A2D" w:rsidP="00153A2D">
      <w:pPr>
        <w:shd w:val="clear" w:color="auto" w:fill="FFFFFF"/>
        <w:spacing w:after="150" w:line="240" w:lineRule="auto"/>
        <w:rPr>
          <w:rFonts w:ascii="Arial" w:eastAsia="Times New Roman" w:hAnsi="Arial" w:cs="Arial"/>
          <w:noProof/>
          <w:color w:val="474747"/>
          <w:sz w:val="23"/>
          <w:szCs w:val="23"/>
          <w:lang w:eastAsia="fr-FR"/>
        </w:rPr>
      </w:pPr>
      <w:r w:rsidRPr="00096290">
        <w:rPr>
          <w:rFonts w:ascii="Arial" w:eastAsia="Times New Roman" w:hAnsi="Arial" w:cs="Arial"/>
          <w:noProof/>
          <w:color w:val="474747"/>
          <w:sz w:val="23"/>
          <w:szCs w:val="23"/>
          <w:lang w:eastAsia="fr-FR"/>
        </w:rPr>
        <w:drawing>
          <wp:inline distT="0" distB="0" distL="0" distR="0" wp14:anchorId="52081D8E" wp14:editId="1C62A269">
            <wp:extent cx="2200275" cy="419100"/>
            <wp:effectExtent l="0" t="0" r="9525" b="0"/>
            <wp:docPr id="79" name="Image 79" descr="https://ch.mathworks.com/help/examples/matlab/win64/DetermineUnderlyingProbabilityDistributionExample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s://ch.mathworks.com/help/examples/matlab/win64/DetermineUnderlyingProbabilityDistributionExample_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B6B5" w14:textId="77777777" w:rsidR="00153A2D" w:rsidRPr="00563207" w:rsidRDefault="00153A2D" w:rsidP="00153A2D">
      <w:pPr>
        <w:spacing w:after="200" w:line="276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1-</w:t>
      </w:r>
      <w:r w:rsidRPr="00563207">
        <w:rPr>
          <w:rFonts w:ascii="Calibri" w:eastAsia="Calibri" w:hAnsi="Calibri" w:cs="Times New Roman"/>
          <w:b/>
        </w:rPr>
        <w:t>Compléter et interpréter le code suivant pour le tracé </w:t>
      </w:r>
      <w:r>
        <w:rPr>
          <w:rFonts w:ascii="Calibri" w:eastAsia="Calibri" w:hAnsi="Calibri" w:cs="Times New Roman"/>
          <w:b/>
        </w:rPr>
        <w:t xml:space="preserve"> de cette fonction.</w:t>
      </w:r>
    </w:p>
    <w:p w14:paraId="07AD1559" w14:textId="77777777" w:rsidR="00153A2D" w:rsidRPr="00563207" w:rsidRDefault="00153A2D" w:rsidP="00153A2D">
      <w:pPr>
        <w:spacing w:after="200" w:line="276" w:lineRule="auto"/>
        <w:rPr>
          <w:rFonts w:ascii="Calibri" w:eastAsia="Calibri" w:hAnsi="Calibri" w:cs="Times New Roman"/>
          <w:b/>
        </w:rPr>
      </w:pPr>
      <w:r w:rsidRPr="00563207">
        <w:rPr>
          <w:rFonts w:ascii="Calibri" w:eastAsia="Calibri" w:hAnsi="Calibri" w:cs="Times New Roman"/>
          <w:b/>
        </w:rPr>
        <w:t>X = [ 10:.1:100];</w:t>
      </w:r>
    </w:p>
    <w:p w14:paraId="1618B7C6" w14:textId="77777777" w:rsidR="00153A2D" w:rsidRPr="00563207" w:rsidRDefault="00153A2D" w:rsidP="00153A2D">
      <w:pPr>
        <w:spacing w:after="200" w:line="276" w:lineRule="auto"/>
        <w:rPr>
          <w:rFonts w:ascii="Calibri" w:eastAsia="Calibri" w:hAnsi="Calibri" w:cs="Times New Roman"/>
          <w:b/>
        </w:rPr>
      </w:pPr>
      <w:r w:rsidRPr="00563207">
        <w:rPr>
          <w:rFonts w:ascii="Calibri" w:eastAsia="Calibri" w:hAnsi="Calibri" w:cs="Times New Roman"/>
          <w:b/>
        </w:rPr>
        <w:t>sigma = 10; mu = 50;</w:t>
      </w:r>
    </w:p>
    <w:p w14:paraId="4D4EE27F" w14:textId="77777777" w:rsidR="00153A2D" w:rsidRPr="00563207" w:rsidRDefault="00153A2D" w:rsidP="00153A2D">
      <w:pPr>
        <w:spacing w:after="200" w:line="276" w:lineRule="auto"/>
        <w:rPr>
          <w:rFonts w:ascii="Calibri" w:eastAsia="Calibri" w:hAnsi="Calibri" w:cs="Times New Roman"/>
          <w:b/>
        </w:rPr>
      </w:pPr>
      <w:r w:rsidRPr="00563207">
        <w:rPr>
          <w:rFonts w:ascii="Calibri" w:eastAsia="Calibri" w:hAnsi="Calibri" w:cs="Times New Roman"/>
          <w:b/>
        </w:rPr>
        <w:t>Gauss = exp( -(X - mu) .*(X - mu) / (2*sigma^2) ) / (sqrt(2*pi) * sigma);</w:t>
      </w:r>
    </w:p>
    <w:p w14:paraId="66540B7C" w14:textId="77777777" w:rsidR="00153A2D" w:rsidRDefault="00153A2D" w:rsidP="00153A2D">
      <w:pPr>
        <w:spacing w:after="200" w:line="276" w:lineRule="auto"/>
        <w:rPr>
          <w:rFonts w:ascii="Calibri" w:eastAsia="Calibri" w:hAnsi="Calibri" w:cs="Times New Roman"/>
          <w:b/>
        </w:rPr>
      </w:pPr>
      <w:r w:rsidRPr="00563207">
        <w:rPr>
          <w:rFonts w:ascii="Calibri" w:eastAsia="Calibri" w:hAnsi="Calibri" w:cs="Times New Roman"/>
          <w:b/>
        </w:rPr>
        <w:t>plot( X , Gauss,'r')</w:t>
      </w:r>
    </w:p>
    <w:p w14:paraId="605C538B" w14:textId="326FD4B8" w:rsidR="00CE7CFD" w:rsidRPr="00CE7CFD" w:rsidRDefault="00CE7CFD" w:rsidP="00153A2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E7CFD">
        <w:rPr>
          <w:rFonts w:ascii="Times New Roman" w:eastAsia="Calibri" w:hAnsi="Times New Roman" w:cs="Times New Roman"/>
          <w:b/>
          <w:sz w:val="24"/>
          <w:szCs w:val="24"/>
          <w:u w:val="single"/>
        </w:rPr>
        <w:t>Interprétation du code :</w:t>
      </w:r>
    </w:p>
    <w:p w14:paraId="50FDE60B" w14:textId="3C21C904" w:rsidR="00CE7CFD" w:rsidRDefault="00CE7CFD" w:rsidP="00153A2D">
      <w:pPr>
        <w:spacing w:after="200" w:line="276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noProof/>
          <w:lang w:eastAsia="fr-FR"/>
        </w:rPr>
        <w:drawing>
          <wp:inline distT="0" distB="0" distL="0" distR="0" wp14:anchorId="7729737E" wp14:editId="03CCAD19">
            <wp:extent cx="5760720" cy="20104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prétation 1 exo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5DCE" w14:textId="50113423" w:rsidR="00CE7CFD" w:rsidRDefault="00CE7CFD" w:rsidP="00153A2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E7CFD">
        <w:rPr>
          <w:rFonts w:ascii="Times New Roman" w:eastAsia="Calibri" w:hAnsi="Times New Roman" w:cs="Times New Roman"/>
          <w:b/>
          <w:sz w:val="24"/>
          <w:szCs w:val="24"/>
          <w:u w:val="single"/>
        </w:rPr>
        <w:t>Résultat du programme :</w:t>
      </w:r>
    </w:p>
    <w:p w14:paraId="03025874" w14:textId="2668F5BF" w:rsidR="00CE7CFD" w:rsidRPr="00CE7CFD" w:rsidRDefault="00CE7CFD" w:rsidP="00153A2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u w:val="single"/>
          <w:lang w:eastAsia="fr-FR"/>
        </w:rPr>
        <w:drawing>
          <wp:inline distT="0" distB="0" distL="0" distR="0" wp14:anchorId="5BBF3ACF" wp14:editId="251F0C7A">
            <wp:extent cx="3514725" cy="317075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at programme 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932" cy="318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7CB9" w14:textId="77777777" w:rsidR="00153A2D" w:rsidRPr="007476AC" w:rsidRDefault="00153A2D" w:rsidP="00153A2D">
      <w:pPr>
        <w:spacing w:after="200" w:line="276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sz w:val="28"/>
          <w:szCs w:val="28"/>
        </w:rPr>
        <w:lastRenderedPageBreak/>
        <w:t>2-</w:t>
      </w:r>
      <w:r w:rsidRPr="007476AC">
        <w:rPr>
          <w:rFonts w:ascii="Calibri" w:eastAsia="Calibri" w:hAnsi="Calibri" w:cs="Times New Roman"/>
          <w:b/>
        </w:rPr>
        <w:t>Compléter ce code</w:t>
      </w:r>
      <w:r>
        <w:rPr>
          <w:rFonts w:ascii="Calibri" w:eastAsia="Calibri" w:hAnsi="Calibri" w:cs="Times New Roman"/>
          <w:b/>
        </w:rPr>
        <w:t xml:space="preserve"> suivant </w:t>
      </w:r>
      <w:r w:rsidRPr="007476AC">
        <w:rPr>
          <w:rFonts w:ascii="Calibri" w:eastAsia="Calibri" w:hAnsi="Calibri" w:cs="Times New Roman"/>
          <w:b/>
        </w:rPr>
        <w:t xml:space="preserve"> pour tracer une gaussienne d’une autre façon</w:t>
      </w:r>
      <w:r>
        <w:rPr>
          <w:rFonts w:ascii="Calibri" w:eastAsia="Calibri" w:hAnsi="Calibri" w:cs="Times New Roman"/>
          <w:b/>
        </w:rPr>
        <w:t xml:space="preserve"> en entrant les données au clavier</w:t>
      </w:r>
      <w:r w:rsidRPr="007476AC">
        <w:rPr>
          <w:rFonts w:ascii="Calibri" w:eastAsia="Calibri" w:hAnsi="Calibri" w:cs="Times New Roman"/>
          <w:b/>
        </w:rPr>
        <w:t>.</w:t>
      </w:r>
    </w:p>
    <w:p w14:paraId="534116A5" w14:textId="6EC0A057" w:rsidR="00C365B7" w:rsidRDefault="003A5B0A" w:rsidP="00153A2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A5B0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Réponse :</w:t>
      </w:r>
    </w:p>
    <w:p w14:paraId="6ED42E00" w14:textId="332E71F2" w:rsidR="003A5B0A" w:rsidRDefault="003A5B0A" w:rsidP="00153A2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Programme </w:t>
      </w:r>
      <w:r w:rsidR="00DD716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14:paraId="207877FA" w14:textId="76D9A959" w:rsidR="003A5B0A" w:rsidRDefault="00DD716B" w:rsidP="00153A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drawing>
          <wp:inline distT="0" distB="0" distL="0" distR="0" wp14:anchorId="1742AC07" wp14:editId="28DB22E8">
            <wp:extent cx="5760720" cy="22777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 programme 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E943" w14:textId="77777777" w:rsidR="003A5B0A" w:rsidRDefault="003A5B0A" w:rsidP="00153A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A45E4A" w14:textId="44B4E90F" w:rsidR="003A5B0A" w:rsidRDefault="003A5B0A" w:rsidP="00153A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Résultat du programme</w:t>
      </w:r>
      <w:r w:rsidR="00DD716B"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14:paraId="6B5DB24C" w14:textId="15B2A7DB" w:rsidR="00DD716B" w:rsidRDefault="00DD716B" w:rsidP="00153A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drawing>
          <wp:inline distT="0" distB="0" distL="0" distR="0" wp14:anchorId="01DE46F7" wp14:editId="69AE28D3">
            <wp:extent cx="5760720" cy="42494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at programme 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A0A3" w14:textId="79D6E8FB" w:rsidR="003A5B0A" w:rsidRPr="003A5B0A" w:rsidRDefault="003A5B0A" w:rsidP="00153A2D">
      <w:pPr>
        <w:rPr>
          <w:rFonts w:ascii="Times New Roman" w:hAnsi="Times New Roman" w:cs="Times New Roman"/>
          <w:sz w:val="24"/>
          <w:szCs w:val="24"/>
        </w:rPr>
      </w:pPr>
    </w:p>
    <w:p w14:paraId="070B8C4D" w14:textId="100DD5E8" w:rsidR="00153A2D" w:rsidRPr="00C365B7" w:rsidRDefault="00153A2D" w:rsidP="00C365B7">
      <w:r w:rsidRPr="00C365B7">
        <w:rPr>
          <w:b/>
          <w:u w:val="single"/>
        </w:rPr>
        <w:lastRenderedPageBreak/>
        <w:t>Exercice 5</w:t>
      </w:r>
      <w:r w:rsidRPr="00153A2D">
        <w:t> :</w:t>
      </w:r>
      <w:r w:rsidR="00C365B7">
        <w:t xml:space="preserve">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On donne deux vecteurs suivants, représentant un ensemble d’observations :</w:t>
      </w:r>
    </w:p>
    <w:p w14:paraId="653B4975" w14:textId="77777777" w:rsidR="00153A2D" w:rsidRPr="00F16E2E" w:rsidRDefault="00153A2D" w:rsidP="0015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6E2E">
        <w:rPr>
          <w:rFonts w:ascii="Courier New" w:hAnsi="Courier New" w:cs="Courier New"/>
          <w:color w:val="000000"/>
          <w:sz w:val="24"/>
          <w:szCs w:val="24"/>
          <w:lang w:val="en-US"/>
        </w:rPr>
        <w:t>Nb_tests_real=[1,2,2,2,2,2,2,6,1,8,6,11,3,2,21,44,27,22,56,31,85,60,59,142,130,144,98,151,87,97,195,127,153,177,92,95,110,108,199,195,173,104,144,272,227,435,287,226,313,281,466,482,387,528,703,579,677,873,800,116,901,1190,810,807,702,1182,1027,872,848,1356,917,1099,920,992,1128,989,816,1172,930,1042,1251,1199,934,889,1091,551,961,991,1231,1370,1024,1820,1339,1549,1348,1700,1166,1266,1010,1402,1205,1164,1005,1378,1223,1254,999,970,1406,1617,1247,978,1040,1045,987];</w:t>
      </w:r>
    </w:p>
    <w:p w14:paraId="2E7E077D" w14:textId="77777777" w:rsidR="00153A2D" w:rsidRPr="00F16E2E" w:rsidRDefault="00153A2D" w:rsidP="0015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6E2E">
        <w:rPr>
          <w:rFonts w:ascii="Courier New" w:hAnsi="Courier New" w:cs="Courier New"/>
          <w:color w:val="000000"/>
          <w:sz w:val="24"/>
          <w:szCs w:val="24"/>
          <w:lang w:val="en-US"/>
        </w:rPr>
        <w:t>Nb_tests_posit=[1,1,2,0,0,0,0,0,0,1,5,11,3,2,1,4,5,2,9,9,11,12,7,13,6,14,11,12,20,13,15,5,12,12,3,4,11,7,6,15,13,2,11,8,15,21,7,8,17,10,35,30,37,66,69,57,64,87,59, 51,91,91,67,89,58,104,59,59,83,75,177,109,110,84,119,</w:t>
      </w:r>
      <w:r w:rsidRPr="00F16E2E">
        <w:rPr>
          <w:rFonts w:ascii="Courier New" w:hAnsi="Courier New" w:cs="Courier New"/>
          <w:color w:val="0000FF"/>
          <w:sz w:val="24"/>
          <w:szCs w:val="24"/>
          <w:lang w:val="en-US"/>
        </w:rPr>
        <w:t>...</w:t>
      </w:r>
    </w:p>
    <w:p w14:paraId="69229C0F" w14:textId="39409997" w:rsidR="00153A2D" w:rsidRPr="009C3868" w:rsidRDefault="00153A2D" w:rsidP="0015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B368BC">
        <w:rPr>
          <w:rFonts w:ascii="Courier New" w:hAnsi="Courier New" w:cs="Courier New"/>
          <w:color w:val="000000"/>
          <w:sz w:val="24"/>
          <w:szCs w:val="24"/>
        </w:rPr>
        <w:t>119,51,64,73,97,98,97,67,71,83,31,92,95,81,106,110,84,97,96,89,134,94,79,99,89,124,119,92,145,94,83,74,122,106,164,144,105,82,64,95];</w:t>
      </w:r>
    </w:p>
    <w:p w14:paraId="6FC9E74E" w14:textId="381F787E" w:rsidR="00153A2D" w:rsidRPr="00CD650A" w:rsidRDefault="00153A2D" w:rsidP="0015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650A">
        <w:rPr>
          <w:rFonts w:ascii="Courier New" w:hAnsi="Courier New" w:cs="Courier New"/>
          <w:sz w:val="24"/>
          <w:szCs w:val="24"/>
        </w:rPr>
        <w:t>1-Les deux vecteurs représentent respectivement le nombre de tests réalisés et le nombre de test positifs sur la covid-19 au Sénégal du 02 mars 2020 au mois de juin 2020.</w:t>
      </w:r>
    </w:p>
    <w:p w14:paraId="2FBB7ED8" w14:textId="7F50247D" w:rsidR="00153A2D" w:rsidRPr="00CD650A" w:rsidRDefault="00153A2D" w:rsidP="00153A2D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650A">
        <w:rPr>
          <w:rFonts w:ascii="Courier New" w:hAnsi="Courier New" w:cs="Courier New"/>
          <w:sz w:val="24"/>
          <w:szCs w:val="24"/>
        </w:rPr>
        <w:t>Donner le nombre de jours testés avec Matlab</w:t>
      </w:r>
    </w:p>
    <w:p w14:paraId="46FDE056" w14:textId="1704FDD1" w:rsidR="00153A2D" w:rsidRPr="00CD650A" w:rsidRDefault="00153A2D" w:rsidP="00153A2D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650A">
        <w:rPr>
          <w:rFonts w:ascii="Courier New" w:hAnsi="Courier New" w:cs="Courier New"/>
          <w:sz w:val="24"/>
          <w:szCs w:val="24"/>
        </w:rPr>
        <w:t>Données le vecteur taux de positivité journalière à partir de données des deux premiers vecteurs</w:t>
      </w:r>
    </w:p>
    <w:p w14:paraId="11ED17A4" w14:textId="7E50FBE9" w:rsidR="00153A2D" w:rsidRPr="00CD650A" w:rsidRDefault="00153A2D" w:rsidP="0015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650A">
        <w:rPr>
          <w:rFonts w:ascii="Courier New" w:hAnsi="Courier New" w:cs="Courier New"/>
          <w:sz w:val="24"/>
          <w:szCs w:val="24"/>
        </w:rPr>
        <w:t>2-representé le taux de positivité et le nombre de cas positifs par jour</w:t>
      </w:r>
    </w:p>
    <w:p w14:paraId="4FB09A09" w14:textId="7C7DC000" w:rsidR="00153A2D" w:rsidRPr="00CD650A" w:rsidRDefault="00153A2D" w:rsidP="0015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650A">
        <w:rPr>
          <w:rFonts w:ascii="Courier New" w:hAnsi="Courier New" w:cs="Courier New"/>
          <w:sz w:val="24"/>
          <w:szCs w:val="24"/>
        </w:rPr>
        <w:t>3-legender, titrer nominer les axes et ajuster les couleurs et traits pour affiner la représentation graphique.</w:t>
      </w:r>
    </w:p>
    <w:p w14:paraId="45123298" w14:textId="69CB2D05" w:rsidR="00153A2D" w:rsidRDefault="00153A2D" w:rsidP="0015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650A">
        <w:rPr>
          <w:rFonts w:ascii="Courier New" w:hAnsi="Courier New" w:cs="Courier New"/>
          <w:sz w:val="24"/>
          <w:szCs w:val="24"/>
        </w:rPr>
        <w:t>Représenter le nombre de test réalisés dans une partie différente de la fenêtre graphique et l’affiner</w:t>
      </w:r>
    </w:p>
    <w:p w14:paraId="2A16F382" w14:textId="77777777" w:rsidR="00CD650A" w:rsidRPr="00CD650A" w:rsidRDefault="00CD650A" w:rsidP="0015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9789CE" w14:textId="5C85C5A9" w:rsidR="00153A2D" w:rsidRDefault="00CD650A" w:rsidP="00CD650A">
      <w:r w:rsidRPr="00CD650A">
        <w:t>4—Représenter le diagramme en moustache des trois vecteurs dans une fenêtre séparée et l’interpréter.</w:t>
      </w:r>
    </w:p>
    <w:p w14:paraId="1714D4B9" w14:textId="77777777" w:rsidR="008A7300" w:rsidRDefault="008A7300" w:rsidP="00CD650A"/>
    <w:p w14:paraId="15318AE9" w14:textId="2C327A17" w:rsidR="008A7300" w:rsidRPr="005B626A" w:rsidRDefault="008A7300" w:rsidP="00CD650A">
      <w:pPr>
        <w:rPr>
          <w:rFonts w:ascii="Times New Roman" w:hAnsi="Times New Roman" w:cs="Times New Roman"/>
          <w:sz w:val="24"/>
          <w:szCs w:val="24"/>
        </w:rPr>
      </w:pPr>
      <w:r w:rsidRPr="008A7300">
        <w:rPr>
          <w:rFonts w:ascii="Times New Roman" w:hAnsi="Times New Roman" w:cs="Times New Roman"/>
          <w:b/>
          <w:sz w:val="24"/>
          <w:szCs w:val="24"/>
          <w:u w:val="single"/>
        </w:rPr>
        <w:t>Réponse 5</w:t>
      </w:r>
      <w:r w:rsidR="005B626A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  <w:r w:rsidR="005B626A" w:rsidRPr="005B626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5B626A" w:rsidRPr="005B626A">
        <w:rPr>
          <w:rFonts w:ascii="Times New Roman" w:hAnsi="Times New Roman" w:cs="Times New Roman"/>
          <w:b/>
          <w:sz w:val="24"/>
          <w:szCs w:val="24"/>
          <w:u w:val="single"/>
        </w:rPr>
        <w:t>Fichier :</w:t>
      </w:r>
      <w:r w:rsidR="005B626A" w:rsidRPr="005B626A">
        <w:rPr>
          <w:rFonts w:ascii="Times New Roman" w:hAnsi="Times New Roman" w:cs="Times New Roman"/>
          <w:b/>
          <w:sz w:val="24"/>
          <w:szCs w:val="24"/>
        </w:rPr>
        <w:t xml:space="preserve"> etude_covid19.m (A voir pour plus de détails sur cet exercice)</w:t>
      </w:r>
    </w:p>
    <w:p w14:paraId="2E81CF44" w14:textId="312D1618" w:rsidR="008A7300" w:rsidRPr="008A7300" w:rsidRDefault="008A7300" w:rsidP="008A7300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A7300">
        <w:rPr>
          <w:rFonts w:ascii="Times New Roman" w:hAnsi="Times New Roman" w:cs="Times New Roman"/>
          <w:sz w:val="24"/>
          <w:szCs w:val="24"/>
        </w:rPr>
        <w:t>Le nombre de jours testés avec Matlab :</w:t>
      </w:r>
    </w:p>
    <w:p w14:paraId="20DBF405" w14:textId="7CC4F9A6" w:rsidR="008A7300" w:rsidRDefault="008A7300" w:rsidP="008A7300">
      <w:pPr>
        <w:pStyle w:val="Paragraphedelist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7300">
        <w:rPr>
          <w:rFonts w:ascii="Times New Roman" w:hAnsi="Times New Roman" w:cs="Times New Roman"/>
          <w:b/>
          <w:sz w:val="24"/>
          <w:szCs w:val="24"/>
          <w:u w:val="single"/>
        </w:rPr>
        <w:t>Code :</w:t>
      </w:r>
    </w:p>
    <w:p w14:paraId="11D977E4" w14:textId="77777777" w:rsidR="00717B4D" w:rsidRDefault="00717B4D" w:rsidP="00717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longueur du vecteur Nb_tests_real est égale au nombre de jours</w:t>
      </w:r>
    </w:p>
    <w:p w14:paraId="5ED91A34" w14:textId="77777777" w:rsidR="00717B4D" w:rsidRDefault="00717B4D" w:rsidP="00717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nbre_jours_testes = length(Nb_tests_real) </w:t>
      </w:r>
      <w:r>
        <w:rPr>
          <w:rFonts w:ascii="Courier New" w:hAnsi="Courier New" w:cs="Courier New"/>
          <w:color w:val="228B22"/>
          <w:sz w:val="20"/>
          <w:szCs w:val="20"/>
        </w:rPr>
        <w:t>% nbre_jours_testes = 115 jours</w:t>
      </w:r>
    </w:p>
    <w:p w14:paraId="49CF1575" w14:textId="77777777" w:rsidR="00717B4D" w:rsidRDefault="00717B4D" w:rsidP="00717B4D">
      <w:pPr>
        <w:rPr>
          <w:rFonts w:ascii="Times New Roman" w:hAnsi="Times New Roman" w:cs="Times New Roman"/>
          <w:sz w:val="24"/>
          <w:szCs w:val="24"/>
        </w:rPr>
      </w:pPr>
    </w:p>
    <w:p w14:paraId="25E76E15" w14:textId="69CCA4C8" w:rsidR="00717B4D" w:rsidRDefault="00717B4D" w:rsidP="0071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B4D">
        <w:rPr>
          <w:rFonts w:ascii="Times New Roman" w:hAnsi="Times New Roman" w:cs="Times New Roman"/>
          <w:sz w:val="24"/>
          <w:szCs w:val="24"/>
        </w:rPr>
        <w:t xml:space="preserve">b - </w:t>
      </w:r>
      <w:r>
        <w:rPr>
          <w:rFonts w:ascii="Times New Roman" w:hAnsi="Times New Roman" w:cs="Times New Roman"/>
          <w:sz w:val="24"/>
          <w:szCs w:val="24"/>
        </w:rPr>
        <w:t>Donne</w:t>
      </w:r>
      <w:r w:rsidRPr="00717B4D">
        <w:rPr>
          <w:rFonts w:ascii="Times New Roman" w:hAnsi="Times New Roman" w:cs="Times New Roman"/>
          <w:sz w:val="24"/>
          <w:szCs w:val="24"/>
        </w:rPr>
        <w:t xml:space="preserve"> le vecteur taux de positivité journalière à partir de données des deux premiers vecteurs</w:t>
      </w:r>
    </w:p>
    <w:p w14:paraId="6ADA7A0D" w14:textId="580218DF" w:rsidR="00717B4D" w:rsidRDefault="00717B4D" w:rsidP="0071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17B4D">
        <w:rPr>
          <w:rFonts w:ascii="Times New Roman" w:hAnsi="Times New Roman" w:cs="Times New Roman"/>
          <w:b/>
          <w:sz w:val="24"/>
          <w:szCs w:val="24"/>
          <w:u w:val="single"/>
        </w:rPr>
        <w:t>Code :</w:t>
      </w:r>
    </w:p>
    <w:p w14:paraId="41B264AA" w14:textId="77777777" w:rsidR="00717B4D" w:rsidRDefault="00717B4D" w:rsidP="00717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 - Données le vecteur taux de positivité journalière à partir de données des deux premiers vecteurs</w:t>
      </w:r>
    </w:p>
    <w:p w14:paraId="73CCABCA" w14:textId="77777777" w:rsidR="00717B4D" w:rsidRDefault="00717B4D" w:rsidP="00717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%vect_taux_positivite vecteur taux de positivité</w:t>
      </w:r>
    </w:p>
    <w:p w14:paraId="0DE76304" w14:textId="77777777" w:rsidR="00717B4D" w:rsidRDefault="00717B4D" w:rsidP="00717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vect_taux_positivite =  Nb_tests_posit ./ Nb_tests_real </w:t>
      </w:r>
    </w:p>
    <w:p w14:paraId="05D46AFF" w14:textId="77777777" w:rsidR="00717B4D" w:rsidRDefault="00717B4D" w:rsidP="00717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90D7C6" w14:textId="27B29FB9" w:rsidR="00717B4D" w:rsidRDefault="00717B4D" w:rsidP="00717B4D">
      <w:pPr>
        <w:rPr>
          <w:rFonts w:ascii="Courier New" w:hAnsi="Courier New" w:cs="Courier New"/>
          <w:sz w:val="24"/>
          <w:szCs w:val="24"/>
        </w:rPr>
      </w:pPr>
    </w:p>
    <w:p w14:paraId="6B01F31D" w14:textId="77777777" w:rsidR="005B626A" w:rsidRDefault="005B626A" w:rsidP="005B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26A">
        <w:rPr>
          <w:rFonts w:ascii="Times New Roman" w:hAnsi="Times New Roman" w:cs="Times New Roman"/>
          <w:sz w:val="24"/>
          <w:szCs w:val="24"/>
        </w:rPr>
        <w:lastRenderedPageBreak/>
        <w:t>2-representé le taux de positivité et le nombre de cas positifs par jour</w:t>
      </w:r>
    </w:p>
    <w:p w14:paraId="44D890C0" w14:textId="77777777" w:rsidR="005B626A" w:rsidRDefault="005B626A" w:rsidP="005B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55300D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2 - representé le taux de positivité et le nombre de cas positifs par jour</w:t>
      </w:r>
    </w:p>
    <w:p w14:paraId="2021372B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jours_testes = 1:nbre_jours_testes </w:t>
      </w:r>
      <w:r>
        <w:rPr>
          <w:rFonts w:ascii="Courier New" w:hAnsi="Courier New" w:cs="Courier New"/>
          <w:color w:val="228B22"/>
          <w:sz w:val="20"/>
          <w:szCs w:val="20"/>
        </w:rPr>
        <w:t>%  jours_testes = 1:115</w:t>
      </w:r>
    </w:p>
    <w:p w14:paraId="354E3B4C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545A1D0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%Partage fenetre en 2</w:t>
      </w:r>
    </w:p>
    <w:p w14:paraId="2B5D5BD1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subplot(1,4,1);</w:t>
      </w:r>
    </w:p>
    <w:p w14:paraId="37981DB2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plot(jours_testes, vect_taux_positivite, </w:t>
      </w:r>
      <w:r>
        <w:rPr>
          <w:rFonts w:ascii="Courier New" w:hAnsi="Courier New" w:cs="Courier New"/>
          <w:color w:val="A020F0"/>
          <w:sz w:val="20"/>
          <w:szCs w:val="20"/>
        </w:rPr>
        <w:t>'-*b'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360146" w14:textId="77777777" w:rsidR="005B626A" w:rsidRDefault="005B626A" w:rsidP="005B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B7F50D" w14:textId="77777777" w:rsidR="0013762C" w:rsidRPr="005B626A" w:rsidRDefault="0013762C" w:rsidP="005B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E1D700" w14:textId="75D3A953" w:rsidR="005B626A" w:rsidRDefault="0013762C" w:rsidP="00717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</w:t>
      </w:r>
    </w:p>
    <w:p w14:paraId="787FDAAF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%Le titre de la courbe </w:t>
      </w:r>
    </w:p>
    <w:p w14:paraId="5BF56661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'Taux de positivité journalier'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658C59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'Jours testés'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12)</w:t>
      </w:r>
    </w:p>
    <w:p w14:paraId="02C62EDE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'Taux de positvité'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00A9EF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'Taux positivité journalier'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83DA8B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963D11E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%gradriller la fenetre avec grid on</w:t>
      </w:r>
    </w:p>
    <w:p w14:paraId="555A3331" w14:textId="77777777" w:rsidR="0013762C" w:rsidRP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37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13762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006AC558" w14:textId="77777777" w:rsidR="0013762C" w:rsidRP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3762C">
        <w:rPr>
          <w:rFonts w:ascii="Courier New" w:hAnsi="Courier New" w:cs="Courier New"/>
          <w:color w:val="000000"/>
          <w:sz w:val="20"/>
          <w:szCs w:val="20"/>
          <w:lang w:val="en-US"/>
        </w:rPr>
        <w:t>subplot(1,4,2);</w:t>
      </w:r>
    </w:p>
    <w:p w14:paraId="1B21775F" w14:textId="77777777" w:rsidR="0013762C" w:rsidRP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37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ED260A" w14:textId="77777777" w:rsidR="0013762C" w:rsidRP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37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plot(jours_testes, Nb_tests_posit, </w:t>
      </w:r>
      <w:r w:rsidRPr="0013762C">
        <w:rPr>
          <w:rFonts w:ascii="Courier New" w:hAnsi="Courier New" w:cs="Courier New"/>
          <w:color w:val="A020F0"/>
          <w:sz w:val="20"/>
          <w:szCs w:val="20"/>
          <w:lang w:val="en-US"/>
        </w:rPr>
        <w:t>'-*r'</w:t>
      </w:r>
      <w:r w:rsidRPr="001376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DD9519F" w14:textId="77777777" w:rsidR="0013762C" w:rsidRP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37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1D05EB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%Le titre de la courbe </w:t>
      </w:r>
    </w:p>
    <w:p w14:paraId="5578FB4F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'Nombre de tests positifs journalier'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4DF7F8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'Jours testés'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12)</w:t>
      </w:r>
    </w:p>
    <w:p w14:paraId="532E98A5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'Nombre de tests positifs'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A2CA95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'Tests positifs-journalier'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428B66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EA96A7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Représenter le nombre de test réalisés dans une partie différente de la fenêtre graphique et l’affiner</w:t>
      </w:r>
    </w:p>
    <w:p w14:paraId="5AA27343" w14:textId="77777777" w:rsidR="0013762C" w:rsidRP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37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13762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52CAF14" w14:textId="77777777" w:rsidR="0013762C" w:rsidRP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37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13762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3E454EA9" w14:textId="77777777" w:rsidR="0013762C" w:rsidRP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3762C">
        <w:rPr>
          <w:rFonts w:ascii="Courier New" w:hAnsi="Courier New" w:cs="Courier New"/>
          <w:color w:val="000000"/>
          <w:sz w:val="20"/>
          <w:szCs w:val="20"/>
          <w:lang w:val="en-US"/>
        </w:rPr>
        <w:t>subplot(1,4,3);</w:t>
      </w:r>
    </w:p>
    <w:p w14:paraId="03E76C4F" w14:textId="77777777" w:rsidR="0013762C" w:rsidRP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37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plot(jours_testes, Nb_tests_real, </w:t>
      </w:r>
      <w:r w:rsidRPr="0013762C">
        <w:rPr>
          <w:rFonts w:ascii="Courier New" w:hAnsi="Courier New" w:cs="Courier New"/>
          <w:color w:val="A020F0"/>
          <w:sz w:val="20"/>
          <w:szCs w:val="20"/>
          <w:lang w:val="en-US"/>
        </w:rPr>
        <w:t>'-*y'</w:t>
      </w:r>
      <w:r w:rsidRPr="0013762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032CE0A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'Nombre de tests réalisés'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175071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'Jours testés'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12)</w:t>
      </w:r>
    </w:p>
    <w:p w14:paraId="5175CDBA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'Nombre de tests réalisés'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6227C5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'Nombre de test réalisé'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9C8A2E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F1F2C0" w14:textId="1BEE9F80" w:rsidR="0013762C" w:rsidRDefault="0013762C" w:rsidP="00717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</w:t>
      </w:r>
    </w:p>
    <w:p w14:paraId="53BDA8A2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FB2971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4—Représenter le diagramme en moustache des trois vecteurs dans une fenêtre séparée et l’interpréter</w:t>
      </w:r>
    </w:p>
    <w:p w14:paraId="17719EAF" w14:textId="77777777" w:rsidR="0013762C" w:rsidRP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37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13762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CE14FC0" w14:textId="77777777" w:rsidR="0013762C" w:rsidRP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37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13762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6ABD7115" w14:textId="77777777" w:rsidR="0013762C" w:rsidRP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3762C">
        <w:rPr>
          <w:rFonts w:ascii="Courier New" w:hAnsi="Courier New" w:cs="Courier New"/>
          <w:color w:val="000000"/>
          <w:sz w:val="20"/>
          <w:szCs w:val="20"/>
          <w:lang w:val="en-US"/>
        </w:rPr>
        <w:t>subplot(1,4,4);</w:t>
      </w:r>
    </w:p>
    <w:p w14:paraId="00A8280C" w14:textId="77777777" w:rsidR="0013762C" w:rsidRDefault="0013762C" w:rsidP="00137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boxplot([Nb_tests_real Nb_tests_posit vect_taux_positivite])</w:t>
      </w:r>
    </w:p>
    <w:p w14:paraId="076DE9D8" w14:textId="77777777" w:rsidR="0013762C" w:rsidRDefault="0013762C" w:rsidP="00717B4D">
      <w:pPr>
        <w:rPr>
          <w:rFonts w:ascii="Times New Roman" w:hAnsi="Times New Roman" w:cs="Times New Roman"/>
          <w:sz w:val="24"/>
          <w:szCs w:val="24"/>
        </w:rPr>
      </w:pPr>
    </w:p>
    <w:p w14:paraId="7E44FF8A" w14:textId="77777777" w:rsidR="00601D36" w:rsidRDefault="00601D36" w:rsidP="00717B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0C5010" w14:textId="77777777" w:rsidR="00601D36" w:rsidRDefault="00601D36" w:rsidP="00717B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044F8E" w14:textId="77777777" w:rsidR="00EA0CC4" w:rsidRDefault="00EA0CC4" w:rsidP="00717B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6CE881" w14:textId="77777777" w:rsidR="00EA0CC4" w:rsidRDefault="00EA0CC4" w:rsidP="00717B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088B0" w14:textId="77777777" w:rsidR="00EA0CC4" w:rsidRDefault="00EA0CC4" w:rsidP="00717B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684443" w14:textId="77777777" w:rsidR="00601D36" w:rsidRDefault="00601D36" w:rsidP="00717B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BD16F1" w14:textId="4AA02E2E" w:rsidR="00CE5A77" w:rsidRPr="00601D36" w:rsidRDefault="00CE5A77" w:rsidP="00717B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1D36">
        <w:rPr>
          <w:rFonts w:ascii="Times New Roman" w:hAnsi="Times New Roman" w:cs="Times New Roman"/>
          <w:b/>
          <w:sz w:val="24"/>
          <w:szCs w:val="24"/>
          <w:u w:val="single"/>
        </w:rPr>
        <w:t>Résultat étude covid-19 au Sénégal</w:t>
      </w:r>
    </w:p>
    <w:p w14:paraId="1E26AB3A" w14:textId="6CA49F50" w:rsidR="008A7300" w:rsidRDefault="00601D36" w:rsidP="00CD6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280A332" wp14:editId="0F8F0F27">
            <wp:extent cx="5760720" cy="30905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at Etude Covid 19 au Sénég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9EFE" w14:textId="77777777" w:rsidR="00601D36" w:rsidRDefault="00601D36" w:rsidP="00CD650A">
      <w:pPr>
        <w:rPr>
          <w:rFonts w:ascii="Times New Roman" w:hAnsi="Times New Roman" w:cs="Times New Roman"/>
          <w:sz w:val="24"/>
          <w:szCs w:val="24"/>
        </w:rPr>
      </w:pPr>
    </w:p>
    <w:p w14:paraId="2E77B848" w14:textId="7EC24F52" w:rsidR="00601D36" w:rsidRDefault="00601D36" w:rsidP="00601D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1D36">
        <w:rPr>
          <w:rFonts w:ascii="Times New Roman" w:hAnsi="Times New Roman" w:cs="Times New Roman"/>
          <w:b/>
          <w:sz w:val="24"/>
          <w:szCs w:val="24"/>
          <w:u w:val="single"/>
        </w:rPr>
        <w:t>Résultat étude covid-19 au Sénégal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: Diagramme en Moustache</w:t>
      </w:r>
    </w:p>
    <w:p w14:paraId="7F69E935" w14:textId="5E7E8DB6" w:rsidR="00601D36" w:rsidRPr="00601D36" w:rsidRDefault="00E854DD" w:rsidP="00601D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drawing>
          <wp:inline distT="0" distB="0" distL="0" distR="0" wp14:anchorId="380F6B50" wp14:editId="61F12210">
            <wp:extent cx="5760720" cy="30365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me en moustaches Etude Covid 19 Senega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829D" w14:textId="437D06B9" w:rsidR="00601D36" w:rsidRPr="008A7300" w:rsidRDefault="00601D36" w:rsidP="00CD650A">
      <w:pPr>
        <w:rPr>
          <w:rFonts w:ascii="Times New Roman" w:hAnsi="Times New Roman" w:cs="Times New Roman"/>
          <w:sz w:val="24"/>
          <w:szCs w:val="24"/>
        </w:rPr>
      </w:pPr>
    </w:p>
    <w:sectPr w:rsidR="00601D36" w:rsidRPr="008A7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3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17247"/>
    <w:multiLevelType w:val="multilevel"/>
    <w:tmpl w:val="CC06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63A23"/>
    <w:multiLevelType w:val="hybridMultilevel"/>
    <w:tmpl w:val="996C510A"/>
    <w:lvl w:ilvl="0" w:tplc="C9D6AF6E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B3B9D"/>
    <w:multiLevelType w:val="hybridMultilevel"/>
    <w:tmpl w:val="AD484C4A"/>
    <w:lvl w:ilvl="0" w:tplc="0A026B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3121F"/>
    <w:multiLevelType w:val="hybridMultilevel"/>
    <w:tmpl w:val="CBDC4D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B5536"/>
    <w:multiLevelType w:val="hybridMultilevel"/>
    <w:tmpl w:val="3AD455C8"/>
    <w:lvl w:ilvl="0" w:tplc="81E23C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9761A"/>
    <w:multiLevelType w:val="hybridMultilevel"/>
    <w:tmpl w:val="0ECC023A"/>
    <w:lvl w:ilvl="0" w:tplc="F5A2FA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60DD2"/>
    <w:multiLevelType w:val="hybridMultilevel"/>
    <w:tmpl w:val="48927C8E"/>
    <w:lvl w:ilvl="0" w:tplc="38268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85007"/>
    <w:multiLevelType w:val="hybridMultilevel"/>
    <w:tmpl w:val="F5103088"/>
    <w:lvl w:ilvl="0" w:tplc="A4667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B52FFC"/>
    <w:multiLevelType w:val="hybridMultilevel"/>
    <w:tmpl w:val="88AE1EA4"/>
    <w:lvl w:ilvl="0" w:tplc="B59491A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D588E"/>
    <w:multiLevelType w:val="hybridMultilevel"/>
    <w:tmpl w:val="9572CA90"/>
    <w:lvl w:ilvl="0" w:tplc="03C2A1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F25887"/>
    <w:multiLevelType w:val="hybridMultilevel"/>
    <w:tmpl w:val="308CF90E"/>
    <w:lvl w:ilvl="0" w:tplc="C902D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560D38"/>
    <w:multiLevelType w:val="multilevel"/>
    <w:tmpl w:val="F3AC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FF06E5"/>
    <w:multiLevelType w:val="hybridMultilevel"/>
    <w:tmpl w:val="0ECC023A"/>
    <w:lvl w:ilvl="0" w:tplc="F5A2FA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AB14E0"/>
    <w:multiLevelType w:val="hybridMultilevel"/>
    <w:tmpl w:val="577485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CF3B65"/>
    <w:multiLevelType w:val="hybridMultilevel"/>
    <w:tmpl w:val="6652BF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31931"/>
    <w:multiLevelType w:val="hybridMultilevel"/>
    <w:tmpl w:val="2376EA70"/>
    <w:lvl w:ilvl="0" w:tplc="4BBE1E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1A406A"/>
    <w:multiLevelType w:val="hybridMultilevel"/>
    <w:tmpl w:val="91480D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FD2145"/>
    <w:multiLevelType w:val="hybridMultilevel"/>
    <w:tmpl w:val="DFBE2EC4"/>
    <w:lvl w:ilvl="0" w:tplc="68DE7312">
      <w:start w:val="4"/>
      <w:numFmt w:val="bullet"/>
      <w:lvlText w:val="-"/>
      <w:lvlJc w:val="left"/>
      <w:pPr>
        <w:ind w:left="1080" w:hanging="360"/>
      </w:pPr>
      <w:rPr>
        <w:rFonts w:ascii="TimesNewRoman" w:eastAsiaTheme="minorHAnsi" w:hAnsi="TimesNewRoma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6"/>
  </w:num>
  <w:num w:numId="5">
    <w:abstractNumId w:val="16"/>
  </w:num>
  <w:num w:numId="6">
    <w:abstractNumId w:val="13"/>
  </w:num>
  <w:num w:numId="7">
    <w:abstractNumId w:val="0"/>
  </w:num>
  <w:num w:numId="8">
    <w:abstractNumId w:val="4"/>
  </w:num>
  <w:num w:numId="9">
    <w:abstractNumId w:val="2"/>
  </w:num>
  <w:num w:numId="10">
    <w:abstractNumId w:val="7"/>
  </w:num>
  <w:num w:numId="11">
    <w:abstractNumId w:val="12"/>
  </w:num>
  <w:num w:numId="12">
    <w:abstractNumId w:val="14"/>
  </w:num>
  <w:num w:numId="13">
    <w:abstractNumId w:val="3"/>
  </w:num>
  <w:num w:numId="14">
    <w:abstractNumId w:val="9"/>
  </w:num>
  <w:num w:numId="15">
    <w:abstractNumId w:val="15"/>
  </w:num>
  <w:num w:numId="16">
    <w:abstractNumId w:val="8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46"/>
    <w:rsid w:val="00096290"/>
    <w:rsid w:val="000C6CF8"/>
    <w:rsid w:val="000F04E9"/>
    <w:rsid w:val="0013762C"/>
    <w:rsid w:val="00144A61"/>
    <w:rsid w:val="00153A2D"/>
    <w:rsid w:val="00161471"/>
    <w:rsid w:val="00241A2A"/>
    <w:rsid w:val="0024276D"/>
    <w:rsid w:val="00292762"/>
    <w:rsid w:val="002D7D78"/>
    <w:rsid w:val="002F37B6"/>
    <w:rsid w:val="00327CDB"/>
    <w:rsid w:val="00355684"/>
    <w:rsid w:val="003616CF"/>
    <w:rsid w:val="003949AC"/>
    <w:rsid w:val="00397172"/>
    <w:rsid w:val="003A5B0A"/>
    <w:rsid w:val="003F0EC4"/>
    <w:rsid w:val="00426C96"/>
    <w:rsid w:val="00427908"/>
    <w:rsid w:val="00452F86"/>
    <w:rsid w:val="00461A85"/>
    <w:rsid w:val="00546E71"/>
    <w:rsid w:val="00563207"/>
    <w:rsid w:val="005A2E25"/>
    <w:rsid w:val="005B4951"/>
    <w:rsid w:val="005B4B8F"/>
    <w:rsid w:val="005B626A"/>
    <w:rsid w:val="005E0380"/>
    <w:rsid w:val="00601D36"/>
    <w:rsid w:val="00630FA8"/>
    <w:rsid w:val="006614E9"/>
    <w:rsid w:val="00665EF3"/>
    <w:rsid w:val="006812AF"/>
    <w:rsid w:val="006D2070"/>
    <w:rsid w:val="006F0B59"/>
    <w:rsid w:val="006F2A53"/>
    <w:rsid w:val="006F6EBC"/>
    <w:rsid w:val="0071195D"/>
    <w:rsid w:val="00713115"/>
    <w:rsid w:val="00717B4D"/>
    <w:rsid w:val="00724C22"/>
    <w:rsid w:val="00741064"/>
    <w:rsid w:val="007476AC"/>
    <w:rsid w:val="007A1289"/>
    <w:rsid w:val="007C587C"/>
    <w:rsid w:val="007F4651"/>
    <w:rsid w:val="00873C3C"/>
    <w:rsid w:val="00876C1B"/>
    <w:rsid w:val="008A7300"/>
    <w:rsid w:val="008A73EA"/>
    <w:rsid w:val="008C3921"/>
    <w:rsid w:val="008C70F1"/>
    <w:rsid w:val="008D5E13"/>
    <w:rsid w:val="00902139"/>
    <w:rsid w:val="009118B4"/>
    <w:rsid w:val="00913F8D"/>
    <w:rsid w:val="00915F96"/>
    <w:rsid w:val="00923E0F"/>
    <w:rsid w:val="009319B1"/>
    <w:rsid w:val="00960167"/>
    <w:rsid w:val="0096366A"/>
    <w:rsid w:val="009921C8"/>
    <w:rsid w:val="009A0D56"/>
    <w:rsid w:val="00A1637F"/>
    <w:rsid w:val="00A5721D"/>
    <w:rsid w:val="00A57C46"/>
    <w:rsid w:val="00A620AF"/>
    <w:rsid w:val="00A85C43"/>
    <w:rsid w:val="00A93A08"/>
    <w:rsid w:val="00AC05DB"/>
    <w:rsid w:val="00AC1EF2"/>
    <w:rsid w:val="00AD69EE"/>
    <w:rsid w:val="00AE1434"/>
    <w:rsid w:val="00AE7508"/>
    <w:rsid w:val="00B963F9"/>
    <w:rsid w:val="00B97F71"/>
    <w:rsid w:val="00BB4D56"/>
    <w:rsid w:val="00BC496A"/>
    <w:rsid w:val="00BD29F1"/>
    <w:rsid w:val="00BF32DA"/>
    <w:rsid w:val="00C107C2"/>
    <w:rsid w:val="00C1756F"/>
    <w:rsid w:val="00C365B7"/>
    <w:rsid w:val="00C52BB5"/>
    <w:rsid w:val="00C73B55"/>
    <w:rsid w:val="00CA798A"/>
    <w:rsid w:val="00CB5323"/>
    <w:rsid w:val="00CC6B13"/>
    <w:rsid w:val="00CD650A"/>
    <w:rsid w:val="00CE5A77"/>
    <w:rsid w:val="00CE7CFD"/>
    <w:rsid w:val="00D12C79"/>
    <w:rsid w:val="00D44604"/>
    <w:rsid w:val="00D75768"/>
    <w:rsid w:val="00D9599C"/>
    <w:rsid w:val="00DB4299"/>
    <w:rsid w:val="00DD716B"/>
    <w:rsid w:val="00DE7EDA"/>
    <w:rsid w:val="00E17424"/>
    <w:rsid w:val="00E31397"/>
    <w:rsid w:val="00E531C6"/>
    <w:rsid w:val="00E854DD"/>
    <w:rsid w:val="00E96743"/>
    <w:rsid w:val="00EA0CC4"/>
    <w:rsid w:val="00EE587C"/>
    <w:rsid w:val="00F16E2E"/>
    <w:rsid w:val="00F24ACB"/>
    <w:rsid w:val="00F379A2"/>
    <w:rsid w:val="00F56A58"/>
    <w:rsid w:val="00F964F0"/>
    <w:rsid w:val="00FD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0264"/>
  <w15:chartTrackingRefBased/>
  <w15:docId w15:val="{B18C030B-ADBF-46B6-9413-55A13A98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EE587C"/>
    <w:pPr>
      <w:ind w:left="720"/>
      <w:contextualSpacing/>
    </w:pPr>
  </w:style>
  <w:style w:type="character" w:customStyle="1" w:styleId="fontstyle01">
    <w:name w:val="fontstyle01"/>
    <w:basedOn w:val="Policepardfaut"/>
    <w:rsid w:val="00CC6B13"/>
    <w:rPr>
      <w:rFonts w:ascii="CIDFont+F2" w:hAnsi="CIDFont+F2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Policepardfaut"/>
    <w:rsid w:val="00CC6B13"/>
    <w:rPr>
      <w:rFonts w:ascii="CIDFont+F3" w:hAnsi="CIDFont+F3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ParagraphedelisteCar">
    <w:name w:val="Paragraphe de liste Car"/>
    <w:link w:val="Paragraphedeliste"/>
    <w:uiPriority w:val="34"/>
    <w:locked/>
    <w:rsid w:val="00902139"/>
  </w:style>
  <w:style w:type="character" w:styleId="Lienhypertexte">
    <w:name w:val="Hyperlink"/>
    <w:basedOn w:val="Policepardfaut"/>
    <w:uiPriority w:val="99"/>
    <w:unhideWhenUsed/>
    <w:rsid w:val="00DE7ED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2427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hyperlink" Target="mailto:bambadath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EE9D-8C92-4025-8740-A4EB871E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12</Pages>
  <Words>2304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45</cp:revision>
  <cp:lastPrinted>2021-04-10T10:24:00Z</cp:lastPrinted>
  <dcterms:created xsi:type="dcterms:W3CDTF">2021-06-12T10:37:00Z</dcterms:created>
  <dcterms:modified xsi:type="dcterms:W3CDTF">2021-06-19T00:09:00Z</dcterms:modified>
</cp:coreProperties>
</file>