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FC" w:rsidRDefault="003B02FC">
      <w:pPr>
        <w:rPr>
          <w:rFonts w:ascii="Arial Black" w:hAnsi="Arial Black"/>
          <w:color w:val="00B050"/>
          <w:sz w:val="72"/>
          <w:highlight w:val="black"/>
        </w:rPr>
      </w:pPr>
    </w:p>
    <w:p w:rsidR="00F3486E" w:rsidRPr="003B02FC" w:rsidRDefault="00C37128">
      <w:pPr>
        <w:rPr>
          <w:rFonts w:ascii="Arial Black" w:hAnsi="Arial Black"/>
          <w:color w:val="00B050"/>
          <w:sz w:val="72"/>
        </w:rPr>
      </w:pPr>
      <w:r w:rsidRPr="003B02FC">
        <w:rPr>
          <w:rFonts w:ascii="Arial Black" w:hAnsi="Arial Black"/>
          <w:color w:val="00B050"/>
          <w:sz w:val="72"/>
          <w:highlight w:val="black"/>
        </w:rPr>
        <w:t>Rapport d’activité</w:t>
      </w:r>
      <w:r w:rsidRPr="003B02FC">
        <w:rPr>
          <w:rFonts w:ascii="Arial Black" w:hAnsi="Arial Black"/>
          <w:color w:val="00B050"/>
          <w:sz w:val="72"/>
        </w:rPr>
        <w:t xml:space="preserve"> </w:t>
      </w:r>
    </w:p>
    <w:p w:rsidR="003B02FC" w:rsidRDefault="003B02FC" w:rsidP="003B02FC">
      <w:pPr>
        <w:rPr>
          <w:sz w:val="28"/>
        </w:rPr>
      </w:pPr>
    </w:p>
    <w:p w:rsidR="003B02FC" w:rsidRDefault="003B02FC" w:rsidP="003B02FC">
      <w:pPr>
        <w:rPr>
          <w:sz w:val="28"/>
        </w:rPr>
      </w:pPr>
    </w:p>
    <w:p w:rsidR="003B02FC" w:rsidRDefault="003B02FC" w:rsidP="003B02FC">
      <w:pPr>
        <w:rPr>
          <w:sz w:val="28"/>
        </w:rPr>
      </w:pPr>
    </w:p>
    <w:p w:rsidR="003B02FC" w:rsidRDefault="003B02FC" w:rsidP="003B02FC">
      <w:pPr>
        <w:rPr>
          <w:sz w:val="28"/>
        </w:rPr>
      </w:pPr>
    </w:p>
    <w:p w:rsidR="00200C36" w:rsidRPr="003B02FC" w:rsidRDefault="00200C36" w:rsidP="003B02FC">
      <w:pPr>
        <w:rPr>
          <w:sz w:val="28"/>
        </w:rPr>
      </w:pPr>
      <w:r w:rsidRPr="003B02FC">
        <w:rPr>
          <w:sz w:val="28"/>
        </w:rPr>
        <w:t xml:space="preserve">Les balises sont les </w:t>
      </w:r>
      <w:r w:rsidR="003B02FC" w:rsidRPr="003B02FC">
        <w:rPr>
          <w:sz w:val="28"/>
        </w:rPr>
        <w:t>éléments</w:t>
      </w:r>
      <w:r w:rsidRPr="003B02FC">
        <w:rPr>
          <w:sz w:val="28"/>
        </w:rPr>
        <w:t xml:space="preserve"> </w:t>
      </w:r>
      <w:r w:rsidR="003B02FC" w:rsidRPr="003B02FC">
        <w:rPr>
          <w:sz w:val="28"/>
        </w:rPr>
        <w:t>nécessaires</w:t>
      </w:r>
      <w:r w:rsidRPr="003B02FC">
        <w:rPr>
          <w:sz w:val="28"/>
        </w:rPr>
        <w:t xml:space="preserve"> pour </w:t>
      </w:r>
      <w:proofErr w:type="gramStart"/>
      <w:r w:rsidRPr="003B02FC">
        <w:rPr>
          <w:sz w:val="28"/>
        </w:rPr>
        <w:t>HTML ,</w:t>
      </w:r>
      <w:proofErr w:type="gramEnd"/>
    </w:p>
    <w:p w:rsidR="00200C36" w:rsidRPr="003B02FC" w:rsidRDefault="00200C36" w:rsidP="003B02FC">
      <w:pPr>
        <w:rPr>
          <w:rFonts w:ascii="Arial" w:hAnsi="Arial" w:cs="Arial"/>
          <w:color w:val="202124"/>
          <w:sz w:val="28"/>
          <w:shd w:val="clear" w:color="auto" w:fill="FFFFFF"/>
        </w:rPr>
      </w:pPr>
      <w:r w:rsidRPr="003B02FC">
        <w:rPr>
          <w:rFonts w:ascii="Arial" w:hAnsi="Arial" w:cs="Arial"/>
          <w:color w:val="202124"/>
          <w:sz w:val="28"/>
          <w:shd w:val="clear" w:color="auto" w:fill="FFFFFF"/>
        </w:rPr>
        <w:t>La </w:t>
      </w:r>
      <w:r w:rsidRPr="003B02FC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 xml:space="preserve">balise </w:t>
      </w:r>
      <w:r w:rsidR="003B02FC" w:rsidRPr="003B02FC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Title</w:t>
      </w:r>
      <w:r w:rsidRPr="003B02FC">
        <w:rPr>
          <w:rFonts w:ascii="Arial" w:hAnsi="Arial" w:cs="Arial"/>
          <w:color w:val="202124"/>
          <w:sz w:val="28"/>
          <w:shd w:val="clear" w:color="auto" w:fill="FFFFFF"/>
        </w:rPr>
        <w:t> permet de décrire de manière généraliste le contenu d'un document. Ainsi, elle envoie un signal aux moteurs de recherche (Google, Bing, Yahoo…)</w:t>
      </w:r>
    </w:p>
    <w:p w:rsidR="00200C36" w:rsidRPr="003B02FC" w:rsidRDefault="003B02FC" w:rsidP="003B02FC">
      <w:pPr>
        <w:rPr>
          <w:rFonts w:ascii="Arial" w:hAnsi="Arial" w:cs="Arial"/>
          <w:color w:val="212121"/>
          <w:spacing w:val="-1"/>
          <w:sz w:val="28"/>
          <w:shd w:val="clear" w:color="auto" w:fill="FFFFFF"/>
        </w:rPr>
      </w:pPr>
      <w:r w:rsidRPr="003B02FC">
        <w:rPr>
          <w:rFonts w:ascii="Arial" w:hAnsi="Arial" w:cs="Arial"/>
          <w:color w:val="212121"/>
          <w:spacing w:val="-1"/>
          <w:sz w:val="28"/>
          <w:shd w:val="clear" w:color="auto" w:fill="FFFFFF"/>
        </w:rPr>
        <w:t>L'élément HTML </w:t>
      </w:r>
      <w:r w:rsidRPr="003B02FC">
        <w:rPr>
          <w:rStyle w:val="CodeHTML"/>
          <w:rFonts w:ascii="Consolas" w:eastAsiaTheme="minorHAnsi" w:hAnsi="Consolas" w:cs="Consolas"/>
          <w:b/>
          <w:bCs/>
          <w:color w:val="212121"/>
          <w:spacing w:val="-1"/>
          <w:sz w:val="24"/>
          <w:shd w:val="clear" w:color="auto" w:fill="EEEEEE"/>
        </w:rPr>
        <w:t>&lt;div&gt;</w:t>
      </w:r>
      <w:r w:rsidRPr="003B02FC">
        <w:rPr>
          <w:rFonts w:ascii="Arial" w:hAnsi="Arial" w:cs="Arial"/>
          <w:color w:val="212121"/>
          <w:spacing w:val="-1"/>
          <w:sz w:val="28"/>
          <w:shd w:val="clear" w:color="auto" w:fill="FFFFFF"/>
        </w:rPr>
        <w:t> (qui signifie </w:t>
      </w:r>
      <w:r w:rsidRPr="003B02FC">
        <w:rPr>
          <w:rStyle w:val="Accentuation"/>
          <w:rFonts w:ascii="Arial" w:hAnsi="Arial" w:cs="Arial"/>
          <w:color w:val="212121"/>
          <w:spacing w:val="-1"/>
          <w:sz w:val="28"/>
          <w:shd w:val="clear" w:color="auto" w:fill="FFFFFF"/>
        </w:rPr>
        <w:t>division du document</w:t>
      </w:r>
      <w:r w:rsidRPr="003B02FC">
        <w:rPr>
          <w:rFonts w:ascii="Arial" w:hAnsi="Arial" w:cs="Arial"/>
          <w:color w:val="212121"/>
          <w:spacing w:val="-1"/>
          <w:sz w:val="28"/>
          <w:shd w:val="clear" w:color="auto" w:fill="FFFFFF"/>
        </w:rPr>
        <w:t>) est un conteneur générique qui permet d'organiser le contenu sans représenter rien de particulier</w:t>
      </w:r>
    </w:p>
    <w:p w:rsidR="003B02FC" w:rsidRPr="003B02FC" w:rsidRDefault="003B02FC" w:rsidP="003B02FC">
      <w:pPr>
        <w:rPr>
          <w:rFonts w:ascii="Arial" w:hAnsi="Arial" w:cs="Arial"/>
          <w:color w:val="202124"/>
          <w:sz w:val="28"/>
          <w:shd w:val="clear" w:color="auto" w:fill="FFFFFF"/>
        </w:rPr>
      </w:pPr>
      <w:r w:rsidRPr="003B02FC">
        <w:rPr>
          <w:rFonts w:ascii="Arial" w:hAnsi="Arial" w:cs="Arial"/>
          <w:color w:val="202124"/>
          <w:sz w:val="28"/>
          <w:shd w:val="clear" w:color="auto" w:fill="FFFFFF"/>
        </w:rPr>
        <w:t>A href = ‘’ ‘’ définit un hyperlien vers un autre endroit de la même page ou vers une autre page sur le Web. Ou pour les mails</w:t>
      </w:r>
    </w:p>
    <w:p w:rsidR="003B02FC" w:rsidRPr="003B02FC" w:rsidRDefault="003B02FC" w:rsidP="003B02FC">
      <w:pPr>
        <w:rPr>
          <w:rFonts w:ascii="Arial" w:hAnsi="Arial" w:cs="Arial"/>
          <w:color w:val="4D5156"/>
          <w:sz w:val="24"/>
          <w:szCs w:val="21"/>
          <w:shd w:val="clear" w:color="auto" w:fill="FFFFFF"/>
        </w:rPr>
      </w:pP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La </w:t>
      </w:r>
      <w:r w:rsidRPr="003B02FC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balise</w:t>
      </w: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 &lt;</w:t>
      </w:r>
      <w:r w:rsidRPr="003B02FC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ul</w:t>
      </w: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&gt; définit une liste non ordonnée (à puces)</w:t>
      </w:r>
    </w:p>
    <w:p w:rsidR="003B02FC" w:rsidRPr="003B02FC" w:rsidRDefault="003B02FC" w:rsidP="003B02FC">
      <w:pPr>
        <w:rPr>
          <w:rFonts w:ascii="Arial" w:hAnsi="Arial" w:cs="Arial"/>
          <w:color w:val="202124"/>
          <w:sz w:val="28"/>
          <w:shd w:val="clear" w:color="auto" w:fill="FFFFFF"/>
        </w:rPr>
      </w:pP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Img scr =’’ ‘’, permet de représenter une </w:t>
      </w:r>
      <w:r w:rsidRPr="003B02FC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image</w:t>
      </w: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 dans un document. ... doit avoir une </w:t>
      </w:r>
      <w:r w:rsidRPr="003B02FC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balise</w:t>
      </w: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 de début et ne doit pas avoir de </w:t>
      </w:r>
      <w:r w:rsidRPr="003B02FC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4"/>
          <w:szCs w:val="21"/>
          <w:shd w:val="clear" w:color="auto" w:fill="FFFFFF"/>
        </w:rPr>
        <w:t>balise</w:t>
      </w:r>
      <w:r w:rsidRPr="003B02FC">
        <w:rPr>
          <w:rFonts w:ascii="Arial" w:hAnsi="Arial" w:cs="Arial"/>
          <w:color w:val="4D5156"/>
          <w:sz w:val="24"/>
          <w:szCs w:val="21"/>
          <w:shd w:val="clear" w:color="auto" w:fill="FFFFFF"/>
        </w:rPr>
        <w:t> de fin</w:t>
      </w:r>
    </w:p>
    <w:p w:rsidR="003B02FC" w:rsidRDefault="003B02FC"/>
    <w:sectPr w:rsidR="003B02FC" w:rsidSect="003B02FC">
      <w:pgSz w:w="11906" w:h="16838"/>
      <w:pgMar w:top="1417" w:right="1417" w:bottom="1417" w:left="1417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128"/>
    <w:rsid w:val="00200C36"/>
    <w:rsid w:val="003B02FC"/>
    <w:rsid w:val="00A81658"/>
    <w:rsid w:val="00B10EF9"/>
    <w:rsid w:val="00C37128"/>
    <w:rsid w:val="00F3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58"/>
  </w:style>
  <w:style w:type="paragraph" w:styleId="Titre1">
    <w:name w:val="heading 1"/>
    <w:basedOn w:val="Normal"/>
    <w:link w:val="Titre1Car"/>
    <w:uiPriority w:val="9"/>
    <w:qFormat/>
    <w:rsid w:val="00A81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81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6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8165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A8165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B02FC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B02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2021-01-25T13:52:00Z</dcterms:created>
  <dcterms:modified xsi:type="dcterms:W3CDTF">2021-01-25T14:21:00Z</dcterms:modified>
</cp:coreProperties>
</file>