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84918" w14:textId="5FD28252" w:rsidR="006177C1" w:rsidRPr="003C6604" w:rsidRDefault="00B83D7A" w:rsidP="006177C1">
      <w:pPr>
        <w:ind w:left="-1134" w:firstLine="0"/>
        <w:rPr>
          <w:rFonts w:ascii="Times New Roman" w:hAnsi="Times New Roman"/>
          <w:b/>
          <w:u w:val="single"/>
          <w:lang w:val="en-US"/>
        </w:rPr>
      </w:pPr>
      <w:bookmarkStart w:id="0" w:name="DOC_CONTENT"/>
      <w:r w:rsidRPr="003C6604">
        <w:rPr>
          <w:rFonts w:ascii="Century Gothic" w:hAnsi="Century Gothic"/>
          <w:b/>
          <w:szCs w:val="22"/>
          <w:highlight w:val="darkGray"/>
        </w:rPr>
        <w:t>100021343226805</w:t>
      </w:r>
      <w:r w:rsidR="006177C1" w:rsidRPr="003C6604">
        <w:rPr>
          <w:rFonts w:ascii="Times New Roman" w:hAnsi="Times New Roman"/>
          <w:b/>
        </w:rPr>
        <w:t xml:space="preserve"> </w:t>
      </w:r>
      <w:r w:rsidRPr="003C6604">
        <w:rPr>
          <w:rFonts w:ascii="Century Gothic" w:hAnsi="Century Gothic"/>
          <w:b/>
          <w:szCs w:val="22"/>
          <w:highlight w:val="darkGray"/>
        </w:rPr>
        <w:t>AK/YD/MD</w:t>
      </w:r>
    </w:p>
    <w:p w14:paraId="2628DF95" w14:textId="77777777" w:rsidR="006177C1" w:rsidRDefault="006177C1" w:rsidP="006177C1">
      <w:pPr>
        <w:ind w:left="-1134" w:firstLine="0"/>
        <w:rPr>
          <w:rFonts w:ascii="Times New Roman" w:hAnsi="Times New Roman"/>
          <w:sz w:val="24"/>
          <w:szCs w:val="24"/>
        </w:rPr>
      </w:pPr>
    </w:p>
    <w:tbl>
      <w:tblPr>
        <w:tblW w:w="9427" w:type="dxa"/>
        <w:tblInd w:w="-106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41"/>
        <w:gridCol w:w="160"/>
        <w:gridCol w:w="4626"/>
      </w:tblGrid>
      <w:tr w:rsidR="006177C1" w14:paraId="1BB3BD5E" w14:textId="77777777" w:rsidTr="006177C1">
        <w:tc>
          <w:tcPr>
            <w:tcW w:w="4641" w:type="dxa"/>
            <w:hideMark/>
          </w:tcPr>
          <w:bookmarkEnd w:id="0"/>
          <w:p w14:paraId="09162402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SCPN OFFICE NOTARIAL</w:t>
            </w:r>
          </w:p>
        </w:tc>
        <w:tc>
          <w:tcPr>
            <w:tcW w:w="160" w:type="dxa"/>
          </w:tcPr>
          <w:p w14:paraId="3170222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  <w:hideMark/>
          </w:tcPr>
          <w:p w14:paraId="35DA8882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 xml:space="preserve">           REPUBLIQUE DU MALI</w:t>
            </w:r>
          </w:p>
        </w:tc>
      </w:tr>
      <w:tr w:rsidR="006177C1" w14:paraId="6C46DE0D" w14:textId="77777777" w:rsidTr="006177C1">
        <w:tc>
          <w:tcPr>
            <w:tcW w:w="4641" w:type="dxa"/>
            <w:hideMark/>
          </w:tcPr>
          <w:p w14:paraId="5974865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cap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caps/>
                <w:spacing w:val="-3"/>
                <w:sz w:val="24"/>
                <w:lang w:val="fr-ML" w:eastAsia="fr-ML"/>
              </w:rPr>
              <w:t>TOURE-NDIAYE</w:t>
            </w:r>
          </w:p>
        </w:tc>
        <w:tc>
          <w:tcPr>
            <w:tcW w:w="160" w:type="dxa"/>
          </w:tcPr>
          <w:p w14:paraId="665233C8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  <w:hideMark/>
          </w:tcPr>
          <w:p w14:paraId="7A9975BD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 xml:space="preserve">                 UN PEUPLE - UN BUT -UNE FOI</w:t>
            </w:r>
          </w:p>
        </w:tc>
      </w:tr>
      <w:tr w:rsidR="006177C1" w14:paraId="1E8D3546" w14:textId="77777777" w:rsidTr="006177C1">
        <w:tc>
          <w:tcPr>
            <w:tcW w:w="4641" w:type="dxa"/>
            <w:hideMark/>
          </w:tcPr>
          <w:p w14:paraId="75C18571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NOTAIRES ASSOCIES</w:t>
            </w:r>
          </w:p>
        </w:tc>
        <w:tc>
          <w:tcPr>
            <w:tcW w:w="160" w:type="dxa"/>
          </w:tcPr>
          <w:p w14:paraId="1C292F79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</w:tcPr>
          <w:p w14:paraId="730EEC54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jc w:val="center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</w:tr>
      <w:tr w:rsidR="006177C1" w14:paraId="3AAADF4F" w14:textId="77777777" w:rsidTr="006177C1">
        <w:trPr>
          <w:trHeight w:val="80"/>
        </w:trPr>
        <w:tc>
          <w:tcPr>
            <w:tcW w:w="4641" w:type="dxa"/>
            <w:hideMark/>
          </w:tcPr>
          <w:p w14:paraId="2A41817E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left="-69" w:firstLine="0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  <w:r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  <w:t>BAMAKO</w:t>
            </w:r>
          </w:p>
        </w:tc>
        <w:tc>
          <w:tcPr>
            <w:tcW w:w="160" w:type="dxa"/>
          </w:tcPr>
          <w:p w14:paraId="2E11880E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  <w:tc>
          <w:tcPr>
            <w:tcW w:w="4626" w:type="dxa"/>
          </w:tcPr>
          <w:p w14:paraId="719D4D49" w14:textId="77777777" w:rsidR="006177C1" w:rsidRDefault="006177C1">
            <w:pPr>
              <w:keepLines/>
              <w:tabs>
                <w:tab w:val="left" w:pos="142"/>
              </w:tabs>
              <w:suppressAutoHyphens/>
              <w:overflowPunct w:val="0"/>
              <w:autoSpaceDE w:val="0"/>
              <w:autoSpaceDN w:val="0"/>
              <w:adjustRightInd w:val="0"/>
              <w:ind w:firstLine="1134"/>
              <w:jc w:val="center"/>
              <w:textAlignment w:val="baseline"/>
              <w:rPr>
                <w:rFonts w:ascii="Times New Roman" w:hAnsi="Times New Roman"/>
                <w:b/>
                <w:bCs/>
                <w:spacing w:val="-3"/>
                <w:sz w:val="24"/>
                <w:lang w:val="fr-ML" w:eastAsia="fr-ML"/>
              </w:rPr>
            </w:pPr>
          </w:p>
        </w:tc>
      </w:tr>
    </w:tbl>
    <w:p w14:paraId="4845A1DB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</w:p>
    <w:p w14:paraId="325F2554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L'AN DEUX MIL VINGT __________</w:t>
      </w:r>
    </w:p>
    <w:p w14:paraId="0727C808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 xml:space="preserve">Le  </w:t>
      </w:r>
    </w:p>
    <w:p w14:paraId="1C319D72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b/>
          <w:bCs/>
          <w:sz w:val="24"/>
        </w:rPr>
      </w:pPr>
    </w:p>
    <w:p w14:paraId="3671DD48" w14:textId="77777777" w:rsidR="006177C1" w:rsidRDefault="006177C1" w:rsidP="006177C1">
      <w:pPr>
        <w:keepLines/>
        <w:overflowPunct w:val="0"/>
        <w:autoSpaceDE w:val="0"/>
        <w:autoSpaceDN w:val="0"/>
        <w:adjustRightInd w:val="0"/>
        <w:ind w:left="-1134" w:firstLine="0"/>
        <w:textAlignment w:val="baseline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bCs/>
          <w:sz w:val="24"/>
        </w:rPr>
        <w:t>PARDEVANT Maître Thierno Alou N’DIAYE, Notaire Associé à la Résidence de BAMAKO, (République du Mali) Soussigné</w:t>
      </w:r>
      <w:r>
        <w:rPr>
          <w:rFonts w:ascii="Times New Roman" w:hAnsi="Times New Roman"/>
          <w:sz w:val="24"/>
        </w:rPr>
        <w:t xml:space="preserve">, </w:t>
      </w:r>
    </w:p>
    <w:sectPr w:rsidR="006177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7C1"/>
    <w:rsid w:val="00206850"/>
    <w:rsid w:val="003725DC"/>
    <w:rsid w:val="003C6604"/>
    <w:rsid w:val="006177C1"/>
    <w:rsid w:val="009660D0"/>
    <w:rsid w:val="00B83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DFF45"/>
  <w15:chartTrackingRefBased/>
  <w15:docId w15:val="{55253F76-653A-40AA-9566-6EEE73B2F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77C1"/>
    <w:pPr>
      <w:spacing w:after="0" w:line="240" w:lineRule="auto"/>
      <w:ind w:firstLine="709"/>
      <w:jc w:val="both"/>
    </w:pPr>
    <w:rPr>
      <w:rFonts w:ascii="Arial" w:eastAsia="Times New Roman" w:hAnsi="Arial" w:cs="Times New Roman"/>
      <w:kern w:val="0"/>
      <w:sz w:val="20"/>
      <w:szCs w:val="20"/>
      <w:lang w:eastAsia="fr-FR"/>
      <w14:ligatures w14:val="non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31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51</Words>
  <Characters>283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  Moustaphe Diaby</dc:creator>
  <cp:keywords/>
  <dc:description/>
  <cp:lastModifiedBy>Ya  Moustaphe Diaby</cp:lastModifiedBy>
  <cp:revision>4</cp:revision>
  <dcterms:created xsi:type="dcterms:W3CDTF">2024-02-01T09:08:00Z</dcterms:created>
  <dcterms:modified xsi:type="dcterms:W3CDTF">2024-02-01T10:56:00Z</dcterms:modified>
</cp:coreProperties>
</file>