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72" w:rsidRDefault="006955BE" w:rsidP="006955BE">
      <w:pPr>
        <w:pStyle w:val="Citationintense"/>
        <w:rPr>
          <w:rStyle w:val="Emphaseintense"/>
          <w:rFonts w:ascii="Times New Roman" w:hAnsi="Times New Roman" w:cs="Times New Roman"/>
          <w:sz w:val="48"/>
        </w:rPr>
      </w:pPr>
      <w:r w:rsidRPr="006955BE">
        <w:rPr>
          <w:rStyle w:val="Emphaseintense"/>
          <w:rFonts w:ascii="Times New Roman" w:hAnsi="Times New Roman" w:cs="Times New Roman"/>
          <w:sz w:val="48"/>
        </w:rPr>
        <w:t xml:space="preserve">Traffic </w:t>
      </w:r>
      <w:proofErr w:type="spellStart"/>
      <w:r w:rsidRPr="006955BE">
        <w:rPr>
          <w:rStyle w:val="Emphaseintense"/>
          <w:rFonts w:ascii="Times New Roman" w:hAnsi="Times New Roman" w:cs="Times New Roman"/>
          <w:sz w:val="48"/>
        </w:rPr>
        <w:t>sign</w:t>
      </w:r>
      <w:proofErr w:type="spellEnd"/>
      <w:r w:rsidRPr="006955BE">
        <w:rPr>
          <w:rStyle w:val="Emphaseintense"/>
          <w:rFonts w:ascii="Times New Roman" w:hAnsi="Times New Roman" w:cs="Times New Roman"/>
          <w:sz w:val="48"/>
        </w:rPr>
        <w:t xml:space="preserve"> classification</w:t>
      </w:r>
    </w:p>
    <w:p w:rsidR="006955BE" w:rsidRPr="006955BE" w:rsidRDefault="006955BE" w:rsidP="006955BE">
      <w:bookmarkStart w:id="0" w:name="_GoBack"/>
      <w:bookmarkEnd w:id="0"/>
    </w:p>
    <w:sectPr w:rsidR="006955BE" w:rsidRPr="00695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8"/>
    <w:rsid w:val="006955BE"/>
    <w:rsid w:val="00CC1A48"/>
    <w:rsid w:val="00D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68C5"/>
  <w15:chartTrackingRefBased/>
  <w15:docId w15:val="{A39A5F84-424B-4CA8-BF31-3C25FAC2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5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5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eintense">
    <w:name w:val="Intense Emphasis"/>
    <w:basedOn w:val="Policepardfaut"/>
    <w:uiPriority w:val="21"/>
    <w:qFormat/>
    <w:rsid w:val="006955BE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55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55B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</dc:creator>
  <cp:keywords/>
  <dc:description/>
  <cp:lastModifiedBy>ROI</cp:lastModifiedBy>
  <cp:revision>2</cp:revision>
  <dcterms:created xsi:type="dcterms:W3CDTF">2022-07-31T14:01:00Z</dcterms:created>
  <dcterms:modified xsi:type="dcterms:W3CDTF">2022-07-31T14:05:00Z</dcterms:modified>
</cp:coreProperties>
</file>