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F09" w:rsidRPr="00F736B4" w:rsidRDefault="00613FC6" w:rsidP="006B6F6A">
      <w:pPr>
        <w:rPr>
          <w:sz w:val="36"/>
          <w:szCs w:val="36"/>
          <w:lang w:val="en-US"/>
        </w:rPr>
      </w:pPr>
      <w:r w:rsidRPr="00F736B4">
        <w:rPr>
          <w:sz w:val="36"/>
          <w:szCs w:val="36"/>
          <w:lang w:val="en-US"/>
        </w:rPr>
        <w:t>B-P</w:t>
      </w:r>
      <w:r w:rsidR="006B6F6A" w:rsidRPr="00F736B4">
        <w:rPr>
          <w:sz w:val="36"/>
          <w:szCs w:val="36"/>
          <w:lang w:val="en-US"/>
        </w:rPr>
        <w:t>AY</w:t>
      </w:r>
      <w:r w:rsidR="00374FB2" w:rsidRPr="00F736B4">
        <w:rPr>
          <w:sz w:val="36"/>
          <w:szCs w:val="36"/>
          <w:lang w:val="en-US"/>
        </w:rPr>
        <w:t xml:space="preserve"> </w:t>
      </w:r>
    </w:p>
    <w:p w:rsidR="00323F09" w:rsidRPr="00F736B4" w:rsidRDefault="00374FB2" w:rsidP="00323F09">
      <w:pPr>
        <w:rPr>
          <w:b/>
          <w:bCs/>
          <w:sz w:val="24"/>
          <w:szCs w:val="24"/>
          <w:lang w:val="en-US"/>
        </w:rPr>
      </w:pPr>
      <w:r w:rsidRPr="00F736B4">
        <w:rPr>
          <w:b/>
          <w:bCs/>
          <w:sz w:val="24"/>
          <w:szCs w:val="24"/>
          <w:lang w:val="en-US"/>
        </w:rPr>
        <w:t>Version </w:t>
      </w:r>
    </w:p>
    <w:p w:rsidR="00374FB2" w:rsidRPr="00F736B4" w:rsidRDefault="00374FB2" w:rsidP="00323F09">
      <w:pPr>
        <w:rPr>
          <w:sz w:val="24"/>
          <w:szCs w:val="24"/>
          <w:lang w:val="en-US"/>
        </w:rPr>
      </w:pPr>
      <w:r w:rsidRPr="00F736B4">
        <w:rPr>
          <w:sz w:val="24"/>
          <w:szCs w:val="24"/>
          <w:lang w:val="en-US"/>
        </w:rPr>
        <w:t>B PAY version v1.0</w:t>
      </w:r>
    </w:p>
    <w:p w:rsidR="0048315C" w:rsidRPr="00310CDB" w:rsidRDefault="0048315C">
      <w:pPr>
        <w:rPr>
          <w:b/>
          <w:bCs/>
          <w:sz w:val="24"/>
          <w:szCs w:val="24"/>
        </w:rPr>
      </w:pPr>
      <w:r w:rsidRPr="00310CDB">
        <w:rPr>
          <w:b/>
          <w:bCs/>
          <w:sz w:val="24"/>
          <w:szCs w:val="24"/>
        </w:rPr>
        <w:t>Contexte</w:t>
      </w:r>
    </w:p>
    <w:p w:rsidR="008C47A4" w:rsidRPr="00310CDB" w:rsidRDefault="0048315C" w:rsidP="00310CDB">
      <w:pPr>
        <w:rPr>
          <w:sz w:val="24"/>
          <w:szCs w:val="24"/>
        </w:rPr>
      </w:pPr>
      <w:r w:rsidRPr="00310CDB">
        <w:rPr>
          <w:sz w:val="24"/>
          <w:szCs w:val="24"/>
        </w:rPr>
        <w:t xml:space="preserve">Ce document contient </w:t>
      </w:r>
      <w:r w:rsidR="00310CDB">
        <w:rPr>
          <w:sz w:val="24"/>
          <w:szCs w:val="24"/>
        </w:rPr>
        <w:t>les</w:t>
      </w:r>
      <w:r w:rsidRPr="00310CDB">
        <w:rPr>
          <w:sz w:val="24"/>
          <w:szCs w:val="24"/>
        </w:rPr>
        <w:t xml:space="preserve"> description</w:t>
      </w:r>
      <w:r w:rsidR="00310CDB">
        <w:rPr>
          <w:sz w:val="24"/>
          <w:szCs w:val="24"/>
        </w:rPr>
        <w:t>s</w:t>
      </w:r>
      <w:r w:rsidRPr="00310CDB">
        <w:rPr>
          <w:sz w:val="24"/>
          <w:szCs w:val="24"/>
        </w:rPr>
        <w:t xml:space="preserve"> sur les méthodes du </w:t>
      </w:r>
      <w:r w:rsidR="008C47A4" w:rsidRPr="00310CDB">
        <w:rPr>
          <w:sz w:val="24"/>
          <w:szCs w:val="24"/>
        </w:rPr>
        <w:t>Web service de paiement E-Commerce via Bankily</w:t>
      </w:r>
      <w:r w:rsidRPr="00310CDB">
        <w:rPr>
          <w:sz w:val="24"/>
          <w:szCs w:val="24"/>
        </w:rPr>
        <w:t>.</w:t>
      </w:r>
    </w:p>
    <w:p w:rsidR="008C47A4" w:rsidRPr="00310CDB" w:rsidRDefault="008C47A4" w:rsidP="008C47A4">
      <w:pPr>
        <w:rPr>
          <w:sz w:val="24"/>
          <w:szCs w:val="24"/>
        </w:rPr>
      </w:pPr>
      <w:r w:rsidRPr="00310CDB">
        <w:rPr>
          <w:sz w:val="24"/>
          <w:szCs w:val="24"/>
        </w:rPr>
        <w:t xml:space="preserve">Le système d’authentification et d’autorisation </w:t>
      </w:r>
      <w:r w:rsidR="0048315C" w:rsidRPr="00310CDB">
        <w:rPr>
          <w:sz w:val="24"/>
          <w:szCs w:val="24"/>
        </w:rPr>
        <w:t xml:space="preserve">se base sur le protocole </w:t>
      </w:r>
      <w:proofErr w:type="spellStart"/>
      <w:r w:rsidR="0048315C" w:rsidRPr="00310CDB">
        <w:rPr>
          <w:sz w:val="24"/>
          <w:szCs w:val="24"/>
        </w:rPr>
        <w:t>OA</w:t>
      </w:r>
      <w:r w:rsidR="00323F09" w:rsidRPr="00310CDB">
        <w:rPr>
          <w:sz w:val="24"/>
          <w:szCs w:val="24"/>
        </w:rPr>
        <w:t>uth</w:t>
      </w:r>
      <w:proofErr w:type="spellEnd"/>
      <w:r w:rsidR="00323F09" w:rsidRPr="00310CDB">
        <w:rPr>
          <w:sz w:val="24"/>
          <w:szCs w:val="24"/>
        </w:rPr>
        <w:t xml:space="preserve"> </w:t>
      </w:r>
      <w:r w:rsidR="0048315C" w:rsidRPr="00310CDB">
        <w:rPr>
          <w:sz w:val="24"/>
          <w:szCs w:val="24"/>
        </w:rPr>
        <w:t xml:space="preserve">2.0 et Open ID </w:t>
      </w:r>
      <w:proofErr w:type="spellStart"/>
      <w:r w:rsidR="0048315C" w:rsidRPr="00310CDB">
        <w:rPr>
          <w:sz w:val="24"/>
          <w:szCs w:val="24"/>
        </w:rPr>
        <w:t>connect</w:t>
      </w:r>
      <w:proofErr w:type="spellEnd"/>
      <w:r w:rsidR="0048315C" w:rsidRPr="00310CDB">
        <w:rPr>
          <w:sz w:val="24"/>
          <w:szCs w:val="24"/>
        </w:rPr>
        <w:t xml:space="preserve">.  </w:t>
      </w:r>
    </w:p>
    <w:p w:rsidR="002D7F8A" w:rsidRPr="00310CDB" w:rsidRDefault="002D7F8A" w:rsidP="002D7F8A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10CDB">
        <w:rPr>
          <w:sz w:val="24"/>
          <w:szCs w:val="24"/>
          <w:u w:val="single"/>
        </w:rPr>
        <w:t xml:space="preserve"> </w:t>
      </w:r>
      <w:r w:rsidRPr="00310CDB">
        <w:rPr>
          <w:b/>
          <w:bCs/>
          <w:sz w:val="24"/>
          <w:szCs w:val="24"/>
          <w:u w:val="single"/>
        </w:rPr>
        <w:t>Authentification</w:t>
      </w:r>
    </w:p>
    <w:p w:rsidR="0002172D" w:rsidRPr="00F736B4" w:rsidRDefault="00BC63F7" w:rsidP="002D7F8A">
      <w:pPr>
        <w:rPr>
          <w:rFonts w:cstheme="minorHAnsi"/>
          <w:color w:val="505050"/>
          <w:sz w:val="18"/>
          <w:szCs w:val="18"/>
          <w:shd w:val="clear" w:color="auto" w:fill="FFFFFF"/>
          <w:lang w:val="en-US"/>
        </w:rPr>
      </w:pPr>
      <w:r w:rsidRPr="0002172D">
        <w:rPr>
          <w:rFonts w:cstheme="minorHAnsi"/>
          <w:sz w:val="24"/>
          <w:szCs w:val="24"/>
          <w:lang w:val="en-US"/>
        </w:rPr>
        <w:t>URL:</w:t>
      </w:r>
      <w:r w:rsidR="002D7F8A" w:rsidRPr="0002172D">
        <w:rPr>
          <w:rFonts w:cstheme="minorHAnsi"/>
          <w:sz w:val="24"/>
          <w:szCs w:val="24"/>
          <w:lang w:val="en-US"/>
        </w:rPr>
        <w:t xml:space="preserve"> </w:t>
      </w:r>
      <w:hyperlink r:id="rId5" w:history="1">
        <w:r w:rsidR="0002172D" w:rsidRPr="00F736B4">
          <w:rPr>
            <w:rStyle w:val="Lienhypertexte"/>
            <w:rFonts w:cstheme="minorHAnsi"/>
            <w:sz w:val="24"/>
            <w:szCs w:val="24"/>
            <w:shd w:val="clear" w:color="auto" w:fill="FFFFFF"/>
            <w:lang w:val="en-US"/>
          </w:rPr>
          <w:t>https://ebankily-tst.appspot.com/authentification</w:t>
        </w:r>
      </w:hyperlink>
    </w:p>
    <w:p w:rsidR="002D7F8A" w:rsidRPr="00310CDB" w:rsidRDefault="00BC63F7" w:rsidP="002D7F8A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Method:</w:t>
      </w:r>
      <w:r w:rsidR="002D7F8A"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POST</w:t>
      </w:r>
    </w:p>
    <w:p w:rsidR="009B0E41" w:rsidRPr="00310CDB" w:rsidRDefault="00BC63F7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Headers:</w:t>
      </w:r>
    </w:p>
    <w:p w:rsidR="002D7F8A" w:rsidRPr="006B6F6A" w:rsidRDefault="002D7F8A" w:rsidP="002D7F8A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Content-</w:t>
      </w:r>
      <w:r w:rsidR="0002172D"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type:</w:t>
      </w:r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application/x-www-form-</w:t>
      </w:r>
      <w:proofErr w:type="spellStart"/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urlencoded</w:t>
      </w:r>
      <w:proofErr w:type="spellEnd"/>
    </w:p>
    <w:p w:rsidR="002D7F8A" w:rsidRPr="00310CDB" w:rsidRDefault="002D7F8A" w:rsidP="002D7F8A">
      <w:pPr>
        <w:rPr>
          <w:rFonts w:ascii="Helvetica" w:hAnsi="Helvetica" w:cs="Helvetica"/>
          <w:b/>
          <w:bCs/>
          <w:color w:val="212121"/>
          <w:sz w:val="24"/>
          <w:szCs w:val="24"/>
          <w:shd w:val="clear" w:color="auto" w:fill="FFFFFF"/>
        </w:rPr>
      </w:pPr>
      <w:r w:rsidRPr="00310CDB">
        <w:rPr>
          <w:rFonts w:ascii="Helvetica" w:hAnsi="Helvetica" w:cs="Helvetica"/>
          <w:b/>
          <w:bCs/>
          <w:color w:val="212121"/>
          <w:sz w:val="24"/>
          <w:szCs w:val="24"/>
          <w:shd w:val="clear" w:color="auto" w:fill="FFFFFF"/>
        </w:rPr>
        <w:t>Paramètre d’entrée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1"/>
        <w:gridCol w:w="2280"/>
        <w:gridCol w:w="2154"/>
        <w:gridCol w:w="2473"/>
      </w:tblGrid>
      <w:tr w:rsidR="002D7F8A" w:rsidRPr="00310CDB" w:rsidTr="002D7F8A">
        <w:tc>
          <w:tcPr>
            <w:tcW w:w="2381" w:type="dxa"/>
          </w:tcPr>
          <w:p w:rsidR="002D7F8A" w:rsidRPr="00310CDB" w:rsidRDefault="002D7F8A" w:rsidP="002D7F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280" w:type="dxa"/>
          </w:tcPr>
          <w:p w:rsidR="002D7F8A" w:rsidRPr="00310CDB" w:rsidRDefault="002D7F8A" w:rsidP="002D7F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154" w:type="dxa"/>
          </w:tcPr>
          <w:p w:rsidR="002D7F8A" w:rsidRPr="00310CDB" w:rsidRDefault="002D7F8A" w:rsidP="002D7F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 xml:space="preserve">Value par </w:t>
            </w:r>
            <w:r w:rsidR="009B0E41" w:rsidRPr="00310CDB">
              <w:rPr>
                <w:rFonts w:cstheme="minorHAnsi"/>
                <w:b/>
                <w:bCs/>
                <w:sz w:val="24"/>
                <w:szCs w:val="24"/>
              </w:rPr>
              <w:t>défaut</w:t>
            </w:r>
          </w:p>
        </w:tc>
        <w:tc>
          <w:tcPr>
            <w:tcW w:w="2473" w:type="dxa"/>
          </w:tcPr>
          <w:p w:rsidR="002D7F8A" w:rsidRPr="00310CDB" w:rsidRDefault="002D7F8A" w:rsidP="002D7F8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Obligatoire</w:t>
            </w:r>
          </w:p>
        </w:tc>
      </w:tr>
      <w:tr w:rsidR="002D7F8A" w:rsidRPr="00310CDB" w:rsidTr="002D7F8A">
        <w:tc>
          <w:tcPr>
            <w:tcW w:w="2381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grant_type</w:t>
            </w:r>
            <w:proofErr w:type="spellEnd"/>
          </w:p>
        </w:tc>
        <w:tc>
          <w:tcPr>
            <w:tcW w:w="2280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password</w:t>
            </w:r>
            <w:proofErr w:type="spellEnd"/>
          </w:p>
        </w:tc>
        <w:tc>
          <w:tcPr>
            <w:tcW w:w="2473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  <w:tr w:rsidR="002D7F8A" w:rsidRPr="00310CDB" w:rsidTr="002D7F8A">
        <w:tc>
          <w:tcPr>
            <w:tcW w:w="2381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username</w:t>
            </w:r>
            <w:proofErr w:type="spellEnd"/>
          </w:p>
        </w:tc>
        <w:tc>
          <w:tcPr>
            <w:tcW w:w="2280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73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  <w:tr w:rsidR="002D7F8A" w:rsidRPr="00310CDB" w:rsidTr="002D7F8A">
        <w:tc>
          <w:tcPr>
            <w:tcW w:w="2381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password</w:t>
            </w:r>
            <w:proofErr w:type="spellEnd"/>
          </w:p>
        </w:tc>
        <w:tc>
          <w:tcPr>
            <w:tcW w:w="2280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73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  <w:tr w:rsidR="002D7F8A" w:rsidRPr="00310CDB" w:rsidTr="002D7F8A">
        <w:tc>
          <w:tcPr>
            <w:tcW w:w="2381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client_id</w:t>
            </w:r>
            <w:proofErr w:type="spellEnd"/>
          </w:p>
        </w:tc>
        <w:tc>
          <w:tcPr>
            <w:tcW w:w="2280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2D7F8A" w:rsidRPr="00310CDB" w:rsidRDefault="00F736B4" w:rsidP="002D7F8A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e</w:t>
            </w:r>
            <w:r w:rsidR="002D7F8A"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bankily</w:t>
            </w:r>
            <w:proofErr w:type="spellEnd"/>
          </w:p>
        </w:tc>
        <w:tc>
          <w:tcPr>
            <w:tcW w:w="2473" w:type="dxa"/>
          </w:tcPr>
          <w:p w:rsidR="002D7F8A" w:rsidRPr="00310CDB" w:rsidRDefault="002D7F8A" w:rsidP="002D7F8A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</w:tbl>
    <w:p w:rsidR="002D7F8A" w:rsidRPr="00310CDB" w:rsidRDefault="002D7F8A" w:rsidP="002D7F8A">
      <w:pPr>
        <w:rPr>
          <w:sz w:val="24"/>
          <w:szCs w:val="24"/>
        </w:rPr>
      </w:pPr>
    </w:p>
    <w:p w:rsidR="002D7F8A" w:rsidRPr="00310CDB" w:rsidRDefault="002D7F8A" w:rsidP="002D7F8A">
      <w:pPr>
        <w:rPr>
          <w:b/>
          <w:bCs/>
          <w:sz w:val="24"/>
          <w:szCs w:val="24"/>
        </w:rPr>
      </w:pPr>
      <w:r w:rsidRPr="00310CDB">
        <w:rPr>
          <w:b/>
          <w:bCs/>
          <w:sz w:val="24"/>
          <w:szCs w:val="24"/>
        </w:rPr>
        <w:t>Paramètre de sortie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</w:tblGrid>
      <w:tr w:rsidR="002D7F8A" w:rsidRPr="00310CDB" w:rsidTr="002D7F8A">
        <w:tc>
          <w:tcPr>
            <w:tcW w:w="2303" w:type="dxa"/>
          </w:tcPr>
          <w:p w:rsidR="002D7F8A" w:rsidRPr="00310CDB" w:rsidRDefault="002D7F8A" w:rsidP="002D7F8A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303" w:type="dxa"/>
          </w:tcPr>
          <w:p w:rsidR="002D7F8A" w:rsidRPr="00310CDB" w:rsidRDefault="002D7F8A" w:rsidP="002D7F8A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03" w:type="dxa"/>
          </w:tcPr>
          <w:p w:rsidR="002D7F8A" w:rsidRPr="00310CDB" w:rsidRDefault="002D7F8A" w:rsidP="002D7F8A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2D7F8A" w:rsidRPr="00310CDB" w:rsidTr="002D7F8A">
        <w:tc>
          <w:tcPr>
            <w:tcW w:w="2303" w:type="dxa"/>
          </w:tcPr>
          <w:p w:rsidR="002D7F8A" w:rsidRPr="00D71816" w:rsidRDefault="002D7F8A" w:rsidP="002D7F8A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access_token</w:t>
            </w:r>
            <w:proofErr w:type="spellEnd"/>
          </w:p>
          <w:p w:rsidR="002D7F8A" w:rsidRPr="00310CDB" w:rsidRDefault="002D7F8A" w:rsidP="002D7F8A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 xml:space="preserve">ID </w:t>
            </w:r>
            <w:proofErr w:type="spellStart"/>
            <w:r w:rsidRPr="00310CDB">
              <w:rPr>
                <w:sz w:val="24"/>
                <w:szCs w:val="24"/>
              </w:rPr>
              <w:t>token</w:t>
            </w:r>
            <w:proofErr w:type="spellEnd"/>
            <w:r w:rsidRPr="00310CDB">
              <w:rPr>
                <w:sz w:val="24"/>
                <w:szCs w:val="24"/>
              </w:rPr>
              <w:t xml:space="preserve"> d’autorisation du paiement</w:t>
            </w:r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2D7F8A" w:rsidRPr="00310CDB" w:rsidTr="002D7F8A">
        <w:tc>
          <w:tcPr>
            <w:tcW w:w="2303" w:type="dxa"/>
          </w:tcPr>
          <w:p w:rsidR="002D7F8A" w:rsidRPr="00D71816" w:rsidRDefault="002D7F8A" w:rsidP="002D7F8A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expires_in</w:t>
            </w:r>
            <w:proofErr w:type="spellEnd"/>
          </w:p>
          <w:p w:rsidR="002D7F8A" w:rsidRPr="00310CDB" w:rsidRDefault="002D7F8A" w:rsidP="002D7F8A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 xml:space="preserve">Durée d’expiration du </w:t>
            </w:r>
            <w:proofErr w:type="spellStart"/>
            <w:r w:rsidRPr="00310CDB"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9B0E41" w:rsidRPr="00310CDB" w:rsidTr="002D7F8A">
        <w:tc>
          <w:tcPr>
            <w:tcW w:w="2303" w:type="dxa"/>
          </w:tcPr>
          <w:p w:rsidR="009B0E41" w:rsidRPr="00D71816" w:rsidRDefault="009B0E41" w:rsidP="009B0E41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refresh_token</w:t>
            </w:r>
            <w:proofErr w:type="spellEnd"/>
          </w:p>
          <w:p w:rsidR="009B0E41" w:rsidRPr="00D71816" w:rsidRDefault="009B0E41" w:rsidP="002D7F8A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9B0E41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 xml:space="preserve">actualisation du </w:t>
            </w:r>
            <w:proofErr w:type="spellStart"/>
            <w:r w:rsidRPr="00310CDB">
              <w:rPr>
                <w:sz w:val="24"/>
                <w:szCs w:val="24"/>
              </w:rPr>
              <w:t>token</w:t>
            </w:r>
            <w:proofErr w:type="spellEnd"/>
            <w:r w:rsidRPr="00310CDB">
              <w:rPr>
                <w:sz w:val="24"/>
                <w:szCs w:val="24"/>
              </w:rPr>
              <w:t xml:space="preserve"> d’accès </w:t>
            </w:r>
          </w:p>
        </w:tc>
        <w:tc>
          <w:tcPr>
            <w:tcW w:w="2303" w:type="dxa"/>
          </w:tcPr>
          <w:p w:rsidR="009B0E41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2D7F8A" w:rsidRPr="00310CDB" w:rsidTr="002D7F8A">
        <w:tc>
          <w:tcPr>
            <w:tcW w:w="2303" w:type="dxa"/>
          </w:tcPr>
          <w:p w:rsidR="002D7F8A" w:rsidRPr="00D71816" w:rsidRDefault="002D7F8A" w:rsidP="002D7F8A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refresh_expires_in</w:t>
            </w:r>
            <w:proofErr w:type="spellEnd"/>
          </w:p>
          <w:p w:rsidR="002D7F8A" w:rsidRPr="00D71816" w:rsidRDefault="002D7F8A" w:rsidP="002D7F8A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 xml:space="preserve">Durée d’expiration du </w:t>
            </w:r>
            <w:proofErr w:type="spellStart"/>
            <w:r w:rsidRPr="00310CDB">
              <w:rPr>
                <w:sz w:val="24"/>
                <w:szCs w:val="24"/>
              </w:rPr>
              <w:t>token</w:t>
            </w:r>
            <w:proofErr w:type="spellEnd"/>
            <w:r w:rsidRPr="00310CDB">
              <w:rPr>
                <w:sz w:val="24"/>
                <w:szCs w:val="24"/>
              </w:rPr>
              <w:t xml:space="preserve"> </w:t>
            </w:r>
            <w:proofErr w:type="spellStart"/>
            <w:r w:rsidRPr="00310CDB">
              <w:rPr>
                <w:sz w:val="24"/>
                <w:szCs w:val="24"/>
              </w:rPr>
              <w:t>refresh</w:t>
            </w:r>
            <w:proofErr w:type="spellEnd"/>
          </w:p>
        </w:tc>
        <w:tc>
          <w:tcPr>
            <w:tcW w:w="2303" w:type="dxa"/>
          </w:tcPr>
          <w:p w:rsidR="002D7F8A" w:rsidRPr="00310CDB" w:rsidRDefault="009B0E41" w:rsidP="002D7F8A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</w:tbl>
    <w:p w:rsidR="002D7F8A" w:rsidRDefault="002D7F8A" w:rsidP="002D7F8A">
      <w:pPr>
        <w:rPr>
          <w:sz w:val="24"/>
          <w:szCs w:val="24"/>
        </w:rPr>
      </w:pPr>
    </w:p>
    <w:p w:rsidR="0002172D" w:rsidRDefault="0002172D" w:rsidP="002D7F8A">
      <w:pPr>
        <w:rPr>
          <w:sz w:val="24"/>
          <w:szCs w:val="24"/>
        </w:rPr>
      </w:pPr>
    </w:p>
    <w:p w:rsidR="0002172D" w:rsidRPr="00310CDB" w:rsidRDefault="0002172D" w:rsidP="002D7F8A">
      <w:pPr>
        <w:rPr>
          <w:sz w:val="24"/>
          <w:szCs w:val="24"/>
        </w:rPr>
      </w:pPr>
    </w:p>
    <w:p w:rsidR="002D7F8A" w:rsidRPr="00310CDB" w:rsidRDefault="009B0E41" w:rsidP="009B0E4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 w:rsidRPr="00310CDB">
        <w:rPr>
          <w:b/>
          <w:bCs/>
          <w:sz w:val="24"/>
          <w:szCs w:val="24"/>
          <w:u w:val="single"/>
        </w:rPr>
        <w:t>Refresh</w:t>
      </w:r>
      <w:proofErr w:type="spellEnd"/>
      <w:r w:rsidRPr="00310CDB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310CDB">
        <w:rPr>
          <w:b/>
          <w:bCs/>
          <w:sz w:val="24"/>
          <w:szCs w:val="24"/>
          <w:u w:val="single"/>
        </w:rPr>
        <w:t>Token</w:t>
      </w:r>
      <w:proofErr w:type="spellEnd"/>
      <w:r w:rsidRPr="00310CDB">
        <w:rPr>
          <w:b/>
          <w:bCs/>
          <w:sz w:val="24"/>
          <w:szCs w:val="24"/>
          <w:u w:val="single"/>
        </w:rPr>
        <w:t xml:space="preserve"> </w:t>
      </w:r>
    </w:p>
    <w:p w:rsidR="0002172D" w:rsidRPr="00F736B4" w:rsidRDefault="00BC63F7" w:rsidP="009B0E41">
      <w:pPr>
        <w:rPr>
          <w:rFonts w:cstheme="minorHAnsi"/>
          <w:color w:val="505050"/>
          <w:sz w:val="24"/>
          <w:szCs w:val="24"/>
          <w:shd w:val="clear" w:color="auto" w:fill="FFFFFF"/>
          <w:lang w:val="en-US"/>
        </w:rPr>
      </w:pPr>
      <w:r w:rsidRPr="00310CDB">
        <w:rPr>
          <w:sz w:val="24"/>
          <w:szCs w:val="24"/>
          <w:lang w:val="en-US"/>
        </w:rPr>
        <w:t>URL:</w:t>
      </w:r>
      <w:r w:rsidR="009B0E41" w:rsidRPr="00310CDB">
        <w:rPr>
          <w:sz w:val="24"/>
          <w:szCs w:val="24"/>
          <w:lang w:val="en-US"/>
        </w:rPr>
        <w:t xml:space="preserve"> </w:t>
      </w:r>
      <w:hyperlink r:id="rId6" w:history="1">
        <w:r w:rsidR="0002172D" w:rsidRPr="00F736B4">
          <w:rPr>
            <w:rStyle w:val="Lienhypertexte"/>
            <w:rFonts w:cstheme="minorHAnsi"/>
            <w:sz w:val="24"/>
            <w:szCs w:val="24"/>
            <w:shd w:val="clear" w:color="auto" w:fill="FFFFFF"/>
            <w:lang w:val="en-US"/>
          </w:rPr>
          <w:t>https://ebankily-tst.appspot.com/authentification</w:t>
        </w:r>
      </w:hyperlink>
    </w:p>
    <w:p w:rsidR="009B0E41" w:rsidRPr="0002172D" w:rsidRDefault="00C17BE3" w:rsidP="009B0E41">
      <w:pPr>
        <w:rPr>
          <w:rFonts w:cstheme="minorHAnsi"/>
          <w:color w:val="505050"/>
          <w:sz w:val="24"/>
          <w:szCs w:val="24"/>
          <w:shd w:val="clear" w:color="auto" w:fill="FFFFFF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Method:</w:t>
      </w:r>
      <w:r w:rsidR="009B0E41"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POST</w:t>
      </w:r>
    </w:p>
    <w:p w:rsidR="009B0E41" w:rsidRPr="006B6F6A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Headers :</w:t>
      </w:r>
      <w:proofErr w:type="gramEnd"/>
    </w:p>
    <w:p w:rsidR="009B0E41" w:rsidRPr="006B6F6A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Content-</w:t>
      </w:r>
      <w:proofErr w:type="gramStart"/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type :</w:t>
      </w:r>
      <w:proofErr w:type="gramEnd"/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application/x-www-form-</w:t>
      </w:r>
      <w:proofErr w:type="spellStart"/>
      <w:r w:rsidRPr="006B6F6A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urlencoded</w:t>
      </w:r>
      <w:proofErr w:type="spellEnd"/>
    </w:p>
    <w:p w:rsidR="009B0E41" w:rsidRPr="00310CDB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Paramètre d’entrée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1"/>
        <w:gridCol w:w="2280"/>
        <w:gridCol w:w="2154"/>
        <w:gridCol w:w="2473"/>
      </w:tblGrid>
      <w:tr w:rsidR="009B0E41" w:rsidRPr="00310CDB" w:rsidTr="00F17159">
        <w:tc>
          <w:tcPr>
            <w:tcW w:w="2381" w:type="dxa"/>
          </w:tcPr>
          <w:p w:rsidR="009B0E41" w:rsidRPr="00310CDB" w:rsidRDefault="009B0E41" w:rsidP="00F1715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280" w:type="dxa"/>
          </w:tcPr>
          <w:p w:rsidR="009B0E41" w:rsidRPr="00310CDB" w:rsidRDefault="009B0E41" w:rsidP="00F1715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154" w:type="dxa"/>
          </w:tcPr>
          <w:p w:rsidR="009B0E41" w:rsidRPr="00310CDB" w:rsidRDefault="009B0E41" w:rsidP="00F1715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Value par défaut</w:t>
            </w:r>
          </w:p>
        </w:tc>
        <w:tc>
          <w:tcPr>
            <w:tcW w:w="2473" w:type="dxa"/>
          </w:tcPr>
          <w:p w:rsidR="009B0E41" w:rsidRPr="00310CDB" w:rsidRDefault="009B0E41" w:rsidP="00F1715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10CDB">
              <w:rPr>
                <w:rFonts w:cstheme="minorHAnsi"/>
                <w:b/>
                <w:bCs/>
                <w:sz w:val="24"/>
                <w:szCs w:val="24"/>
              </w:rPr>
              <w:t>Obligatoire</w:t>
            </w:r>
          </w:p>
        </w:tc>
      </w:tr>
      <w:tr w:rsidR="009B0E41" w:rsidRPr="00310CDB" w:rsidTr="00F17159">
        <w:tc>
          <w:tcPr>
            <w:tcW w:w="2381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grant_type</w:t>
            </w:r>
            <w:proofErr w:type="spellEnd"/>
          </w:p>
        </w:tc>
        <w:tc>
          <w:tcPr>
            <w:tcW w:w="2280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9B0E41" w:rsidRPr="00310CDB" w:rsidRDefault="002D30BB" w:rsidP="00F1715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D30B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refresh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_token</w:t>
            </w:r>
            <w:proofErr w:type="spellEnd"/>
          </w:p>
        </w:tc>
        <w:tc>
          <w:tcPr>
            <w:tcW w:w="2473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  <w:tr w:rsidR="009B0E41" w:rsidRPr="00310CDB" w:rsidTr="00F17159">
        <w:tc>
          <w:tcPr>
            <w:tcW w:w="2381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refresh_token</w:t>
            </w:r>
            <w:proofErr w:type="spellEnd"/>
          </w:p>
        </w:tc>
        <w:tc>
          <w:tcPr>
            <w:tcW w:w="2280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9B0E41" w:rsidRPr="002D30BB" w:rsidRDefault="002D30BB" w:rsidP="002D30BB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refresh_token</w:t>
            </w:r>
            <w:proofErr w:type="spellEnd"/>
          </w:p>
        </w:tc>
        <w:tc>
          <w:tcPr>
            <w:tcW w:w="2473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  <w:tr w:rsidR="009B0E41" w:rsidRPr="00310CDB" w:rsidTr="00F17159">
        <w:tc>
          <w:tcPr>
            <w:tcW w:w="2381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client_id</w:t>
            </w:r>
            <w:proofErr w:type="spellEnd"/>
          </w:p>
        </w:tc>
        <w:tc>
          <w:tcPr>
            <w:tcW w:w="2280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2154" w:type="dxa"/>
          </w:tcPr>
          <w:p w:rsidR="009B0E41" w:rsidRPr="00310CDB" w:rsidRDefault="00F736B4" w:rsidP="00F17159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e</w:t>
            </w:r>
            <w:r w:rsidR="009B0E41"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bankily</w:t>
            </w:r>
            <w:proofErr w:type="spellEnd"/>
          </w:p>
        </w:tc>
        <w:tc>
          <w:tcPr>
            <w:tcW w:w="2473" w:type="dxa"/>
          </w:tcPr>
          <w:p w:rsidR="009B0E41" w:rsidRPr="00310CDB" w:rsidRDefault="009B0E41" w:rsidP="00F17159">
            <w:pPr>
              <w:rPr>
                <w:rFonts w:cstheme="minorHAnsi"/>
                <w:sz w:val="24"/>
                <w:szCs w:val="24"/>
              </w:rPr>
            </w:pPr>
            <w:r w:rsidRPr="00310CDB">
              <w:rPr>
                <w:rFonts w:cstheme="minorHAnsi"/>
                <w:sz w:val="24"/>
                <w:szCs w:val="24"/>
              </w:rPr>
              <w:t>OUI</w:t>
            </w:r>
          </w:p>
        </w:tc>
      </w:tr>
    </w:tbl>
    <w:p w:rsidR="009B0E41" w:rsidRPr="00310CDB" w:rsidRDefault="009B0E41" w:rsidP="009B0E41">
      <w:pPr>
        <w:rPr>
          <w:sz w:val="24"/>
          <w:szCs w:val="24"/>
        </w:rPr>
      </w:pPr>
    </w:p>
    <w:p w:rsidR="009B0E41" w:rsidRPr="00310CDB" w:rsidRDefault="009B0E41" w:rsidP="009B0E41">
      <w:pPr>
        <w:rPr>
          <w:sz w:val="24"/>
          <w:szCs w:val="24"/>
        </w:rPr>
      </w:pPr>
      <w:r w:rsidRPr="00310CDB">
        <w:rPr>
          <w:sz w:val="24"/>
          <w:szCs w:val="24"/>
        </w:rPr>
        <w:t>Paramètre de sortie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</w:tblGrid>
      <w:tr w:rsidR="009B0E41" w:rsidRPr="00310CDB" w:rsidTr="00F17159">
        <w:tc>
          <w:tcPr>
            <w:tcW w:w="2303" w:type="dxa"/>
          </w:tcPr>
          <w:p w:rsidR="009B0E41" w:rsidRPr="00310CDB" w:rsidRDefault="009B0E41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9B0E41" w:rsidRPr="00310CDB" w:rsidTr="00F17159">
        <w:tc>
          <w:tcPr>
            <w:tcW w:w="2303" w:type="dxa"/>
          </w:tcPr>
          <w:p w:rsidR="009B0E41" w:rsidRPr="002D7F8A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proofErr w:type="spellStart"/>
            <w:r w:rsidRPr="002D7F8A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access_token</w:t>
            </w:r>
            <w:proofErr w:type="spellEnd"/>
          </w:p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ID </w:t>
            </w: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token</w:t>
            </w:r>
            <w:proofErr w:type="spellEnd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d’autorisation du paiement</w:t>
            </w: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String</w:t>
            </w:r>
          </w:p>
        </w:tc>
      </w:tr>
      <w:tr w:rsidR="009B0E41" w:rsidRPr="00310CDB" w:rsidTr="00F17159">
        <w:tc>
          <w:tcPr>
            <w:tcW w:w="2303" w:type="dxa"/>
          </w:tcPr>
          <w:p w:rsidR="009B0E41" w:rsidRPr="002D7F8A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proofErr w:type="spellStart"/>
            <w:r w:rsidRPr="002D7F8A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expires_in</w:t>
            </w:r>
            <w:proofErr w:type="spellEnd"/>
          </w:p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Durée d’expiration du </w:t>
            </w: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token</w:t>
            </w:r>
            <w:proofErr w:type="spellEnd"/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String</w:t>
            </w:r>
          </w:p>
        </w:tc>
      </w:tr>
      <w:tr w:rsidR="009B0E41" w:rsidRPr="00310CDB" w:rsidTr="00F17159">
        <w:tc>
          <w:tcPr>
            <w:tcW w:w="2303" w:type="dxa"/>
          </w:tcPr>
          <w:p w:rsidR="009B0E41" w:rsidRPr="009B0E41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proofErr w:type="spellStart"/>
            <w:r w:rsidRPr="009B0E41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refresh_token</w:t>
            </w:r>
            <w:proofErr w:type="spellEnd"/>
          </w:p>
          <w:p w:rsidR="009B0E41" w:rsidRPr="00310CDB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actualisation du </w:t>
            </w: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token</w:t>
            </w:r>
            <w:proofErr w:type="spellEnd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d’accès </w:t>
            </w: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String</w:t>
            </w:r>
          </w:p>
        </w:tc>
      </w:tr>
      <w:tr w:rsidR="009B0E41" w:rsidRPr="00310CDB" w:rsidTr="00F17159">
        <w:tc>
          <w:tcPr>
            <w:tcW w:w="2303" w:type="dxa"/>
          </w:tcPr>
          <w:p w:rsidR="009B0E41" w:rsidRPr="002D7F8A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proofErr w:type="spellStart"/>
            <w:r w:rsidRPr="002D7F8A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refresh_expires_in</w:t>
            </w:r>
            <w:proofErr w:type="spellEnd"/>
          </w:p>
          <w:p w:rsidR="009B0E41" w:rsidRPr="00310CDB" w:rsidRDefault="009B0E41" w:rsidP="00F17159">
            <w:pPr>
              <w:shd w:val="clear" w:color="auto" w:fill="FFFFFE"/>
              <w:spacing w:line="270" w:lineRule="atLeast"/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Durée d’expiration du </w:t>
            </w: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token</w:t>
            </w:r>
            <w:proofErr w:type="spellEnd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refresh</w:t>
            </w:r>
            <w:proofErr w:type="spellEnd"/>
          </w:p>
        </w:tc>
        <w:tc>
          <w:tcPr>
            <w:tcW w:w="2303" w:type="dxa"/>
          </w:tcPr>
          <w:p w:rsidR="009B0E41" w:rsidRPr="00310CDB" w:rsidRDefault="009B0E41" w:rsidP="00F17159">
            <w:pPr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</w:pPr>
            <w:r w:rsidRPr="00310CDB">
              <w:rPr>
                <w:rFonts w:cstheme="minorHAnsi"/>
                <w:color w:val="212121"/>
                <w:sz w:val="24"/>
                <w:szCs w:val="24"/>
                <w:shd w:val="clear" w:color="auto" w:fill="FFFFFF"/>
              </w:rPr>
              <w:t>String</w:t>
            </w:r>
          </w:p>
        </w:tc>
      </w:tr>
    </w:tbl>
    <w:p w:rsidR="009B0E41" w:rsidRPr="00310CDB" w:rsidRDefault="009B0E41" w:rsidP="009B0E41">
      <w:pPr>
        <w:rPr>
          <w:sz w:val="24"/>
          <w:szCs w:val="24"/>
        </w:rPr>
      </w:pPr>
    </w:p>
    <w:p w:rsidR="002D7F8A" w:rsidRPr="00310CDB" w:rsidRDefault="009B0E41" w:rsidP="009B0E41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10CDB">
        <w:rPr>
          <w:b/>
          <w:bCs/>
          <w:sz w:val="24"/>
          <w:szCs w:val="24"/>
          <w:u w:val="single"/>
        </w:rPr>
        <w:t>Paiement commerçant</w:t>
      </w:r>
    </w:p>
    <w:p w:rsidR="009B0E41" w:rsidRPr="00F736B4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sz w:val="24"/>
          <w:szCs w:val="24"/>
          <w:lang w:val="en-US"/>
        </w:rPr>
        <w:t>URL :</w:t>
      </w:r>
      <w:proofErr w:type="gramEnd"/>
      <w:r w:rsidRPr="00F736B4">
        <w:rPr>
          <w:sz w:val="24"/>
          <w:szCs w:val="24"/>
          <w:lang w:val="en-US"/>
        </w:rPr>
        <w:t xml:space="preserve"> </w:t>
      </w:r>
      <w:hyperlink r:id="rId7" w:history="1">
        <w:r w:rsidR="0002172D" w:rsidRPr="00F736B4">
          <w:rPr>
            <w:rStyle w:val="Lienhypertexte"/>
            <w:lang w:val="en-US"/>
          </w:rPr>
          <w:t xml:space="preserve"> </w:t>
        </w:r>
        <w:r w:rsidR="0002172D" w:rsidRPr="00F736B4">
          <w:rPr>
            <w:rStyle w:val="Lienhypertexte"/>
            <w:rFonts w:ascii="Helvetica" w:hAnsi="Helvetica"/>
            <w:sz w:val="24"/>
            <w:szCs w:val="24"/>
            <w:shd w:val="clear" w:color="auto" w:fill="FFFFFF"/>
            <w:lang w:val="en-US"/>
          </w:rPr>
          <w:t>https://ebankily-tst.appspot.com/payment</w:t>
        </w:r>
      </w:hyperlink>
    </w:p>
    <w:p w:rsidR="009B0E41" w:rsidRPr="00F736B4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Method :</w:t>
      </w:r>
      <w:proofErr w:type="gramEnd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POST</w:t>
      </w:r>
    </w:p>
    <w:p w:rsidR="009B0E41" w:rsidRPr="00F736B4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Headers :</w:t>
      </w:r>
      <w:proofErr w:type="gramEnd"/>
    </w:p>
    <w:p w:rsidR="009B0E41" w:rsidRPr="00F736B4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Content-</w:t>
      </w: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type :</w:t>
      </w:r>
      <w:proofErr w:type="gramEnd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</w:t>
      </w:r>
      <w:r w:rsidRPr="00F736B4">
        <w:rPr>
          <w:rFonts w:ascii="Helvetica" w:hAnsi="Helvetica"/>
          <w:color w:val="212121"/>
          <w:sz w:val="24"/>
          <w:szCs w:val="24"/>
          <w:shd w:val="clear" w:color="auto" w:fill="FFFFFF"/>
          <w:lang w:val="en-US"/>
        </w:rPr>
        <w:t>application/</w:t>
      </w:r>
      <w:proofErr w:type="spellStart"/>
      <w:r w:rsidRPr="00F736B4">
        <w:rPr>
          <w:rFonts w:ascii="Helvetica" w:hAnsi="Helvetica"/>
          <w:color w:val="212121"/>
          <w:sz w:val="24"/>
          <w:szCs w:val="24"/>
          <w:shd w:val="clear" w:color="auto" w:fill="FFFFFF"/>
          <w:lang w:val="en-US"/>
        </w:rPr>
        <w:t>json</w:t>
      </w:r>
      <w:proofErr w:type="spellEnd"/>
    </w:p>
    <w:p w:rsidR="009B0E41" w:rsidRPr="00310CDB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proofErr w:type="spellStart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>Authorization</w:t>
      </w:r>
      <w:proofErr w:type="spellEnd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 xml:space="preserve"> </w:t>
      </w:r>
      <w:proofErr w:type="gramStart"/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:  </w:t>
      </w:r>
      <w:proofErr w:type="spellStart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>Bearer</w:t>
      </w:r>
      <w:proofErr w:type="spellEnd"/>
      <w:proofErr w:type="gramEnd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 xml:space="preserve"> </w:t>
      </w:r>
      <w:r w:rsidRPr="00310CDB">
        <w:rPr>
          <w:rFonts w:ascii="Helvetica" w:hAnsi="Helvetica"/>
          <w:b/>
          <w:bCs/>
          <w:color w:val="FF0000"/>
          <w:sz w:val="24"/>
          <w:szCs w:val="24"/>
          <w:shd w:val="clear" w:color="auto" w:fill="FFFFFF"/>
        </w:rPr>
        <w:t>ACCESS_TOKEN</w:t>
      </w:r>
    </w:p>
    <w:p w:rsidR="009B0E41" w:rsidRPr="00310CDB" w:rsidRDefault="009B0E41" w:rsidP="009B0E41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Paramètre d’entrée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1984"/>
        <w:gridCol w:w="851"/>
        <w:gridCol w:w="2295"/>
        <w:gridCol w:w="2065"/>
      </w:tblGrid>
      <w:tr w:rsidR="00210570" w:rsidRPr="00310CDB" w:rsidTr="00310CDB">
        <w:tc>
          <w:tcPr>
            <w:tcW w:w="2093" w:type="dxa"/>
          </w:tcPr>
          <w:p w:rsidR="00210570" w:rsidRPr="00310CDB" w:rsidRDefault="00210570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1984" w:type="dxa"/>
          </w:tcPr>
          <w:p w:rsidR="00210570" w:rsidRPr="00310CDB" w:rsidRDefault="00210570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851" w:type="dxa"/>
          </w:tcPr>
          <w:p w:rsidR="00210570" w:rsidRPr="00310CDB" w:rsidRDefault="00210570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95" w:type="dxa"/>
          </w:tcPr>
          <w:p w:rsidR="00210570" w:rsidRPr="00310CDB" w:rsidRDefault="00210570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Value par défaut</w:t>
            </w:r>
          </w:p>
        </w:tc>
        <w:tc>
          <w:tcPr>
            <w:tcW w:w="2065" w:type="dxa"/>
          </w:tcPr>
          <w:p w:rsidR="00210570" w:rsidRPr="00310CDB" w:rsidRDefault="00210570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Obligatoire</w:t>
            </w:r>
          </w:p>
        </w:tc>
      </w:tr>
      <w:tr w:rsidR="00210570" w:rsidRPr="00310CDB" w:rsidTr="00310CDB">
        <w:tc>
          <w:tcPr>
            <w:tcW w:w="2093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proofErr w:type="spellStart"/>
            <w:r w:rsidRPr="00310CDB">
              <w:rPr>
                <w:sz w:val="24"/>
                <w:szCs w:val="24"/>
              </w:rPr>
              <w:t>clientPhone</w:t>
            </w:r>
            <w:proofErr w:type="spellEnd"/>
          </w:p>
        </w:tc>
        <w:tc>
          <w:tcPr>
            <w:tcW w:w="1984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 xml:space="preserve">Numéro </w:t>
            </w:r>
            <w:r w:rsidRPr="00310CDB">
              <w:rPr>
                <w:sz w:val="24"/>
                <w:szCs w:val="24"/>
              </w:rPr>
              <w:lastRenderedPageBreak/>
              <w:t>téléphone du client</w:t>
            </w:r>
          </w:p>
        </w:tc>
        <w:tc>
          <w:tcPr>
            <w:tcW w:w="851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lastRenderedPageBreak/>
              <w:t>String</w:t>
            </w:r>
          </w:p>
        </w:tc>
        <w:tc>
          <w:tcPr>
            <w:tcW w:w="229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OUI</w:t>
            </w:r>
          </w:p>
        </w:tc>
      </w:tr>
      <w:tr w:rsidR="00210570" w:rsidRPr="00310CDB" w:rsidTr="00310CDB">
        <w:tc>
          <w:tcPr>
            <w:tcW w:w="2093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proofErr w:type="spellStart"/>
            <w:r w:rsidRPr="00310CDB">
              <w:rPr>
                <w:sz w:val="24"/>
                <w:szCs w:val="24"/>
              </w:rPr>
              <w:lastRenderedPageBreak/>
              <w:t>passcode</w:t>
            </w:r>
            <w:proofErr w:type="spellEnd"/>
          </w:p>
        </w:tc>
        <w:tc>
          <w:tcPr>
            <w:tcW w:w="1984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Code de vérification du paiement</w:t>
            </w:r>
          </w:p>
        </w:tc>
        <w:tc>
          <w:tcPr>
            <w:tcW w:w="851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  <w:tc>
          <w:tcPr>
            <w:tcW w:w="229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OUI</w:t>
            </w:r>
          </w:p>
        </w:tc>
      </w:tr>
      <w:tr w:rsidR="00882256" w:rsidRPr="00310CDB" w:rsidTr="00310CDB">
        <w:tc>
          <w:tcPr>
            <w:tcW w:w="2093" w:type="dxa"/>
          </w:tcPr>
          <w:p w:rsidR="00882256" w:rsidRPr="00882256" w:rsidRDefault="00882256" w:rsidP="00F17159">
            <w:pPr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882256">
              <w:rPr>
                <w:sz w:val="24"/>
                <w:szCs w:val="24"/>
              </w:rPr>
              <w:t>operationId</w:t>
            </w:r>
            <w:proofErr w:type="spellEnd"/>
          </w:p>
        </w:tc>
        <w:tc>
          <w:tcPr>
            <w:tcW w:w="1984" w:type="dxa"/>
          </w:tcPr>
          <w:p w:rsidR="00882256" w:rsidRPr="00310CDB" w:rsidRDefault="00882256" w:rsidP="00F1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de votre opération</w:t>
            </w:r>
          </w:p>
        </w:tc>
        <w:tc>
          <w:tcPr>
            <w:tcW w:w="851" w:type="dxa"/>
          </w:tcPr>
          <w:p w:rsidR="00882256" w:rsidRPr="00310CDB" w:rsidRDefault="00882256" w:rsidP="00F1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95" w:type="dxa"/>
          </w:tcPr>
          <w:p w:rsidR="00882256" w:rsidRPr="00310CDB" w:rsidRDefault="00882256" w:rsidP="00F17159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:rsidR="00882256" w:rsidRPr="00310CDB" w:rsidRDefault="00882256" w:rsidP="00F1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</w:tr>
      <w:tr w:rsidR="00210570" w:rsidRPr="00310CDB" w:rsidTr="00310CDB">
        <w:tc>
          <w:tcPr>
            <w:tcW w:w="2093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proofErr w:type="spellStart"/>
            <w:r w:rsidRPr="00310CDB">
              <w:rPr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1984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Montant de paiement</w:t>
            </w:r>
          </w:p>
        </w:tc>
        <w:tc>
          <w:tcPr>
            <w:tcW w:w="851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  <w:tc>
          <w:tcPr>
            <w:tcW w:w="229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OUI</w:t>
            </w:r>
          </w:p>
        </w:tc>
      </w:tr>
      <w:tr w:rsidR="00210570" w:rsidRPr="00310CDB" w:rsidTr="00310CDB">
        <w:tc>
          <w:tcPr>
            <w:tcW w:w="2093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proofErr w:type="spellStart"/>
            <w:r w:rsidRPr="00310CDB">
              <w:rPr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1984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Langue du client</w:t>
            </w:r>
          </w:p>
        </w:tc>
        <w:tc>
          <w:tcPr>
            <w:tcW w:w="851" w:type="dxa"/>
          </w:tcPr>
          <w:p w:rsidR="00210570" w:rsidRPr="00310CDB" w:rsidRDefault="00210570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  <w:tc>
          <w:tcPr>
            <w:tcW w:w="2295" w:type="dxa"/>
          </w:tcPr>
          <w:p w:rsidR="00210570" w:rsidRPr="00310CDB" w:rsidRDefault="00210570" w:rsidP="00210570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EN : Anglais</w:t>
            </w:r>
          </w:p>
          <w:p w:rsidR="00210570" w:rsidRPr="00310CDB" w:rsidRDefault="00210570" w:rsidP="00210570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FR : Français</w:t>
            </w:r>
          </w:p>
          <w:p w:rsidR="00210570" w:rsidRPr="00310CDB" w:rsidRDefault="00210570" w:rsidP="008C47A4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AR : Arabe</w:t>
            </w:r>
          </w:p>
        </w:tc>
        <w:tc>
          <w:tcPr>
            <w:tcW w:w="2065" w:type="dxa"/>
          </w:tcPr>
          <w:p w:rsidR="00210570" w:rsidRPr="00310CDB" w:rsidRDefault="00BE3EAC" w:rsidP="009B0E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</w:t>
            </w:r>
          </w:p>
        </w:tc>
      </w:tr>
    </w:tbl>
    <w:p w:rsidR="009B0E41" w:rsidRPr="00310CDB" w:rsidRDefault="009B0E41" w:rsidP="009B0E41">
      <w:pPr>
        <w:rPr>
          <w:sz w:val="24"/>
          <w:szCs w:val="24"/>
        </w:rPr>
      </w:pPr>
    </w:p>
    <w:p w:rsidR="00AC5253" w:rsidRPr="00310CDB" w:rsidRDefault="00AC5253" w:rsidP="00AC5253">
      <w:pPr>
        <w:rPr>
          <w:sz w:val="24"/>
          <w:szCs w:val="24"/>
        </w:rPr>
      </w:pPr>
      <w:r w:rsidRPr="00310CDB">
        <w:rPr>
          <w:sz w:val="24"/>
          <w:szCs w:val="24"/>
        </w:rPr>
        <w:t>Paramètre de sortie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2"/>
        <w:gridCol w:w="2303"/>
        <w:gridCol w:w="2303"/>
      </w:tblGrid>
      <w:tr w:rsidR="00AC5253" w:rsidRPr="00310CDB" w:rsidTr="00D71816">
        <w:tc>
          <w:tcPr>
            <w:tcW w:w="2592" w:type="dxa"/>
          </w:tcPr>
          <w:p w:rsidR="00AC5253" w:rsidRPr="00310CDB" w:rsidRDefault="00AC5253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303" w:type="dxa"/>
          </w:tcPr>
          <w:p w:rsidR="00AC5253" w:rsidRPr="00310CDB" w:rsidRDefault="00AC5253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03" w:type="dxa"/>
          </w:tcPr>
          <w:p w:rsidR="00AC5253" w:rsidRPr="00310CDB" w:rsidRDefault="00AC5253" w:rsidP="00F17159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AC5253" w:rsidRPr="00310CDB" w:rsidTr="00D71816">
        <w:tc>
          <w:tcPr>
            <w:tcW w:w="2592" w:type="dxa"/>
          </w:tcPr>
          <w:p w:rsidR="00D71816" w:rsidRPr="00D71816" w:rsidRDefault="00D71816" w:rsidP="00D7181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errorCode</w:t>
            </w:r>
            <w:proofErr w:type="spellEnd"/>
          </w:p>
          <w:p w:rsidR="00AC5253" w:rsidRPr="00310CDB" w:rsidRDefault="00AC5253" w:rsidP="00F17159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AC5253" w:rsidRPr="00F736B4" w:rsidRDefault="00D71816" w:rsidP="00F17159">
            <w:pPr>
              <w:rPr>
                <w:sz w:val="24"/>
                <w:szCs w:val="24"/>
                <w:lang w:val="en-US"/>
              </w:rPr>
            </w:pPr>
            <w:r w:rsidRPr="00F736B4">
              <w:rPr>
                <w:sz w:val="24"/>
                <w:szCs w:val="24"/>
                <w:lang w:val="en-US"/>
              </w:rPr>
              <w:t xml:space="preserve">Code </w:t>
            </w:r>
            <w:proofErr w:type="spellStart"/>
            <w:r w:rsidRPr="00F736B4">
              <w:rPr>
                <w:sz w:val="24"/>
                <w:szCs w:val="24"/>
                <w:lang w:val="en-US"/>
              </w:rPr>
              <w:t>erreur</w:t>
            </w:r>
            <w:proofErr w:type="spellEnd"/>
          </w:p>
          <w:p w:rsidR="00D71816" w:rsidRPr="00F736B4" w:rsidRDefault="00D71816" w:rsidP="00F17159">
            <w:pPr>
              <w:rPr>
                <w:sz w:val="24"/>
                <w:szCs w:val="24"/>
                <w:lang w:val="en-US"/>
              </w:rPr>
            </w:pPr>
            <w:r w:rsidRPr="00F736B4">
              <w:rPr>
                <w:sz w:val="24"/>
                <w:szCs w:val="24"/>
                <w:lang w:val="en-US"/>
              </w:rPr>
              <w:t>0 = success</w:t>
            </w:r>
          </w:p>
          <w:p w:rsidR="00882256" w:rsidRPr="00F736B4" w:rsidRDefault="00882256" w:rsidP="00F17159">
            <w:pPr>
              <w:rPr>
                <w:sz w:val="24"/>
                <w:szCs w:val="24"/>
                <w:lang w:val="en-US"/>
              </w:rPr>
            </w:pPr>
            <w:r w:rsidRPr="00F736B4">
              <w:rPr>
                <w:sz w:val="24"/>
                <w:szCs w:val="24"/>
                <w:lang w:val="en-US"/>
              </w:rPr>
              <w:t>2 = invalid token</w:t>
            </w:r>
          </w:p>
          <w:p w:rsidR="00882256" w:rsidRPr="00F736B4" w:rsidRDefault="00882256" w:rsidP="00254546">
            <w:pPr>
              <w:rPr>
                <w:sz w:val="24"/>
                <w:szCs w:val="24"/>
                <w:lang w:val="en-US"/>
              </w:rPr>
            </w:pPr>
            <w:r w:rsidRPr="00F736B4">
              <w:rPr>
                <w:sz w:val="24"/>
                <w:szCs w:val="24"/>
                <w:lang w:val="en-US"/>
              </w:rPr>
              <w:t>4 = Operation ID required</w:t>
            </w:r>
          </w:p>
          <w:p w:rsidR="00882256" w:rsidRDefault="00882256" w:rsidP="002545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= </w:t>
            </w:r>
            <w:proofErr w:type="spellStart"/>
            <w:r>
              <w:rPr>
                <w:sz w:val="24"/>
                <w:szCs w:val="24"/>
              </w:rPr>
              <w:t>other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error</w:t>
            </w:r>
            <w:proofErr w:type="spellEnd"/>
          </w:p>
          <w:p w:rsidR="00882256" w:rsidRPr="00310CDB" w:rsidRDefault="00882256" w:rsidP="00254546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AC5253" w:rsidRPr="00310CDB" w:rsidRDefault="00AC5253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AC5253" w:rsidRPr="00310CDB" w:rsidTr="00D71816">
        <w:tc>
          <w:tcPr>
            <w:tcW w:w="2592" w:type="dxa"/>
          </w:tcPr>
          <w:p w:rsidR="00D71816" w:rsidRPr="00D71816" w:rsidRDefault="00D71816" w:rsidP="00D7181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errorMessage</w:t>
            </w:r>
            <w:proofErr w:type="spellEnd"/>
          </w:p>
          <w:p w:rsidR="00AC5253" w:rsidRPr="00310CDB" w:rsidRDefault="00AC5253" w:rsidP="00F17159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AC5253" w:rsidRPr="00310CDB" w:rsidRDefault="00D71816" w:rsidP="00F1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message d’erreur</w:t>
            </w:r>
          </w:p>
        </w:tc>
        <w:tc>
          <w:tcPr>
            <w:tcW w:w="2303" w:type="dxa"/>
          </w:tcPr>
          <w:p w:rsidR="00AC5253" w:rsidRPr="00310CDB" w:rsidRDefault="00AC5253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AC5253" w:rsidRPr="00310CDB" w:rsidTr="00D71816">
        <w:tc>
          <w:tcPr>
            <w:tcW w:w="2592" w:type="dxa"/>
          </w:tcPr>
          <w:p w:rsidR="00D71816" w:rsidRPr="00D71816" w:rsidRDefault="00D71816" w:rsidP="00D7181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transactionId</w:t>
            </w:r>
            <w:proofErr w:type="spellEnd"/>
          </w:p>
          <w:p w:rsidR="00AC5253" w:rsidRPr="00D71816" w:rsidRDefault="00AC5253" w:rsidP="00F17159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AC5253" w:rsidRPr="00310CDB" w:rsidRDefault="00D71816" w:rsidP="00F171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transaction </w:t>
            </w:r>
          </w:p>
        </w:tc>
        <w:tc>
          <w:tcPr>
            <w:tcW w:w="2303" w:type="dxa"/>
          </w:tcPr>
          <w:p w:rsidR="00AC5253" w:rsidRPr="00310CDB" w:rsidRDefault="00AC5253" w:rsidP="00F17159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</w:tbl>
    <w:p w:rsidR="00DF2246" w:rsidRDefault="00DF2246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15001C" w:rsidRDefault="0015001C">
      <w:pPr>
        <w:rPr>
          <w:sz w:val="24"/>
          <w:szCs w:val="24"/>
        </w:rPr>
      </w:pPr>
    </w:p>
    <w:p w:rsidR="00722565" w:rsidRPr="00722565" w:rsidRDefault="00722565" w:rsidP="00722565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Check de la transaction</w:t>
      </w:r>
    </w:p>
    <w:p w:rsidR="0015001C" w:rsidRPr="00F736B4" w:rsidRDefault="00722565" w:rsidP="00722565">
      <w:pPr>
        <w:rPr>
          <w:rFonts w:ascii="Helvetica" w:hAnsi="Helvetica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sz w:val="24"/>
          <w:szCs w:val="24"/>
          <w:lang w:val="en-US"/>
        </w:rPr>
        <w:t>URL </w:t>
      </w:r>
      <w:r w:rsidR="0015001C" w:rsidRPr="00F736B4">
        <w:rPr>
          <w:sz w:val="24"/>
          <w:szCs w:val="24"/>
          <w:lang w:val="en-US"/>
        </w:rPr>
        <w:t>:</w:t>
      </w:r>
      <w:proofErr w:type="gramEnd"/>
      <w:r w:rsidR="0015001C" w:rsidRPr="00F736B4">
        <w:rPr>
          <w:sz w:val="24"/>
          <w:szCs w:val="24"/>
          <w:lang w:val="en-US"/>
        </w:rPr>
        <w:t xml:space="preserve"> </w:t>
      </w:r>
      <w:hyperlink r:id="rId8" w:history="1">
        <w:r w:rsidR="0015001C" w:rsidRPr="00F736B4">
          <w:rPr>
            <w:rStyle w:val="Lienhypertexte"/>
            <w:lang w:val="en-US"/>
          </w:rPr>
          <w:t>https</w:t>
        </w:r>
        <w:r w:rsidR="0015001C" w:rsidRPr="00F736B4">
          <w:rPr>
            <w:rStyle w:val="Lienhypertexte"/>
            <w:rFonts w:ascii="Helvetica" w:hAnsi="Helvetica"/>
            <w:sz w:val="24"/>
            <w:szCs w:val="24"/>
            <w:shd w:val="clear" w:color="auto" w:fill="FFFFFF"/>
            <w:lang w:val="en-US"/>
          </w:rPr>
          <w:t>://ebankily-tst.appspot.com/checkTransaction</w:t>
        </w:r>
      </w:hyperlink>
    </w:p>
    <w:p w:rsidR="00722565" w:rsidRPr="00F736B4" w:rsidRDefault="00722565" w:rsidP="00722565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Method :</w:t>
      </w:r>
      <w:proofErr w:type="gramEnd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POST</w:t>
      </w:r>
    </w:p>
    <w:p w:rsidR="00722565" w:rsidRPr="00F736B4" w:rsidRDefault="00722565" w:rsidP="00722565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Headers :</w:t>
      </w:r>
      <w:proofErr w:type="gramEnd"/>
    </w:p>
    <w:p w:rsidR="00722565" w:rsidRPr="00F736B4" w:rsidRDefault="00722565" w:rsidP="00722565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</w:pPr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Content-</w:t>
      </w:r>
      <w:proofErr w:type="gramStart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>type :</w:t>
      </w:r>
      <w:proofErr w:type="gramEnd"/>
      <w:r w:rsidRPr="00F736B4">
        <w:rPr>
          <w:rFonts w:ascii="Helvetica" w:hAnsi="Helvetica" w:cs="Helvetica"/>
          <w:color w:val="212121"/>
          <w:sz w:val="24"/>
          <w:szCs w:val="24"/>
          <w:shd w:val="clear" w:color="auto" w:fill="FFFFFF"/>
          <w:lang w:val="en-US"/>
        </w:rPr>
        <w:t xml:space="preserve"> </w:t>
      </w:r>
      <w:r w:rsidRPr="00F736B4">
        <w:rPr>
          <w:rFonts w:ascii="Helvetica" w:hAnsi="Helvetica"/>
          <w:color w:val="212121"/>
          <w:sz w:val="24"/>
          <w:szCs w:val="24"/>
          <w:shd w:val="clear" w:color="auto" w:fill="FFFFFF"/>
          <w:lang w:val="en-US"/>
        </w:rPr>
        <w:t>application/</w:t>
      </w:r>
      <w:proofErr w:type="spellStart"/>
      <w:r w:rsidRPr="00F736B4">
        <w:rPr>
          <w:rFonts w:ascii="Helvetica" w:hAnsi="Helvetica"/>
          <w:color w:val="212121"/>
          <w:sz w:val="24"/>
          <w:szCs w:val="24"/>
          <w:shd w:val="clear" w:color="auto" w:fill="FFFFFF"/>
          <w:lang w:val="en-US"/>
        </w:rPr>
        <w:t>json</w:t>
      </w:r>
      <w:proofErr w:type="spellEnd"/>
    </w:p>
    <w:p w:rsidR="00722565" w:rsidRPr="00310CDB" w:rsidRDefault="00722565" w:rsidP="00722565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proofErr w:type="spellStart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>Authorization</w:t>
      </w:r>
      <w:proofErr w:type="spellEnd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 xml:space="preserve"> </w:t>
      </w:r>
      <w:proofErr w:type="gramStart"/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:  </w:t>
      </w:r>
      <w:proofErr w:type="spellStart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>Bearer</w:t>
      </w:r>
      <w:proofErr w:type="spellEnd"/>
      <w:proofErr w:type="gramEnd"/>
      <w:r w:rsidRPr="00310CDB">
        <w:rPr>
          <w:rFonts w:ascii="Helvetica" w:hAnsi="Helvetica"/>
          <w:color w:val="212121"/>
          <w:sz w:val="24"/>
          <w:szCs w:val="24"/>
          <w:shd w:val="clear" w:color="auto" w:fill="FFFFFF"/>
        </w:rPr>
        <w:t xml:space="preserve"> </w:t>
      </w:r>
      <w:r w:rsidRPr="00310CDB">
        <w:rPr>
          <w:rFonts w:ascii="Helvetica" w:hAnsi="Helvetica"/>
          <w:b/>
          <w:bCs/>
          <w:color w:val="FF0000"/>
          <w:sz w:val="24"/>
          <w:szCs w:val="24"/>
          <w:shd w:val="clear" w:color="auto" w:fill="FFFFFF"/>
        </w:rPr>
        <w:t>ACCESS_TOKEN</w:t>
      </w:r>
    </w:p>
    <w:p w:rsidR="00722565" w:rsidRPr="00310CDB" w:rsidRDefault="00722565" w:rsidP="00722565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310CDB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Paramètre d’entrée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1984"/>
        <w:gridCol w:w="851"/>
        <w:gridCol w:w="2295"/>
        <w:gridCol w:w="2065"/>
      </w:tblGrid>
      <w:tr w:rsidR="00722565" w:rsidRPr="00310CDB" w:rsidTr="005D7D76">
        <w:tc>
          <w:tcPr>
            <w:tcW w:w="2093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1984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851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95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Value par défaut</w:t>
            </w:r>
          </w:p>
        </w:tc>
        <w:tc>
          <w:tcPr>
            <w:tcW w:w="2065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Obligatoire</w:t>
            </w:r>
          </w:p>
        </w:tc>
      </w:tr>
      <w:tr w:rsidR="00722565" w:rsidRPr="00310CDB" w:rsidTr="005D7D76">
        <w:tc>
          <w:tcPr>
            <w:tcW w:w="2093" w:type="dxa"/>
          </w:tcPr>
          <w:p w:rsidR="00722565" w:rsidRPr="00310CDB" w:rsidRDefault="0038538B" w:rsidP="005D7D7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operationId</w:t>
            </w:r>
            <w:proofErr w:type="spellEnd"/>
          </w:p>
        </w:tc>
        <w:tc>
          <w:tcPr>
            <w:tcW w:w="1984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de votre opération</w:t>
            </w:r>
          </w:p>
        </w:tc>
        <w:tc>
          <w:tcPr>
            <w:tcW w:w="851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  <w:tc>
          <w:tcPr>
            <w:tcW w:w="2295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OUI</w:t>
            </w:r>
          </w:p>
        </w:tc>
      </w:tr>
    </w:tbl>
    <w:p w:rsidR="00722565" w:rsidRPr="00310CDB" w:rsidRDefault="00722565" w:rsidP="00722565">
      <w:pPr>
        <w:rPr>
          <w:sz w:val="24"/>
          <w:szCs w:val="24"/>
        </w:rPr>
      </w:pPr>
    </w:p>
    <w:p w:rsidR="00722565" w:rsidRPr="00310CDB" w:rsidRDefault="00722565" w:rsidP="00722565">
      <w:pPr>
        <w:rPr>
          <w:sz w:val="24"/>
          <w:szCs w:val="24"/>
        </w:rPr>
      </w:pPr>
      <w:r w:rsidRPr="00310CDB">
        <w:rPr>
          <w:sz w:val="24"/>
          <w:szCs w:val="24"/>
        </w:rPr>
        <w:t>Paramètre de sortie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2"/>
        <w:gridCol w:w="2303"/>
        <w:gridCol w:w="2303"/>
      </w:tblGrid>
      <w:tr w:rsidR="00722565" w:rsidRPr="00310CDB" w:rsidTr="005D7D76">
        <w:tc>
          <w:tcPr>
            <w:tcW w:w="2592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Nom de la variable</w:t>
            </w: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b/>
                <w:bCs/>
                <w:sz w:val="24"/>
                <w:szCs w:val="24"/>
              </w:rPr>
            </w:pPr>
            <w:r w:rsidRPr="00310CDB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722565" w:rsidRPr="00310CDB" w:rsidTr="005D7D76">
        <w:tc>
          <w:tcPr>
            <w:tcW w:w="2592" w:type="dxa"/>
          </w:tcPr>
          <w:p w:rsidR="00722565" w:rsidRPr="00D71816" w:rsidRDefault="00722565" w:rsidP="005D7D7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errorCode</w:t>
            </w:r>
            <w:proofErr w:type="spellEnd"/>
          </w:p>
          <w:p w:rsidR="00722565" w:rsidRPr="00310CDB" w:rsidRDefault="00722565" w:rsidP="005D7D76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303" w:type="dxa"/>
          </w:tcPr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erreur</w:t>
            </w:r>
          </w:p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 = </w:t>
            </w:r>
            <w:proofErr w:type="spellStart"/>
            <w:r>
              <w:rPr>
                <w:sz w:val="24"/>
                <w:szCs w:val="24"/>
              </w:rPr>
              <w:t>success</w:t>
            </w:r>
            <w:proofErr w:type="spellEnd"/>
          </w:p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= </w:t>
            </w:r>
            <w:proofErr w:type="spellStart"/>
            <w:r>
              <w:rPr>
                <w:sz w:val="24"/>
                <w:szCs w:val="24"/>
              </w:rPr>
              <w:t>error</w:t>
            </w:r>
            <w:proofErr w:type="spellEnd"/>
          </w:p>
          <w:p w:rsidR="00722565" w:rsidRPr="00310CDB" w:rsidRDefault="00722565" w:rsidP="005D7D76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722565" w:rsidRPr="00310CDB" w:rsidTr="005D7D76">
        <w:tc>
          <w:tcPr>
            <w:tcW w:w="2592" w:type="dxa"/>
          </w:tcPr>
          <w:p w:rsidR="00722565" w:rsidRPr="00D71816" w:rsidRDefault="00722565" w:rsidP="005D7D7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errorMessage</w:t>
            </w:r>
            <w:proofErr w:type="spellEnd"/>
          </w:p>
          <w:p w:rsidR="00722565" w:rsidRPr="00310CDB" w:rsidRDefault="00722565" w:rsidP="005D7D76">
            <w:pPr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message d’erreur</w:t>
            </w: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722565" w:rsidRPr="00310CDB" w:rsidTr="005D7D76">
        <w:tc>
          <w:tcPr>
            <w:tcW w:w="2592" w:type="dxa"/>
          </w:tcPr>
          <w:p w:rsidR="00722565" w:rsidRPr="00D71816" w:rsidRDefault="00722565" w:rsidP="005D7D7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D71816">
              <w:rPr>
                <w:sz w:val="24"/>
                <w:szCs w:val="24"/>
              </w:rPr>
              <w:t>transactionId</w:t>
            </w:r>
            <w:proofErr w:type="spellEnd"/>
          </w:p>
          <w:p w:rsidR="00722565" w:rsidRPr="00D71816" w:rsidRDefault="00722565" w:rsidP="00722565">
            <w:pPr>
              <w:shd w:val="clear" w:color="auto" w:fill="FFFFFE"/>
              <w:spacing w:line="270" w:lineRule="atLeast"/>
              <w:ind w:firstLine="708"/>
              <w:rPr>
                <w:sz w:val="24"/>
                <w:szCs w:val="24"/>
              </w:rPr>
            </w:pP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transaction </w:t>
            </w: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 w:rsidRPr="00310CDB">
              <w:rPr>
                <w:sz w:val="24"/>
                <w:szCs w:val="24"/>
              </w:rPr>
              <w:t>String</w:t>
            </w:r>
          </w:p>
        </w:tc>
      </w:tr>
      <w:tr w:rsidR="00722565" w:rsidRPr="00310CDB" w:rsidTr="005D7D76">
        <w:tc>
          <w:tcPr>
            <w:tcW w:w="2592" w:type="dxa"/>
          </w:tcPr>
          <w:p w:rsidR="00722565" w:rsidRPr="00D71816" w:rsidRDefault="00722565" w:rsidP="005D7D76">
            <w:pPr>
              <w:shd w:val="clear" w:color="auto" w:fill="FFFFFE"/>
              <w:spacing w:line="270" w:lineRule="atLeast"/>
              <w:rPr>
                <w:sz w:val="24"/>
                <w:szCs w:val="24"/>
              </w:rPr>
            </w:pPr>
            <w:proofErr w:type="spellStart"/>
            <w:r w:rsidRPr="0015001C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303" w:type="dxa"/>
          </w:tcPr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Statut de la transaction</w:t>
            </w:r>
          </w:p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TS = transaction </w:t>
            </w:r>
            <w:r w:rsidR="0015001C">
              <w:rPr>
                <w:sz w:val="24"/>
                <w:szCs w:val="24"/>
              </w:rPr>
              <w:t>succès</w:t>
            </w:r>
          </w:p>
          <w:p w:rsidR="00722565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TF = transaction </w:t>
            </w:r>
            <w:r w:rsidR="0015001C">
              <w:rPr>
                <w:sz w:val="24"/>
                <w:szCs w:val="24"/>
              </w:rPr>
              <w:t>échouée</w:t>
            </w:r>
          </w:p>
          <w:p w:rsidR="0015001C" w:rsidRDefault="0015001C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 = transaction en suspend</w:t>
            </w:r>
          </w:p>
        </w:tc>
        <w:tc>
          <w:tcPr>
            <w:tcW w:w="2303" w:type="dxa"/>
          </w:tcPr>
          <w:p w:rsidR="00722565" w:rsidRPr="00310CDB" w:rsidRDefault="00722565" w:rsidP="005D7D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</w:tr>
    </w:tbl>
    <w:p w:rsidR="00722565" w:rsidRPr="00310CDB" w:rsidRDefault="00722565">
      <w:pPr>
        <w:rPr>
          <w:sz w:val="24"/>
          <w:szCs w:val="24"/>
        </w:rPr>
      </w:pPr>
    </w:p>
    <w:sectPr w:rsidR="00722565" w:rsidRPr="00310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37903"/>
    <w:multiLevelType w:val="hybridMultilevel"/>
    <w:tmpl w:val="465CC3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512491"/>
    <w:multiLevelType w:val="hybridMultilevel"/>
    <w:tmpl w:val="465CC3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43E"/>
    <w:rsid w:val="0002172D"/>
    <w:rsid w:val="0015001C"/>
    <w:rsid w:val="00210570"/>
    <w:rsid w:val="00254546"/>
    <w:rsid w:val="002D30BB"/>
    <w:rsid w:val="002D7F8A"/>
    <w:rsid w:val="00310CDB"/>
    <w:rsid w:val="00323F09"/>
    <w:rsid w:val="00374FB2"/>
    <w:rsid w:val="0038538B"/>
    <w:rsid w:val="0048315C"/>
    <w:rsid w:val="005B5256"/>
    <w:rsid w:val="00613FC6"/>
    <w:rsid w:val="006713B0"/>
    <w:rsid w:val="006B6F6A"/>
    <w:rsid w:val="00722565"/>
    <w:rsid w:val="00771FAA"/>
    <w:rsid w:val="0084643E"/>
    <w:rsid w:val="00882256"/>
    <w:rsid w:val="008C47A4"/>
    <w:rsid w:val="00990378"/>
    <w:rsid w:val="009B0E41"/>
    <w:rsid w:val="009C7EC5"/>
    <w:rsid w:val="00A12C8A"/>
    <w:rsid w:val="00AC5253"/>
    <w:rsid w:val="00B75BCB"/>
    <w:rsid w:val="00BC63F7"/>
    <w:rsid w:val="00BE3EAC"/>
    <w:rsid w:val="00C17BE3"/>
    <w:rsid w:val="00D07BC2"/>
    <w:rsid w:val="00D71816"/>
    <w:rsid w:val="00DF2246"/>
    <w:rsid w:val="00F56D86"/>
    <w:rsid w:val="00F7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E9B382B-B35F-49FA-88A1-96BAFC5E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7F8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D7F8A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D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ankily-tst.appspot.com/checkTransaction" TargetMode="External"/><Relationship Id="rId3" Type="http://schemas.openxmlformats.org/officeDocument/2006/relationships/settings" Target="settings.xml"/><Relationship Id="rId7" Type="http://schemas.openxmlformats.org/officeDocument/2006/relationships/hyperlink" Target="%20https://ebankily-tst.appspot.com/pay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nkily-tst.appspot.com/authentification" TargetMode="External"/><Relationship Id="rId5" Type="http://schemas.openxmlformats.org/officeDocument/2006/relationships/hyperlink" Target="https://ebankily-tst.appspot.com/authentific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5940</TotalTime>
  <Pages>4</Pages>
  <Words>479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Sidi Mohamed Khalihena Moulay Ely</dc:creator>
  <cp:keywords/>
  <dc:description/>
  <cp:lastModifiedBy>Abdellahi Sid'Ahmed Vall Ebnou</cp:lastModifiedBy>
  <cp:revision>28</cp:revision>
  <dcterms:created xsi:type="dcterms:W3CDTF">2022-03-01T11:09:00Z</dcterms:created>
  <dcterms:modified xsi:type="dcterms:W3CDTF">2024-10-28T13:28:00Z</dcterms:modified>
</cp:coreProperties>
</file>