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40E" w:rsidRDefault="008D35F9">
      <w:pPr>
        <w:rPr>
          <w:b/>
          <w:u w:val="single"/>
        </w:rPr>
      </w:pPr>
      <w:r>
        <w:rPr>
          <w:b/>
        </w:rPr>
        <w:t xml:space="preserve">                                                       </w:t>
      </w:r>
      <w:r w:rsidRPr="008D35F9">
        <w:rPr>
          <w:b/>
          <w:u w:val="single"/>
        </w:rPr>
        <w:t>TRAVAUX DIRIGES</w:t>
      </w:r>
    </w:p>
    <w:p w:rsidR="008D35F9" w:rsidRDefault="008D35F9">
      <w:pPr>
        <w:rPr>
          <w:b/>
          <w:u w:val="single"/>
        </w:rPr>
      </w:pPr>
    </w:p>
    <w:p w:rsidR="008D35F9" w:rsidRDefault="008D35F9" w:rsidP="008D35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1. </w:t>
      </w:r>
      <w:r>
        <w:rPr>
          <w:rFonts w:ascii="Times New Roman" w:hAnsi="Times New Roman" w:cs="Times New Roman"/>
        </w:rPr>
        <w:t>Quelles seront les valeurs des variables A et B après exécution des instructions suivantes ?</w:t>
      </w:r>
    </w:p>
    <w:p w:rsidR="008D35F9" w:rsidRDefault="008D35F9" w:rsidP="008D35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Variables </w:t>
      </w:r>
      <w:r>
        <w:rPr>
          <w:rFonts w:ascii="Times New Roman" w:hAnsi="Times New Roman" w:cs="Times New Roman"/>
        </w:rPr>
        <w:t xml:space="preserve">A, B </w:t>
      </w:r>
      <w:r>
        <w:rPr>
          <w:rFonts w:ascii="Times New Roman" w:hAnsi="Times New Roman" w:cs="Times New Roman"/>
          <w:b/>
          <w:bCs/>
        </w:rPr>
        <w:t>: Entier</w:t>
      </w:r>
    </w:p>
    <w:p w:rsidR="008D35F9" w:rsidRDefault="008D35F9" w:rsidP="008D35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Début</w:t>
      </w:r>
    </w:p>
    <w:p w:rsidR="008D35F9" w:rsidRDefault="008D35F9" w:rsidP="008D35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>
        <w:rPr>
          <w:rFonts w:ascii="TimesNewRomanPSMT" w:eastAsia="TimesNewRomanPSMT" w:hAnsi="Times New Roman" w:cs="TimesNewRomanPSMT" w:hint="eastAsia"/>
        </w:rPr>
        <w:t>←</w:t>
      </w:r>
      <w:r>
        <w:rPr>
          <w:rFonts w:ascii="TimesNewRomanPSMT" w:eastAsia="TimesNewRomanPSMT" w:hAnsi="Times New Roman" w:cs="TimesNewRomanPSMT"/>
        </w:rPr>
        <w:t xml:space="preserve"> </w:t>
      </w:r>
      <w:r>
        <w:rPr>
          <w:rFonts w:ascii="Times New Roman" w:hAnsi="Times New Roman" w:cs="Times New Roman"/>
        </w:rPr>
        <w:t>1</w:t>
      </w:r>
    </w:p>
    <w:p w:rsidR="008D35F9" w:rsidRDefault="008D35F9" w:rsidP="008D35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 </w:t>
      </w:r>
      <w:r>
        <w:rPr>
          <w:rFonts w:ascii="TimesNewRomanPSMT" w:eastAsia="TimesNewRomanPSMT" w:hAnsi="Times New Roman" w:cs="TimesNewRomanPSMT" w:hint="eastAsia"/>
        </w:rPr>
        <w:t>←</w:t>
      </w:r>
      <w:r>
        <w:rPr>
          <w:rFonts w:ascii="TimesNewRomanPSMT" w:eastAsia="TimesNewRomanPSMT" w:hAnsi="Times New Roman" w:cs="TimesNewRomanPSMT"/>
        </w:rPr>
        <w:t xml:space="preserve"> </w:t>
      </w:r>
      <w:r>
        <w:rPr>
          <w:rFonts w:ascii="Times New Roman" w:hAnsi="Times New Roman" w:cs="Times New Roman"/>
        </w:rPr>
        <w:t>A + 3</w:t>
      </w:r>
    </w:p>
    <w:p w:rsidR="008D35F9" w:rsidRDefault="008D35F9" w:rsidP="008D35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>
        <w:rPr>
          <w:rFonts w:ascii="TimesNewRomanPSMT" w:eastAsia="TimesNewRomanPSMT" w:hAnsi="Times New Roman" w:cs="TimesNewRomanPSMT" w:hint="eastAsia"/>
        </w:rPr>
        <w:t>←</w:t>
      </w:r>
      <w:r>
        <w:rPr>
          <w:rFonts w:ascii="TimesNewRomanPSMT" w:eastAsia="TimesNewRomanPSMT" w:hAnsi="Times New Roman" w:cs="TimesNewRomanPSMT"/>
        </w:rPr>
        <w:t xml:space="preserve"> </w:t>
      </w:r>
      <w:r>
        <w:rPr>
          <w:rFonts w:ascii="Times New Roman" w:hAnsi="Times New Roman" w:cs="Times New Roman"/>
        </w:rPr>
        <w:t>3</w:t>
      </w:r>
    </w:p>
    <w:p w:rsidR="008D35F9" w:rsidRDefault="008D35F9" w:rsidP="008D35F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Fin</w:t>
      </w:r>
    </w:p>
    <w:p w:rsidR="008D35F9" w:rsidRDefault="008D35F9" w:rsidP="008D35F9">
      <w:pPr>
        <w:rPr>
          <w:rFonts w:ascii="Times New Roman" w:hAnsi="Times New Roman" w:cs="Times New Roman"/>
          <w:b/>
          <w:bCs/>
        </w:rPr>
      </w:pPr>
    </w:p>
    <w:p w:rsidR="008D35F9" w:rsidRDefault="008D35F9" w:rsidP="008D35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2. </w:t>
      </w:r>
      <w:r>
        <w:rPr>
          <w:rFonts w:ascii="Times New Roman" w:hAnsi="Times New Roman" w:cs="Times New Roman"/>
        </w:rPr>
        <w:t>Quelles seront les valeurs des variables A, B et C après exécution des instructions suivantes ?</w:t>
      </w:r>
    </w:p>
    <w:p w:rsidR="008D35F9" w:rsidRDefault="008D35F9" w:rsidP="008D35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Variables </w:t>
      </w:r>
      <w:r>
        <w:rPr>
          <w:rFonts w:ascii="Times New Roman" w:hAnsi="Times New Roman" w:cs="Times New Roman"/>
        </w:rPr>
        <w:t xml:space="preserve">A, B, C </w:t>
      </w:r>
      <w:r>
        <w:rPr>
          <w:rFonts w:ascii="Times New Roman" w:hAnsi="Times New Roman" w:cs="Times New Roman"/>
          <w:b/>
          <w:bCs/>
        </w:rPr>
        <w:t>: Entier</w:t>
      </w:r>
    </w:p>
    <w:p w:rsidR="008D35F9" w:rsidRDefault="008D35F9" w:rsidP="008D35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Début</w:t>
      </w:r>
    </w:p>
    <w:p w:rsidR="008D35F9" w:rsidRDefault="008D35F9" w:rsidP="008D35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>
        <w:rPr>
          <w:rFonts w:ascii="TimesNewRomanPSMT" w:eastAsia="TimesNewRomanPSMT" w:hAnsi="Times New Roman" w:cs="TimesNewRomanPSMT" w:hint="eastAsia"/>
        </w:rPr>
        <w:t>←</w:t>
      </w:r>
      <w:r>
        <w:rPr>
          <w:rFonts w:ascii="TimesNewRomanPSMT" w:eastAsia="TimesNewRomanPSMT" w:hAnsi="Times New Roman" w:cs="TimesNewRomanPSMT"/>
        </w:rPr>
        <w:t xml:space="preserve"> </w:t>
      </w:r>
      <w:r>
        <w:rPr>
          <w:rFonts w:ascii="Times New Roman" w:hAnsi="Times New Roman" w:cs="Times New Roman"/>
        </w:rPr>
        <w:t>5</w:t>
      </w:r>
    </w:p>
    <w:p w:rsidR="008D35F9" w:rsidRDefault="008D35F9" w:rsidP="008D35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 </w:t>
      </w:r>
      <w:r>
        <w:rPr>
          <w:rFonts w:ascii="TimesNewRomanPSMT" w:eastAsia="TimesNewRomanPSMT" w:hAnsi="Times New Roman" w:cs="TimesNewRomanPSMT" w:hint="eastAsia"/>
        </w:rPr>
        <w:t>←</w:t>
      </w:r>
      <w:r>
        <w:rPr>
          <w:rFonts w:ascii="TimesNewRomanPSMT" w:eastAsia="TimesNewRomanPSMT" w:hAnsi="Times New Roman" w:cs="TimesNewRomanPSMT"/>
        </w:rPr>
        <w:t xml:space="preserve"> </w:t>
      </w:r>
      <w:r>
        <w:rPr>
          <w:rFonts w:ascii="Times New Roman" w:hAnsi="Times New Roman" w:cs="Times New Roman"/>
        </w:rPr>
        <w:t>3</w:t>
      </w:r>
    </w:p>
    <w:p w:rsidR="008D35F9" w:rsidRDefault="008D35F9" w:rsidP="008D35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 </w:t>
      </w:r>
      <w:r>
        <w:rPr>
          <w:rFonts w:ascii="TimesNewRomanPSMT" w:eastAsia="TimesNewRomanPSMT" w:hAnsi="Times New Roman" w:cs="TimesNewRomanPSMT" w:hint="eastAsia"/>
        </w:rPr>
        <w:t>←</w:t>
      </w:r>
      <w:r>
        <w:rPr>
          <w:rFonts w:ascii="TimesNewRomanPSMT" w:eastAsia="TimesNewRomanPSMT" w:hAnsi="Times New Roman" w:cs="TimesNewRomanPSMT"/>
        </w:rPr>
        <w:t xml:space="preserve"> </w:t>
      </w:r>
      <w:r>
        <w:rPr>
          <w:rFonts w:ascii="Times New Roman" w:hAnsi="Times New Roman" w:cs="Times New Roman"/>
        </w:rPr>
        <w:t>A + B</w:t>
      </w:r>
    </w:p>
    <w:p w:rsidR="008D35F9" w:rsidRDefault="008D35F9" w:rsidP="008D35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>
        <w:rPr>
          <w:rFonts w:ascii="TimesNewRomanPSMT" w:eastAsia="TimesNewRomanPSMT" w:hAnsi="Times New Roman" w:cs="TimesNewRomanPSMT" w:hint="eastAsia"/>
        </w:rPr>
        <w:t>←</w:t>
      </w:r>
      <w:r>
        <w:rPr>
          <w:rFonts w:ascii="TimesNewRomanPSMT" w:eastAsia="TimesNewRomanPSMT" w:hAnsi="Times New Roman" w:cs="TimesNewRomanPSMT"/>
        </w:rPr>
        <w:t xml:space="preserve"> </w:t>
      </w:r>
      <w:r>
        <w:rPr>
          <w:rFonts w:ascii="Times New Roman" w:hAnsi="Times New Roman" w:cs="Times New Roman"/>
        </w:rPr>
        <w:t>2</w:t>
      </w:r>
    </w:p>
    <w:p w:rsidR="008D35F9" w:rsidRDefault="008D35F9" w:rsidP="008D35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 </w:t>
      </w:r>
      <w:r>
        <w:rPr>
          <w:rFonts w:ascii="TimesNewRomanPSMT" w:eastAsia="TimesNewRomanPSMT" w:hAnsi="Times New Roman" w:cs="TimesNewRomanPSMT" w:hint="eastAsia"/>
        </w:rPr>
        <w:t>←</w:t>
      </w:r>
      <w:r>
        <w:rPr>
          <w:rFonts w:ascii="TimesNewRomanPSMT" w:eastAsia="TimesNewRomanPSMT" w:hAnsi="Times New Roman" w:cs="TimesNewRomanPSMT"/>
        </w:rPr>
        <w:t xml:space="preserve"> </w:t>
      </w:r>
      <w:r>
        <w:rPr>
          <w:rFonts w:ascii="Times New Roman" w:hAnsi="Times New Roman" w:cs="Times New Roman"/>
        </w:rPr>
        <w:t>B – A</w:t>
      </w:r>
    </w:p>
    <w:p w:rsidR="008D35F9" w:rsidRDefault="008D35F9" w:rsidP="008D35F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Fin</w:t>
      </w:r>
    </w:p>
    <w:p w:rsidR="008D35F9" w:rsidRDefault="008D35F9" w:rsidP="008D35F9">
      <w:pPr>
        <w:rPr>
          <w:rFonts w:ascii="Times New Roman" w:hAnsi="Times New Roman" w:cs="Times New Roman"/>
          <w:b/>
          <w:bCs/>
        </w:rPr>
      </w:pPr>
    </w:p>
    <w:p w:rsidR="008D35F9" w:rsidRDefault="008D35F9" w:rsidP="008D35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3. </w:t>
      </w:r>
      <w:r>
        <w:rPr>
          <w:rFonts w:ascii="Times New Roman" w:hAnsi="Times New Roman" w:cs="Times New Roman"/>
        </w:rPr>
        <w:t>Quelles seront les valeurs des variables A et B après exécution des instructions suivantes ?</w:t>
      </w:r>
    </w:p>
    <w:p w:rsidR="008D35F9" w:rsidRDefault="008D35F9" w:rsidP="008D35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Variables </w:t>
      </w:r>
      <w:r>
        <w:rPr>
          <w:rFonts w:ascii="Times New Roman" w:hAnsi="Times New Roman" w:cs="Times New Roman"/>
        </w:rPr>
        <w:t xml:space="preserve">A, B : </w:t>
      </w:r>
      <w:r>
        <w:rPr>
          <w:rFonts w:ascii="Times New Roman" w:hAnsi="Times New Roman" w:cs="Times New Roman"/>
          <w:b/>
          <w:bCs/>
        </w:rPr>
        <w:t>Entier</w:t>
      </w:r>
    </w:p>
    <w:p w:rsidR="008D35F9" w:rsidRDefault="008D35F9" w:rsidP="008D35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Début</w:t>
      </w:r>
    </w:p>
    <w:p w:rsidR="008D35F9" w:rsidRDefault="008D35F9" w:rsidP="008D35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>
        <w:rPr>
          <w:rFonts w:ascii="TimesNewRomanPSMT" w:eastAsia="TimesNewRomanPSMT" w:hAnsi="Times New Roman" w:cs="TimesNewRomanPSMT" w:hint="eastAsia"/>
        </w:rPr>
        <w:t>←</w:t>
      </w:r>
      <w:r>
        <w:rPr>
          <w:rFonts w:ascii="TimesNewRomanPSMT" w:eastAsia="TimesNewRomanPSMT" w:hAnsi="Times New Roman" w:cs="TimesNewRomanPSMT"/>
        </w:rPr>
        <w:t xml:space="preserve"> </w:t>
      </w:r>
      <w:r>
        <w:rPr>
          <w:rFonts w:ascii="Times New Roman" w:hAnsi="Times New Roman" w:cs="Times New Roman"/>
        </w:rPr>
        <w:t>5</w:t>
      </w:r>
    </w:p>
    <w:p w:rsidR="008D35F9" w:rsidRDefault="008D35F9" w:rsidP="008D35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 </w:t>
      </w:r>
      <w:r>
        <w:rPr>
          <w:rFonts w:ascii="TimesNewRomanPSMT" w:eastAsia="TimesNewRomanPSMT" w:hAnsi="Times New Roman" w:cs="TimesNewRomanPSMT" w:hint="eastAsia"/>
        </w:rPr>
        <w:t>←</w:t>
      </w:r>
      <w:r>
        <w:rPr>
          <w:rFonts w:ascii="TimesNewRomanPSMT" w:eastAsia="TimesNewRomanPSMT" w:hAnsi="Times New Roman" w:cs="TimesNewRomanPSMT"/>
        </w:rPr>
        <w:t xml:space="preserve"> </w:t>
      </w:r>
      <w:r>
        <w:rPr>
          <w:rFonts w:ascii="Times New Roman" w:hAnsi="Times New Roman" w:cs="Times New Roman"/>
        </w:rPr>
        <w:t>A + 4</w:t>
      </w:r>
    </w:p>
    <w:p w:rsidR="008D35F9" w:rsidRDefault="008D35F9" w:rsidP="008D35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>
        <w:rPr>
          <w:rFonts w:ascii="TimesNewRomanPSMT" w:eastAsia="TimesNewRomanPSMT" w:hAnsi="Times New Roman" w:cs="TimesNewRomanPSMT" w:hint="eastAsia"/>
        </w:rPr>
        <w:t>←</w:t>
      </w:r>
      <w:r>
        <w:rPr>
          <w:rFonts w:ascii="TimesNewRomanPSMT" w:eastAsia="TimesNewRomanPSMT" w:hAnsi="Times New Roman" w:cs="TimesNewRomanPSMT"/>
        </w:rPr>
        <w:t xml:space="preserve"> </w:t>
      </w:r>
      <w:r>
        <w:rPr>
          <w:rFonts w:ascii="Times New Roman" w:hAnsi="Times New Roman" w:cs="Times New Roman"/>
        </w:rPr>
        <w:t>A + 1</w:t>
      </w:r>
    </w:p>
    <w:p w:rsidR="008D35F9" w:rsidRDefault="008D35F9" w:rsidP="008D35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 </w:t>
      </w:r>
      <w:r>
        <w:rPr>
          <w:rFonts w:ascii="TimesNewRomanPSMT" w:eastAsia="TimesNewRomanPSMT" w:hAnsi="Times New Roman" w:cs="TimesNewRomanPSMT" w:hint="eastAsia"/>
        </w:rPr>
        <w:t>←</w:t>
      </w:r>
      <w:r>
        <w:rPr>
          <w:rFonts w:ascii="TimesNewRomanPSMT" w:eastAsia="TimesNewRomanPSMT" w:hAnsi="Times New Roman" w:cs="TimesNewRomanPSMT"/>
        </w:rPr>
        <w:t xml:space="preserve"> </w:t>
      </w:r>
      <w:r>
        <w:rPr>
          <w:rFonts w:ascii="Times New Roman" w:hAnsi="Times New Roman" w:cs="Times New Roman"/>
        </w:rPr>
        <w:t>A – 4</w:t>
      </w:r>
    </w:p>
    <w:p w:rsidR="008D35F9" w:rsidRDefault="008D35F9" w:rsidP="008D35F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Fin</w:t>
      </w:r>
    </w:p>
    <w:p w:rsidR="008D35F9" w:rsidRDefault="008D35F9" w:rsidP="008D35F9">
      <w:pPr>
        <w:rPr>
          <w:rFonts w:ascii="Times New Roman" w:hAnsi="Times New Roman" w:cs="Times New Roman"/>
          <w:b/>
          <w:bCs/>
        </w:rPr>
      </w:pPr>
    </w:p>
    <w:p w:rsidR="008D35F9" w:rsidRDefault="008D35F9" w:rsidP="008D35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4. </w:t>
      </w:r>
      <w:r>
        <w:rPr>
          <w:rFonts w:ascii="Times New Roman" w:hAnsi="Times New Roman" w:cs="Times New Roman"/>
        </w:rPr>
        <w:t>Quelles seront les valeurs des variables A, B et C après exécution des instructions suivantes ?</w:t>
      </w:r>
    </w:p>
    <w:p w:rsidR="008D35F9" w:rsidRDefault="008D35F9" w:rsidP="008D35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Variables </w:t>
      </w:r>
      <w:r>
        <w:rPr>
          <w:rFonts w:ascii="Times New Roman" w:hAnsi="Times New Roman" w:cs="Times New Roman"/>
        </w:rPr>
        <w:t xml:space="preserve">A, B, C : </w:t>
      </w:r>
      <w:r>
        <w:rPr>
          <w:rFonts w:ascii="Times New Roman" w:hAnsi="Times New Roman" w:cs="Times New Roman"/>
          <w:b/>
          <w:bCs/>
        </w:rPr>
        <w:t>Entier</w:t>
      </w:r>
    </w:p>
    <w:p w:rsidR="008D35F9" w:rsidRDefault="008D35F9" w:rsidP="008D35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Début</w:t>
      </w:r>
    </w:p>
    <w:p w:rsidR="008D35F9" w:rsidRDefault="008D35F9" w:rsidP="008D35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>
        <w:rPr>
          <w:rFonts w:ascii="TimesNewRomanPSMT" w:eastAsia="TimesNewRomanPSMT" w:hAnsi="Times New Roman" w:cs="TimesNewRomanPSMT" w:hint="eastAsia"/>
        </w:rPr>
        <w:t>←</w:t>
      </w:r>
      <w:r>
        <w:rPr>
          <w:rFonts w:ascii="TimesNewRomanPSMT" w:eastAsia="TimesNewRomanPSMT" w:hAnsi="Times New Roman" w:cs="TimesNewRomanPSMT"/>
        </w:rPr>
        <w:t xml:space="preserve"> </w:t>
      </w:r>
      <w:r>
        <w:rPr>
          <w:rFonts w:ascii="Times New Roman" w:hAnsi="Times New Roman" w:cs="Times New Roman"/>
        </w:rPr>
        <w:t>3</w:t>
      </w:r>
    </w:p>
    <w:p w:rsidR="008D35F9" w:rsidRDefault="008D35F9" w:rsidP="008D35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 </w:t>
      </w:r>
      <w:r>
        <w:rPr>
          <w:rFonts w:ascii="TimesNewRomanPSMT" w:eastAsia="TimesNewRomanPSMT" w:hAnsi="Times New Roman" w:cs="TimesNewRomanPSMT" w:hint="eastAsia"/>
        </w:rPr>
        <w:t>←</w:t>
      </w:r>
      <w:r>
        <w:rPr>
          <w:rFonts w:ascii="TimesNewRomanPSMT" w:eastAsia="TimesNewRomanPSMT" w:hAnsi="Times New Roman" w:cs="TimesNewRomanPSMT"/>
        </w:rPr>
        <w:t xml:space="preserve"> </w:t>
      </w:r>
      <w:r>
        <w:rPr>
          <w:rFonts w:ascii="Times New Roman" w:hAnsi="Times New Roman" w:cs="Times New Roman"/>
        </w:rPr>
        <w:t>10</w:t>
      </w:r>
    </w:p>
    <w:p w:rsidR="008D35F9" w:rsidRDefault="008D35F9" w:rsidP="008D35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 </w:t>
      </w:r>
      <w:r>
        <w:rPr>
          <w:rFonts w:ascii="TimesNewRomanPSMT" w:eastAsia="TimesNewRomanPSMT" w:hAnsi="Times New Roman" w:cs="TimesNewRomanPSMT" w:hint="eastAsia"/>
        </w:rPr>
        <w:t>←</w:t>
      </w:r>
      <w:r>
        <w:rPr>
          <w:rFonts w:ascii="TimesNewRomanPSMT" w:eastAsia="TimesNewRomanPSMT" w:hAnsi="Times New Roman" w:cs="TimesNewRomanPSMT"/>
        </w:rPr>
        <w:t xml:space="preserve"> </w:t>
      </w:r>
      <w:r>
        <w:rPr>
          <w:rFonts w:ascii="Times New Roman" w:hAnsi="Times New Roman" w:cs="Times New Roman"/>
        </w:rPr>
        <w:t>A + B</w:t>
      </w:r>
    </w:p>
    <w:p w:rsidR="008D35F9" w:rsidRDefault="008D35F9" w:rsidP="008D35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 </w:t>
      </w:r>
      <w:r>
        <w:rPr>
          <w:rFonts w:ascii="TimesNewRomanPSMT" w:eastAsia="TimesNewRomanPSMT" w:hAnsi="Times New Roman" w:cs="TimesNewRomanPSMT" w:hint="eastAsia"/>
        </w:rPr>
        <w:t>←</w:t>
      </w:r>
      <w:r>
        <w:rPr>
          <w:rFonts w:ascii="TimesNewRomanPSMT" w:eastAsia="TimesNewRomanPSMT" w:hAnsi="Times New Roman" w:cs="TimesNewRomanPSMT"/>
        </w:rPr>
        <w:t xml:space="preserve"> </w:t>
      </w:r>
      <w:r>
        <w:rPr>
          <w:rFonts w:ascii="Times New Roman" w:hAnsi="Times New Roman" w:cs="Times New Roman"/>
        </w:rPr>
        <w:t>A + B</w:t>
      </w:r>
    </w:p>
    <w:p w:rsidR="008D35F9" w:rsidRDefault="008D35F9" w:rsidP="008D35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>
        <w:rPr>
          <w:rFonts w:ascii="TimesNewRomanPSMT" w:eastAsia="TimesNewRomanPSMT" w:hAnsi="Times New Roman" w:cs="TimesNewRomanPSMT" w:hint="eastAsia"/>
        </w:rPr>
        <w:t>←</w:t>
      </w:r>
      <w:r>
        <w:rPr>
          <w:rFonts w:ascii="TimesNewRomanPSMT" w:eastAsia="TimesNewRomanPSMT" w:hAnsi="Times New Roman" w:cs="TimesNewRomanPSMT"/>
        </w:rPr>
        <w:t xml:space="preserve"> </w:t>
      </w:r>
      <w:r>
        <w:rPr>
          <w:rFonts w:ascii="Times New Roman" w:hAnsi="Times New Roman" w:cs="Times New Roman"/>
        </w:rPr>
        <w:t>C</w:t>
      </w:r>
    </w:p>
    <w:p w:rsidR="008D35F9" w:rsidRDefault="008D35F9" w:rsidP="008D35F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Fin</w:t>
      </w:r>
    </w:p>
    <w:p w:rsidR="008D35F9" w:rsidRDefault="008D35F9" w:rsidP="008D35F9">
      <w:pPr>
        <w:rPr>
          <w:rFonts w:ascii="Times New Roman" w:hAnsi="Times New Roman" w:cs="Times New Roman"/>
          <w:b/>
          <w:bCs/>
        </w:rPr>
      </w:pPr>
    </w:p>
    <w:p w:rsidR="008D35F9" w:rsidRDefault="008D35F9" w:rsidP="008D35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5. </w:t>
      </w:r>
      <w:r>
        <w:rPr>
          <w:rFonts w:ascii="Times New Roman" w:hAnsi="Times New Roman" w:cs="Times New Roman"/>
        </w:rPr>
        <w:t>Quelles seront les valeurs des variables A et B après exécution des instructions suivantes ?</w:t>
      </w:r>
    </w:p>
    <w:p w:rsidR="008D35F9" w:rsidRDefault="008D35F9" w:rsidP="008D35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Variables </w:t>
      </w:r>
      <w:r>
        <w:rPr>
          <w:rFonts w:ascii="Times New Roman" w:hAnsi="Times New Roman" w:cs="Times New Roman"/>
        </w:rPr>
        <w:t xml:space="preserve">A, B : </w:t>
      </w:r>
      <w:r>
        <w:rPr>
          <w:rFonts w:ascii="Times New Roman" w:hAnsi="Times New Roman" w:cs="Times New Roman"/>
          <w:b/>
          <w:bCs/>
        </w:rPr>
        <w:t>Entier</w:t>
      </w:r>
    </w:p>
    <w:p w:rsidR="008D35F9" w:rsidRDefault="008D35F9" w:rsidP="008D35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Début</w:t>
      </w:r>
    </w:p>
    <w:p w:rsidR="008D35F9" w:rsidRDefault="008D35F9" w:rsidP="008D35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>
        <w:rPr>
          <w:rFonts w:ascii="TimesNewRomanPSMT" w:eastAsia="TimesNewRomanPSMT" w:hAnsi="Times New Roman" w:cs="TimesNewRomanPSMT" w:hint="eastAsia"/>
        </w:rPr>
        <w:t>←</w:t>
      </w:r>
      <w:r>
        <w:rPr>
          <w:rFonts w:ascii="TimesNewRomanPSMT" w:eastAsia="TimesNewRomanPSMT" w:hAnsi="Times New Roman" w:cs="TimesNewRomanPSMT"/>
        </w:rPr>
        <w:t xml:space="preserve"> </w:t>
      </w:r>
      <w:r>
        <w:rPr>
          <w:rFonts w:ascii="Times New Roman" w:hAnsi="Times New Roman" w:cs="Times New Roman"/>
        </w:rPr>
        <w:t>5</w:t>
      </w:r>
    </w:p>
    <w:p w:rsidR="008D35F9" w:rsidRDefault="008D35F9" w:rsidP="008D35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 </w:t>
      </w:r>
      <w:r>
        <w:rPr>
          <w:rFonts w:ascii="TimesNewRomanPSMT" w:eastAsia="TimesNewRomanPSMT" w:hAnsi="Times New Roman" w:cs="TimesNewRomanPSMT" w:hint="eastAsia"/>
        </w:rPr>
        <w:t>←</w:t>
      </w:r>
      <w:r>
        <w:rPr>
          <w:rFonts w:ascii="TimesNewRomanPSMT" w:eastAsia="TimesNewRomanPSMT" w:hAnsi="Times New Roman" w:cs="TimesNewRomanPSMT"/>
        </w:rPr>
        <w:t xml:space="preserve"> </w:t>
      </w:r>
      <w:r>
        <w:rPr>
          <w:rFonts w:ascii="Times New Roman" w:hAnsi="Times New Roman" w:cs="Times New Roman"/>
        </w:rPr>
        <w:t>2</w:t>
      </w:r>
    </w:p>
    <w:p w:rsidR="008D35F9" w:rsidRDefault="008D35F9" w:rsidP="008D35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>
        <w:rPr>
          <w:rFonts w:ascii="TimesNewRomanPSMT" w:eastAsia="TimesNewRomanPSMT" w:hAnsi="Times New Roman" w:cs="TimesNewRomanPSMT" w:hint="eastAsia"/>
        </w:rPr>
        <w:t>←</w:t>
      </w:r>
      <w:r>
        <w:rPr>
          <w:rFonts w:ascii="TimesNewRomanPSMT" w:eastAsia="TimesNewRomanPSMT" w:hAnsi="Times New Roman" w:cs="TimesNewRomanPSMT"/>
        </w:rPr>
        <w:t xml:space="preserve"> </w:t>
      </w:r>
      <w:r>
        <w:rPr>
          <w:rFonts w:ascii="Times New Roman" w:hAnsi="Times New Roman" w:cs="Times New Roman"/>
        </w:rPr>
        <w:t>B</w:t>
      </w:r>
    </w:p>
    <w:p w:rsidR="008D35F9" w:rsidRDefault="008D35F9" w:rsidP="008D35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B </w:t>
      </w:r>
      <w:r>
        <w:rPr>
          <w:rFonts w:ascii="TimesNewRomanPSMT" w:eastAsia="TimesNewRomanPSMT" w:hAnsi="Times New Roman" w:cs="TimesNewRomanPSMT" w:hint="eastAsia"/>
        </w:rPr>
        <w:t>←</w:t>
      </w:r>
      <w:r>
        <w:rPr>
          <w:rFonts w:ascii="TimesNewRomanPSMT" w:eastAsia="TimesNewRomanPSMT" w:hAnsi="Times New Roman" w:cs="TimesNewRomanPSMT"/>
        </w:rPr>
        <w:t xml:space="preserve"> </w:t>
      </w:r>
      <w:r>
        <w:rPr>
          <w:rFonts w:ascii="Times New Roman" w:hAnsi="Times New Roman" w:cs="Times New Roman"/>
        </w:rPr>
        <w:t>A</w:t>
      </w:r>
    </w:p>
    <w:p w:rsidR="008D35F9" w:rsidRDefault="008D35F9" w:rsidP="008D35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Fin</w:t>
      </w:r>
    </w:p>
    <w:p w:rsidR="008D35F9" w:rsidRDefault="008D35F9" w:rsidP="008D35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Questions : les deux dernières instructions permettent-elles d’échanger les deux valeurs de B et A ? Si l’</w:t>
      </w:r>
      <w:r>
        <w:rPr>
          <w:rFonts w:ascii="Times New Roman" w:hAnsi="Times New Roman" w:cs="Times New Roman"/>
        </w:rPr>
        <w:t>on Inverse</w:t>
      </w:r>
      <w:r>
        <w:rPr>
          <w:rFonts w:ascii="Times New Roman" w:hAnsi="Times New Roman" w:cs="Times New Roman"/>
        </w:rPr>
        <w:t xml:space="preserve"> les deux dernières instructions, cela change-t-il quelque chose ?</w:t>
      </w:r>
    </w:p>
    <w:p w:rsidR="008D35F9" w:rsidRDefault="008D35F9" w:rsidP="008D35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D35F9" w:rsidRDefault="008D35F9" w:rsidP="008D35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D35F9" w:rsidRDefault="008D35F9" w:rsidP="008D35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6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</w:rPr>
        <w:t>On dispose de trois variables A, B et C. Ecrivez un algorithme transférant à B la valeur de A, à C la valeur de</w:t>
      </w:r>
    </w:p>
    <w:p w:rsidR="008D35F9" w:rsidRDefault="008D35F9" w:rsidP="008D35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 et à A la valeur de C (toujours quels que soient les contenus préalables de ces variables).</w:t>
      </w:r>
    </w:p>
    <w:p w:rsidR="007640CA" w:rsidRDefault="007640CA" w:rsidP="008D35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640CA" w:rsidRDefault="007640CA" w:rsidP="008D35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640CA" w:rsidRDefault="007640CA" w:rsidP="00764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7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</w:rPr>
        <w:t>Ecrire un programme qui demande deux nombres entiers à l’utilisateur, puis qui calcule et</w:t>
      </w:r>
    </w:p>
    <w:p w:rsidR="007640CA" w:rsidRDefault="007640CA" w:rsidP="00764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affiche</w:t>
      </w:r>
      <w:proofErr w:type="gramEnd"/>
      <w:r>
        <w:rPr>
          <w:rFonts w:ascii="Times New Roman" w:hAnsi="Times New Roman" w:cs="Times New Roman"/>
        </w:rPr>
        <w:t xml:space="preserve"> le somme de ces nombres.</w:t>
      </w:r>
    </w:p>
    <w:p w:rsidR="007640CA" w:rsidRDefault="007640CA" w:rsidP="00764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640CA" w:rsidRDefault="007640CA" w:rsidP="00764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640CA" w:rsidRDefault="007640CA" w:rsidP="00764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8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</w:rPr>
        <w:t>Ecrire un programme qui lit le prix HT d’un article, le nombre d’articles et le taux de TVA,</w:t>
      </w:r>
    </w:p>
    <w:p w:rsidR="007640CA" w:rsidRDefault="007640CA" w:rsidP="00764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et</w:t>
      </w:r>
      <w:proofErr w:type="gramEnd"/>
      <w:r>
        <w:rPr>
          <w:rFonts w:ascii="Times New Roman" w:hAnsi="Times New Roman" w:cs="Times New Roman"/>
        </w:rPr>
        <w:t xml:space="preserve"> qui fournit le prix total TTC correspondant. Faire en sorte que des libellés apparaissent</w:t>
      </w:r>
    </w:p>
    <w:p w:rsidR="007640CA" w:rsidRDefault="007640CA" w:rsidP="00764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clairement</w:t>
      </w:r>
      <w:proofErr w:type="gramEnd"/>
      <w:r>
        <w:rPr>
          <w:rFonts w:ascii="Times New Roman" w:hAnsi="Times New Roman" w:cs="Times New Roman"/>
        </w:rPr>
        <w:t>.</w:t>
      </w:r>
    </w:p>
    <w:p w:rsidR="007640CA" w:rsidRDefault="007640CA" w:rsidP="00764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640CA" w:rsidRDefault="007640CA" w:rsidP="00764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640CA" w:rsidRDefault="00906BC8" w:rsidP="00764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10</w:t>
      </w:r>
      <w:r w:rsidR="007640CA">
        <w:rPr>
          <w:rFonts w:ascii="Times New Roman" w:hAnsi="Times New Roman" w:cs="Times New Roman"/>
          <w:b/>
          <w:bCs/>
        </w:rPr>
        <w:t xml:space="preserve">. </w:t>
      </w:r>
      <w:r w:rsidR="007640CA">
        <w:rPr>
          <w:rFonts w:ascii="Times New Roman" w:hAnsi="Times New Roman" w:cs="Times New Roman"/>
        </w:rPr>
        <w:t xml:space="preserve">Le surveillant général d’un établissement scolaire souhaite qu’on lui </w:t>
      </w:r>
      <w:proofErr w:type="gramStart"/>
      <w:r w:rsidR="007640CA">
        <w:rPr>
          <w:rFonts w:ascii="Times New Roman" w:hAnsi="Times New Roman" w:cs="Times New Roman"/>
        </w:rPr>
        <w:t>écrit</w:t>
      </w:r>
      <w:proofErr w:type="gramEnd"/>
      <w:r w:rsidR="007640CA">
        <w:rPr>
          <w:rFonts w:ascii="Times New Roman" w:hAnsi="Times New Roman" w:cs="Times New Roman"/>
        </w:rPr>
        <w:t xml:space="preserve"> un programme</w:t>
      </w:r>
    </w:p>
    <w:p w:rsidR="007640CA" w:rsidRDefault="007640CA" w:rsidP="00764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qui</w:t>
      </w:r>
      <w:proofErr w:type="gramEnd"/>
      <w:r>
        <w:rPr>
          <w:rFonts w:ascii="Times New Roman" w:hAnsi="Times New Roman" w:cs="Times New Roman"/>
        </w:rPr>
        <w:t xml:space="preserve"> calcule, pour chaque élève, la moyenne des notes des cinq matières. Ces matières sont</w:t>
      </w:r>
    </w:p>
    <w:p w:rsidR="007640CA" w:rsidRDefault="007640CA" w:rsidP="00764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avec</w:t>
      </w:r>
      <w:proofErr w:type="gramEnd"/>
      <w:r>
        <w:rPr>
          <w:rFonts w:ascii="Times New Roman" w:hAnsi="Times New Roman" w:cs="Times New Roman"/>
        </w:rPr>
        <w:t xml:space="preserve"> leur coefficient:</w:t>
      </w:r>
    </w:p>
    <w:p w:rsidR="007640CA" w:rsidRDefault="007640CA" w:rsidP="00764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MATIERE COEFFICIENT</w:t>
      </w:r>
    </w:p>
    <w:p w:rsidR="007640CA" w:rsidRDefault="007640CA" w:rsidP="00764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B13B07" w:rsidRDefault="007640CA" w:rsidP="00764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noProof/>
          <w:lang w:eastAsia="fr-FR"/>
        </w:rPr>
        <w:drawing>
          <wp:inline distT="0" distB="0" distL="0" distR="0" wp14:anchorId="05259C24" wp14:editId="01BC0674">
            <wp:extent cx="5731510" cy="1195705"/>
            <wp:effectExtent l="0" t="0" r="254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B07" w:rsidRPr="00B13B07" w:rsidRDefault="00B13B07" w:rsidP="00B13B07">
      <w:pPr>
        <w:rPr>
          <w:rFonts w:ascii="Times New Roman" w:hAnsi="Times New Roman" w:cs="Times New Roman"/>
        </w:rPr>
      </w:pPr>
    </w:p>
    <w:p w:rsidR="00B13B07" w:rsidRPr="00B13B07" w:rsidRDefault="00B13B07" w:rsidP="00B13B07">
      <w:pPr>
        <w:pStyle w:val="Default"/>
        <w:rPr>
          <w:sz w:val="23"/>
          <w:szCs w:val="23"/>
          <w:u w:val="single"/>
        </w:rPr>
      </w:pPr>
      <w:r w:rsidRPr="00B13B07">
        <w:rPr>
          <w:b/>
          <w:bCs/>
          <w:sz w:val="23"/>
          <w:szCs w:val="23"/>
          <w:u w:val="single"/>
        </w:rPr>
        <w:t xml:space="preserve">Algorithmes en langage naturel </w:t>
      </w:r>
    </w:p>
    <w:p w:rsidR="00B13B07" w:rsidRDefault="00B13B07" w:rsidP="00B13B0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On peut considérer un algorithme comme une machine fonctionnant en trois étapes : </w:t>
      </w:r>
    </w:p>
    <w:p w:rsidR="00B13B07" w:rsidRDefault="00B13B07" w:rsidP="00B13B07">
      <w:pPr>
        <w:pStyle w:val="Default"/>
        <w:spacing w:after="164"/>
        <w:rPr>
          <w:sz w:val="23"/>
          <w:szCs w:val="23"/>
        </w:rPr>
      </w:pPr>
      <w:r>
        <w:rPr>
          <w:sz w:val="23"/>
          <w:szCs w:val="23"/>
        </w:rPr>
        <w:t xml:space="preserve">1. Introduire les données nécessaires : Les </w:t>
      </w:r>
      <w:r>
        <w:rPr>
          <w:b/>
          <w:bCs/>
          <w:sz w:val="23"/>
          <w:szCs w:val="23"/>
        </w:rPr>
        <w:t>entrées</w:t>
      </w:r>
      <w:r>
        <w:rPr>
          <w:sz w:val="23"/>
          <w:szCs w:val="23"/>
        </w:rPr>
        <w:t xml:space="preserve">. </w:t>
      </w:r>
    </w:p>
    <w:p w:rsidR="00B13B07" w:rsidRDefault="00B13B07" w:rsidP="00B13B07">
      <w:pPr>
        <w:pStyle w:val="Default"/>
        <w:spacing w:after="164"/>
        <w:rPr>
          <w:sz w:val="23"/>
          <w:szCs w:val="23"/>
        </w:rPr>
      </w:pPr>
      <w:r>
        <w:rPr>
          <w:sz w:val="23"/>
          <w:szCs w:val="23"/>
        </w:rPr>
        <w:t xml:space="preserve">2. Exécuter séquentiellement des instructions sur ces données : Les </w:t>
      </w:r>
      <w:r>
        <w:rPr>
          <w:b/>
          <w:bCs/>
          <w:sz w:val="23"/>
          <w:szCs w:val="23"/>
        </w:rPr>
        <w:t>traitements</w:t>
      </w:r>
      <w:r>
        <w:rPr>
          <w:sz w:val="23"/>
          <w:szCs w:val="23"/>
        </w:rPr>
        <w:t xml:space="preserve">. </w:t>
      </w:r>
    </w:p>
    <w:p w:rsidR="00B13B07" w:rsidRDefault="00B13B07" w:rsidP="00B13B0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Afficher les résultats obtenus : Les </w:t>
      </w:r>
      <w:r>
        <w:rPr>
          <w:b/>
          <w:bCs/>
          <w:sz w:val="23"/>
          <w:szCs w:val="23"/>
        </w:rPr>
        <w:t>sorties</w:t>
      </w:r>
      <w:r>
        <w:rPr>
          <w:sz w:val="23"/>
          <w:szCs w:val="23"/>
        </w:rPr>
        <w:t xml:space="preserve">. </w:t>
      </w:r>
    </w:p>
    <w:p w:rsidR="00B13B07" w:rsidRDefault="00B13B07" w:rsidP="00B13B07">
      <w:pPr>
        <w:pStyle w:val="Default"/>
        <w:rPr>
          <w:sz w:val="23"/>
          <w:szCs w:val="23"/>
        </w:rPr>
      </w:pPr>
    </w:p>
    <w:p w:rsidR="00B13B07" w:rsidRDefault="00B13B07" w:rsidP="00B13B0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Les entrées (données) et les sorties (résultats) forment la partie </w:t>
      </w:r>
      <w:r>
        <w:rPr>
          <w:b/>
          <w:bCs/>
          <w:sz w:val="23"/>
          <w:szCs w:val="23"/>
        </w:rPr>
        <w:t xml:space="preserve">déclarations </w:t>
      </w:r>
      <w:r>
        <w:rPr>
          <w:sz w:val="23"/>
          <w:szCs w:val="23"/>
        </w:rPr>
        <w:t xml:space="preserve">d’un algorithme ; La partie </w:t>
      </w:r>
      <w:r>
        <w:rPr>
          <w:b/>
          <w:bCs/>
          <w:sz w:val="23"/>
          <w:szCs w:val="23"/>
        </w:rPr>
        <w:t xml:space="preserve">traitements </w:t>
      </w:r>
      <w:r>
        <w:rPr>
          <w:sz w:val="23"/>
          <w:szCs w:val="23"/>
        </w:rPr>
        <w:t xml:space="preserve">(actions) contient la liste des instructions (opérations). </w:t>
      </w:r>
    </w:p>
    <w:p w:rsidR="00B13B07" w:rsidRDefault="00B13B07" w:rsidP="00B13B0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Décrire la partie de déclarations, puis la partie d’actions pour les problèmes suivants : </w:t>
      </w:r>
      <w:bookmarkStart w:id="0" w:name="_GoBack"/>
      <w:bookmarkEnd w:id="0"/>
    </w:p>
    <w:p w:rsidR="00B13B07" w:rsidRDefault="00B13B07" w:rsidP="00B13B07">
      <w:pPr>
        <w:pStyle w:val="Default"/>
        <w:spacing w:after="142"/>
        <w:rPr>
          <w:sz w:val="23"/>
          <w:szCs w:val="23"/>
        </w:rPr>
      </w:pPr>
      <w:r>
        <w:rPr>
          <w:sz w:val="23"/>
          <w:szCs w:val="23"/>
        </w:rPr>
        <w:t xml:space="preserve">1. Résolution de l’équation du premier degré suivante </w:t>
      </w:r>
      <w:proofErr w:type="gramStart"/>
      <w:r>
        <w:rPr>
          <w:sz w:val="23"/>
          <w:szCs w:val="23"/>
        </w:rPr>
        <w:t>:</w:t>
      </w:r>
      <w:r>
        <w:rPr>
          <w:b/>
          <w:bCs/>
          <w:sz w:val="23"/>
          <w:szCs w:val="23"/>
        </w:rPr>
        <w:t>aX</w:t>
      </w:r>
      <w:proofErr w:type="gramEnd"/>
      <w:r>
        <w:rPr>
          <w:b/>
          <w:bCs/>
          <w:sz w:val="23"/>
          <w:szCs w:val="23"/>
        </w:rPr>
        <w:t xml:space="preserve"> + b = 0</w:t>
      </w:r>
      <w:r>
        <w:rPr>
          <w:sz w:val="23"/>
          <w:szCs w:val="23"/>
        </w:rPr>
        <w:t xml:space="preserve">. </w:t>
      </w:r>
    </w:p>
    <w:p w:rsidR="00B13B07" w:rsidRDefault="00B13B07" w:rsidP="00B13B07">
      <w:pPr>
        <w:pStyle w:val="Default"/>
        <w:spacing w:after="142"/>
        <w:rPr>
          <w:sz w:val="23"/>
          <w:szCs w:val="23"/>
        </w:rPr>
      </w:pPr>
      <w:r>
        <w:rPr>
          <w:sz w:val="23"/>
          <w:szCs w:val="23"/>
        </w:rPr>
        <w:t xml:space="preserve">2. Résolution de l’équation du second degré suivante </w:t>
      </w:r>
      <w:proofErr w:type="gramStart"/>
      <w:r>
        <w:rPr>
          <w:sz w:val="23"/>
          <w:szCs w:val="23"/>
        </w:rPr>
        <w:t>:</w:t>
      </w:r>
      <w:r>
        <w:rPr>
          <w:b/>
          <w:bCs/>
          <w:sz w:val="23"/>
          <w:szCs w:val="23"/>
        </w:rPr>
        <w:t>aX</w:t>
      </w:r>
      <w:r>
        <w:rPr>
          <w:b/>
          <w:bCs/>
          <w:sz w:val="16"/>
          <w:szCs w:val="16"/>
        </w:rPr>
        <w:t>2</w:t>
      </w:r>
      <w:proofErr w:type="gramEnd"/>
      <w:r>
        <w:rPr>
          <w:b/>
          <w:bCs/>
          <w:sz w:val="16"/>
          <w:szCs w:val="16"/>
        </w:rPr>
        <w:t xml:space="preserve"> </w:t>
      </w:r>
      <w:r>
        <w:rPr>
          <w:b/>
          <w:bCs/>
          <w:sz w:val="23"/>
          <w:szCs w:val="23"/>
        </w:rPr>
        <w:t>+ bX + c = 0</w:t>
      </w:r>
      <w:r>
        <w:rPr>
          <w:sz w:val="23"/>
          <w:szCs w:val="23"/>
        </w:rPr>
        <w:t xml:space="preserve">. </w:t>
      </w:r>
    </w:p>
    <w:p w:rsidR="00B13B07" w:rsidRDefault="00B13B07" w:rsidP="00B13B07">
      <w:pPr>
        <w:pStyle w:val="Default"/>
        <w:spacing w:after="142"/>
        <w:rPr>
          <w:sz w:val="23"/>
          <w:szCs w:val="23"/>
        </w:rPr>
      </w:pPr>
      <w:r>
        <w:rPr>
          <w:sz w:val="23"/>
          <w:szCs w:val="23"/>
        </w:rPr>
        <w:t xml:space="preserve">3. Calcul de la surface et du périmètre d’un rectangle </w:t>
      </w:r>
      <w:r>
        <w:rPr>
          <w:b/>
          <w:bCs/>
          <w:sz w:val="23"/>
          <w:szCs w:val="23"/>
        </w:rPr>
        <w:t>ABCD</w:t>
      </w:r>
      <w:r>
        <w:rPr>
          <w:sz w:val="23"/>
          <w:szCs w:val="23"/>
        </w:rPr>
        <w:t xml:space="preserve">. </w:t>
      </w:r>
    </w:p>
    <w:p w:rsidR="00B13B07" w:rsidRDefault="00B13B07" w:rsidP="00B13B0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4. Détermination si un nombre entier </w:t>
      </w:r>
      <w:r>
        <w:rPr>
          <w:b/>
          <w:bCs/>
          <w:sz w:val="23"/>
          <w:szCs w:val="23"/>
        </w:rPr>
        <w:t xml:space="preserve">N </w:t>
      </w:r>
      <w:r>
        <w:rPr>
          <w:sz w:val="23"/>
          <w:szCs w:val="23"/>
        </w:rPr>
        <w:t xml:space="preserve">est premier ou pas. Un nombre est dit premier s’il n’admet que deux diviseurs : 1 et lui-même. </w:t>
      </w:r>
    </w:p>
    <w:p w:rsidR="00B13B07" w:rsidRDefault="00B13B07" w:rsidP="00B13B07">
      <w:pPr>
        <w:rPr>
          <w:rFonts w:ascii="Times New Roman" w:hAnsi="Times New Roman" w:cs="Times New Roman"/>
        </w:rPr>
      </w:pPr>
    </w:p>
    <w:p w:rsidR="007640CA" w:rsidRPr="00B13B07" w:rsidRDefault="007640CA" w:rsidP="00B13B07">
      <w:pPr>
        <w:rPr>
          <w:rFonts w:ascii="Times New Roman" w:hAnsi="Times New Roman" w:cs="Times New Roman"/>
        </w:rPr>
      </w:pPr>
    </w:p>
    <w:sectPr w:rsidR="007640CA" w:rsidRPr="00B13B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12FF" w:rsidRDefault="002212FF" w:rsidP="008D35F9">
      <w:pPr>
        <w:spacing w:after="0" w:line="240" w:lineRule="auto"/>
      </w:pPr>
      <w:r>
        <w:separator/>
      </w:r>
    </w:p>
  </w:endnote>
  <w:endnote w:type="continuationSeparator" w:id="0">
    <w:p w:rsidR="002212FF" w:rsidRDefault="002212FF" w:rsidP="008D35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12FF" w:rsidRDefault="002212FF" w:rsidP="008D35F9">
      <w:pPr>
        <w:spacing w:after="0" w:line="240" w:lineRule="auto"/>
      </w:pPr>
      <w:r>
        <w:separator/>
      </w:r>
    </w:p>
  </w:footnote>
  <w:footnote w:type="continuationSeparator" w:id="0">
    <w:p w:rsidR="002212FF" w:rsidRDefault="002212FF" w:rsidP="008D35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5F9"/>
    <w:rsid w:val="002212FF"/>
    <w:rsid w:val="007640CA"/>
    <w:rsid w:val="008D35F9"/>
    <w:rsid w:val="00906BC8"/>
    <w:rsid w:val="00B13B07"/>
    <w:rsid w:val="00F31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21D567-D126-431C-AFF5-8FA1F3A29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D35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D35F9"/>
  </w:style>
  <w:style w:type="paragraph" w:styleId="Pieddepage">
    <w:name w:val="footer"/>
    <w:basedOn w:val="Normal"/>
    <w:link w:val="PieddepageCar"/>
    <w:uiPriority w:val="99"/>
    <w:unhideWhenUsed/>
    <w:rsid w:val="008D35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D35F9"/>
  </w:style>
  <w:style w:type="paragraph" w:customStyle="1" w:styleId="Default">
    <w:name w:val="Default"/>
    <w:rsid w:val="00B13B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425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moustapha</dc:creator>
  <cp:keywords/>
  <dc:description/>
  <cp:lastModifiedBy>Compte Microsoft</cp:lastModifiedBy>
  <cp:revision>3</cp:revision>
  <dcterms:created xsi:type="dcterms:W3CDTF">2022-10-18T12:48:00Z</dcterms:created>
  <dcterms:modified xsi:type="dcterms:W3CDTF">2022-10-18T13:01:00Z</dcterms:modified>
</cp:coreProperties>
</file>