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855B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t>EXERCICE 1</w:t>
      </w:r>
    </w:p>
    <w:p w14:paraId="6643A235" w14:textId="4B4851C9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Soit un vecteur T (tableau </w:t>
      </w:r>
      <w:r>
        <w:rPr>
          <w:rFonts w:ascii="TimesNewRomanPSMT" w:eastAsia="TimesNewRomanPSMT" w:cs="TimesNewRomanPSMT" w:hint="eastAsia"/>
          <w:sz w:val="24"/>
          <w:szCs w:val="24"/>
        </w:rPr>
        <w:t>à</w:t>
      </w:r>
      <w:r>
        <w:rPr>
          <w:rFonts w:ascii="TimesNewRomanPSMT" w:eastAsia="TimesNewRomanPSMT" w:cs="TimesNewRomanPSMT"/>
          <w:sz w:val="24"/>
          <w:szCs w:val="24"/>
        </w:rPr>
        <w:t xml:space="preserve"> une dimension) contenant N nombres entiers (N</w:t>
      </w:r>
      <w:r>
        <w:rPr>
          <w:rFonts w:ascii="TimesNewRomanPSMT" w:eastAsia="TimesNewRomanPSMT" w:cs="TimesNewRomanPSMT" w:hint="eastAsia"/>
          <w:sz w:val="24"/>
          <w:szCs w:val="24"/>
        </w:rPr>
        <w:t>≤</w:t>
      </w:r>
      <w:r>
        <w:rPr>
          <w:rFonts w:ascii="TimesNewRomanPSMT" w:eastAsia="TimesNewRomanPSMT" w:cs="TimesNewRomanPSMT"/>
          <w:sz w:val="24"/>
          <w:szCs w:val="24"/>
        </w:rPr>
        <w:t>100). Ecrire les algorithmes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pour :</w:t>
      </w:r>
    </w:p>
    <w:p w14:paraId="4BB2C456" w14:textId="47FDC84D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1- D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 xml:space="preserve">termine le minimum, le maximum et la moyenne des 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l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ments d</w:t>
      </w:r>
      <w:r>
        <w:rPr>
          <w:rFonts w:ascii="TimesNewRomanPSMT" w:eastAsia="TimesNewRomanPSMT" w:cs="TimesNewRomanPSMT" w:hint="eastAsia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un tableau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T</w:t>
      </w:r>
    </w:p>
    <w:p w14:paraId="24230577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2- Calcule le produit de tous les 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l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ments de T ainsi que le nombre de valeurs strictement positives.</w:t>
      </w:r>
    </w:p>
    <w:p w14:paraId="6E95611F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3- Calcule la somme et le produit scalaire de deux vecteurs (T1 et T2).</w:t>
      </w:r>
    </w:p>
    <w:p w14:paraId="73BBD99F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4- D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termine les positions de l</w:t>
      </w:r>
      <w:r>
        <w:rPr>
          <w:rFonts w:ascii="TimesNewRomanPSMT" w:eastAsia="TimesNewRomanPSMT" w:cs="TimesNewRomanPSMT" w:hint="eastAsia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apparition d</w:t>
      </w:r>
      <w:r>
        <w:rPr>
          <w:rFonts w:ascii="TimesNewRomanPSMT" w:eastAsia="TimesNewRomanPSMT" w:cs="TimesNewRomanPSMT" w:hint="eastAsia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une valeur dans un vecteur T.</w:t>
      </w:r>
    </w:p>
    <w:p w14:paraId="0898903E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5- Inverse le contenu d</w:t>
      </w:r>
      <w:r>
        <w:rPr>
          <w:rFonts w:ascii="TimesNewRomanPSMT" w:eastAsia="TimesNewRomanPSMT" w:cs="TimesNewRomanPSMT" w:hint="eastAsia"/>
          <w:sz w:val="24"/>
          <w:szCs w:val="24"/>
        </w:rPr>
        <w:t>’</w:t>
      </w:r>
      <w:r>
        <w:rPr>
          <w:rFonts w:ascii="TimesNewRomanPSMT" w:eastAsia="TimesNewRomanPSMT" w:cs="TimesNewRomanPSMT"/>
          <w:sz w:val="24"/>
          <w:szCs w:val="24"/>
        </w:rPr>
        <w:t>un vecteur T.</w:t>
      </w:r>
    </w:p>
    <w:p w14:paraId="5FE24827" w14:textId="77777777" w:rsidR="003A4774" w:rsidRDefault="003A4774" w:rsidP="003A477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6- Supprime toutes les valeurs nulles d'un vecteur T.</w:t>
      </w:r>
    </w:p>
    <w:p w14:paraId="765635D0" w14:textId="3B66FE24" w:rsidR="00131D28" w:rsidRDefault="003A4774" w:rsidP="003A4774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7- Met les valeurs n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gatives au d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 xml:space="preserve">but et les valeurs positives </w:t>
      </w:r>
      <w:r>
        <w:rPr>
          <w:rFonts w:ascii="TimesNewRomanPSMT" w:eastAsia="TimesNewRomanPSMT" w:cs="TimesNewRomanPSMT" w:hint="eastAsia"/>
          <w:sz w:val="24"/>
          <w:szCs w:val="24"/>
        </w:rPr>
        <w:t>à</w:t>
      </w:r>
      <w:r>
        <w:rPr>
          <w:rFonts w:ascii="TimesNewRomanPSMT" w:eastAsia="TimesNewRomanPSMT" w:cs="TimesNewRomanPSMT"/>
          <w:sz w:val="24"/>
          <w:szCs w:val="24"/>
        </w:rPr>
        <w:t xml:space="preserve"> la fin en utilisant un seul tableau</w:t>
      </w:r>
    </w:p>
    <w:p w14:paraId="79307302" w14:textId="52B8FBF3" w:rsidR="00DF4AFB" w:rsidRDefault="00DF4AFB" w:rsidP="003A4774">
      <w:pPr>
        <w:rPr>
          <w:rFonts w:ascii="TimesNewRomanPSMT" w:eastAsia="TimesNewRomanPSMT" w:cs="TimesNewRomanPSMT"/>
          <w:sz w:val="24"/>
          <w:szCs w:val="24"/>
        </w:rPr>
      </w:pPr>
    </w:p>
    <w:p w14:paraId="5DE765A6" w14:textId="77777777" w:rsidR="00DF4AFB" w:rsidRDefault="00DF4AFB" w:rsidP="00DF4AFB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t>EXERCICE 2</w:t>
      </w:r>
    </w:p>
    <w:p w14:paraId="1DA68C98" w14:textId="68A33E78" w:rsidR="00DF4AFB" w:rsidRDefault="00DF4AFB" w:rsidP="00DF4AF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Ecrire un algorithme qui permet d</w:t>
      </w:r>
      <w:r>
        <w:rPr>
          <w:rFonts w:ascii="TimesNewRomanPSMT" w:eastAsia="TimesNewRomanPSMT" w:cs="TimesNewRomanPSMT" w:hint="eastAsia"/>
          <w:sz w:val="24"/>
          <w:szCs w:val="24"/>
        </w:rPr>
        <w:t>’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clater un vecteur T de N (N</w:t>
      </w:r>
      <w:r>
        <w:rPr>
          <w:rFonts w:ascii="TimesNewRomanPSMT" w:eastAsia="TimesNewRomanPSMT" w:cs="TimesNewRomanPSMT" w:hint="eastAsia"/>
          <w:sz w:val="24"/>
          <w:szCs w:val="24"/>
        </w:rPr>
        <w:t>≤</w:t>
      </w:r>
      <w:r>
        <w:rPr>
          <w:rFonts w:ascii="TimesNewRomanPSMT" w:eastAsia="TimesNewRomanPSMT" w:cs="TimesNewRomanPSMT"/>
          <w:sz w:val="24"/>
          <w:szCs w:val="24"/>
        </w:rPr>
        <w:t>250) entiers suppos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s positifs en deux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vecteurs T1 et T2 contenant respectivement les nombres pairs et impairs de T.</w:t>
      </w:r>
    </w:p>
    <w:p w14:paraId="59A066F8" w14:textId="799B2F14" w:rsidR="00035A64" w:rsidRDefault="00035A64" w:rsidP="00DF4AF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C0B4E5E" w14:textId="77777777" w:rsidR="00035A64" w:rsidRDefault="00035A64" w:rsidP="00035A64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t>EXERCICE 3</w:t>
      </w:r>
    </w:p>
    <w:p w14:paraId="5169FD30" w14:textId="4E119D4D" w:rsidR="00035A64" w:rsidRDefault="00035A64" w:rsidP="00035A6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Soit T un vecteur de N entiers (N</w:t>
      </w:r>
      <w:r>
        <w:rPr>
          <w:rFonts w:ascii="TimesNewRomanPSMT" w:eastAsia="TimesNewRomanPSMT" w:cs="TimesNewRomanPSMT" w:hint="eastAsia"/>
          <w:sz w:val="24"/>
          <w:szCs w:val="24"/>
        </w:rPr>
        <w:t>≤</w:t>
      </w:r>
      <w:r>
        <w:rPr>
          <w:rFonts w:ascii="TimesNewRomanPSMT" w:eastAsia="TimesNewRomanPSMT" w:cs="TimesNewRomanPSMT"/>
          <w:sz w:val="24"/>
          <w:szCs w:val="24"/>
        </w:rPr>
        <w:t>200). Ecrire un algorithme qui d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termine le nombre de succession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deux valeurs (V1 et V2) particuli</w:t>
      </w:r>
      <w:r>
        <w:rPr>
          <w:rFonts w:ascii="TimesNewRomanPSMT" w:eastAsia="TimesNewRomanPSMT" w:cs="TimesNewRomanPSMT" w:hint="eastAsia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>res dans le vecteur.</w:t>
      </w:r>
    </w:p>
    <w:p w14:paraId="14CC80D2" w14:textId="0476B6B5" w:rsidR="002D229B" w:rsidRDefault="002D229B" w:rsidP="00035A6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D559D11" w14:textId="22825B9E" w:rsidR="002D229B" w:rsidRDefault="002D229B" w:rsidP="002D229B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t xml:space="preserve">EXERCICE </w:t>
      </w:r>
      <w:r w:rsidR="00B21C3E">
        <w:rPr>
          <w:rFonts w:ascii="TimesNewRomanPS-BoldMT" w:eastAsia="TimesNewRomanPS-BoldMT" w:cs="TimesNewRomanPS-BoldMT"/>
          <w:b/>
          <w:bCs/>
        </w:rPr>
        <w:t>4</w:t>
      </w:r>
    </w:p>
    <w:p w14:paraId="594BFCFE" w14:textId="22B7FD69" w:rsidR="002D229B" w:rsidRDefault="002D229B" w:rsidP="002D229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Soit T un vecteur de N entiers (N</w:t>
      </w:r>
      <w:r>
        <w:rPr>
          <w:rFonts w:ascii="TimesNewRomanPSMT" w:eastAsia="TimesNewRomanPSMT" w:cs="TimesNewRomanPSMT" w:hint="eastAsia"/>
          <w:sz w:val="24"/>
          <w:szCs w:val="24"/>
        </w:rPr>
        <w:t>≤</w:t>
      </w:r>
      <w:r>
        <w:rPr>
          <w:rFonts w:ascii="TimesNewRomanPSMT" w:eastAsia="TimesNewRomanPSMT" w:cs="TimesNewRomanPSMT"/>
          <w:sz w:val="24"/>
          <w:szCs w:val="24"/>
        </w:rPr>
        <w:t>200). Ecrire un algorithme qui d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termine le nombre de succession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deux valeurs (V1 et V2) particuli</w:t>
      </w:r>
      <w:r>
        <w:rPr>
          <w:rFonts w:ascii="TimesNewRomanPSMT" w:eastAsia="TimesNewRomanPSMT" w:cs="TimesNewRomanPSMT" w:hint="eastAsia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>res dans le vecteur.</w:t>
      </w:r>
    </w:p>
    <w:p w14:paraId="07815EC5" w14:textId="091D52D5" w:rsidR="00D3730E" w:rsidRDefault="00D3730E" w:rsidP="002D229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560BBD1" w14:textId="77777777" w:rsidR="00D3730E" w:rsidRDefault="00D3730E" w:rsidP="00D3730E">
      <w:pPr>
        <w:autoSpaceDE w:val="0"/>
        <w:autoSpaceDN w:val="0"/>
        <w:adjustRightInd w:val="0"/>
        <w:spacing w:after="0" w:line="24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t>EXERCICE 5</w:t>
      </w:r>
    </w:p>
    <w:p w14:paraId="44FF6FC0" w14:textId="76E9DD34" w:rsidR="00D3730E" w:rsidRDefault="00D3730E" w:rsidP="00D3730E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Soit T un tableau de N nombres (N</w:t>
      </w:r>
      <w:r>
        <w:rPr>
          <w:rFonts w:ascii="TimesNewRomanPSMT" w:eastAsia="TimesNewRomanPSMT" w:cs="TimesNewRomanPSMT" w:hint="eastAsia"/>
          <w:sz w:val="24"/>
          <w:szCs w:val="24"/>
        </w:rPr>
        <w:t>≤</w:t>
      </w:r>
      <w:r>
        <w:rPr>
          <w:rFonts w:ascii="TimesNewRomanPSMT" w:eastAsia="TimesNewRomanPSMT" w:cs="TimesNewRomanPSMT"/>
          <w:sz w:val="24"/>
          <w:szCs w:val="24"/>
        </w:rPr>
        <w:t>50). Ecrire un algorithme qui inverse, dans T, la premi</w:t>
      </w:r>
      <w:r>
        <w:rPr>
          <w:rFonts w:ascii="TimesNewRomanPSMT" w:eastAsia="TimesNewRomanPSMT" w:cs="TimesNewRomanPSMT" w:hint="eastAsia"/>
          <w:sz w:val="24"/>
          <w:szCs w:val="24"/>
        </w:rPr>
        <w:t>è</w:t>
      </w:r>
      <w:r>
        <w:rPr>
          <w:rFonts w:ascii="TimesNewRomanPSMT" w:eastAsia="TimesNewRomanPSMT" w:cs="TimesNewRomanPSMT"/>
          <w:sz w:val="24"/>
          <w:szCs w:val="24"/>
        </w:rPr>
        <w:t>re s</w:t>
      </w:r>
      <w:r>
        <w:rPr>
          <w:rFonts w:ascii="TimesNewRomanPSMT" w:eastAsia="TimesNewRomanPSMT" w:cs="TimesNewRomanPSMT" w:hint="eastAsia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>quence</w:t>
      </w:r>
      <w:r w:rsidR="00336485">
        <w:rPr>
          <w:rFonts w:ascii="TimesNewRomanPSMT" w:eastAsia="TimesNewRomanPSMT" w:cs="TimesNewRomanPSMT"/>
          <w:sz w:val="24"/>
          <w:szCs w:val="24"/>
        </w:rPr>
        <w:t xml:space="preserve"> </w:t>
      </w:r>
      <w:r>
        <w:rPr>
          <w:rFonts w:ascii="TimesNewRomanPSMT" w:eastAsia="TimesNewRomanPSMT" w:cs="TimesNewRomanPSMT"/>
          <w:sz w:val="24"/>
          <w:szCs w:val="24"/>
        </w:rPr>
        <w:t>croissante de nombres.</w:t>
      </w:r>
    </w:p>
    <w:p w14:paraId="6CAEEF0B" w14:textId="0E15754E" w:rsidR="00B21C3E" w:rsidRDefault="00B21C3E" w:rsidP="002D229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841F1FF" w14:textId="77777777" w:rsidR="00B21C3E" w:rsidRPr="00DF4AFB" w:rsidRDefault="00B21C3E" w:rsidP="002D229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sectPr w:rsidR="00B21C3E" w:rsidRPr="00DF4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4"/>
    <w:rsid w:val="00035A64"/>
    <w:rsid w:val="00131D28"/>
    <w:rsid w:val="002D229B"/>
    <w:rsid w:val="003036C7"/>
    <w:rsid w:val="00336485"/>
    <w:rsid w:val="003A4774"/>
    <w:rsid w:val="00B21C3E"/>
    <w:rsid w:val="00BD4050"/>
    <w:rsid w:val="00D3730E"/>
    <w:rsid w:val="00D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5E78"/>
  <w15:chartTrackingRefBased/>
  <w15:docId w15:val="{019D1045-C70A-4A11-9127-76CFD052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DIAGNE</dc:creator>
  <cp:keywords/>
  <dc:description/>
  <cp:lastModifiedBy>Moustapha DIAGNE</cp:lastModifiedBy>
  <cp:revision>7</cp:revision>
  <dcterms:created xsi:type="dcterms:W3CDTF">2023-02-08T22:54:00Z</dcterms:created>
  <dcterms:modified xsi:type="dcterms:W3CDTF">2023-02-08T22:59:00Z</dcterms:modified>
</cp:coreProperties>
</file>