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43B5C" w14:textId="2794EBF8" w:rsidR="0022016B" w:rsidRDefault="0022016B" w:rsidP="0022016B">
      <w:pPr>
        <w:jc w:val="center"/>
      </w:pPr>
      <w:r>
        <w:t>Devoir</w:t>
      </w:r>
    </w:p>
    <w:p w14:paraId="44463F11" w14:textId="35D08C9A" w:rsidR="0022016B" w:rsidRDefault="0022016B" w:rsidP="0022016B"/>
    <w:p w14:paraId="55EE58C0" w14:textId="77777777" w:rsidR="0022016B" w:rsidRDefault="0022016B" w:rsidP="0022016B"/>
    <w:p w14:paraId="33CF94F8" w14:textId="77777777" w:rsidR="0022016B" w:rsidRDefault="0022016B" w:rsidP="0022016B">
      <w:r>
        <w:t>Le Horla de Guy de Maupassant raconte l'histoire d'un homme qui, vivant seul dans sa maison en Normandie, commence à percevoir une présence invisible qui le tourmente progressivement. À travers son journal intime, nous suivons sa descente dans la folie alors qu'il est convaincu d'être sous l'emprise d'un être surnaturel. Comment l'auteur dépeint-il la progression de la folie du narrateur et quels éléments contribuent à son déclin mental ? L'œuvre explore trois thèmes majeurs : l'invisible qui hante le personnage, la solitude qui renforce ses peurs, et l'angoisse grandissante qui le consume.</w:t>
      </w:r>
    </w:p>
    <w:p w14:paraId="3D92B20E" w14:textId="77777777" w:rsidR="0022016B" w:rsidRDefault="0022016B" w:rsidP="0022016B"/>
    <w:p w14:paraId="41850A13" w14:textId="77777777" w:rsidR="0022016B" w:rsidRDefault="0022016B" w:rsidP="0022016B">
      <w:r>
        <w:t xml:space="preserve">Le narrateur commence à vivre des expériences étranges : il voit sa carafe d'eau se vider mystérieusement la nuit, observe une fleur se cueillir toute seule, et ne voit plus son reflet dans le miroir. Ces hallucinations le convainquent qu'un être invisible le poursuit. Sa </w:t>
      </w:r>
      <w:proofErr w:type="spellStart"/>
      <w:r>
        <w:t>paranoia</w:t>
      </w:r>
      <w:proofErr w:type="spellEnd"/>
      <w:r>
        <w:t xml:space="preserve"> s'intensifie quand il pense que cette créature, qu'il nomme le Horla, boit sa vie pendant son sommeil.</w:t>
      </w:r>
    </w:p>
    <w:p w14:paraId="4192815B" w14:textId="77777777" w:rsidR="0022016B" w:rsidRDefault="0022016B" w:rsidP="0022016B">
      <w:r>
        <w:t>Le cadre spatial joue un rôle important dans la détérioration mentale du personnage. Sa grande maison isolée au bord de la Seine devient une prison. Même quand il essaie de s'échapper à Paris ou au Mont Saint-Michel, il finit toujours par revenir dans ce lieu qui nourrit ses peurs. La solitude renforce son obsession car il n'a personne pour remettre en question ses pensées délirantes.</w:t>
      </w:r>
    </w:p>
    <w:p w14:paraId="125BE5FB" w14:textId="77777777" w:rsidR="0022016B" w:rsidRDefault="0022016B" w:rsidP="0022016B">
      <w:r>
        <w:t>L'impossibilité de dormir et les cauchemars répétitifs affaiblissent progressivement la santé mentale du narrateur. Il développe des symptômes physiques comme la fièvre et l'épuisement. Son angoisse devient si forte qu'il perd le contrôle de ses actions, allant jusqu'à mettre le feu à sa maison dans une tentative désespérée de tuer le Horla.</w:t>
      </w:r>
    </w:p>
    <w:p w14:paraId="406DCE19" w14:textId="77777777" w:rsidR="0022016B" w:rsidRDefault="0022016B" w:rsidP="0022016B"/>
    <w:p w14:paraId="129128EC" w14:textId="4F88760A" w:rsidR="0022016B" w:rsidRDefault="0022016B" w:rsidP="0022016B">
      <w:r>
        <w:t>L'histoire du Horla montre comment l'isolement et les pensées obsessionnelles peuvent mener à la folie. À travers le journal intime du narrateur, nous voyons sa santé mentale se dégrader jusqu'à un point de non-retour. Cette nouvelle nous interroge sur la fragilité de l'esprit humain et la mince frontière entre raison et folie. Elle nous fait aussi réfléchir sur notre propre rapport à la solitude et aux peurs irrationnelles qui peuvent nous habiter.</w:t>
      </w:r>
    </w:p>
    <w:sectPr w:rsidR="0022016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6B"/>
    <w:rsid w:val="001259C4"/>
    <w:rsid w:val="002201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2CEF"/>
  <w15:chartTrackingRefBased/>
  <w15:docId w15:val="{530DEE56-D154-4298-8A82-A6B94B4A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0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20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201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201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201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2016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016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016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016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016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2016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201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201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201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201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01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01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016B"/>
    <w:rPr>
      <w:rFonts w:eastAsiaTheme="majorEastAsia" w:cstheme="majorBidi"/>
      <w:color w:val="272727" w:themeColor="text1" w:themeTint="D8"/>
    </w:rPr>
  </w:style>
  <w:style w:type="paragraph" w:styleId="Titre">
    <w:name w:val="Title"/>
    <w:basedOn w:val="Normal"/>
    <w:next w:val="Normal"/>
    <w:link w:val="TitreCar"/>
    <w:uiPriority w:val="10"/>
    <w:qFormat/>
    <w:rsid w:val="00220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1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016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01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016B"/>
    <w:pPr>
      <w:spacing w:before="160"/>
      <w:jc w:val="center"/>
    </w:pPr>
    <w:rPr>
      <w:i/>
      <w:iCs/>
      <w:color w:val="404040" w:themeColor="text1" w:themeTint="BF"/>
    </w:rPr>
  </w:style>
  <w:style w:type="character" w:customStyle="1" w:styleId="CitationCar">
    <w:name w:val="Citation Car"/>
    <w:basedOn w:val="Policepardfaut"/>
    <w:link w:val="Citation"/>
    <w:uiPriority w:val="29"/>
    <w:rsid w:val="0022016B"/>
    <w:rPr>
      <w:i/>
      <w:iCs/>
      <w:color w:val="404040" w:themeColor="text1" w:themeTint="BF"/>
    </w:rPr>
  </w:style>
  <w:style w:type="paragraph" w:styleId="Paragraphedeliste">
    <w:name w:val="List Paragraph"/>
    <w:basedOn w:val="Normal"/>
    <w:uiPriority w:val="34"/>
    <w:qFormat/>
    <w:rsid w:val="0022016B"/>
    <w:pPr>
      <w:ind w:left="720"/>
      <w:contextualSpacing/>
    </w:pPr>
  </w:style>
  <w:style w:type="character" w:styleId="Accentuationintense">
    <w:name w:val="Intense Emphasis"/>
    <w:basedOn w:val="Policepardfaut"/>
    <w:uiPriority w:val="21"/>
    <w:qFormat/>
    <w:rsid w:val="0022016B"/>
    <w:rPr>
      <w:i/>
      <w:iCs/>
      <w:color w:val="0F4761" w:themeColor="accent1" w:themeShade="BF"/>
    </w:rPr>
  </w:style>
  <w:style w:type="paragraph" w:styleId="Citationintense">
    <w:name w:val="Intense Quote"/>
    <w:basedOn w:val="Normal"/>
    <w:next w:val="Normal"/>
    <w:link w:val="CitationintenseCar"/>
    <w:uiPriority w:val="30"/>
    <w:qFormat/>
    <w:rsid w:val="00220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2016B"/>
    <w:rPr>
      <w:i/>
      <w:iCs/>
      <w:color w:val="0F4761" w:themeColor="accent1" w:themeShade="BF"/>
    </w:rPr>
  </w:style>
  <w:style w:type="character" w:styleId="Rfrenceintense">
    <w:name w:val="Intense Reference"/>
    <w:basedOn w:val="Policepardfaut"/>
    <w:uiPriority w:val="32"/>
    <w:qFormat/>
    <w:rsid w:val="002201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335</Words>
  <Characters>1845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Chérif Chaoussi</dc:creator>
  <cp:keywords/>
  <dc:description/>
  <cp:lastModifiedBy>Chérif Chaoussi</cp:lastModifiedBy>
  <cp:revision>1</cp:revision>
  <dcterms:created xsi:type="dcterms:W3CDTF">2024-11-05T06:38:00Z</dcterms:created>
  <dcterms:modified xsi:type="dcterms:W3CDTF">2024-11-05T06:42:00Z</dcterms:modified>
</cp:coreProperties>
</file>