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1C6917" w14:textId="77777777" w:rsidR="00D149D6" w:rsidRDefault="008F536F" w:rsidP="008F536F">
      <w:pPr>
        <w:pStyle w:val="Titre"/>
        <w:jc w:val="center"/>
      </w:pPr>
      <w:r>
        <w:t>Etude de la carte de base</w:t>
      </w:r>
    </w:p>
    <w:p w14:paraId="04F86C67" w14:textId="02AEDC55" w:rsidR="008F536F" w:rsidRDefault="008F536F" w:rsidP="008F536F">
      <w:pPr>
        <w:jc w:val="both"/>
      </w:pPr>
      <w:r>
        <w:t xml:space="preserve">La carte de base est la carte avec laquelle va s’interfacer la carte électronique qui s’intègrera dans le boitier présent sous le train. L’idéal serait d’avoir une carte qui possède un GPS et une puce 3G mais il est tout à fait possible d’utiliser des </w:t>
      </w:r>
      <w:proofErr w:type="spellStart"/>
      <w:r>
        <w:t>shield</w:t>
      </w:r>
      <w:proofErr w:type="spellEnd"/>
      <w:r>
        <w:t xml:space="preserve"> ou des puces GPS ou 3G externes.</w:t>
      </w:r>
      <w:r w:rsidR="00027DBF">
        <w:t xml:space="preserve"> Il faut également que la carte ait au moins deux convertisseurs analogiques/numériques. Une bonne quantité de mémoire est également préconisé pour enregistrer les mesures. L’encombrement de la carte ne doit pas être trop important de manière à ce qu’elle s’intègre dans le boitier.</w:t>
      </w:r>
    </w:p>
    <w:p w14:paraId="4963651D" w14:textId="77777777" w:rsidR="008F536F" w:rsidRDefault="008F536F" w:rsidP="008F536F">
      <w:pPr>
        <w:jc w:val="both"/>
      </w:pPr>
    </w:p>
    <w:p w14:paraId="11EF644C" w14:textId="26AC0A76" w:rsidR="00B13518" w:rsidRDefault="008F536F" w:rsidP="008F536F">
      <w:pPr>
        <w:jc w:val="both"/>
        <w:rPr>
          <w:u w:val="single"/>
        </w:rPr>
      </w:pPr>
      <w:r w:rsidRPr="008F536F">
        <w:rPr>
          <w:u w:val="single"/>
        </w:rPr>
        <w:t>Première solution</w:t>
      </w:r>
      <w:r>
        <w:rPr>
          <w:u w:val="single"/>
        </w:rPr>
        <w:t xml:space="preserve"> : </w:t>
      </w:r>
      <w:proofErr w:type="spellStart"/>
      <w:r>
        <w:rPr>
          <w:u w:val="single"/>
        </w:rPr>
        <w:t>Arduino</w:t>
      </w:r>
      <w:proofErr w:type="spellEnd"/>
      <w:r>
        <w:rPr>
          <w:u w:val="single"/>
        </w:rPr>
        <w:t xml:space="preserve"> + </w:t>
      </w:r>
      <w:proofErr w:type="spellStart"/>
      <w:r>
        <w:rPr>
          <w:u w:val="single"/>
        </w:rPr>
        <w:t>Shield</w:t>
      </w:r>
      <w:proofErr w:type="spellEnd"/>
      <w:r w:rsidR="00B13518">
        <w:rPr>
          <w:u w:val="single"/>
        </w:rPr>
        <w:t xml:space="preserve"> GPS + </w:t>
      </w:r>
      <w:proofErr w:type="spellStart"/>
      <w:r w:rsidR="00B13518">
        <w:rPr>
          <w:u w:val="single"/>
        </w:rPr>
        <w:t>Shield</w:t>
      </w:r>
      <w:proofErr w:type="spellEnd"/>
      <w:r w:rsidR="00B13518">
        <w:rPr>
          <w:u w:val="single"/>
        </w:rPr>
        <w:t xml:space="preserve"> 3G</w:t>
      </w:r>
    </w:p>
    <w:p w14:paraId="5262B011" w14:textId="77777777" w:rsidR="00B13518" w:rsidRDefault="00B13518" w:rsidP="008F536F">
      <w:pPr>
        <w:jc w:val="both"/>
      </w:pPr>
      <w:r>
        <w:t xml:space="preserve">La carte de base : </w:t>
      </w:r>
      <w:proofErr w:type="spellStart"/>
      <w:r>
        <w:t>Arduino</w:t>
      </w:r>
      <w:proofErr w:type="spellEnd"/>
      <w:r>
        <w:t xml:space="preserve"> </w:t>
      </w:r>
      <w:proofErr w:type="spellStart"/>
      <w:r>
        <w:t>Mega</w:t>
      </w:r>
      <w:proofErr w:type="spellEnd"/>
      <w:r>
        <w:t>. Plus de détails sur cette page :</w:t>
      </w:r>
    </w:p>
    <w:p w14:paraId="052ADE22" w14:textId="2F0960BB" w:rsidR="008F536F" w:rsidRDefault="00B13518" w:rsidP="008F536F">
      <w:pPr>
        <w:jc w:val="both"/>
      </w:pPr>
      <w:r>
        <w:t xml:space="preserve"> </w:t>
      </w:r>
      <w:hyperlink r:id="rId4" w:history="1">
        <w:r w:rsidRPr="002F142B">
          <w:rPr>
            <w:rStyle w:val="Lienhypertexte"/>
          </w:rPr>
          <w:t>https://www.arduino.cc/en/Main/Ard</w:t>
        </w:r>
        <w:r w:rsidRPr="002F142B">
          <w:rPr>
            <w:rStyle w:val="Lienhypertexte"/>
          </w:rPr>
          <w:t>u</w:t>
        </w:r>
        <w:r w:rsidRPr="002F142B">
          <w:rPr>
            <w:rStyle w:val="Lienhypertexte"/>
          </w:rPr>
          <w:t>inoBoardMega2560</w:t>
        </w:r>
      </w:hyperlink>
    </w:p>
    <w:p w14:paraId="1A596979" w14:textId="25F13837" w:rsidR="00B13518" w:rsidRDefault="00B13518" w:rsidP="008F536F">
      <w:pPr>
        <w:jc w:val="both"/>
      </w:pPr>
      <w:r>
        <w:t xml:space="preserve">Le </w:t>
      </w:r>
      <w:proofErr w:type="spellStart"/>
      <w:r>
        <w:t>shield</w:t>
      </w:r>
      <w:proofErr w:type="spellEnd"/>
      <w:r>
        <w:t xml:space="preserve"> GPS</w:t>
      </w:r>
      <w:r w:rsidR="00027DBF">
        <w:t> qui peut être trouvé sur cette page :</w:t>
      </w:r>
    </w:p>
    <w:p w14:paraId="1EDA4834" w14:textId="4B43936A" w:rsidR="00027DBF" w:rsidRDefault="00027DBF" w:rsidP="008F536F">
      <w:pPr>
        <w:jc w:val="both"/>
      </w:pPr>
      <w:hyperlink r:id="rId5" w:history="1">
        <w:r w:rsidRPr="002F142B">
          <w:rPr>
            <w:rStyle w:val="Lienhypertexte"/>
          </w:rPr>
          <w:t>http://www.generationrobots.com/fr/401115-shield-gps-pour-arduino.html</w:t>
        </w:r>
      </w:hyperlink>
    </w:p>
    <w:p w14:paraId="0A0A1CDC" w14:textId="3BC8A828" w:rsidR="00027DBF" w:rsidRDefault="00027DBF" w:rsidP="008F536F">
      <w:pPr>
        <w:jc w:val="both"/>
      </w:pPr>
      <w:r>
        <w:t xml:space="preserve">Le </w:t>
      </w:r>
      <w:proofErr w:type="spellStart"/>
      <w:r>
        <w:t>shield</w:t>
      </w:r>
      <w:proofErr w:type="spellEnd"/>
      <w:r>
        <w:t xml:space="preserve"> 3G qui peut être trouvé sur cette page :</w:t>
      </w:r>
    </w:p>
    <w:p w14:paraId="32066C00" w14:textId="45A2A01E" w:rsidR="00027DBF" w:rsidRDefault="00027DBF" w:rsidP="008F536F">
      <w:pPr>
        <w:jc w:val="both"/>
      </w:pPr>
      <w:hyperlink r:id="rId6" w:history="1">
        <w:r w:rsidRPr="002F142B">
          <w:rPr>
            <w:rStyle w:val="Lienhypertexte"/>
          </w:rPr>
          <w:t>https://hackspark.fr/fr/itead-3g-shield-for-arduino.html</w:t>
        </w:r>
      </w:hyperlink>
    </w:p>
    <w:p w14:paraId="42C0C4AE" w14:textId="77777777" w:rsidR="00027DBF" w:rsidRDefault="00027DBF" w:rsidP="008F536F">
      <w:pPr>
        <w:jc w:val="both"/>
      </w:pPr>
    </w:p>
    <w:p w14:paraId="0AE57345" w14:textId="32373FCD" w:rsidR="00027DBF" w:rsidRDefault="00027DBF" w:rsidP="008F536F">
      <w:pPr>
        <w:jc w:val="both"/>
      </w:pPr>
      <w:r>
        <w:t>Cet ensemble de cartes peut récupérer des informations GPS et les envoyer par 3G. Il possède également les convertisseurs analogiques/numériques nécessaires.</w:t>
      </w:r>
    </w:p>
    <w:p w14:paraId="51826EA8" w14:textId="5C2CCD9A" w:rsidR="00D55937" w:rsidRDefault="00D55937" w:rsidP="008F536F">
      <w:pPr>
        <w:jc w:val="both"/>
      </w:pPr>
      <w:r>
        <w:t xml:space="preserve">Les problèmes potentiels sont la possible </w:t>
      </w:r>
      <w:proofErr w:type="spellStart"/>
      <w:r>
        <w:t>imcompatibilité</w:t>
      </w:r>
      <w:proofErr w:type="spellEnd"/>
      <w:r>
        <w:t xml:space="preserve"> des différents </w:t>
      </w:r>
      <w:proofErr w:type="spellStart"/>
      <w:r>
        <w:t>shields</w:t>
      </w:r>
      <w:proofErr w:type="spellEnd"/>
      <w:r>
        <w:t xml:space="preserve"> ce qui obligerait à n’en utiliser qu’un des deux. Cela veut dire aussi qu’une des deux puces (GPS ou 3G) serait déportée sur la carte électronique sur laquelle s’interfacera cette carte de base.</w:t>
      </w:r>
    </w:p>
    <w:p w14:paraId="5C2C0D50" w14:textId="77777777" w:rsidR="00D55937" w:rsidRDefault="00D55937" w:rsidP="008F536F">
      <w:pPr>
        <w:jc w:val="both"/>
      </w:pPr>
    </w:p>
    <w:p w14:paraId="2107A9C1" w14:textId="66AFAE9B" w:rsidR="00D55937" w:rsidRPr="00966AB7" w:rsidRDefault="00D55937" w:rsidP="008F536F">
      <w:pPr>
        <w:jc w:val="both"/>
        <w:rPr>
          <w:u w:val="single"/>
        </w:rPr>
      </w:pPr>
      <w:r w:rsidRPr="00966AB7">
        <w:rPr>
          <w:u w:val="single"/>
        </w:rPr>
        <w:t xml:space="preserve">Deuxième solution : </w:t>
      </w:r>
      <w:r w:rsidR="00966AB7" w:rsidRPr="00966AB7">
        <w:rPr>
          <w:u w:val="single"/>
        </w:rPr>
        <w:t>ODROID-XU4</w:t>
      </w:r>
    </w:p>
    <w:p w14:paraId="58987499" w14:textId="7FB9FCF4" w:rsidR="008F536F" w:rsidRDefault="00966AB7" w:rsidP="008F536F">
      <w:pPr>
        <w:jc w:val="both"/>
      </w:pPr>
      <w:r>
        <w:t xml:space="preserve">Carte de base : </w:t>
      </w:r>
      <w:r w:rsidRPr="00966AB7">
        <w:t>ODROID-XU4</w:t>
      </w:r>
      <w:r>
        <w:t xml:space="preserve"> qui peut être trouvé sur cette page :</w:t>
      </w:r>
    </w:p>
    <w:p w14:paraId="1D2A2ADB" w14:textId="5F989E49" w:rsidR="00966AB7" w:rsidRDefault="00966AB7" w:rsidP="008F536F">
      <w:pPr>
        <w:jc w:val="both"/>
      </w:pPr>
      <w:hyperlink r:id="rId7" w:history="1">
        <w:r w:rsidRPr="002F142B">
          <w:rPr>
            <w:rStyle w:val="Lienhypertexte"/>
          </w:rPr>
          <w:t>http://www.hardkernel.com/main/products/prdt_info.php</w:t>
        </w:r>
      </w:hyperlink>
    </w:p>
    <w:p w14:paraId="40ADD684" w14:textId="77777777" w:rsidR="00966AB7" w:rsidRDefault="00966AB7" w:rsidP="008F536F">
      <w:pPr>
        <w:jc w:val="both"/>
      </w:pPr>
    </w:p>
    <w:p w14:paraId="680B6CE7" w14:textId="25226495" w:rsidR="00966AB7" w:rsidRPr="00B17607" w:rsidRDefault="00966AB7" w:rsidP="008F536F">
      <w:pPr>
        <w:jc w:val="both"/>
        <w:rPr>
          <w:u w:val="single"/>
        </w:rPr>
      </w:pPr>
      <w:r w:rsidRPr="00B17607">
        <w:rPr>
          <w:u w:val="single"/>
        </w:rPr>
        <w:t xml:space="preserve">Troisième solution : </w:t>
      </w:r>
      <w:proofErr w:type="spellStart"/>
      <w:r w:rsidR="00B17607" w:rsidRPr="00B17607">
        <w:rPr>
          <w:u w:val="single"/>
        </w:rPr>
        <w:t>mbed</w:t>
      </w:r>
      <w:proofErr w:type="spellEnd"/>
      <w:r w:rsidR="00B17607" w:rsidRPr="00B17607">
        <w:rPr>
          <w:u w:val="single"/>
        </w:rPr>
        <w:t xml:space="preserve"> u-blox-C027</w:t>
      </w:r>
    </w:p>
    <w:p w14:paraId="65AFA443" w14:textId="268FB295" w:rsidR="00966AB7" w:rsidRDefault="00B17607" w:rsidP="008F536F">
      <w:pPr>
        <w:jc w:val="both"/>
      </w:pPr>
      <w:r>
        <w:t>Carte de base : u-blox-C027. Plus d’informations disponibles sur cette page :</w:t>
      </w:r>
    </w:p>
    <w:p w14:paraId="71C2C84E" w14:textId="6C53C620" w:rsidR="00B17607" w:rsidRDefault="00B17607" w:rsidP="008F536F">
      <w:pPr>
        <w:jc w:val="both"/>
      </w:pPr>
      <w:hyperlink r:id="rId8" w:history="1">
        <w:r w:rsidRPr="002F142B">
          <w:rPr>
            <w:rStyle w:val="Lienhypertexte"/>
          </w:rPr>
          <w:t>https://developer.mbed.org/platforms/u-blox-C027/</w:t>
        </w:r>
      </w:hyperlink>
    </w:p>
    <w:p w14:paraId="37D298F0" w14:textId="77777777" w:rsidR="00B17607" w:rsidRDefault="00B17607" w:rsidP="008F536F">
      <w:pPr>
        <w:jc w:val="both"/>
      </w:pPr>
    </w:p>
    <w:p w14:paraId="2E8DA53F" w14:textId="6E3321A1" w:rsidR="00B17607" w:rsidRPr="00966AB7" w:rsidRDefault="00B17607" w:rsidP="008F536F">
      <w:pPr>
        <w:jc w:val="both"/>
      </w:pPr>
      <w:r>
        <w:t xml:space="preserve">Sur cette carte, les modules 3G et GPS sont intégrés. Il n’y a donc pas besoin d’utiliser des </w:t>
      </w:r>
      <w:proofErr w:type="spellStart"/>
      <w:r>
        <w:t>shields</w:t>
      </w:r>
      <w:proofErr w:type="spellEnd"/>
      <w:r>
        <w:t xml:space="preserve"> ou des composants externes.</w:t>
      </w:r>
    </w:p>
    <w:p w14:paraId="4E93B1E5" w14:textId="77777777" w:rsidR="00D55937" w:rsidRDefault="00D55937" w:rsidP="008F536F">
      <w:pPr>
        <w:jc w:val="both"/>
        <w:rPr>
          <w:u w:val="single"/>
        </w:rPr>
      </w:pPr>
    </w:p>
    <w:tbl>
      <w:tblPr>
        <w:tblStyle w:val="Grilledutableau"/>
        <w:tblW w:w="9067" w:type="dxa"/>
        <w:tblLook w:val="04A0" w:firstRow="1" w:lastRow="0" w:firstColumn="1" w:lastColumn="0" w:noHBand="0" w:noVBand="1"/>
      </w:tblPr>
      <w:tblGrid>
        <w:gridCol w:w="1306"/>
        <w:gridCol w:w="1320"/>
        <w:gridCol w:w="1275"/>
        <w:gridCol w:w="1275"/>
        <w:gridCol w:w="1336"/>
        <w:gridCol w:w="1274"/>
        <w:gridCol w:w="1281"/>
      </w:tblGrid>
      <w:tr w:rsidR="00D55937" w14:paraId="12EB1133" w14:textId="77777777" w:rsidTr="00D55937">
        <w:trPr>
          <w:cantSplit/>
          <w:trHeight w:val="1820"/>
        </w:trPr>
        <w:tc>
          <w:tcPr>
            <w:tcW w:w="1308" w:type="dxa"/>
            <w:textDirection w:val="btLr"/>
          </w:tcPr>
          <w:p w14:paraId="37AD6D51" w14:textId="77777777" w:rsidR="00D55937" w:rsidRPr="00D55937" w:rsidRDefault="00D55937" w:rsidP="00D55937">
            <w:pPr>
              <w:ind w:left="113" w:right="113"/>
              <w:jc w:val="center"/>
            </w:pPr>
          </w:p>
        </w:tc>
        <w:tc>
          <w:tcPr>
            <w:tcW w:w="1283" w:type="dxa"/>
            <w:textDirection w:val="btLr"/>
          </w:tcPr>
          <w:p w14:paraId="13479931" w14:textId="142A7762" w:rsidR="00D55937" w:rsidRPr="00D55937" w:rsidRDefault="00D55937" w:rsidP="00D55937">
            <w:pPr>
              <w:ind w:left="113" w:right="113"/>
              <w:jc w:val="center"/>
            </w:pPr>
            <w:r>
              <w:t>GPS</w:t>
            </w:r>
          </w:p>
        </w:tc>
        <w:tc>
          <w:tcPr>
            <w:tcW w:w="1283" w:type="dxa"/>
            <w:textDirection w:val="btLr"/>
          </w:tcPr>
          <w:p w14:paraId="3CCC9B55" w14:textId="3C32AC04" w:rsidR="00D55937" w:rsidRPr="00D55937" w:rsidRDefault="00D55937" w:rsidP="00D55937">
            <w:pPr>
              <w:ind w:left="113" w:right="113"/>
              <w:jc w:val="center"/>
            </w:pPr>
            <w:r>
              <w:t>3G</w:t>
            </w:r>
          </w:p>
        </w:tc>
        <w:tc>
          <w:tcPr>
            <w:tcW w:w="1283" w:type="dxa"/>
            <w:textDirection w:val="btLr"/>
          </w:tcPr>
          <w:p w14:paraId="106FDE01" w14:textId="2E9837C8" w:rsidR="00D55937" w:rsidRPr="00D55937" w:rsidRDefault="00D55937" w:rsidP="00D55937">
            <w:pPr>
              <w:ind w:left="113" w:right="113"/>
              <w:jc w:val="center"/>
            </w:pPr>
            <w:r>
              <w:t>CAN</w:t>
            </w:r>
          </w:p>
        </w:tc>
        <w:tc>
          <w:tcPr>
            <w:tcW w:w="1342" w:type="dxa"/>
            <w:textDirection w:val="btLr"/>
          </w:tcPr>
          <w:p w14:paraId="2EA482D6" w14:textId="20A0C39B" w:rsidR="00D55937" w:rsidRPr="00D55937" w:rsidRDefault="00D55937" w:rsidP="00D55937">
            <w:pPr>
              <w:ind w:left="113" w:right="113"/>
              <w:jc w:val="center"/>
            </w:pPr>
            <w:r>
              <w:t>Mémoire</w:t>
            </w:r>
          </w:p>
        </w:tc>
        <w:tc>
          <w:tcPr>
            <w:tcW w:w="1283" w:type="dxa"/>
            <w:textDirection w:val="btLr"/>
          </w:tcPr>
          <w:p w14:paraId="783C279A" w14:textId="527CE3E1" w:rsidR="00D55937" w:rsidRPr="00D55937" w:rsidRDefault="00D55937" w:rsidP="00D55937">
            <w:pPr>
              <w:ind w:left="113" w:right="113"/>
              <w:jc w:val="center"/>
            </w:pPr>
            <w:r>
              <w:t>Encombrement</w:t>
            </w:r>
          </w:p>
        </w:tc>
        <w:tc>
          <w:tcPr>
            <w:tcW w:w="1285" w:type="dxa"/>
            <w:textDirection w:val="btLr"/>
          </w:tcPr>
          <w:p w14:paraId="36C8334F" w14:textId="63D73112" w:rsidR="00D55937" w:rsidRPr="00D55937" w:rsidRDefault="00D55937" w:rsidP="00D55937">
            <w:pPr>
              <w:ind w:left="113" w:right="113"/>
              <w:jc w:val="center"/>
            </w:pPr>
            <w:r>
              <w:t>Prix</w:t>
            </w:r>
          </w:p>
        </w:tc>
      </w:tr>
      <w:tr w:rsidR="00D55937" w14:paraId="248A4989" w14:textId="77777777" w:rsidTr="00D55937">
        <w:trPr>
          <w:trHeight w:val="593"/>
        </w:trPr>
        <w:tc>
          <w:tcPr>
            <w:tcW w:w="1308" w:type="dxa"/>
          </w:tcPr>
          <w:p w14:paraId="5EFF8AB2" w14:textId="33F68A75" w:rsidR="00D55937" w:rsidRPr="00D55937" w:rsidRDefault="00D55937" w:rsidP="00D55937">
            <w:pPr>
              <w:jc w:val="center"/>
            </w:pPr>
            <w:r>
              <w:t xml:space="preserve">Solution </w:t>
            </w:r>
            <w:proofErr w:type="spellStart"/>
            <w:r>
              <w:t>Arduino</w:t>
            </w:r>
            <w:proofErr w:type="spellEnd"/>
          </w:p>
        </w:tc>
        <w:tc>
          <w:tcPr>
            <w:tcW w:w="1283" w:type="dxa"/>
          </w:tcPr>
          <w:p w14:paraId="0C78BF36" w14:textId="62BB1FAC" w:rsidR="00D55937" w:rsidRPr="00D55937" w:rsidRDefault="00D55937" w:rsidP="00D55937">
            <w:pPr>
              <w:jc w:val="center"/>
            </w:pPr>
            <w:r>
              <w:t>Ok</w:t>
            </w:r>
          </w:p>
        </w:tc>
        <w:tc>
          <w:tcPr>
            <w:tcW w:w="1283" w:type="dxa"/>
          </w:tcPr>
          <w:p w14:paraId="0F4C275A" w14:textId="08F60FFA" w:rsidR="00D55937" w:rsidRPr="00D55937" w:rsidRDefault="00D55937" w:rsidP="00D55937">
            <w:pPr>
              <w:jc w:val="center"/>
            </w:pPr>
            <w:r>
              <w:t>Ok</w:t>
            </w:r>
          </w:p>
        </w:tc>
        <w:tc>
          <w:tcPr>
            <w:tcW w:w="1283" w:type="dxa"/>
          </w:tcPr>
          <w:p w14:paraId="778E6C07" w14:textId="62CFABFC" w:rsidR="00D55937" w:rsidRPr="00D55937" w:rsidRDefault="00D55937" w:rsidP="00D55937">
            <w:pPr>
              <w:jc w:val="center"/>
            </w:pPr>
            <w:r>
              <w:t>OK</w:t>
            </w:r>
          </w:p>
        </w:tc>
        <w:tc>
          <w:tcPr>
            <w:tcW w:w="1342" w:type="dxa"/>
          </w:tcPr>
          <w:p w14:paraId="2DD33B8F" w14:textId="156A7F9E" w:rsidR="00D55937" w:rsidRPr="00D55937" w:rsidRDefault="00B17607" w:rsidP="00D55937">
            <w:pPr>
              <w:jc w:val="center"/>
            </w:pPr>
            <w:r>
              <w:t>32ko</w:t>
            </w:r>
          </w:p>
        </w:tc>
        <w:tc>
          <w:tcPr>
            <w:tcW w:w="1283" w:type="dxa"/>
          </w:tcPr>
          <w:p w14:paraId="1BA0AFE6" w14:textId="7B075866" w:rsidR="00D55937" w:rsidRPr="00D55937" w:rsidRDefault="00D55937" w:rsidP="00D55937">
            <w:pPr>
              <w:jc w:val="center"/>
            </w:pPr>
            <w:r>
              <w:t>ok</w:t>
            </w:r>
          </w:p>
        </w:tc>
        <w:tc>
          <w:tcPr>
            <w:tcW w:w="1285" w:type="dxa"/>
          </w:tcPr>
          <w:p w14:paraId="7E88C0F3" w14:textId="3DD86A9B" w:rsidR="00D55937" w:rsidRPr="00D55937" w:rsidRDefault="00D55937" w:rsidP="00D55937">
            <w:pPr>
              <w:jc w:val="center"/>
            </w:pPr>
            <w:r>
              <w:t>165€</w:t>
            </w:r>
          </w:p>
        </w:tc>
      </w:tr>
      <w:tr w:rsidR="00D55937" w14:paraId="00EE77D2" w14:textId="77777777" w:rsidTr="00D55937">
        <w:trPr>
          <w:trHeight w:val="282"/>
        </w:trPr>
        <w:tc>
          <w:tcPr>
            <w:tcW w:w="1308" w:type="dxa"/>
          </w:tcPr>
          <w:p w14:paraId="6833E482" w14:textId="7CFD476F" w:rsidR="00D55937" w:rsidRPr="00D55937" w:rsidRDefault="00966AB7" w:rsidP="00D55937">
            <w:pPr>
              <w:jc w:val="center"/>
            </w:pPr>
            <w:r>
              <w:t xml:space="preserve">Solution </w:t>
            </w:r>
            <w:proofErr w:type="spellStart"/>
            <w:r>
              <w:t>Odroid</w:t>
            </w:r>
            <w:proofErr w:type="spellEnd"/>
          </w:p>
        </w:tc>
        <w:tc>
          <w:tcPr>
            <w:tcW w:w="1283" w:type="dxa"/>
          </w:tcPr>
          <w:p w14:paraId="29D243F7" w14:textId="1BAA6344" w:rsidR="00D55937" w:rsidRPr="00D55937" w:rsidRDefault="00966AB7" w:rsidP="00D55937">
            <w:pPr>
              <w:jc w:val="center"/>
            </w:pPr>
            <w:r>
              <w:t>Non mais modules disponibles</w:t>
            </w:r>
          </w:p>
        </w:tc>
        <w:tc>
          <w:tcPr>
            <w:tcW w:w="1283" w:type="dxa"/>
          </w:tcPr>
          <w:p w14:paraId="0286346C" w14:textId="72AED794" w:rsidR="00D55937" w:rsidRPr="00D55937" w:rsidRDefault="00966AB7" w:rsidP="00D55937">
            <w:pPr>
              <w:jc w:val="center"/>
            </w:pPr>
            <w:r>
              <w:t>non</w:t>
            </w:r>
          </w:p>
        </w:tc>
        <w:tc>
          <w:tcPr>
            <w:tcW w:w="1283" w:type="dxa"/>
          </w:tcPr>
          <w:p w14:paraId="7195D6F8" w14:textId="38914B97" w:rsidR="00D55937" w:rsidRPr="00D55937" w:rsidRDefault="00966AB7" w:rsidP="00D55937">
            <w:pPr>
              <w:jc w:val="center"/>
            </w:pPr>
            <w:r>
              <w:t>non</w:t>
            </w:r>
          </w:p>
        </w:tc>
        <w:tc>
          <w:tcPr>
            <w:tcW w:w="1342" w:type="dxa"/>
          </w:tcPr>
          <w:p w14:paraId="1C64C9BB" w14:textId="390DBF64" w:rsidR="00D55937" w:rsidRPr="00D55937" w:rsidRDefault="00966AB7" w:rsidP="00D55937">
            <w:pPr>
              <w:jc w:val="center"/>
            </w:pPr>
            <w:r>
              <w:t>2Go</w:t>
            </w:r>
          </w:p>
        </w:tc>
        <w:tc>
          <w:tcPr>
            <w:tcW w:w="1283" w:type="dxa"/>
          </w:tcPr>
          <w:p w14:paraId="619BC90C" w14:textId="5F742981" w:rsidR="00D55937" w:rsidRPr="00D55937" w:rsidRDefault="00966AB7" w:rsidP="00D55937">
            <w:pPr>
              <w:jc w:val="center"/>
            </w:pPr>
            <w:r>
              <w:t>ok</w:t>
            </w:r>
          </w:p>
        </w:tc>
        <w:tc>
          <w:tcPr>
            <w:tcW w:w="1285" w:type="dxa"/>
          </w:tcPr>
          <w:p w14:paraId="307CC174" w14:textId="2AC773AF" w:rsidR="00D55937" w:rsidRPr="00D55937" w:rsidRDefault="00966AB7" w:rsidP="00D55937">
            <w:pPr>
              <w:jc w:val="center"/>
            </w:pPr>
            <w:r>
              <w:t>100€ (sans le module 3G)</w:t>
            </w:r>
          </w:p>
        </w:tc>
      </w:tr>
      <w:tr w:rsidR="00D55937" w14:paraId="3F803177" w14:textId="77777777" w:rsidTr="00D55937">
        <w:trPr>
          <w:trHeight w:val="296"/>
        </w:trPr>
        <w:tc>
          <w:tcPr>
            <w:tcW w:w="1308" w:type="dxa"/>
          </w:tcPr>
          <w:p w14:paraId="577774ED" w14:textId="64E4AD16" w:rsidR="00D55937" w:rsidRPr="00D55937" w:rsidRDefault="00B17607" w:rsidP="00D55937">
            <w:pPr>
              <w:jc w:val="center"/>
            </w:pPr>
            <w:r>
              <w:lastRenderedPageBreak/>
              <w:t xml:space="preserve">Solution </w:t>
            </w:r>
            <w:proofErr w:type="spellStart"/>
            <w:r>
              <w:t>mbed</w:t>
            </w:r>
            <w:proofErr w:type="spellEnd"/>
          </w:p>
        </w:tc>
        <w:tc>
          <w:tcPr>
            <w:tcW w:w="1283" w:type="dxa"/>
          </w:tcPr>
          <w:p w14:paraId="1CCD8670" w14:textId="5727A429" w:rsidR="00D55937" w:rsidRPr="00D55937" w:rsidRDefault="00B17607" w:rsidP="00D55937">
            <w:pPr>
              <w:jc w:val="center"/>
            </w:pPr>
            <w:r>
              <w:t>Ok</w:t>
            </w:r>
          </w:p>
        </w:tc>
        <w:tc>
          <w:tcPr>
            <w:tcW w:w="1283" w:type="dxa"/>
          </w:tcPr>
          <w:p w14:paraId="13AB2991" w14:textId="532E807D" w:rsidR="00D55937" w:rsidRPr="00D55937" w:rsidRDefault="00B17607" w:rsidP="00D55937">
            <w:pPr>
              <w:jc w:val="center"/>
            </w:pPr>
            <w:r>
              <w:t>Ok</w:t>
            </w:r>
          </w:p>
        </w:tc>
        <w:tc>
          <w:tcPr>
            <w:tcW w:w="1283" w:type="dxa"/>
          </w:tcPr>
          <w:p w14:paraId="28665FF7" w14:textId="600C5113" w:rsidR="00D55937" w:rsidRPr="00D55937" w:rsidRDefault="00B17607" w:rsidP="00D55937">
            <w:pPr>
              <w:jc w:val="center"/>
            </w:pPr>
            <w:r>
              <w:t>Ok</w:t>
            </w:r>
          </w:p>
        </w:tc>
        <w:tc>
          <w:tcPr>
            <w:tcW w:w="1342" w:type="dxa"/>
          </w:tcPr>
          <w:p w14:paraId="7A7C5AB9" w14:textId="76655FE1" w:rsidR="00D55937" w:rsidRPr="00D55937" w:rsidRDefault="00B17607" w:rsidP="00D55937">
            <w:pPr>
              <w:jc w:val="center"/>
            </w:pPr>
            <w:r>
              <w:t>512ko</w:t>
            </w:r>
          </w:p>
        </w:tc>
        <w:tc>
          <w:tcPr>
            <w:tcW w:w="1283" w:type="dxa"/>
          </w:tcPr>
          <w:p w14:paraId="0FB15CCD" w14:textId="542D6EBB" w:rsidR="00D55937" w:rsidRPr="00D55937" w:rsidRDefault="00B17607" w:rsidP="00D55937">
            <w:pPr>
              <w:jc w:val="center"/>
            </w:pPr>
            <w:r>
              <w:t>ok</w:t>
            </w:r>
          </w:p>
        </w:tc>
        <w:tc>
          <w:tcPr>
            <w:tcW w:w="1285" w:type="dxa"/>
          </w:tcPr>
          <w:p w14:paraId="2241E609" w14:textId="67A1357B" w:rsidR="00D55937" w:rsidRPr="00D55937" w:rsidRDefault="00B17607" w:rsidP="00D55937">
            <w:pPr>
              <w:jc w:val="center"/>
            </w:pPr>
            <w:r>
              <w:t>100€</w:t>
            </w:r>
          </w:p>
        </w:tc>
      </w:tr>
    </w:tbl>
    <w:p w14:paraId="131C8585" w14:textId="77777777" w:rsidR="00D55937" w:rsidRDefault="00D55937" w:rsidP="008F536F">
      <w:pPr>
        <w:jc w:val="both"/>
        <w:rPr>
          <w:u w:val="single"/>
        </w:rPr>
      </w:pPr>
    </w:p>
    <w:p w14:paraId="0A241FB1" w14:textId="37E4FD53" w:rsidR="008417BE" w:rsidRPr="008417BE" w:rsidRDefault="008417BE" w:rsidP="008F536F">
      <w:pPr>
        <w:jc w:val="both"/>
      </w:pPr>
      <w:r>
        <w:t xml:space="preserve">Compte tenu de tous les paramètres, on voit que la carte </w:t>
      </w:r>
      <w:proofErr w:type="spellStart"/>
      <w:r>
        <w:t>Ublox</w:t>
      </w:r>
      <w:proofErr w:type="spellEnd"/>
      <w:r>
        <w:t xml:space="preserve"> C027 semble offrir le plus de sécurité. C’est donc celle-ci que nous choisissons pour notre projet.</w:t>
      </w:r>
      <w:bookmarkStart w:id="0" w:name="_GoBack"/>
      <w:bookmarkEnd w:id="0"/>
    </w:p>
    <w:sectPr w:rsidR="008417BE" w:rsidRPr="008417BE" w:rsidSect="00D517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36F"/>
    <w:rsid w:val="00027DBF"/>
    <w:rsid w:val="008417BE"/>
    <w:rsid w:val="008F536F"/>
    <w:rsid w:val="00966AB7"/>
    <w:rsid w:val="00B13518"/>
    <w:rsid w:val="00B17607"/>
    <w:rsid w:val="00D149D6"/>
    <w:rsid w:val="00D517DC"/>
    <w:rsid w:val="00D559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83CE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536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536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B13518"/>
    <w:rPr>
      <w:color w:val="0563C1" w:themeColor="hyperlink"/>
      <w:u w:val="single"/>
    </w:rPr>
  </w:style>
  <w:style w:type="character" w:styleId="Lienhypertextevisit">
    <w:name w:val="FollowedHyperlink"/>
    <w:basedOn w:val="Policepardfaut"/>
    <w:uiPriority w:val="99"/>
    <w:semiHidden/>
    <w:unhideWhenUsed/>
    <w:rsid w:val="00027DBF"/>
    <w:rPr>
      <w:color w:val="954F72" w:themeColor="followedHyperlink"/>
      <w:u w:val="single"/>
    </w:rPr>
  </w:style>
  <w:style w:type="table" w:styleId="Grilledutableau">
    <w:name w:val="Table Grid"/>
    <w:basedOn w:val="TableauNormal"/>
    <w:uiPriority w:val="39"/>
    <w:rsid w:val="00D559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853883">
      <w:bodyDiv w:val="1"/>
      <w:marLeft w:val="0"/>
      <w:marRight w:val="0"/>
      <w:marTop w:val="0"/>
      <w:marBottom w:val="0"/>
      <w:divBdr>
        <w:top w:val="none" w:sz="0" w:space="0" w:color="auto"/>
        <w:left w:val="none" w:sz="0" w:space="0" w:color="auto"/>
        <w:bottom w:val="none" w:sz="0" w:space="0" w:color="auto"/>
        <w:right w:val="none" w:sz="0" w:space="0" w:color="auto"/>
      </w:divBdr>
    </w:div>
    <w:div w:id="1218320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arduino.cc/en/Main/ArduinoBoardMega2560" TargetMode="External"/><Relationship Id="rId5" Type="http://schemas.openxmlformats.org/officeDocument/2006/relationships/hyperlink" Target="http://www.generationrobots.com/fr/401115-shield-gps-pour-arduino.html" TargetMode="External"/><Relationship Id="rId6" Type="http://schemas.openxmlformats.org/officeDocument/2006/relationships/hyperlink" Target="https://hackspark.fr/fr/itead-3g-shield-for-arduino.html" TargetMode="External"/><Relationship Id="rId7" Type="http://schemas.openxmlformats.org/officeDocument/2006/relationships/hyperlink" Target="http://www.hardkernel.com/main/products/prdt_info.php" TargetMode="External"/><Relationship Id="rId8" Type="http://schemas.openxmlformats.org/officeDocument/2006/relationships/hyperlink" Target="https://developer.mbed.org/platforms/u-blox-C027/"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403</Words>
  <Characters>2217</Characters>
  <Application>Microsoft Macintosh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2015-11-01T20:30:00Z</dcterms:created>
  <dcterms:modified xsi:type="dcterms:W3CDTF">2015-11-01T21:24:00Z</dcterms:modified>
</cp:coreProperties>
</file>