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AEC16" w14:textId="23C4A431" w:rsidR="00D149D6" w:rsidRDefault="001E3B28" w:rsidP="001E3B28">
      <w:pPr>
        <w:pStyle w:val="Titre"/>
        <w:jc w:val="center"/>
      </w:pPr>
      <w:r>
        <w:t>Commande de composants</w:t>
      </w:r>
      <w:r w:rsidR="007A480B">
        <w:t xml:space="preserve"> carte REX</w:t>
      </w:r>
      <w:bookmarkStart w:id="0" w:name="_GoBack"/>
      <w:bookmarkEnd w:id="0"/>
    </w:p>
    <w:p w14:paraId="75BFDE3B" w14:textId="77777777" w:rsidR="001E3B28" w:rsidRDefault="001E3B28" w:rsidP="001E3B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1"/>
        <w:gridCol w:w="6339"/>
        <w:gridCol w:w="1126"/>
      </w:tblGrid>
      <w:tr w:rsidR="0082726D" w14:paraId="5D9B874E" w14:textId="77777777" w:rsidTr="00935AF3">
        <w:tc>
          <w:tcPr>
            <w:tcW w:w="1591" w:type="dxa"/>
            <w:shd w:val="clear" w:color="auto" w:fill="D9D9D9" w:themeFill="background1" w:themeFillShade="D9"/>
          </w:tcPr>
          <w:p w14:paraId="66988376" w14:textId="1DC484AD" w:rsidR="0082726D" w:rsidRDefault="0082726D" w:rsidP="0082726D">
            <w:pPr>
              <w:jc w:val="center"/>
            </w:pPr>
            <w:r>
              <w:t>Composant</w:t>
            </w:r>
          </w:p>
        </w:tc>
        <w:tc>
          <w:tcPr>
            <w:tcW w:w="6339" w:type="dxa"/>
            <w:shd w:val="clear" w:color="auto" w:fill="D9D9D9" w:themeFill="background1" w:themeFillShade="D9"/>
          </w:tcPr>
          <w:p w14:paraId="03F82D33" w14:textId="0E610849" w:rsidR="0082726D" w:rsidRDefault="0082726D" w:rsidP="0082726D">
            <w:pPr>
              <w:jc w:val="center"/>
            </w:pPr>
            <w:r>
              <w:t>Lien datasheet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62EA9D25" w14:textId="24422A18" w:rsidR="0082726D" w:rsidRDefault="0082726D" w:rsidP="0082726D">
            <w:pPr>
              <w:jc w:val="center"/>
            </w:pPr>
            <w:r>
              <w:t>Prix</w:t>
            </w:r>
          </w:p>
        </w:tc>
      </w:tr>
      <w:tr w:rsidR="0082726D" w14:paraId="68714CB9" w14:textId="77777777" w:rsidTr="00935AF3">
        <w:tc>
          <w:tcPr>
            <w:tcW w:w="1591" w:type="dxa"/>
          </w:tcPr>
          <w:p w14:paraId="32A2A6A2" w14:textId="054DA289" w:rsidR="0082726D" w:rsidRDefault="0082726D" w:rsidP="0082726D">
            <w:pPr>
              <w:jc w:val="center"/>
            </w:pPr>
            <w:r>
              <w:t>Carte Ublox C027</w:t>
            </w:r>
          </w:p>
        </w:tc>
        <w:tc>
          <w:tcPr>
            <w:tcW w:w="6339" w:type="dxa"/>
          </w:tcPr>
          <w:p w14:paraId="24DF72E3" w14:textId="2BC5FC19" w:rsidR="0082726D" w:rsidRDefault="0082726D" w:rsidP="0082726D">
            <w:pPr>
              <w:jc w:val="center"/>
            </w:pPr>
            <w:r w:rsidRPr="0082726D">
              <w:t>https://shop-emea.u-blox.com/en/eur/3~320~EMEA/Evaluation-kits-tools/Application-boards/C027-IoT-starter-kits</w:t>
            </w:r>
          </w:p>
        </w:tc>
        <w:tc>
          <w:tcPr>
            <w:tcW w:w="1126" w:type="dxa"/>
          </w:tcPr>
          <w:p w14:paraId="2B4746BB" w14:textId="5C292F41" w:rsidR="0082726D" w:rsidRDefault="0082726D" w:rsidP="0082726D">
            <w:pPr>
              <w:jc w:val="center"/>
            </w:pPr>
            <w:r>
              <w:t>99€</w:t>
            </w:r>
          </w:p>
        </w:tc>
      </w:tr>
      <w:tr w:rsidR="0082726D" w14:paraId="4A13B02E" w14:textId="77777777" w:rsidTr="00935AF3">
        <w:tc>
          <w:tcPr>
            <w:tcW w:w="1591" w:type="dxa"/>
          </w:tcPr>
          <w:p w14:paraId="5D993869" w14:textId="4A5EB1AD" w:rsidR="0082726D" w:rsidRDefault="00935AF3" w:rsidP="0082726D">
            <w:pPr>
              <w:jc w:val="center"/>
            </w:pPr>
            <w:r>
              <w:t>Embase de carte microSD</w:t>
            </w:r>
          </w:p>
        </w:tc>
        <w:tc>
          <w:tcPr>
            <w:tcW w:w="6339" w:type="dxa"/>
          </w:tcPr>
          <w:p w14:paraId="5A1600DD" w14:textId="00F8657F" w:rsidR="0082726D" w:rsidRDefault="00935AF3" w:rsidP="0082726D">
            <w:pPr>
              <w:jc w:val="center"/>
            </w:pPr>
            <w:r w:rsidRPr="00935AF3">
              <w:t>http://www.mikroe.com/add-on-boards/storage/microsd-card-proto/</w:t>
            </w:r>
          </w:p>
        </w:tc>
        <w:tc>
          <w:tcPr>
            <w:tcW w:w="1126" w:type="dxa"/>
          </w:tcPr>
          <w:p w14:paraId="192C0DA2" w14:textId="28F4D804" w:rsidR="0082726D" w:rsidRDefault="00935AF3" w:rsidP="0082726D">
            <w:pPr>
              <w:jc w:val="center"/>
            </w:pPr>
            <w:r>
              <w:t>16</w:t>
            </w:r>
            <w:r w:rsidR="0082726D">
              <w:t>€</w:t>
            </w:r>
          </w:p>
        </w:tc>
      </w:tr>
      <w:tr w:rsidR="0082726D" w14:paraId="65B00CA6" w14:textId="77777777" w:rsidTr="00935AF3">
        <w:tc>
          <w:tcPr>
            <w:tcW w:w="1591" w:type="dxa"/>
          </w:tcPr>
          <w:p w14:paraId="705AB49E" w14:textId="7965535A" w:rsidR="0082726D" w:rsidRDefault="0082726D" w:rsidP="0082726D">
            <w:pPr>
              <w:jc w:val="center"/>
            </w:pPr>
            <w:r>
              <w:t>Connecteur BNC (x2)</w:t>
            </w:r>
          </w:p>
        </w:tc>
        <w:tc>
          <w:tcPr>
            <w:tcW w:w="6339" w:type="dxa"/>
          </w:tcPr>
          <w:p w14:paraId="62CFFE6B" w14:textId="389C8CED" w:rsidR="0082726D" w:rsidRDefault="0082726D" w:rsidP="0082726D">
            <w:pPr>
              <w:jc w:val="center"/>
            </w:pPr>
            <w:r w:rsidRPr="0082726D">
              <w:t>http://uk.rs-online.com/web/p/bnc-connectors/5464910/</w:t>
            </w:r>
          </w:p>
        </w:tc>
        <w:tc>
          <w:tcPr>
            <w:tcW w:w="1126" w:type="dxa"/>
          </w:tcPr>
          <w:p w14:paraId="7B1093F8" w14:textId="77777777" w:rsidR="0082726D" w:rsidRDefault="0082726D" w:rsidP="0082726D">
            <w:pPr>
              <w:jc w:val="center"/>
            </w:pPr>
            <w:r>
              <w:t>4€</w:t>
            </w:r>
          </w:p>
          <w:p w14:paraId="606033CC" w14:textId="460999FD" w:rsidR="0082726D" w:rsidRDefault="0082726D" w:rsidP="0082726D">
            <w:pPr>
              <w:jc w:val="center"/>
            </w:pPr>
            <w:r>
              <w:t>(2 * 2€)</w:t>
            </w:r>
          </w:p>
        </w:tc>
      </w:tr>
      <w:tr w:rsidR="0082726D" w14:paraId="7119FBA6" w14:textId="77777777" w:rsidTr="00935AF3">
        <w:tc>
          <w:tcPr>
            <w:tcW w:w="1591" w:type="dxa"/>
          </w:tcPr>
          <w:p w14:paraId="2DE21998" w14:textId="7A26E3C9" w:rsidR="0082726D" w:rsidRPr="00935AF3" w:rsidRDefault="004C7A16" w:rsidP="0082726D">
            <w:pPr>
              <w:jc w:val="center"/>
              <w:rPr>
                <w:color w:val="A6A6A6" w:themeColor="background1" w:themeShade="A6"/>
              </w:rPr>
            </w:pPr>
            <w:r w:rsidRPr="00935AF3">
              <w:rPr>
                <w:color w:val="A6A6A6" w:themeColor="background1" w:themeShade="A6"/>
              </w:rPr>
              <w:t>Sonde de courant</w:t>
            </w:r>
          </w:p>
        </w:tc>
        <w:tc>
          <w:tcPr>
            <w:tcW w:w="6339" w:type="dxa"/>
          </w:tcPr>
          <w:p w14:paraId="66103CB4" w14:textId="2A0C6977" w:rsidR="0082726D" w:rsidRPr="00935AF3" w:rsidRDefault="004C7A16" w:rsidP="0082726D">
            <w:pPr>
              <w:jc w:val="center"/>
              <w:rPr>
                <w:color w:val="A6A6A6" w:themeColor="background1" w:themeShade="A6"/>
              </w:rPr>
            </w:pPr>
            <w:r w:rsidRPr="00935AF3">
              <w:rPr>
                <w:color w:val="A6A6A6" w:themeColor="background1" w:themeShade="A6"/>
              </w:rPr>
              <w:t>http://www.gmw.com/electric_current/PEM/cwt_pricing.html</w:t>
            </w:r>
          </w:p>
          <w:p w14:paraId="55FC952A" w14:textId="5FBDD4B4" w:rsidR="004C7A16" w:rsidRPr="00935AF3" w:rsidRDefault="004C7A16" w:rsidP="0082726D">
            <w:pPr>
              <w:jc w:val="center"/>
              <w:rPr>
                <w:color w:val="A6A6A6" w:themeColor="background1" w:themeShade="A6"/>
              </w:rPr>
            </w:pPr>
            <w:r w:rsidRPr="00935AF3">
              <w:rPr>
                <w:color w:val="A6A6A6" w:themeColor="background1" w:themeShade="A6"/>
              </w:rPr>
              <w:t>(CWT1LF)</w:t>
            </w:r>
          </w:p>
        </w:tc>
        <w:tc>
          <w:tcPr>
            <w:tcW w:w="1126" w:type="dxa"/>
          </w:tcPr>
          <w:p w14:paraId="55F347E5" w14:textId="593FA842" w:rsidR="0082726D" w:rsidRPr="00935AF3" w:rsidRDefault="004C7A16" w:rsidP="0082726D">
            <w:pPr>
              <w:jc w:val="center"/>
              <w:rPr>
                <w:color w:val="A6A6A6" w:themeColor="background1" w:themeShade="A6"/>
              </w:rPr>
            </w:pPr>
            <w:r w:rsidRPr="00935AF3">
              <w:rPr>
                <w:color w:val="A6A6A6" w:themeColor="background1" w:themeShade="A6"/>
              </w:rPr>
              <w:t>1150$</w:t>
            </w:r>
          </w:p>
        </w:tc>
      </w:tr>
      <w:tr w:rsidR="0082726D" w14:paraId="4CE8E5CB" w14:textId="77777777" w:rsidTr="00935AF3">
        <w:tc>
          <w:tcPr>
            <w:tcW w:w="1591" w:type="dxa"/>
          </w:tcPr>
          <w:p w14:paraId="0CD7F8E2" w14:textId="1095F13C" w:rsidR="0082726D" w:rsidRDefault="004C7A16" w:rsidP="009E0958">
            <w:pPr>
              <w:jc w:val="center"/>
            </w:pPr>
            <w:r>
              <w:t>Capteur de température</w:t>
            </w:r>
          </w:p>
        </w:tc>
        <w:tc>
          <w:tcPr>
            <w:tcW w:w="6339" w:type="dxa"/>
          </w:tcPr>
          <w:p w14:paraId="5473A707" w14:textId="3695CE45" w:rsidR="0082726D" w:rsidRDefault="001C4267" w:rsidP="009E0958">
            <w:pPr>
              <w:jc w:val="center"/>
            </w:pPr>
            <w:r w:rsidRPr="001C4267">
              <w:t>http://fr.farnell.com/microchip/mcp9804-e-ms/capteur-de-temperature-i2c-2-7v/dp/1825061</w:t>
            </w:r>
          </w:p>
        </w:tc>
        <w:tc>
          <w:tcPr>
            <w:tcW w:w="1126" w:type="dxa"/>
          </w:tcPr>
          <w:p w14:paraId="73DBA8D5" w14:textId="3A2CC6D4" w:rsidR="0082726D" w:rsidRDefault="006769C7" w:rsidP="009E0958">
            <w:pPr>
              <w:jc w:val="center"/>
            </w:pPr>
            <w:r>
              <w:t>2€</w:t>
            </w:r>
          </w:p>
        </w:tc>
      </w:tr>
      <w:tr w:rsidR="009E0958" w14:paraId="23FC49F4" w14:textId="77777777" w:rsidTr="00935AF3">
        <w:tc>
          <w:tcPr>
            <w:tcW w:w="1591" w:type="dxa"/>
          </w:tcPr>
          <w:p w14:paraId="74E43236" w14:textId="6AB4B307" w:rsidR="009E0958" w:rsidRDefault="009E0958" w:rsidP="009E0958">
            <w:pPr>
              <w:jc w:val="center"/>
            </w:pPr>
            <w:r>
              <w:t>Antenne 3G</w:t>
            </w:r>
          </w:p>
        </w:tc>
        <w:tc>
          <w:tcPr>
            <w:tcW w:w="6339" w:type="dxa"/>
          </w:tcPr>
          <w:p w14:paraId="71673E38" w14:textId="41F6A0BF" w:rsidR="009E0958" w:rsidRPr="001C4267" w:rsidRDefault="00862070" w:rsidP="009E0958">
            <w:pPr>
              <w:jc w:val="center"/>
            </w:pPr>
            <w:r w:rsidRPr="00862070">
              <w:t>http://be.farnell.com/fr-BE/adactus/ada-0068quw/antenna-3g-6-band-ism-gsm-i-bar/dp/2250242</w:t>
            </w:r>
          </w:p>
        </w:tc>
        <w:tc>
          <w:tcPr>
            <w:tcW w:w="1126" w:type="dxa"/>
          </w:tcPr>
          <w:p w14:paraId="20CAED3F" w14:textId="2D818DC3" w:rsidR="009E0958" w:rsidRDefault="00862070" w:rsidP="009E0958">
            <w:pPr>
              <w:jc w:val="center"/>
            </w:pPr>
            <w:r>
              <w:t>13€</w:t>
            </w:r>
          </w:p>
        </w:tc>
      </w:tr>
      <w:tr w:rsidR="009E0958" w14:paraId="78BFA1F2" w14:textId="77777777" w:rsidTr="00935AF3">
        <w:trPr>
          <w:trHeight w:val="264"/>
        </w:trPr>
        <w:tc>
          <w:tcPr>
            <w:tcW w:w="1591" w:type="dxa"/>
          </w:tcPr>
          <w:p w14:paraId="4042F862" w14:textId="314505F6" w:rsidR="009E0958" w:rsidRDefault="009E0958" w:rsidP="009E0958">
            <w:pPr>
              <w:jc w:val="center"/>
            </w:pPr>
            <w:r>
              <w:t>Antenne GPS</w:t>
            </w:r>
          </w:p>
        </w:tc>
        <w:tc>
          <w:tcPr>
            <w:tcW w:w="6339" w:type="dxa"/>
          </w:tcPr>
          <w:p w14:paraId="643FB046" w14:textId="38EE7339" w:rsidR="009E0958" w:rsidRPr="001C4267" w:rsidRDefault="00862070" w:rsidP="009E0958">
            <w:pPr>
              <w:jc w:val="center"/>
            </w:pPr>
            <w:r w:rsidRPr="00862070">
              <w:t>http://fr.farnell.com/pulse-engineering/w4000g197/antenne-gps-active-sma-5m/dp/1900077</w:t>
            </w:r>
          </w:p>
        </w:tc>
        <w:tc>
          <w:tcPr>
            <w:tcW w:w="1126" w:type="dxa"/>
          </w:tcPr>
          <w:p w14:paraId="7A5A641D" w14:textId="56016142" w:rsidR="009E0958" w:rsidRDefault="00862070" w:rsidP="009E0958">
            <w:pPr>
              <w:jc w:val="center"/>
            </w:pPr>
            <w:r>
              <w:t>16€</w:t>
            </w:r>
          </w:p>
        </w:tc>
      </w:tr>
    </w:tbl>
    <w:p w14:paraId="1C41A9B5" w14:textId="0DC1A617" w:rsidR="0082726D" w:rsidRPr="001E3B28" w:rsidRDefault="0082726D" w:rsidP="0082726D">
      <w:pPr>
        <w:jc w:val="center"/>
      </w:pPr>
    </w:p>
    <w:sectPr w:rsidR="0082726D" w:rsidRPr="001E3B28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8"/>
    <w:rsid w:val="001C4267"/>
    <w:rsid w:val="001E3B28"/>
    <w:rsid w:val="004C7A16"/>
    <w:rsid w:val="006769C7"/>
    <w:rsid w:val="00711CB4"/>
    <w:rsid w:val="007A480B"/>
    <w:rsid w:val="0082726D"/>
    <w:rsid w:val="00862070"/>
    <w:rsid w:val="00935AF3"/>
    <w:rsid w:val="009E0958"/>
    <w:rsid w:val="00D149D6"/>
    <w:rsid w:val="00D517DC"/>
    <w:rsid w:val="00E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0A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3B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27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C7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2015-11-02T14:39:00Z</dcterms:created>
  <dcterms:modified xsi:type="dcterms:W3CDTF">2015-11-10T12:45:00Z</dcterms:modified>
</cp:coreProperties>
</file>