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C2" w:rsidRDefault="002F16C2" w:rsidP="002F16C2">
      <w:pPr>
        <w:pStyle w:val="a3"/>
      </w:pPr>
      <w:r>
        <w:rPr>
          <w:noProof/>
        </w:rPr>
        <w:drawing>
          <wp:inline distT="0" distB="0" distL="0" distR="0">
            <wp:extent cx="5731200" cy="5976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魔都网站标题.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597600"/>
                    </a:xfrm>
                    <a:prstGeom prst="rect">
                      <a:avLst/>
                    </a:prstGeom>
                  </pic:spPr>
                </pic:pic>
              </a:graphicData>
            </a:graphic>
          </wp:inline>
        </w:drawing>
      </w:r>
    </w:p>
    <w:p w:rsidR="00771F16" w:rsidRDefault="007F1A38" w:rsidP="002F16C2">
      <w:pPr>
        <w:pStyle w:val="a3"/>
      </w:pPr>
      <w:r>
        <w:rPr>
          <w:rFonts w:hint="eastAsia"/>
        </w:rPr>
        <w:t>拉普拉斯算子</w:t>
      </w:r>
    </w:p>
    <w:p w:rsidR="007F1A38" w:rsidRPr="007F1A38" w:rsidRDefault="007F1A38" w:rsidP="007F1A38">
      <w:pPr>
        <w:jc w:val="center"/>
        <w:rPr>
          <w:i/>
          <w:iCs/>
        </w:rPr>
      </w:pPr>
      <w:r w:rsidRPr="007F1A38">
        <w:rPr>
          <w:rFonts w:hint="eastAsia"/>
          <w:i/>
          <w:iCs/>
        </w:rPr>
        <w:t>我们热切地想知道自己从哪里来到何处去，但唯一可观察的只有身处的这个环境。这就是为什么我们如此急切地竭尽全力去寻找答案。</w:t>
      </w:r>
    </w:p>
    <w:sdt>
      <w:sdtPr>
        <w:rPr>
          <w:rFonts w:ascii="新宋体" w:eastAsia="新宋体" w:hAnsi="新宋体" w:cstheme="minorBidi"/>
          <w:b w:val="0"/>
          <w:bCs w:val="0"/>
          <w:sz w:val="21"/>
          <w:szCs w:val="22"/>
          <w:lang w:val="zh-CN"/>
        </w:rPr>
        <w:id w:val="1437252896"/>
        <w:docPartObj>
          <w:docPartGallery w:val="Table of Contents"/>
          <w:docPartUnique/>
        </w:docPartObj>
      </w:sdtPr>
      <w:sdtEndPr/>
      <w:sdtContent>
        <w:p w:rsidR="008B0B88" w:rsidRDefault="008B0B88">
          <w:pPr>
            <w:pStyle w:val="TOC"/>
          </w:pPr>
          <w:r>
            <w:rPr>
              <w:lang w:val="zh-CN"/>
            </w:rPr>
            <w:t>目录</w:t>
          </w:r>
        </w:p>
        <w:p w:rsidR="00392F57" w:rsidRDefault="008B0B88">
          <w:pPr>
            <w:pStyle w:val="TOC1"/>
            <w:tabs>
              <w:tab w:val="right" w:leader="dot" w:pos="9017"/>
            </w:tabs>
            <w:rPr>
              <w:rFonts w:asciiTheme="minorHAnsi" w:eastAsiaTheme="minorEastAsia" w:hAnsiTheme="minorHAnsi"/>
              <w:noProof/>
              <w:kern w:val="2"/>
            </w:rPr>
          </w:pPr>
          <w:r>
            <w:fldChar w:fldCharType="begin"/>
          </w:r>
          <w:r>
            <w:instrText xml:space="preserve"> TOC \o "1-3" \h \z \u </w:instrText>
          </w:r>
          <w:r>
            <w:fldChar w:fldCharType="separate"/>
          </w:r>
          <w:hyperlink w:anchor="_Toc20996006" w:history="1">
            <w:r w:rsidR="00392F57" w:rsidRPr="00DE685C">
              <w:rPr>
                <w:rStyle w:val="aff0"/>
                <w:noProof/>
              </w:rPr>
              <w:t>作者信息</w:t>
            </w:r>
            <w:r w:rsidR="00392F57">
              <w:rPr>
                <w:noProof/>
                <w:webHidden/>
              </w:rPr>
              <w:tab/>
            </w:r>
            <w:r w:rsidR="00392F57">
              <w:rPr>
                <w:noProof/>
                <w:webHidden/>
              </w:rPr>
              <w:fldChar w:fldCharType="begin"/>
            </w:r>
            <w:r w:rsidR="00392F57">
              <w:rPr>
                <w:noProof/>
                <w:webHidden/>
              </w:rPr>
              <w:instrText xml:space="preserve"> PAGEREF _Toc20996006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07" w:history="1">
            <w:r w:rsidR="00392F57" w:rsidRPr="00DE685C">
              <w:rPr>
                <w:rStyle w:val="aff0"/>
                <w:noProof/>
              </w:rPr>
              <w:t>声明</w:t>
            </w:r>
            <w:r w:rsidR="00392F57">
              <w:rPr>
                <w:noProof/>
                <w:webHidden/>
              </w:rPr>
              <w:tab/>
            </w:r>
            <w:r w:rsidR="00392F57">
              <w:rPr>
                <w:noProof/>
                <w:webHidden/>
              </w:rPr>
              <w:fldChar w:fldCharType="begin"/>
            </w:r>
            <w:r w:rsidR="00392F57">
              <w:rPr>
                <w:noProof/>
                <w:webHidden/>
              </w:rPr>
              <w:instrText xml:space="preserve"> PAGEREF _Toc20996007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08" w:history="1">
            <w:r w:rsidR="00392F57" w:rsidRPr="00DE685C">
              <w:rPr>
                <w:rStyle w:val="aff0"/>
                <w:noProof/>
              </w:rPr>
              <w:t>前情提要</w:t>
            </w:r>
            <w:r w:rsidR="00392F57">
              <w:rPr>
                <w:noProof/>
                <w:webHidden/>
              </w:rPr>
              <w:tab/>
            </w:r>
            <w:r w:rsidR="00392F57">
              <w:rPr>
                <w:noProof/>
                <w:webHidden/>
              </w:rPr>
              <w:fldChar w:fldCharType="begin"/>
            </w:r>
            <w:r w:rsidR="00392F57">
              <w:rPr>
                <w:noProof/>
                <w:webHidden/>
              </w:rPr>
              <w:instrText xml:space="preserve"> PAGEREF _Toc20996008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09" w:history="1">
            <w:r w:rsidR="00392F57" w:rsidRPr="00DE685C">
              <w:rPr>
                <w:rStyle w:val="aff0"/>
                <w:noProof/>
              </w:rPr>
              <w:t>给守秘人（KP）的信息</w:t>
            </w:r>
            <w:r w:rsidR="00392F57">
              <w:rPr>
                <w:noProof/>
                <w:webHidden/>
              </w:rPr>
              <w:tab/>
            </w:r>
            <w:r w:rsidR="00392F57">
              <w:rPr>
                <w:noProof/>
                <w:webHidden/>
              </w:rPr>
              <w:fldChar w:fldCharType="begin"/>
            </w:r>
            <w:r w:rsidR="00392F57">
              <w:rPr>
                <w:noProof/>
                <w:webHidden/>
              </w:rPr>
              <w:instrText xml:space="preserve"> PAGEREF _Toc20996009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10" w:history="1">
            <w:r w:rsidR="00392F57" w:rsidRPr="00DE685C">
              <w:rPr>
                <w:rStyle w:val="aff0"/>
                <w:noProof/>
              </w:rPr>
              <w:t>科雷布雷格教授的研究方向</w:t>
            </w:r>
            <w:r w:rsidR="00392F57">
              <w:rPr>
                <w:noProof/>
                <w:webHidden/>
              </w:rPr>
              <w:tab/>
            </w:r>
            <w:r w:rsidR="00392F57">
              <w:rPr>
                <w:noProof/>
                <w:webHidden/>
              </w:rPr>
              <w:fldChar w:fldCharType="begin"/>
            </w:r>
            <w:r w:rsidR="00392F57">
              <w:rPr>
                <w:noProof/>
                <w:webHidden/>
              </w:rPr>
              <w:instrText xml:space="preserve"> PAGEREF _Toc20996010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11" w:history="1">
            <w:r w:rsidR="00392F57" w:rsidRPr="00DE685C">
              <w:rPr>
                <w:rStyle w:val="aff0"/>
                <w:noProof/>
              </w:rPr>
              <w:t>混沌与投影效应</w:t>
            </w:r>
            <w:r w:rsidR="00392F57">
              <w:rPr>
                <w:noProof/>
                <w:webHidden/>
              </w:rPr>
              <w:tab/>
            </w:r>
            <w:r w:rsidR="00392F57">
              <w:rPr>
                <w:noProof/>
                <w:webHidden/>
              </w:rPr>
              <w:fldChar w:fldCharType="begin"/>
            </w:r>
            <w:r w:rsidR="00392F57">
              <w:rPr>
                <w:noProof/>
                <w:webHidden/>
              </w:rPr>
              <w:instrText xml:space="preserve"> PAGEREF _Toc20996011 \h </w:instrText>
            </w:r>
            <w:r w:rsidR="00392F57">
              <w:rPr>
                <w:noProof/>
                <w:webHidden/>
              </w:rPr>
            </w:r>
            <w:r w:rsidR="00392F57">
              <w:rPr>
                <w:noProof/>
                <w:webHidden/>
              </w:rPr>
              <w:fldChar w:fldCharType="separate"/>
            </w:r>
            <w:r w:rsidR="00392F57">
              <w:rPr>
                <w:noProof/>
                <w:webHidden/>
              </w:rPr>
              <w:t>- 2 -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12" w:history="1">
            <w:r w:rsidR="00392F57" w:rsidRPr="00DE685C">
              <w:rPr>
                <w:rStyle w:val="aff0"/>
                <w:noProof/>
              </w:rPr>
              <w:t>廷达罗斯猎犬</w:t>
            </w:r>
            <w:r w:rsidR="00392F57">
              <w:rPr>
                <w:noProof/>
                <w:webHidden/>
              </w:rPr>
              <w:tab/>
            </w:r>
            <w:r w:rsidR="00392F57">
              <w:rPr>
                <w:noProof/>
                <w:webHidden/>
              </w:rPr>
              <w:fldChar w:fldCharType="begin"/>
            </w:r>
            <w:r w:rsidR="00392F57">
              <w:rPr>
                <w:noProof/>
                <w:webHidden/>
              </w:rPr>
              <w:instrText xml:space="preserve"> PAGEREF _Toc20996012 \h </w:instrText>
            </w:r>
            <w:r w:rsidR="00392F57">
              <w:rPr>
                <w:noProof/>
                <w:webHidden/>
              </w:rPr>
            </w:r>
            <w:r w:rsidR="00392F57">
              <w:rPr>
                <w:noProof/>
                <w:webHidden/>
              </w:rPr>
              <w:fldChar w:fldCharType="separate"/>
            </w:r>
            <w:r w:rsidR="00392F57">
              <w:rPr>
                <w:noProof/>
                <w:webHidden/>
              </w:rPr>
              <w:t>- 3 -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13" w:history="1">
            <w:r w:rsidR="00392F57" w:rsidRPr="00DE685C">
              <w:rPr>
                <w:rStyle w:val="aff0"/>
                <w:noProof/>
              </w:rPr>
              <w:t>车卡建议</w:t>
            </w:r>
            <w:r w:rsidR="00392F57">
              <w:rPr>
                <w:noProof/>
                <w:webHidden/>
              </w:rPr>
              <w:tab/>
            </w:r>
            <w:r w:rsidR="00392F57">
              <w:rPr>
                <w:noProof/>
                <w:webHidden/>
              </w:rPr>
              <w:fldChar w:fldCharType="begin"/>
            </w:r>
            <w:r w:rsidR="00392F57">
              <w:rPr>
                <w:noProof/>
                <w:webHidden/>
              </w:rPr>
              <w:instrText xml:space="preserve"> PAGEREF _Toc20996013 \h </w:instrText>
            </w:r>
            <w:r w:rsidR="00392F57">
              <w:rPr>
                <w:noProof/>
                <w:webHidden/>
              </w:rPr>
            </w:r>
            <w:r w:rsidR="00392F57">
              <w:rPr>
                <w:noProof/>
                <w:webHidden/>
              </w:rPr>
              <w:fldChar w:fldCharType="separate"/>
            </w:r>
            <w:r w:rsidR="00392F57">
              <w:rPr>
                <w:noProof/>
                <w:webHidden/>
              </w:rPr>
              <w:t>- 3 -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14" w:history="1">
            <w:r w:rsidR="00392F57" w:rsidRPr="00DE685C">
              <w:rPr>
                <w:rStyle w:val="aff0"/>
                <w:noProof/>
              </w:rPr>
              <w:t>时代背景</w:t>
            </w:r>
            <w:r w:rsidR="00392F57">
              <w:rPr>
                <w:noProof/>
                <w:webHidden/>
              </w:rPr>
              <w:tab/>
            </w:r>
            <w:r w:rsidR="00392F57">
              <w:rPr>
                <w:noProof/>
                <w:webHidden/>
              </w:rPr>
              <w:fldChar w:fldCharType="begin"/>
            </w:r>
            <w:r w:rsidR="00392F57">
              <w:rPr>
                <w:noProof/>
                <w:webHidden/>
              </w:rPr>
              <w:instrText xml:space="preserve"> PAGEREF _Toc20996014 \h </w:instrText>
            </w:r>
            <w:r w:rsidR="00392F57">
              <w:rPr>
                <w:noProof/>
                <w:webHidden/>
              </w:rPr>
            </w:r>
            <w:r w:rsidR="00392F57">
              <w:rPr>
                <w:noProof/>
                <w:webHidden/>
              </w:rPr>
              <w:fldChar w:fldCharType="separate"/>
            </w:r>
            <w:r w:rsidR="00392F57">
              <w:rPr>
                <w:noProof/>
                <w:webHidden/>
              </w:rPr>
              <w:t>- 3 -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15" w:history="1">
            <w:r w:rsidR="00392F57" w:rsidRPr="00DE685C">
              <w:rPr>
                <w:rStyle w:val="aff0"/>
                <w:noProof/>
              </w:rPr>
              <w:t>导入</w:t>
            </w:r>
            <w:r w:rsidR="00392F57">
              <w:rPr>
                <w:noProof/>
                <w:webHidden/>
              </w:rPr>
              <w:tab/>
            </w:r>
            <w:r w:rsidR="00392F57">
              <w:rPr>
                <w:noProof/>
                <w:webHidden/>
              </w:rPr>
              <w:fldChar w:fldCharType="begin"/>
            </w:r>
            <w:r w:rsidR="00392F57">
              <w:rPr>
                <w:noProof/>
                <w:webHidden/>
              </w:rPr>
              <w:instrText xml:space="preserve"> PAGEREF _Toc20996015 \h </w:instrText>
            </w:r>
            <w:r w:rsidR="00392F57">
              <w:rPr>
                <w:noProof/>
                <w:webHidden/>
              </w:rPr>
            </w:r>
            <w:r w:rsidR="00392F57">
              <w:rPr>
                <w:noProof/>
                <w:webHidden/>
              </w:rPr>
              <w:fldChar w:fldCharType="separate"/>
            </w:r>
            <w:r w:rsidR="00392F57">
              <w:rPr>
                <w:noProof/>
                <w:webHidden/>
              </w:rPr>
              <w:t>- 4 -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16" w:history="1">
            <w:r w:rsidR="00392F57" w:rsidRPr="00DE685C">
              <w:rPr>
                <w:rStyle w:val="aff0"/>
                <w:noProof/>
              </w:rPr>
              <w:t>模组正文</w:t>
            </w:r>
            <w:r w:rsidR="00392F57">
              <w:rPr>
                <w:noProof/>
                <w:webHidden/>
              </w:rPr>
              <w:tab/>
            </w:r>
            <w:r w:rsidR="00392F57">
              <w:rPr>
                <w:noProof/>
                <w:webHidden/>
              </w:rPr>
              <w:fldChar w:fldCharType="begin"/>
            </w:r>
            <w:r w:rsidR="00392F57">
              <w:rPr>
                <w:noProof/>
                <w:webHidden/>
              </w:rPr>
              <w:instrText xml:space="preserve"> PAGEREF _Toc20996016 \h </w:instrText>
            </w:r>
            <w:r w:rsidR="00392F57">
              <w:rPr>
                <w:noProof/>
                <w:webHidden/>
              </w:rPr>
            </w:r>
            <w:r w:rsidR="00392F57">
              <w:rPr>
                <w:noProof/>
                <w:webHidden/>
              </w:rPr>
              <w:fldChar w:fldCharType="separate"/>
            </w:r>
            <w:r w:rsidR="00392F57">
              <w:rPr>
                <w:noProof/>
                <w:webHidden/>
              </w:rPr>
              <w:t>- 4 -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17" w:history="1">
            <w:r w:rsidR="00392F57" w:rsidRPr="00DE685C">
              <w:rPr>
                <w:rStyle w:val="aff0"/>
                <w:noProof/>
              </w:rPr>
              <w:t>精神疗养院</w:t>
            </w:r>
            <w:r w:rsidR="00392F57">
              <w:rPr>
                <w:noProof/>
                <w:webHidden/>
              </w:rPr>
              <w:tab/>
            </w:r>
            <w:r w:rsidR="00392F57">
              <w:rPr>
                <w:noProof/>
                <w:webHidden/>
              </w:rPr>
              <w:fldChar w:fldCharType="begin"/>
            </w:r>
            <w:r w:rsidR="00392F57">
              <w:rPr>
                <w:noProof/>
                <w:webHidden/>
              </w:rPr>
              <w:instrText xml:space="preserve"> PAGEREF _Toc20996017 \h </w:instrText>
            </w:r>
            <w:r w:rsidR="00392F57">
              <w:rPr>
                <w:noProof/>
                <w:webHidden/>
              </w:rPr>
            </w:r>
            <w:r w:rsidR="00392F57">
              <w:rPr>
                <w:noProof/>
                <w:webHidden/>
              </w:rPr>
              <w:fldChar w:fldCharType="separate"/>
            </w:r>
            <w:r w:rsidR="00392F57">
              <w:rPr>
                <w:noProof/>
                <w:webHidden/>
              </w:rPr>
              <w:t>- 4 -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18" w:history="1">
            <w:r w:rsidR="00392F57" w:rsidRPr="00DE685C">
              <w:rPr>
                <w:rStyle w:val="aff0"/>
                <w:noProof/>
              </w:rPr>
              <w:t>前厅</w:t>
            </w:r>
            <w:r w:rsidR="00392F57">
              <w:rPr>
                <w:noProof/>
                <w:webHidden/>
              </w:rPr>
              <w:tab/>
            </w:r>
            <w:r w:rsidR="00392F57">
              <w:rPr>
                <w:noProof/>
                <w:webHidden/>
              </w:rPr>
              <w:fldChar w:fldCharType="begin"/>
            </w:r>
            <w:r w:rsidR="00392F57">
              <w:rPr>
                <w:noProof/>
                <w:webHidden/>
              </w:rPr>
              <w:instrText xml:space="preserve"> PAGEREF _Toc20996018 \h </w:instrText>
            </w:r>
            <w:r w:rsidR="00392F57">
              <w:rPr>
                <w:noProof/>
                <w:webHidden/>
              </w:rPr>
            </w:r>
            <w:r w:rsidR="00392F57">
              <w:rPr>
                <w:noProof/>
                <w:webHidden/>
              </w:rPr>
              <w:fldChar w:fldCharType="separate"/>
            </w:r>
            <w:r w:rsidR="00392F57">
              <w:rPr>
                <w:noProof/>
                <w:webHidden/>
              </w:rPr>
              <w:t>- 4 -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19" w:history="1">
            <w:r w:rsidR="00392F57" w:rsidRPr="00DE685C">
              <w:rPr>
                <w:rStyle w:val="aff0"/>
                <w:noProof/>
              </w:rPr>
              <w:t>走廊</w:t>
            </w:r>
            <w:r w:rsidR="00392F57">
              <w:rPr>
                <w:noProof/>
                <w:webHidden/>
              </w:rPr>
              <w:tab/>
            </w:r>
            <w:r w:rsidR="00392F57">
              <w:rPr>
                <w:noProof/>
                <w:webHidden/>
              </w:rPr>
              <w:fldChar w:fldCharType="begin"/>
            </w:r>
            <w:r w:rsidR="00392F57">
              <w:rPr>
                <w:noProof/>
                <w:webHidden/>
              </w:rPr>
              <w:instrText xml:space="preserve"> PAGEREF _Toc20996019 \h </w:instrText>
            </w:r>
            <w:r w:rsidR="00392F57">
              <w:rPr>
                <w:noProof/>
                <w:webHidden/>
              </w:rPr>
            </w:r>
            <w:r w:rsidR="00392F57">
              <w:rPr>
                <w:noProof/>
                <w:webHidden/>
              </w:rPr>
              <w:fldChar w:fldCharType="separate"/>
            </w:r>
            <w:r w:rsidR="00392F57">
              <w:rPr>
                <w:noProof/>
                <w:webHidden/>
              </w:rPr>
              <w:t>- 5 -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20" w:history="1">
            <w:r w:rsidR="00392F57" w:rsidRPr="00DE685C">
              <w:rPr>
                <w:rStyle w:val="aff0"/>
                <w:noProof/>
              </w:rPr>
              <w:t>科雷布雷格病房</w:t>
            </w:r>
            <w:r w:rsidR="00392F57">
              <w:rPr>
                <w:noProof/>
                <w:webHidden/>
              </w:rPr>
              <w:tab/>
            </w:r>
            <w:r w:rsidR="00392F57">
              <w:rPr>
                <w:noProof/>
                <w:webHidden/>
              </w:rPr>
              <w:fldChar w:fldCharType="begin"/>
            </w:r>
            <w:r w:rsidR="00392F57">
              <w:rPr>
                <w:noProof/>
                <w:webHidden/>
              </w:rPr>
              <w:instrText xml:space="preserve"> PAGEREF _Toc20996020 \h </w:instrText>
            </w:r>
            <w:r w:rsidR="00392F57">
              <w:rPr>
                <w:noProof/>
                <w:webHidden/>
              </w:rPr>
            </w:r>
            <w:r w:rsidR="00392F57">
              <w:rPr>
                <w:noProof/>
                <w:webHidden/>
              </w:rPr>
              <w:fldChar w:fldCharType="separate"/>
            </w:r>
            <w:r w:rsidR="00392F57">
              <w:rPr>
                <w:noProof/>
                <w:webHidden/>
              </w:rPr>
              <w:t>- 6 -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21" w:history="1">
            <w:r w:rsidR="00392F57" w:rsidRPr="00DE685C">
              <w:rPr>
                <w:rStyle w:val="aff0"/>
                <w:noProof/>
              </w:rPr>
              <w:t>医务人员区</w:t>
            </w:r>
            <w:r w:rsidR="00392F57">
              <w:rPr>
                <w:noProof/>
                <w:webHidden/>
              </w:rPr>
              <w:tab/>
            </w:r>
            <w:r w:rsidR="00392F57">
              <w:rPr>
                <w:noProof/>
                <w:webHidden/>
              </w:rPr>
              <w:fldChar w:fldCharType="begin"/>
            </w:r>
            <w:r w:rsidR="00392F57">
              <w:rPr>
                <w:noProof/>
                <w:webHidden/>
              </w:rPr>
              <w:instrText xml:space="preserve"> PAGEREF _Toc20996021 \h </w:instrText>
            </w:r>
            <w:r w:rsidR="00392F57">
              <w:rPr>
                <w:noProof/>
                <w:webHidden/>
              </w:rPr>
            </w:r>
            <w:r w:rsidR="00392F57">
              <w:rPr>
                <w:noProof/>
                <w:webHidden/>
              </w:rPr>
              <w:fldChar w:fldCharType="separate"/>
            </w:r>
            <w:r w:rsidR="00392F57">
              <w:rPr>
                <w:noProof/>
                <w:webHidden/>
              </w:rPr>
              <w:t>- 7 -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22" w:history="1">
            <w:r w:rsidR="00392F57" w:rsidRPr="00DE685C">
              <w:rPr>
                <w:rStyle w:val="aff0"/>
                <w:noProof/>
              </w:rPr>
              <w:t>维也纳大学</w:t>
            </w:r>
            <w:r w:rsidR="00392F57">
              <w:rPr>
                <w:noProof/>
                <w:webHidden/>
              </w:rPr>
              <w:tab/>
            </w:r>
            <w:r w:rsidR="00392F57">
              <w:rPr>
                <w:noProof/>
                <w:webHidden/>
              </w:rPr>
              <w:fldChar w:fldCharType="begin"/>
            </w:r>
            <w:r w:rsidR="00392F57">
              <w:rPr>
                <w:noProof/>
                <w:webHidden/>
              </w:rPr>
              <w:instrText xml:space="preserve"> PAGEREF _Toc20996022 \h </w:instrText>
            </w:r>
            <w:r w:rsidR="00392F57">
              <w:rPr>
                <w:noProof/>
                <w:webHidden/>
              </w:rPr>
            </w:r>
            <w:r w:rsidR="00392F57">
              <w:rPr>
                <w:noProof/>
                <w:webHidden/>
              </w:rPr>
              <w:fldChar w:fldCharType="separate"/>
            </w:r>
            <w:r w:rsidR="00392F57">
              <w:rPr>
                <w:noProof/>
                <w:webHidden/>
              </w:rPr>
              <w:t>- 8 -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23" w:history="1">
            <w:r w:rsidR="00392F57" w:rsidRPr="00DE685C">
              <w:rPr>
                <w:rStyle w:val="aff0"/>
                <w:noProof/>
              </w:rPr>
              <w:t>大学教室</w:t>
            </w:r>
            <w:r w:rsidR="00392F57">
              <w:rPr>
                <w:noProof/>
                <w:webHidden/>
              </w:rPr>
              <w:tab/>
            </w:r>
            <w:r w:rsidR="00392F57">
              <w:rPr>
                <w:noProof/>
                <w:webHidden/>
              </w:rPr>
              <w:fldChar w:fldCharType="begin"/>
            </w:r>
            <w:r w:rsidR="00392F57">
              <w:rPr>
                <w:noProof/>
                <w:webHidden/>
              </w:rPr>
              <w:instrText xml:space="preserve"> PAGEREF _Toc20996023 \h </w:instrText>
            </w:r>
            <w:r w:rsidR="00392F57">
              <w:rPr>
                <w:noProof/>
                <w:webHidden/>
              </w:rPr>
            </w:r>
            <w:r w:rsidR="00392F57">
              <w:rPr>
                <w:noProof/>
                <w:webHidden/>
              </w:rPr>
              <w:fldChar w:fldCharType="separate"/>
            </w:r>
            <w:r w:rsidR="00392F57">
              <w:rPr>
                <w:noProof/>
                <w:webHidden/>
              </w:rPr>
              <w:t>- 8 -</w:t>
            </w:r>
            <w:r w:rsidR="00392F57">
              <w:rPr>
                <w:noProof/>
                <w:webHidden/>
              </w:rPr>
              <w:fldChar w:fldCharType="end"/>
            </w:r>
          </w:hyperlink>
        </w:p>
        <w:p w:rsidR="00392F57" w:rsidRDefault="0091382D">
          <w:pPr>
            <w:pStyle w:val="TOC3"/>
            <w:tabs>
              <w:tab w:val="right" w:leader="dot" w:pos="9017"/>
            </w:tabs>
            <w:rPr>
              <w:rFonts w:cstheme="minorBidi"/>
              <w:noProof/>
              <w:kern w:val="2"/>
              <w:sz w:val="21"/>
            </w:rPr>
          </w:pPr>
          <w:hyperlink w:anchor="_Toc20996024" w:history="1">
            <w:r w:rsidR="00392F57" w:rsidRPr="00DE685C">
              <w:rPr>
                <w:rStyle w:val="aff0"/>
                <w:noProof/>
              </w:rPr>
              <w:t>量子物理实验室</w:t>
            </w:r>
            <w:r w:rsidR="00392F57">
              <w:rPr>
                <w:noProof/>
                <w:webHidden/>
              </w:rPr>
              <w:tab/>
            </w:r>
            <w:r w:rsidR="00392F57">
              <w:rPr>
                <w:noProof/>
                <w:webHidden/>
              </w:rPr>
              <w:fldChar w:fldCharType="begin"/>
            </w:r>
            <w:r w:rsidR="00392F57">
              <w:rPr>
                <w:noProof/>
                <w:webHidden/>
              </w:rPr>
              <w:instrText xml:space="preserve"> PAGEREF _Toc20996024 \h </w:instrText>
            </w:r>
            <w:r w:rsidR="00392F57">
              <w:rPr>
                <w:noProof/>
                <w:webHidden/>
              </w:rPr>
            </w:r>
            <w:r w:rsidR="00392F57">
              <w:rPr>
                <w:noProof/>
                <w:webHidden/>
              </w:rPr>
              <w:fldChar w:fldCharType="separate"/>
            </w:r>
            <w:r w:rsidR="00392F57">
              <w:rPr>
                <w:noProof/>
                <w:webHidden/>
              </w:rPr>
              <w:t>- 9 -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25" w:history="1">
            <w:r w:rsidR="00392F57" w:rsidRPr="00DE685C">
              <w:rPr>
                <w:rStyle w:val="aff0"/>
                <w:noProof/>
              </w:rPr>
              <w:t>科雷布雷格家</w:t>
            </w:r>
            <w:r w:rsidR="00392F57">
              <w:rPr>
                <w:noProof/>
                <w:webHidden/>
              </w:rPr>
              <w:tab/>
            </w:r>
            <w:r w:rsidR="00392F57">
              <w:rPr>
                <w:noProof/>
                <w:webHidden/>
              </w:rPr>
              <w:fldChar w:fldCharType="begin"/>
            </w:r>
            <w:r w:rsidR="00392F57">
              <w:rPr>
                <w:noProof/>
                <w:webHidden/>
              </w:rPr>
              <w:instrText xml:space="preserve"> PAGEREF _Toc20996025 \h </w:instrText>
            </w:r>
            <w:r w:rsidR="00392F57">
              <w:rPr>
                <w:noProof/>
                <w:webHidden/>
              </w:rPr>
            </w:r>
            <w:r w:rsidR="00392F57">
              <w:rPr>
                <w:noProof/>
                <w:webHidden/>
              </w:rPr>
              <w:fldChar w:fldCharType="separate"/>
            </w:r>
            <w:r w:rsidR="00392F57">
              <w:rPr>
                <w:noProof/>
                <w:webHidden/>
              </w:rPr>
              <w:t>- 10 -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26" w:history="1">
            <w:r w:rsidR="00392F57" w:rsidRPr="00DE685C">
              <w:rPr>
                <w:rStyle w:val="aff0"/>
                <w:noProof/>
              </w:rPr>
              <w:t>结局</w:t>
            </w:r>
            <w:r w:rsidR="00392F57">
              <w:rPr>
                <w:noProof/>
                <w:webHidden/>
              </w:rPr>
              <w:tab/>
            </w:r>
            <w:r w:rsidR="00392F57">
              <w:rPr>
                <w:noProof/>
                <w:webHidden/>
              </w:rPr>
              <w:fldChar w:fldCharType="begin"/>
            </w:r>
            <w:r w:rsidR="00392F57">
              <w:rPr>
                <w:noProof/>
                <w:webHidden/>
              </w:rPr>
              <w:instrText xml:space="preserve"> PAGEREF _Toc20996026 \h </w:instrText>
            </w:r>
            <w:r w:rsidR="00392F57">
              <w:rPr>
                <w:noProof/>
                <w:webHidden/>
              </w:rPr>
            </w:r>
            <w:r w:rsidR="00392F57">
              <w:rPr>
                <w:noProof/>
                <w:webHidden/>
              </w:rPr>
              <w:fldChar w:fldCharType="separate"/>
            </w:r>
            <w:r w:rsidR="00392F57">
              <w:rPr>
                <w:noProof/>
                <w:webHidden/>
              </w:rPr>
              <w:t>- 10 -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27" w:history="1">
            <w:r w:rsidR="00392F57" w:rsidRPr="00DE685C">
              <w:rPr>
                <w:rStyle w:val="aff0"/>
                <w:noProof/>
              </w:rPr>
              <w:t>奖励</w:t>
            </w:r>
            <w:r w:rsidR="00392F57">
              <w:rPr>
                <w:noProof/>
                <w:webHidden/>
              </w:rPr>
              <w:tab/>
            </w:r>
            <w:r w:rsidR="00392F57">
              <w:rPr>
                <w:noProof/>
                <w:webHidden/>
              </w:rPr>
              <w:fldChar w:fldCharType="begin"/>
            </w:r>
            <w:r w:rsidR="00392F57">
              <w:rPr>
                <w:noProof/>
                <w:webHidden/>
              </w:rPr>
              <w:instrText xml:space="preserve"> PAGEREF _Toc20996027 \h </w:instrText>
            </w:r>
            <w:r w:rsidR="00392F57">
              <w:rPr>
                <w:noProof/>
                <w:webHidden/>
              </w:rPr>
            </w:r>
            <w:r w:rsidR="00392F57">
              <w:rPr>
                <w:noProof/>
                <w:webHidden/>
              </w:rPr>
              <w:fldChar w:fldCharType="separate"/>
            </w:r>
            <w:r w:rsidR="00392F57">
              <w:rPr>
                <w:noProof/>
                <w:webHidden/>
              </w:rPr>
              <w:t>- 10 -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28" w:history="1">
            <w:r w:rsidR="00392F57" w:rsidRPr="00DE685C">
              <w:rPr>
                <w:rStyle w:val="aff0"/>
                <w:noProof/>
              </w:rPr>
              <w:t>作者的话</w:t>
            </w:r>
            <w:r w:rsidR="00392F57">
              <w:rPr>
                <w:noProof/>
                <w:webHidden/>
              </w:rPr>
              <w:tab/>
            </w:r>
            <w:r w:rsidR="00392F57">
              <w:rPr>
                <w:noProof/>
                <w:webHidden/>
              </w:rPr>
              <w:fldChar w:fldCharType="begin"/>
            </w:r>
            <w:r w:rsidR="00392F57">
              <w:rPr>
                <w:noProof/>
                <w:webHidden/>
              </w:rPr>
              <w:instrText xml:space="preserve"> PAGEREF _Toc20996028 \h </w:instrText>
            </w:r>
            <w:r w:rsidR="00392F57">
              <w:rPr>
                <w:noProof/>
                <w:webHidden/>
              </w:rPr>
            </w:r>
            <w:r w:rsidR="00392F57">
              <w:rPr>
                <w:noProof/>
                <w:webHidden/>
              </w:rPr>
              <w:fldChar w:fldCharType="separate"/>
            </w:r>
            <w:r w:rsidR="00392F57">
              <w:rPr>
                <w:noProof/>
                <w:webHidden/>
              </w:rPr>
              <w:t>- 11 -</w:t>
            </w:r>
            <w:r w:rsidR="00392F57">
              <w:rPr>
                <w:noProof/>
                <w:webHidden/>
              </w:rPr>
              <w:fldChar w:fldCharType="end"/>
            </w:r>
          </w:hyperlink>
        </w:p>
        <w:p w:rsidR="00392F57" w:rsidRDefault="0091382D">
          <w:pPr>
            <w:pStyle w:val="TOC1"/>
            <w:tabs>
              <w:tab w:val="right" w:leader="dot" w:pos="9017"/>
            </w:tabs>
            <w:rPr>
              <w:rFonts w:asciiTheme="minorHAnsi" w:eastAsiaTheme="minorEastAsia" w:hAnsiTheme="minorHAnsi"/>
              <w:noProof/>
              <w:kern w:val="2"/>
            </w:rPr>
          </w:pPr>
          <w:hyperlink w:anchor="_Toc20996029" w:history="1">
            <w:r w:rsidR="00392F57" w:rsidRPr="00DE685C">
              <w:rPr>
                <w:rStyle w:val="aff0"/>
                <w:noProof/>
              </w:rPr>
              <w:t>附录</w:t>
            </w:r>
            <w:r w:rsidR="00392F57">
              <w:rPr>
                <w:noProof/>
                <w:webHidden/>
              </w:rPr>
              <w:tab/>
            </w:r>
            <w:r w:rsidR="00392F57">
              <w:rPr>
                <w:noProof/>
                <w:webHidden/>
              </w:rPr>
              <w:fldChar w:fldCharType="begin"/>
            </w:r>
            <w:r w:rsidR="00392F57">
              <w:rPr>
                <w:noProof/>
                <w:webHidden/>
              </w:rPr>
              <w:instrText xml:space="preserve"> PAGEREF _Toc20996029 \h </w:instrText>
            </w:r>
            <w:r w:rsidR="00392F57">
              <w:rPr>
                <w:noProof/>
                <w:webHidden/>
              </w:rPr>
            </w:r>
            <w:r w:rsidR="00392F57">
              <w:rPr>
                <w:noProof/>
                <w:webHidden/>
              </w:rPr>
              <w:fldChar w:fldCharType="separate"/>
            </w:r>
            <w:r w:rsidR="00392F57">
              <w:rPr>
                <w:noProof/>
                <w:webHidden/>
              </w:rPr>
              <w:t>- 11 -</w:t>
            </w:r>
            <w:r w:rsidR="00392F57">
              <w:rPr>
                <w:noProof/>
                <w:webHidden/>
              </w:rPr>
              <w:fldChar w:fldCharType="end"/>
            </w:r>
          </w:hyperlink>
        </w:p>
        <w:p w:rsidR="00392F57" w:rsidRDefault="0091382D">
          <w:pPr>
            <w:pStyle w:val="TOC2"/>
            <w:tabs>
              <w:tab w:val="right" w:leader="dot" w:pos="9017"/>
            </w:tabs>
            <w:rPr>
              <w:rFonts w:asciiTheme="minorHAnsi" w:eastAsiaTheme="minorEastAsia" w:hAnsiTheme="minorHAnsi"/>
              <w:noProof/>
              <w:kern w:val="2"/>
            </w:rPr>
          </w:pPr>
          <w:hyperlink w:anchor="_Toc20996030" w:history="1">
            <w:r w:rsidR="00392F57" w:rsidRPr="00DE685C">
              <w:rPr>
                <w:rStyle w:val="aff0"/>
                <w:noProof/>
              </w:rPr>
              <w:t>疗养院地图</w:t>
            </w:r>
            <w:r w:rsidR="00392F57">
              <w:rPr>
                <w:noProof/>
                <w:webHidden/>
              </w:rPr>
              <w:tab/>
            </w:r>
            <w:r w:rsidR="00392F57">
              <w:rPr>
                <w:noProof/>
                <w:webHidden/>
              </w:rPr>
              <w:fldChar w:fldCharType="begin"/>
            </w:r>
            <w:r w:rsidR="00392F57">
              <w:rPr>
                <w:noProof/>
                <w:webHidden/>
              </w:rPr>
              <w:instrText xml:space="preserve"> PAGEREF _Toc20996030 \h </w:instrText>
            </w:r>
            <w:r w:rsidR="00392F57">
              <w:rPr>
                <w:noProof/>
                <w:webHidden/>
              </w:rPr>
            </w:r>
            <w:r w:rsidR="00392F57">
              <w:rPr>
                <w:noProof/>
                <w:webHidden/>
              </w:rPr>
              <w:fldChar w:fldCharType="separate"/>
            </w:r>
            <w:r w:rsidR="00392F57">
              <w:rPr>
                <w:noProof/>
                <w:webHidden/>
              </w:rPr>
              <w:t>- 11 -</w:t>
            </w:r>
            <w:r w:rsidR="00392F57">
              <w:rPr>
                <w:noProof/>
                <w:webHidden/>
              </w:rPr>
              <w:fldChar w:fldCharType="end"/>
            </w:r>
          </w:hyperlink>
        </w:p>
        <w:p w:rsidR="008B0B88" w:rsidRDefault="008B0B88">
          <w:r>
            <w:rPr>
              <w:b/>
              <w:bCs/>
              <w:lang w:val="zh-CN"/>
            </w:rPr>
            <w:fldChar w:fldCharType="end"/>
          </w:r>
        </w:p>
      </w:sdtContent>
    </w:sdt>
    <w:p w:rsidR="00771F16" w:rsidRDefault="002F16C2" w:rsidP="002F16C2">
      <w:pPr>
        <w:pStyle w:val="1"/>
        <w:rPr>
          <w:rFonts w:eastAsia="MS Mincho"/>
        </w:rPr>
      </w:pPr>
      <w:bookmarkStart w:id="0" w:name="_Toc20996006"/>
      <w:r>
        <w:t>作者信息</w:t>
      </w:r>
      <w:bookmarkEnd w:id="0"/>
    </w:p>
    <w:tbl>
      <w:tblPr>
        <w:tblStyle w:val="aff6"/>
        <w:tblW w:w="2501" w:type="pct"/>
        <w:tblLook w:val="04A0" w:firstRow="1" w:lastRow="0" w:firstColumn="1" w:lastColumn="0" w:noHBand="0" w:noVBand="1"/>
      </w:tblPr>
      <w:tblGrid>
        <w:gridCol w:w="2255"/>
        <w:gridCol w:w="2255"/>
      </w:tblGrid>
      <w:tr w:rsidR="00BF559D" w:rsidTr="00BF559D">
        <w:tc>
          <w:tcPr>
            <w:tcW w:w="2500" w:type="pct"/>
          </w:tcPr>
          <w:p w:rsidR="00BF559D" w:rsidRDefault="00BF559D" w:rsidP="002F16C2">
            <w:r>
              <w:t>作者名</w:t>
            </w:r>
          </w:p>
        </w:tc>
        <w:tc>
          <w:tcPr>
            <w:tcW w:w="2500" w:type="pct"/>
            <w:shd w:val="clear" w:color="auto" w:fill="BFBFBF" w:themeFill="background1" w:themeFillShade="BF"/>
          </w:tcPr>
          <w:p w:rsidR="00BF559D" w:rsidRDefault="007F1A38" w:rsidP="002F16C2">
            <w:r>
              <w:rPr>
                <w:rFonts w:hint="eastAsia"/>
              </w:rPr>
              <w:t>胶带</w:t>
            </w:r>
          </w:p>
        </w:tc>
      </w:tr>
      <w:tr w:rsidR="00BF559D" w:rsidTr="00BF559D">
        <w:tc>
          <w:tcPr>
            <w:tcW w:w="2500" w:type="pct"/>
          </w:tcPr>
          <w:p w:rsidR="00BF559D" w:rsidRDefault="00BF559D" w:rsidP="002F16C2">
            <w:r>
              <w:t>联系方式</w:t>
            </w:r>
          </w:p>
        </w:tc>
        <w:tc>
          <w:tcPr>
            <w:tcW w:w="2500" w:type="pct"/>
            <w:shd w:val="clear" w:color="auto" w:fill="DFE3E5" w:themeFill="background2"/>
          </w:tcPr>
          <w:p w:rsidR="00BF559D" w:rsidRDefault="007F1A38" w:rsidP="002F16C2">
            <w:r w:rsidRPr="007F1A38">
              <w:t>3185744438</w:t>
            </w:r>
            <w:r>
              <w:rPr>
                <w:rFonts w:hint="eastAsia"/>
              </w:rPr>
              <w:t>@qq.com</w:t>
            </w:r>
          </w:p>
        </w:tc>
      </w:tr>
    </w:tbl>
    <w:p w:rsidR="002F16C2" w:rsidRDefault="002F16C2" w:rsidP="002F16C2"/>
    <w:p w:rsidR="002F16C2" w:rsidRDefault="002F16C2" w:rsidP="002F16C2">
      <w:pPr>
        <w:pStyle w:val="1"/>
        <w:rPr>
          <w:rFonts w:eastAsia="MS Mincho"/>
        </w:rPr>
      </w:pPr>
      <w:bookmarkStart w:id="1" w:name="_Toc20996007"/>
      <w:r>
        <w:t>声明</w:t>
      </w:r>
      <w:bookmarkEnd w:id="1"/>
    </w:p>
    <w:p w:rsidR="002F16C2" w:rsidRDefault="00964E37" w:rsidP="002F16C2">
      <w:r>
        <w:rPr>
          <w:rFonts w:hint="eastAsia"/>
        </w:rPr>
        <w:t>部分历史知识来源于百度与大学物理学科教材。</w:t>
      </w:r>
    </w:p>
    <w:p w:rsidR="00E057F0" w:rsidRDefault="00964E37" w:rsidP="002F16C2">
      <w:r>
        <w:rPr>
          <w:rFonts w:hint="eastAsia"/>
        </w:rPr>
        <w:t>本故事纯属虚构。</w:t>
      </w:r>
    </w:p>
    <w:p w:rsidR="002F16C2" w:rsidRDefault="002F16C2" w:rsidP="002F16C2">
      <w:pPr>
        <w:pStyle w:val="1"/>
      </w:pPr>
      <w:bookmarkStart w:id="2" w:name="_Toc20996008"/>
      <w:r>
        <w:t>前情提要</w:t>
      </w:r>
      <w:bookmarkEnd w:id="2"/>
    </w:p>
    <w:p w:rsidR="00E057F0" w:rsidRPr="00C934A1" w:rsidRDefault="007F1A38" w:rsidP="00964E37">
      <w:pPr>
        <w:ind w:firstLineChars="200" w:firstLine="420"/>
      </w:pPr>
      <w:r>
        <w:rPr>
          <w:rFonts w:hint="eastAsia"/>
        </w:rPr>
        <w:t>路德维希·玻尔兹曼的学生，</w:t>
      </w:r>
      <w:r w:rsidRPr="007F1A38">
        <w:rPr>
          <w:rFonts w:hint="eastAsia"/>
        </w:rPr>
        <w:t>埃尔温·薛定谔</w:t>
      </w:r>
      <w:r>
        <w:rPr>
          <w:rFonts w:hint="eastAsia"/>
        </w:rPr>
        <w:t>的学长——本杰明·科雷布雷格教授在精神疗养院离奇失踪了</w:t>
      </w:r>
      <w:r w:rsidR="00E057F0">
        <w:t>。</w:t>
      </w:r>
      <w:r w:rsidR="00C934A1">
        <w:rPr>
          <w:rFonts w:hint="eastAsia"/>
        </w:rPr>
        <w:t>科雷布雷格</w:t>
      </w:r>
      <w:r>
        <w:rPr>
          <w:rFonts w:hint="eastAsia"/>
        </w:rPr>
        <w:t>教授</w:t>
      </w:r>
      <w:r w:rsidR="00C934A1">
        <w:rPr>
          <w:rFonts w:hint="eastAsia"/>
        </w:rPr>
        <w:t>在恩师自杀后专注于研究量子物理领域，虽然此时学术界依然有小部分人否认量子物理的合理性。而后他被其他教授发现在维也纳大学实验室中疯了，为避免不良影响，其很快被送入精神疗养院接受治疗。但是在其进入精神疗养院的独立病房后，本杰明·科雷布雷格教授很快失踪了。为此奥地利警方展开调查。</w:t>
      </w:r>
    </w:p>
    <w:p w:rsidR="002F16C2" w:rsidRDefault="002F16C2" w:rsidP="002F16C2">
      <w:pPr>
        <w:pStyle w:val="1"/>
      </w:pPr>
      <w:bookmarkStart w:id="3" w:name="_Toc20996009"/>
      <w:r>
        <w:t>给守秘人（</w:t>
      </w:r>
      <w:r>
        <w:t>KP</w:t>
      </w:r>
      <w:r>
        <w:t>）的信息</w:t>
      </w:r>
      <w:bookmarkEnd w:id="3"/>
    </w:p>
    <w:p w:rsidR="00C934A1" w:rsidRDefault="00C934A1" w:rsidP="00C934A1">
      <w:pPr>
        <w:pStyle w:val="2"/>
      </w:pPr>
      <w:bookmarkStart w:id="4" w:name="_Toc20996010"/>
      <w:r>
        <w:rPr>
          <w:rFonts w:hint="eastAsia"/>
        </w:rPr>
        <w:t>科雷布雷格教授的研究方向</w:t>
      </w:r>
      <w:bookmarkEnd w:id="4"/>
    </w:p>
    <w:p w:rsidR="002F16C2" w:rsidRDefault="00C934A1" w:rsidP="002F16C2">
      <w:r>
        <w:rPr>
          <w:rFonts w:hint="eastAsia"/>
        </w:rPr>
        <w:t>科雷布雷格教授致力于将现有的量子物理学理论（1</w:t>
      </w:r>
      <w:r>
        <w:t>930</w:t>
      </w:r>
      <w:r>
        <w:rPr>
          <w:rFonts w:hint="eastAsia"/>
        </w:rPr>
        <w:t>年薛定谔已集前人之所长建立完整自洽的量子物理体系）引入数学模型，并试图探讨</w:t>
      </w:r>
      <w:r w:rsidR="00486170">
        <w:rPr>
          <w:rFonts w:hint="eastAsia"/>
        </w:rPr>
        <w:t>现有量子物理学理论在</w:t>
      </w:r>
      <w:r>
        <w:rPr>
          <w:rFonts w:hint="eastAsia"/>
        </w:rPr>
        <w:t>高</w:t>
      </w:r>
      <w:r w:rsidR="00486170">
        <w:rPr>
          <w:rFonts w:hint="eastAsia"/>
        </w:rPr>
        <w:t>维</w:t>
      </w:r>
      <w:r>
        <w:rPr>
          <w:rFonts w:hint="eastAsia"/>
        </w:rPr>
        <w:t>数学模型</w:t>
      </w:r>
      <w:r w:rsidR="00486170">
        <w:rPr>
          <w:rFonts w:hint="eastAsia"/>
        </w:rPr>
        <w:t>下的可行性。</w:t>
      </w:r>
      <w:r w:rsidR="00E0505B">
        <w:rPr>
          <w:rFonts w:hint="eastAsia"/>
        </w:rPr>
        <w:t>改变方式为将拉普拉斯算子定义为罗氏几何或黎曼几何条件的算子，重新进行量子力学演算。</w:t>
      </w:r>
      <w:r w:rsidR="00486170">
        <w:rPr>
          <w:rFonts w:hint="eastAsia"/>
        </w:rPr>
        <w:t>虽然没有具体的现实意义却对理论的使用范围与指导思路有一定借鉴意义。</w:t>
      </w:r>
    </w:p>
    <w:p w:rsidR="00486170" w:rsidRDefault="00486170" w:rsidP="00486170">
      <w:pPr>
        <w:pStyle w:val="2"/>
      </w:pPr>
      <w:bookmarkStart w:id="5" w:name="_Toc20996011"/>
      <w:r>
        <w:rPr>
          <w:rFonts w:hint="eastAsia"/>
        </w:rPr>
        <w:t>混沌</w:t>
      </w:r>
      <w:r w:rsidR="00072935">
        <w:rPr>
          <w:rFonts w:hint="eastAsia"/>
        </w:rPr>
        <w:t>与投影效应</w:t>
      </w:r>
      <w:bookmarkEnd w:id="5"/>
    </w:p>
    <w:p w:rsidR="00E057F0" w:rsidRDefault="00486170" w:rsidP="002F16C2">
      <w:r>
        <w:rPr>
          <w:rFonts w:hint="eastAsia"/>
        </w:rPr>
        <w:t>当将</w:t>
      </w:r>
      <w:r>
        <w:t>3</w:t>
      </w:r>
      <w:r>
        <w:rPr>
          <w:rFonts w:hint="eastAsia"/>
        </w:rPr>
        <w:t>维拉普拉斯算子输入科雷布雷格教授的薛定谔方程推导无限势阱表格，伴随时间发展与状态叠加，显示的分布波函数的形状为一个类似漏斗的立体图像，而漏斗的尖端则象征符合“测不准”的奇点。</w:t>
      </w:r>
    </w:p>
    <w:p w:rsidR="00486170" w:rsidRDefault="00486170" w:rsidP="00486170">
      <w:r>
        <w:rPr>
          <w:rFonts w:hint="eastAsia"/>
        </w:rPr>
        <w:t>当将4维拉普拉斯算子输入科雷布雷格教授的薛定谔方程推导无限势阱表格，伴随时间发展与状态叠加，显示的分布波函数的形状为一个类似连接的椭圆体的立体图像，而椭圆体的连接点则象征符合“测不准”的奇点。</w:t>
      </w:r>
    </w:p>
    <w:p w:rsidR="00486170" w:rsidRDefault="00486170" w:rsidP="00486170">
      <w:r>
        <w:rPr>
          <w:rFonts w:hint="eastAsia"/>
        </w:rPr>
        <w:t>当将更高维拉普拉斯算子输入科雷布雷格教授的薛定谔方程推导无限势阱表格，伴随时间发展与状态叠加，显示的分布波函数的形状本应为</w:t>
      </w:r>
      <w:r w:rsidR="00E52AFA">
        <w:rPr>
          <w:rFonts w:hint="eastAsia"/>
        </w:rPr>
        <w:t>更加繁复的曲线构成的三维空间投影</w:t>
      </w:r>
      <w:bookmarkStart w:id="6" w:name="_GoBack"/>
      <w:bookmarkEnd w:id="6"/>
      <w:r>
        <w:rPr>
          <w:rFonts w:hint="eastAsia"/>
        </w:rPr>
        <w:t>。但在模组故事中伴随着维度上升，奇点开始呈现空间膨胀与坍缩的双重特性，投影在三维空间上即是一个不断扭曲的类球体区域，且伴随着每次重新计算，类球体区域也会得到不同的结果，这虽然符合“测不准”但显然超出了数值的正常控制范围，即</w:t>
      </w:r>
      <w:r w:rsidR="00072935">
        <w:rPr>
          <w:rFonts w:hint="eastAsia"/>
        </w:rPr>
        <w:t>只要不断重复运算，</w:t>
      </w:r>
      <w:r>
        <w:rPr>
          <w:rFonts w:hint="eastAsia"/>
        </w:rPr>
        <w:t>1次输入可以得到</w:t>
      </w:r>
      <w:r w:rsidR="00072935">
        <w:rPr>
          <w:rFonts w:hint="eastAsia"/>
        </w:rPr>
        <w:t>无数</w:t>
      </w:r>
      <w:r>
        <w:rPr>
          <w:rFonts w:hint="eastAsia"/>
        </w:rPr>
        <w:t>次结果。</w:t>
      </w:r>
    </w:p>
    <w:p w:rsidR="00072935" w:rsidRDefault="00072935" w:rsidP="00486170">
      <w:r>
        <w:rPr>
          <w:rFonts w:hint="eastAsia"/>
        </w:rPr>
        <w:lastRenderedPageBreak/>
        <w:t>这种类球体实际上是复杂的高维空间在人类所处的三维空间上的投影，也就是说通过空间观察立体球体的人类，如同通过</w:t>
      </w:r>
      <w:r>
        <w:t>B</w:t>
      </w:r>
      <w:r>
        <w:rPr>
          <w:rFonts w:hint="eastAsia"/>
        </w:rPr>
        <w:t>超显示器的图像观察立体人体的蚂蚁。</w:t>
      </w:r>
    </w:p>
    <w:p w:rsidR="00072935" w:rsidRDefault="00072935" w:rsidP="00072935">
      <w:pPr>
        <w:pStyle w:val="2"/>
      </w:pPr>
      <w:bookmarkStart w:id="7" w:name="_Toc20996012"/>
      <w:r w:rsidRPr="00072935">
        <w:rPr>
          <w:rFonts w:hint="eastAsia"/>
        </w:rPr>
        <w:t>廷达罗斯猎犬</w:t>
      </w:r>
      <w:bookmarkEnd w:id="7"/>
    </w:p>
    <w:p w:rsidR="00072935" w:rsidRDefault="00072935" w:rsidP="00072935">
      <w:r>
        <w:rPr>
          <w:rFonts w:hint="eastAsia"/>
        </w:rPr>
        <w:t>廷达罗斯是一座由螺旋尖塔组成的噩梦之城，存在于常规的时间和空间之外。有些资料认为廷达罗斯存在于遥远的外星世界，临近或者就位于黑洞之中，另一些资料则认为其处在太古时代的地球，那是地球上的生命体还没有进化、连单细胞生物都不存在的时代。它们住在时间的“角度”之中，与以“曲线”为祖先的其它生物不同。它们会在人类等普通生物中寻找猎物，并跨越时空，追逐牺牲。它们是不死的。</w:t>
      </w:r>
    </w:p>
    <w:p w:rsidR="00072935" w:rsidRDefault="00072935" w:rsidP="00072935">
      <w:r>
        <w:rPr>
          <w:rFonts w:hint="eastAsia"/>
        </w:rPr>
        <w:t>人类并不清楚这种生物的外形，与它接触过的人也没有活下来的。廷达罗斯猎犬其实与“猎犬”的样子相差甚远，只是故事中一直将它们称作“猎犬”而已。</w:t>
      </w:r>
    </w:p>
    <w:p w:rsidR="00072935" w:rsidRDefault="00072935" w:rsidP="00072935">
      <w:r>
        <w:rPr>
          <w:rFonts w:hint="eastAsia"/>
        </w:rPr>
        <w:t>因为它们的时空与“角度”的关系，所以它们只能在房间角落等有“角度”的场所实体化。以一般的房屋为例，墙壁的角度基本都是</w:t>
      </w:r>
      <w:r>
        <w:t>90度，当廷达罗斯猎犬出现的时候，首先会在房间的角落冒出烟雾，然后从烟雾中出现猎犬的头部，接下来现出整个身体。</w:t>
      </w:r>
    </w:p>
    <w:p w:rsidR="00486170" w:rsidRDefault="00072935" w:rsidP="002F16C2">
      <w:r>
        <w:rPr>
          <w:rFonts w:hint="eastAsia"/>
        </w:rPr>
        <w:t>只要人类和猎犬接触过一次，不管人类在哪里，猎犬都会对他穷追不舍。廷达罗斯猎犬追到猎物的时间，由它和猎物之间相隔的实际年份决定：每隔</w:t>
      </w:r>
      <w:r>
        <w:t>1亿年，它在路上就要花1天时间。当把它击退之后，廷达罗斯猎犬多半会就此放弃；但对调查员来说，击退它却是极难的事情。廷达罗斯猎犬也会攻击被猎物请来作帮手的朋友。</w:t>
      </w:r>
    </w:p>
    <w:p w:rsidR="00072935" w:rsidRPr="00486170" w:rsidRDefault="00072935" w:rsidP="002F16C2">
      <w:r>
        <w:rPr>
          <w:rFonts w:hint="eastAsia"/>
        </w:rPr>
        <w:t>在模组中猎犬位于更高维度的当前时间，因此出现并不需要任何时间准备。但一旦参透跨越位面的奥妙，就会不断与那只蹲守在所有维度之间的猎犬对视。</w:t>
      </w:r>
    </w:p>
    <w:p w:rsidR="00E057F0" w:rsidRDefault="00E057F0" w:rsidP="00E057F0">
      <w:pPr>
        <w:pStyle w:val="2"/>
      </w:pPr>
      <w:bookmarkStart w:id="8" w:name="_Toc20996013"/>
      <w:r>
        <w:t>车卡建议</w:t>
      </w:r>
      <w:bookmarkEnd w:id="8"/>
    </w:p>
    <w:p w:rsidR="00E057F0" w:rsidRDefault="00072935" w:rsidP="002F16C2">
      <w:r>
        <w:rPr>
          <w:rFonts w:hint="eastAsia"/>
        </w:rPr>
        <w:t>时代背景：1</w:t>
      </w:r>
      <w:r>
        <w:t>930</w:t>
      </w:r>
      <w:r>
        <w:rPr>
          <w:rFonts w:hint="eastAsia"/>
        </w:rPr>
        <w:t>s奥地利维也纳</w:t>
      </w:r>
    </w:p>
    <w:p w:rsidR="00AC0A2D" w:rsidRDefault="00773ED4" w:rsidP="002F16C2">
      <w:r>
        <w:rPr>
          <w:rFonts w:hint="eastAsia"/>
        </w:rPr>
        <w:t>推荐人数：</w:t>
      </w:r>
      <w:r>
        <w:t>1</w:t>
      </w:r>
      <w:r>
        <w:rPr>
          <w:rFonts w:hint="eastAsia"/>
        </w:rPr>
        <w:t>~</w:t>
      </w:r>
      <w:r>
        <w:t>2</w:t>
      </w:r>
      <w:r>
        <w:rPr>
          <w:rFonts w:hint="eastAsia"/>
        </w:rPr>
        <w:t>人</w:t>
      </w:r>
    </w:p>
    <w:p w:rsidR="00773ED4" w:rsidRDefault="00773ED4" w:rsidP="002F16C2">
      <w:r>
        <w:rPr>
          <w:rFonts w:hint="eastAsia"/>
        </w:rPr>
        <w:t>推荐技能：</w:t>
      </w:r>
      <w:r w:rsidR="005F4527">
        <w:rPr>
          <w:rFonts w:hint="eastAsia"/>
        </w:rPr>
        <w:t>图书馆使用、</w:t>
      </w:r>
      <w:r w:rsidR="007E21D5">
        <w:rPr>
          <w:rFonts w:hint="eastAsia"/>
        </w:rPr>
        <w:t>聆听、</w:t>
      </w:r>
      <w:r w:rsidR="005F4527">
        <w:rPr>
          <w:rFonts w:hint="eastAsia"/>
        </w:rPr>
        <w:t>侦察、锁匠、科学：物理学</w:t>
      </w:r>
    </w:p>
    <w:p w:rsidR="005F4527" w:rsidRDefault="005F4527" w:rsidP="002F16C2">
      <w:r>
        <w:rPr>
          <w:rFonts w:hint="eastAsia"/>
        </w:rPr>
        <w:t>调查员是警方人员或值得被警方雇佣的</w:t>
      </w:r>
      <w:r w:rsidR="009116B2">
        <w:rPr>
          <w:rFonts w:hint="eastAsia"/>
        </w:rPr>
        <w:t>物理学</w:t>
      </w:r>
      <w:r>
        <w:rPr>
          <w:rFonts w:hint="eastAsia"/>
        </w:rPr>
        <w:t>专业人士或想要帮助警方调查真相的死者亲属</w:t>
      </w:r>
      <w:r w:rsidR="009116B2">
        <w:rPr>
          <w:rFonts w:hint="eastAsia"/>
        </w:rPr>
        <w:t>或学生</w:t>
      </w:r>
      <w:r>
        <w:rPr>
          <w:rFonts w:hint="eastAsia"/>
        </w:rPr>
        <w:t>。</w:t>
      </w:r>
    </w:p>
    <w:p w:rsidR="009116B2" w:rsidRPr="009116B2" w:rsidRDefault="009116B2" w:rsidP="002F16C2">
      <w:r>
        <w:rPr>
          <w:rFonts w:hint="eastAsia"/>
        </w:rPr>
        <w:t>玩家本身应该对量子力学有最基础的概念。</w:t>
      </w:r>
    </w:p>
    <w:p w:rsidR="00E057F0" w:rsidRDefault="00AC0A2D" w:rsidP="00AC0A2D">
      <w:pPr>
        <w:pStyle w:val="1"/>
      </w:pPr>
      <w:bookmarkStart w:id="9" w:name="_Toc20996014"/>
      <w:r>
        <w:t>时代背景</w:t>
      </w:r>
      <w:bookmarkEnd w:id="9"/>
    </w:p>
    <w:p w:rsidR="00DF272C" w:rsidRDefault="00DF272C" w:rsidP="002F16C2">
      <w:r w:rsidRPr="00DF272C">
        <w:rPr>
          <w:rFonts w:hint="eastAsia"/>
        </w:rPr>
        <w:t>从</w:t>
      </w:r>
      <w:r w:rsidRPr="00DF272C">
        <w:t>1926年1月27日到6月23日，在短短不到五个月的时间里，薛定谔接连发表了6篇关于量子理论的论文，其内容囊括了量子理论，原子模型，物理光学，哈密顿光学，力学相似，光谱学，微扰理论等众多物理学领域，并熔阿尔伯特·爱因斯坦波粒二象性思想和德布罗意相波理论等量子理论为一炉，一举构造起集前人研究成果之大成，而在理论上严谨自洽，实际应用更为广泛有效的完整的量子力学形式体系。</w:t>
      </w:r>
      <w:r>
        <w:rPr>
          <w:rFonts w:hint="eastAsia"/>
        </w:rPr>
        <w:t>但直到</w:t>
      </w:r>
      <w:r w:rsidRPr="00DF272C">
        <w:t>1933年</w:t>
      </w:r>
      <w:r>
        <w:rPr>
          <w:rFonts w:hint="eastAsia"/>
        </w:rPr>
        <w:t>他才</w:t>
      </w:r>
      <w:r w:rsidRPr="00DF272C">
        <w:t>因薛定谔方程获诺贝尔物理学奖。</w:t>
      </w:r>
    </w:p>
    <w:p w:rsidR="00DF272C" w:rsidRDefault="00DF272C" w:rsidP="002F16C2">
      <w:r>
        <w:rPr>
          <w:rFonts w:hint="eastAsia"/>
        </w:rPr>
        <w:t>1</w:t>
      </w:r>
      <w:r>
        <w:t>930</w:t>
      </w:r>
      <w:r>
        <w:rPr>
          <w:rFonts w:hint="eastAsia"/>
        </w:rPr>
        <w:t>s的欧洲物理学术界，大部分学者慢慢开始接受量子力学的理论，但仍有小部分学者顽固的认为量子力学的探索是白费功夫。</w:t>
      </w:r>
    </w:p>
    <w:p w:rsidR="00E0505B" w:rsidRDefault="00E0505B" w:rsidP="002F16C2">
      <w:r w:rsidRPr="00E0505B">
        <w:rPr>
          <w:rFonts w:hint="eastAsia"/>
        </w:rPr>
        <w:t>拉普拉斯算子</w:t>
      </w:r>
      <w:r w:rsidRPr="00E0505B">
        <w:t>是n维空间中的一个二阶微分算子，定义为梯度（▽f）的散度（▽·f）。</w:t>
      </w:r>
    </w:p>
    <w:p w:rsidR="00DF272C" w:rsidRDefault="00DF272C" w:rsidP="002F16C2">
      <w:r w:rsidRPr="00DF272C">
        <w:rPr>
          <w:rFonts w:hint="eastAsia"/>
        </w:rPr>
        <w:lastRenderedPageBreak/>
        <w:t>罗巴切夫斯基几何，也称</w:t>
      </w:r>
      <w:r w:rsidRPr="00DF272C">
        <w:t>罗氏几何，是一种独立于欧几里得几何的一种几何公理系统。双曲几何的公理系统和欧氏几何的公理系统不同之处在于欧几里得几何的“第五公设”被代替为“双曲平行公理”。</w:t>
      </w:r>
      <w:r w:rsidR="00E0505B">
        <w:t xml:space="preserve"> </w:t>
      </w:r>
    </w:p>
    <w:p w:rsidR="00E0505B" w:rsidRDefault="00E0505B" w:rsidP="002F16C2">
      <w:r>
        <w:rPr>
          <w:rFonts w:hint="eastAsia"/>
        </w:rPr>
        <w:t>黎曼几何</w:t>
      </w:r>
      <w:r w:rsidRPr="00DF272C">
        <w:t>，是一种独立于欧几里得几何的一种几何公理系统。</w:t>
      </w:r>
      <w:r>
        <w:rPr>
          <w:rFonts w:ascii="Arial" w:hAnsi="Arial" w:cs="Arial"/>
          <w:color w:val="333333"/>
          <w:szCs w:val="21"/>
          <w:shd w:val="clear" w:color="auto" w:fill="FFFFFF"/>
        </w:rPr>
        <w:t>黎曼几何学中不承认平行线的存在，它的另一条公设</w:t>
      </w:r>
      <w:r>
        <w:rPr>
          <w:rFonts w:ascii="Arial" w:hAnsi="Arial" w:cs="Arial" w:hint="eastAsia"/>
          <w:color w:val="333333"/>
          <w:szCs w:val="21"/>
          <w:shd w:val="clear" w:color="auto" w:fill="FFFFFF"/>
        </w:rPr>
        <w:t>认为</w:t>
      </w:r>
      <w:r>
        <w:rPr>
          <w:rFonts w:ascii="Arial" w:hAnsi="Arial" w:cs="Arial"/>
          <w:color w:val="333333"/>
          <w:szCs w:val="21"/>
          <w:shd w:val="clear" w:color="auto" w:fill="FFFFFF"/>
        </w:rPr>
        <w:t>直线可以无限延长，但总的长度是有限的。</w:t>
      </w:r>
    </w:p>
    <w:p w:rsidR="00E057F0" w:rsidRDefault="008B0B88" w:rsidP="00534B20">
      <w:pPr>
        <w:pStyle w:val="1"/>
      </w:pPr>
      <w:bookmarkStart w:id="10" w:name="_Toc20996015"/>
      <w:r>
        <w:t>导入</w:t>
      </w:r>
      <w:bookmarkEnd w:id="10"/>
    </w:p>
    <w:p w:rsidR="00AC0A2D" w:rsidRDefault="00697D4D" w:rsidP="00703377">
      <w:pPr>
        <w:ind w:firstLineChars="200" w:firstLine="420"/>
      </w:pPr>
      <w:r>
        <w:rPr>
          <w:rFonts w:hint="eastAsia"/>
        </w:rPr>
        <w:t>调查员作为接到案件的警方或者接到委托的受雇人或者作为协助警方调查的死者家属，在大卫·马克西米安警长</w:t>
      </w:r>
      <w:r w:rsidR="00703377">
        <w:rPr>
          <w:rFonts w:hint="eastAsia"/>
        </w:rPr>
        <w:t>的指示下，晚上</w:t>
      </w:r>
      <w:r w:rsidR="00703377">
        <w:t>7</w:t>
      </w:r>
      <w:r w:rsidR="00703377">
        <w:rPr>
          <w:rFonts w:hint="eastAsia"/>
        </w:rPr>
        <w:t>点</w:t>
      </w:r>
      <w:r>
        <w:rPr>
          <w:rFonts w:hint="eastAsia"/>
        </w:rPr>
        <w:t>到达维也纳郊区的精神疗养院</w:t>
      </w:r>
      <w:r w:rsidR="008B0B88">
        <w:rPr>
          <w:rFonts w:hint="eastAsia"/>
        </w:rPr>
        <w:t>。</w:t>
      </w:r>
      <w:r w:rsidR="00703377">
        <w:rPr>
          <w:rFonts w:hint="eastAsia"/>
        </w:rPr>
        <w:t>调查员们在精神疗养院的前厅寒暄交流，讨论着科雷布雷格教授离奇失踪的小道消息，很快彼此熟络</w:t>
      </w:r>
      <w:r w:rsidR="000D4885">
        <w:rPr>
          <w:rFonts w:hint="eastAsia"/>
        </w:rPr>
        <w:t>起来。（K</w:t>
      </w:r>
      <w:r w:rsidR="000D4885">
        <w:t>P</w:t>
      </w:r>
      <w:r w:rsidR="000D4885">
        <w:rPr>
          <w:rFonts w:hint="eastAsia"/>
        </w:rPr>
        <w:t>在此时可以请P</w:t>
      </w:r>
      <w:r w:rsidR="000D4885">
        <w:t>L</w:t>
      </w:r>
      <w:r w:rsidR="000D4885">
        <w:rPr>
          <w:rFonts w:hint="eastAsia"/>
        </w:rPr>
        <w:t>扮演P</w:t>
      </w:r>
      <w:r w:rsidR="000D4885">
        <w:t>C</w:t>
      </w:r>
      <w:r w:rsidR="000D4885">
        <w:rPr>
          <w:rFonts w:hint="eastAsia"/>
        </w:rPr>
        <w:t>各自介绍，使P</w:t>
      </w:r>
      <w:r w:rsidR="000D4885">
        <w:t>L</w:t>
      </w:r>
      <w:r w:rsidR="000D4885">
        <w:rPr>
          <w:rFonts w:hint="eastAsia"/>
        </w:rPr>
        <w:t>熟悉彼此人物）</w:t>
      </w:r>
    </w:p>
    <w:p w:rsidR="000D4885" w:rsidRPr="000D4885" w:rsidRDefault="000D4885" w:rsidP="00703377">
      <w:pPr>
        <w:ind w:firstLineChars="200" w:firstLine="420"/>
      </w:pPr>
      <w:r>
        <w:rPr>
          <w:rFonts w:hint="eastAsia"/>
        </w:rPr>
        <w:t>而后，一名身穿白大褂怀中揣着黑色病历本</w:t>
      </w:r>
      <w:r w:rsidR="00DD55CD">
        <w:rPr>
          <w:rFonts w:hint="eastAsia"/>
        </w:rPr>
        <w:t>的医生与马克西米安警长</w:t>
      </w:r>
      <w:r>
        <w:rPr>
          <w:rFonts w:hint="eastAsia"/>
        </w:rPr>
        <w:t>走进疗养院前厅：“咳咳，各位请保持安静</w:t>
      </w:r>
      <w:r w:rsidR="00DD55CD">
        <w:rPr>
          <w:rFonts w:hint="eastAsia"/>
        </w:rPr>
        <w:t>，</w:t>
      </w:r>
      <w:r>
        <w:rPr>
          <w:rFonts w:hint="eastAsia"/>
        </w:rPr>
        <w:t>我说明一下关于</w:t>
      </w:r>
      <w:r w:rsidR="00DD55CD">
        <w:rPr>
          <w:rFonts w:hint="eastAsia"/>
        </w:rPr>
        <w:t>科雷布雷格教授的离奇失踪事件……</w:t>
      </w:r>
      <w:r>
        <w:rPr>
          <w:rFonts w:hint="eastAsia"/>
        </w:rPr>
        <w:t>”</w:t>
      </w:r>
    </w:p>
    <w:p w:rsidR="008B0B88" w:rsidRDefault="008B0B88" w:rsidP="008B0B88">
      <w:pPr>
        <w:pStyle w:val="1"/>
      </w:pPr>
      <w:bookmarkStart w:id="11" w:name="_Toc20996016"/>
      <w:r>
        <w:rPr>
          <w:rFonts w:hint="eastAsia"/>
        </w:rPr>
        <w:t>模组正文</w:t>
      </w:r>
      <w:bookmarkEnd w:id="11"/>
    </w:p>
    <w:p w:rsidR="00DD55CD" w:rsidRDefault="00DD55CD" w:rsidP="00DD55CD">
      <w:pPr>
        <w:ind w:firstLineChars="200" w:firstLine="420"/>
      </w:pPr>
      <w:r>
        <w:rPr>
          <w:rFonts w:hint="eastAsia"/>
        </w:rPr>
        <w:t>本模组的调查员如果一直调查到真相，则必然会走入猎犬的陷阱之中。只有更少的探求未知而更多的逃避困难，才能得到较好的结局。一旦与脑海中的猎犬对视，则会陷入廷达罗斯猎犬无尽地追逐中，因为想要了解未知的恶意必然要付出相应的代价。</w:t>
      </w:r>
    </w:p>
    <w:p w:rsidR="00224A21" w:rsidRDefault="00224A21" w:rsidP="00DD55CD">
      <w:pPr>
        <w:ind w:firstLineChars="200" w:firstLine="420"/>
      </w:pPr>
      <w:r>
        <w:rPr>
          <w:rFonts w:hint="eastAsia"/>
        </w:rPr>
        <w:t>在维也纳大学或科雷布雷德教授家中，K</w:t>
      </w:r>
      <w:r>
        <w:t>P</w:t>
      </w:r>
      <w:r>
        <w:rPr>
          <w:rFonts w:hint="eastAsia"/>
        </w:rPr>
        <w:t>不应以科普量子力学内容为目的进行跑团，而应在给予P</w:t>
      </w:r>
      <w:r>
        <w:t>L</w:t>
      </w:r>
      <w:r>
        <w:rPr>
          <w:rFonts w:hint="eastAsia"/>
        </w:rPr>
        <w:t>关于量子力学的线索时，通过提出红字的部分格外引起P</w:t>
      </w:r>
      <w:r>
        <w:t>L</w:t>
      </w:r>
      <w:r>
        <w:rPr>
          <w:rFonts w:hint="eastAsia"/>
        </w:rPr>
        <w:t>注意等方法，让P</w:t>
      </w:r>
      <w:r>
        <w:t>L</w:t>
      </w:r>
      <w:r>
        <w:rPr>
          <w:rFonts w:hint="eastAsia"/>
        </w:rPr>
        <w:t>明白相关线索更像是解密用的道具。</w:t>
      </w:r>
    </w:p>
    <w:p w:rsidR="00CF5991" w:rsidRDefault="00CF5991" w:rsidP="00224A21">
      <w:pPr>
        <w:pStyle w:val="aff8"/>
      </w:pPr>
      <w:r>
        <w:rPr>
          <w:rFonts w:hint="eastAsia"/>
        </w:rPr>
        <w:t>如果把薛定谔方程比作饮料售卖机，拉普拉斯算子就是硬币和纸币，波函数就是售卖机掉出的饮料。将拉普拉斯算子带入薛定谔方程会得到对应的波函数，这个过程就如同将硬币投入售卖机能够得到饮料。</w:t>
      </w:r>
    </w:p>
    <w:p w:rsidR="00CF5991" w:rsidRDefault="00CF5991" w:rsidP="00224A21">
      <w:pPr>
        <w:pStyle w:val="aff8"/>
      </w:pPr>
      <w:r>
        <w:rPr>
          <w:rFonts w:hint="eastAsia"/>
        </w:rPr>
        <w:t>薛定谔方程中输入不同维度、不同几何体系、不同时间推算观测点的过程，就类似投币后在饮料售卖机的屏幕上选取不同种类饮料的过程。</w:t>
      </w:r>
    </w:p>
    <w:p w:rsidR="005D5C59" w:rsidRDefault="005D5C59" w:rsidP="00224A21">
      <w:pPr>
        <w:pStyle w:val="aff8"/>
      </w:pPr>
      <w:r>
        <w:rPr>
          <w:rFonts w:hint="eastAsia"/>
        </w:rPr>
        <w:t>无限势阱为一种限定微粒出现范围的理想空间，以它作为观测对象出现的微粒必然会被观测到，可以通俗的理解成避免了饮料售卖机中投入硬币但是饮料卡在售卖机中掉不出来的情况。</w:t>
      </w:r>
    </w:p>
    <w:p w:rsidR="00224A21" w:rsidRDefault="00CF5991" w:rsidP="00224A21">
      <w:pPr>
        <w:pStyle w:val="aff8"/>
      </w:pPr>
      <w:r>
        <w:rPr>
          <w:rFonts w:hint="eastAsia"/>
        </w:rPr>
        <w:t>波函数的视图就如同饮料的外包装，人类通过视图看到波函数的投影含义，就如同通过外包装能够分辨饮料种类和口味一样。</w:t>
      </w:r>
    </w:p>
    <w:p w:rsidR="005D5C59" w:rsidRDefault="005D5C59" w:rsidP="00224A21">
      <w:pPr>
        <w:pStyle w:val="aff8"/>
      </w:pPr>
      <w:r>
        <w:rPr>
          <w:rFonts w:hint="eastAsia"/>
        </w:rPr>
        <w:t>奇点是因为量子力学特性而无法在波函数中明确推测出的点，可以理解为饮料具体好不好喝的判断，人类可以通过观察外包装推测味道，但饮料是否好喝对于没喝过这款饮料的人是无法确定的。</w:t>
      </w:r>
    </w:p>
    <w:p w:rsidR="00224A21" w:rsidRDefault="00224A21" w:rsidP="00224A21">
      <w:r>
        <w:rPr>
          <w:rFonts w:hint="eastAsia"/>
        </w:rPr>
        <w:t xml:space="preserve"> </w:t>
      </w:r>
      <w:r>
        <w:t xml:space="preserve">   </w:t>
      </w:r>
      <w:r>
        <w:rPr>
          <w:rFonts w:hint="eastAsia"/>
        </w:rPr>
        <w:t>如果P</w:t>
      </w:r>
      <w:r>
        <w:t>L</w:t>
      </w:r>
      <w:r>
        <w:rPr>
          <w:rFonts w:hint="eastAsia"/>
        </w:rPr>
        <w:t>无法将所得的各种量子力学相关线索转化为C</w:t>
      </w:r>
      <w:r>
        <w:t>OC</w:t>
      </w:r>
      <w:r>
        <w:rPr>
          <w:rFonts w:hint="eastAsia"/>
        </w:rPr>
        <w:t>游戏解密的内容，K</w:t>
      </w:r>
      <w:r>
        <w:t>P</w:t>
      </w:r>
      <w:r>
        <w:rPr>
          <w:rFonts w:hint="eastAsia"/>
        </w:rPr>
        <w:t>可以将上一段作为</w:t>
      </w:r>
      <w:r w:rsidRPr="007E21D5">
        <w:rPr>
          <w:rFonts w:hint="eastAsia"/>
          <w:b/>
          <w:bCs/>
        </w:rPr>
        <w:t>智力检定</w:t>
      </w:r>
      <w:r>
        <w:rPr>
          <w:rFonts w:hint="eastAsia"/>
        </w:rPr>
        <w:t>的奖励向调查员告知。</w:t>
      </w:r>
    </w:p>
    <w:p w:rsidR="00DD55CD" w:rsidRDefault="00DD55CD" w:rsidP="00DD55CD">
      <w:pPr>
        <w:pStyle w:val="2"/>
      </w:pPr>
      <w:bookmarkStart w:id="12" w:name="_Toc20996017"/>
      <w:r>
        <w:rPr>
          <w:rFonts w:hint="eastAsia"/>
        </w:rPr>
        <w:t>精神疗养院</w:t>
      </w:r>
      <w:bookmarkEnd w:id="12"/>
    </w:p>
    <w:p w:rsidR="00CB52E8" w:rsidRDefault="00CB52E8" w:rsidP="00CB52E8">
      <w:pPr>
        <w:pStyle w:val="3"/>
      </w:pPr>
      <w:bookmarkStart w:id="13" w:name="_Toc20996018"/>
      <w:r>
        <w:rPr>
          <w:rFonts w:hint="eastAsia"/>
        </w:rPr>
        <w:t>前厅</w:t>
      </w:r>
      <w:bookmarkEnd w:id="13"/>
    </w:p>
    <w:p w:rsidR="00585437" w:rsidRDefault="00585437" w:rsidP="00585437">
      <w:pPr>
        <w:pStyle w:val="aff8"/>
      </w:pPr>
      <w:r>
        <w:rPr>
          <w:rFonts w:hint="eastAsia"/>
        </w:rPr>
        <w:t>维也纳精神疗养院是全奥地利设备最好的精神疗养院，整个疗养院建筑主体是仿古希腊风格，大理石柱与彩色地砖搭配着前厅播放的舒缓纯音乐能让人感受到由内而外的安静祥和。前厅两侧立</w:t>
      </w:r>
      <w:r>
        <w:rPr>
          <w:rFonts w:hint="eastAsia"/>
        </w:rPr>
        <w:lastRenderedPageBreak/>
        <w:t>着各种石膏塑像，墙上挂着手织旗帜与毛毯，空气中飘来淡淡的宁神檀香。通往疗养院走廊的两个通道处立着两扇厚重坚固的铁条门，将病患活动区与前厅分开。</w:t>
      </w:r>
    </w:p>
    <w:p w:rsidR="00410268" w:rsidRDefault="00487B36" w:rsidP="00CB52E8">
      <w:r>
        <w:rPr>
          <w:rFonts w:hint="eastAsia"/>
        </w:rPr>
        <w:t>马克西米安警长会向前来协助办案的调查员们讲述科雷布雷德教授失踪的详情，并向调查员们介绍身边的精神疗养院院长斯柯达·米耶汎纳</w:t>
      </w:r>
      <w:r w:rsidR="00410268">
        <w:rPr>
          <w:rFonts w:hint="eastAsia"/>
        </w:rPr>
        <w:t>。</w:t>
      </w:r>
    </w:p>
    <w:p w:rsidR="00A23FA4" w:rsidRDefault="00A23FA4" w:rsidP="00A23FA4">
      <w:pPr>
        <w:pStyle w:val="4"/>
      </w:pPr>
      <w:r>
        <w:rPr>
          <w:rFonts w:hint="eastAsia"/>
        </w:rPr>
        <w:t>交涉</w:t>
      </w:r>
      <w:r w:rsidR="003E69CA">
        <w:rPr>
          <w:rFonts w:hint="eastAsia"/>
        </w:rPr>
        <w:t>与互动</w:t>
      </w:r>
    </w:p>
    <w:p w:rsidR="00CB52E8" w:rsidRDefault="00487B36" w:rsidP="00CB52E8">
      <w:r>
        <w:rPr>
          <w:rFonts w:hint="eastAsia"/>
        </w:rPr>
        <w:t>调查员们会</w:t>
      </w:r>
      <w:r w:rsidR="00410268">
        <w:rPr>
          <w:rFonts w:hint="eastAsia"/>
        </w:rPr>
        <w:t>从与马克西米安警长与米耶汎纳院长的对话中</w:t>
      </w:r>
      <w:r>
        <w:rPr>
          <w:rFonts w:hint="eastAsia"/>
        </w:rPr>
        <w:t>获知以下信息：</w:t>
      </w:r>
    </w:p>
    <w:p w:rsidR="00487B36" w:rsidRDefault="00487B36" w:rsidP="00487B36">
      <w:pPr>
        <w:pStyle w:val="aff7"/>
        <w:numPr>
          <w:ilvl w:val="0"/>
          <w:numId w:val="32"/>
        </w:numPr>
        <w:ind w:firstLineChars="0"/>
      </w:pPr>
      <w:r>
        <w:rPr>
          <w:rFonts w:hint="eastAsia"/>
        </w:rPr>
        <w:t>失踪的本杰明·科雷布雷德教授原本任职于维也纳大学物理系，3</w:t>
      </w:r>
      <w:r>
        <w:t>3</w:t>
      </w:r>
      <w:r>
        <w:rPr>
          <w:rFonts w:hint="eastAsia"/>
        </w:rPr>
        <w:t>岁独身无子女。其平时的生活就是家中与校园两点一线。</w:t>
      </w:r>
    </w:p>
    <w:p w:rsidR="00487B36" w:rsidRDefault="00487B36" w:rsidP="00487B36">
      <w:pPr>
        <w:pStyle w:val="aff7"/>
        <w:numPr>
          <w:ilvl w:val="0"/>
          <w:numId w:val="32"/>
        </w:numPr>
        <w:ind w:firstLineChars="0"/>
      </w:pPr>
      <w:r>
        <w:rPr>
          <w:rFonts w:hint="eastAsia"/>
        </w:rPr>
        <w:t>科雷布雷德教授在这学期申请开办了一门前沿量子力学理论通讲课，但其在实验室中发疯后这门课由他的同事巴风洛夫·里尔顿教授接手教学。</w:t>
      </w:r>
    </w:p>
    <w:p w:rsidR="00487B36" w:rsidRDefault="00410268" w:rsidP="00487B36">
      <w:pPr>
        <w:pStyle w:val="aff7"/>
        <w:numPr>
          <w:ilvl w:val="0"/>
          <w:numId w:val="32"/>
        </w:numPr>
        <w:ind w:firstLineChars="0"/>
      </w:pPr>
      <w:r>
        <w:rPr>
          <w:rFonts w:hint="eastAsia"/>
        </w:rPr>
        <w:t>失踪的科雷布雷德教授最后一次与人见面是进入医院当天下午，他在癔病发作时被精神疗养院的护士套上拘束衣，强制送入海绵室内，但隔天发现他在病房中离奇失踪，只剩下血迹与一些</w:t>
      </w:r>
      <w:r w:rsidR="007E21D5">
        <w:rPr>
          <w:rFonts w:hint="eastAsia"/>
        </w:rPr>
        <w:t>碎屑</w:t>
      </w:r>
      <w:r>
        <w:rPr>
          <w:rFonts w:hint="eastAsia"/>
        </w:rPr>
        <w:t>。</w:t>
      </w:r>
    </w:p>
    <w:p w:rsidR="00410268" w:rsidRDefault="00410268" w:rsidP="00410268">
      <w:r>
        <w:rPr>
          <w:rFonts w:hint="eastAsia"/>
        </w:rPr>
        <w:t>告知调查员们案件交接信息后，马克西米安警长将给予调查员每人一份能够证明自身参与了大学教授失踪调查的办案</w:t>
      </w:r>
      <w:r w:rsidRPr="007E21D5">
        <w:rPr>
          <w:rFonts w:hint="eastAsia"/>
          <w:b/>
          <w:bCs/>
        </w:rPr>
        <w:t>证明文件</w:t>
      </w:r>
      <w:r w:rsidR="00A23FA4">
        <w:rPr>
          <w:rFonts w:hint="eastAsia"/>
        </w:rPr>
        <w:t>以及失踪教授的</w:t>
      </w:r>
      <w:r w:rsidR="00A23FA4" w:rsidRPr="007E21D5">
        <w:rPr>
          <w:rFonts w:hint="eastAsia"/>
          <w:b/>
          <w:bCs/>
        </w:rPr>
        <w:t>照片</w:t>
      </w:r>
      <w:r>
        <w:rPr>
          <w:rFonts w:hint="eastAsia"/>
        </w:rPr>
        <w:t>。</w:t>
      </w:r>
      <w:r w:rsidR="00A23FA4">
        <w:rPr>
          <w:rFonts w:hint="eastAsia"/>
        </w:rPr>
        <w:t>而后与米耶汎纳院长离开前厅进入医护人员区，签署配合警方调查的协议。</w:t>
      </w:r>
    </w:p>
    <w:p w:rsidR="00410268" w:rsidRDefault="00410268" w:rsidP="00410268">
      <w:pPr>
        <w:pStyle w:val="4"/>
      </w:pPr>
      <w:r>
        <w:rPr>
          <w:rFonts w:hint="eastAsia"/>
        </w:rPr>
        <w:t>场景观察</w:t>
      </w:r>
      <w:r w:rsidR="003E69CA">
        <w:rPr>
          <w:rFonts w:hint="eastAsia"/>
        </w:rPr>
        <w:t>与调查</w:t>
      </w:r>
    </w:p>
    <w:p w:rsidR="007267A8" w:rsidRDefault="00152094" w:rsidP="00410268">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12065</wp:posOffset>
            </wp:positionV>
            <wp:extent cx="3104515" cy="3104515"/>
            <wp:effectExtent l="0" t="0" r="635" b="635"/>
            <wp:wrapTight wrapText="bothSides">
              <wp:wrapPolygon edited="0">
                <wp:start x="0" y="0"/>
                <wp:lineTo x="0" y="21472"/>
                <wp:lineTo x="21472" y="21472"/>
                <wp:lineTo x="2147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科雷布雷德教授.png"/>
                    <pic:cNvPicPr/>
                  </pic:nvPicPr>
                  <pic:blipFill>
                    <a:blip r:embed="rId9">
                      <a:extLst>
                        <a:ext uri="{28A0092B-C50C-407E-A947-70E740481C1C}">
                          <a14:useLocalDpi xmlns:a14="http://schemas.microsoft.com/office/drawing/2010/main" val="0"/>
                        </a:ext>
                      </a:extLst>
                    </a:blip>
                    <a:stretch>
                      <a:fillRect/>
                    </a:stretch>
                  </pic:blipFill>
                  <pic:spPr>
                    <a:xfrm>
                      <a:off x="0" y="0"/>
                      <a:ext cx="3104515" cy="3104515"/>
                    </a:xfrm>
                    <a:prstGeom prst="rect">
                      <a:avLst/>
                    </a:prstGeom>
                  </pic:spPr>
                </pic:pic>
              </a:graphicData>
            </a:graphic>
            <wp14:sizeRelH relativeFrom="page">
              <wp14:pctWidth>0</wp14:pctWidth>
            </wp14:sizeRelH>
            <wp14:sizeRelV relativeFrom="page">
              <wp14:pctHeight>0</wp14:pctHeight>
            </wp14:sizeRelV>
          </wp:anchor>
        </w:drawing>
      </w:r>
      <w:r w:rsidR="007267A8">
        <w:rPr>
          <w:rFonts w:hint="eastAsia"/>
        </w:rPr>
        <w:t>对铁条门进行观察的调查员能够注意到这扇门被类似保险柜的锁牢牢锁住，能够保证病患无法溜出他们该在的位置。同时透过铁条的间隙调查员们能看到走廊中游荡的精神病患与陪同的护理人员。</w:t>
      </w:r>
    </w:p>
    <w:p w:rsidR="00410268" w:rsidRDefault="007267A8" w:rsidP="00410268">
      <w:r>
        <w:rPr>
          <w:rFonts w:hint="eastAsia"/>
        </w:rPr>
        <w:t>对前厅周围墙壁进行观察的调查员能够留意到墙上贴的</w:t>
      </w:r>
      <w:r w:rsidRPr="007E21D5">
        <w:rPr>
          <w:rFonts w:hint="eastAsia"/>
          <w:b/>
          <w:bCs/>
        </w:rPr>
        <w:t>建筑房间分布图</w:t>
      </w:r>
      <w:r>
        <w:rPr>
          <w:rFonts w:hint="eastAsia"/>
        </w:rPr>
        <w:t>。</w:t>
      </w:r>
    </w:p>
    <w:p w:rsidR="00CF0008" w:rsidRDefault="00CF0008" w:rsidP="00410268">
      <w:r>
        <w:rPr>
          <w:rFonts w:hint="eastAsia"/>
        </w:rPr>
        <w:t>观察科雷布雷德教授照片的调查员能够看到，照片上是一名三十多岁正值壮年、戴着圆框眼镜、一头</w:t>
      </w:r>
      <w:r w:rsidRPr="007E21D5">
        <w:rPr>
          <w:rFonts w:hint="eastAsia"/>
          <w:b/>
          <w:bCs/>
        </w:rPr>
        <w:t>稻草黄发</w:t>
      </w:r>
      <w:r>
        <w:rPr>
          <w:rFonts w:hint="eastAsia"/>
        </w:rPr>
        <w:t>身穿西服的男人。</w:t>
      </w:r>
    </w:p>
    <w:p w:rsidR="007267A8" w:rsidRDefault="007267A8" w:rsidP="00410268">
      <w:r>
        <w:rPr>
          <w:rFonts w:hint="eastAsia"/>
        </w:rPr>
        <w:t>调查员如果对在场的N</w:t>
      </w:r>
      <w:r>
        <w:t>PC</w:t>
      </w:r>
      <w:r>
        <w:rPr>
          <w:rFonts w:hint="eastAsia"/>
        </w:rPr>
        <w:t>使用</w:t>
      </w:r>
      <w:r w:rsidRPr="007E21D5">
        <w:rPr>
          <w:rFonts w:hint="eastAsia"/>
          <w:b/>
          <w:bCs/>
        </w:rPr>
        <w:t>心理学技能</w:t>
      </w:r>
      <w:r>
        <w:rPr>
          <w:rFonts w:hint="eastAsia"/>
        </w:rPr>
        <w:t>，经验丰富的米耶汎纳院长会提醒调查员专心听马克西米安警长谈话的内容。</w:t>
      </w:r>
    </w:p>
    <w:p w:rsidR="00CB52E8" w:rsidRDefault="00CB52E8" w:rsidP="00CB52E8">
      <w:pPr>
        <w:pStyle w:val="3"/>
      </w:pPr>
      <w:bookmarkStart w:id="14" w:name="_Toc20996019"/>
      <w:r>
        <w:rPr>
          <w:rFonts w:hint="eastAsia"/>
        </w:rPr>
        <w:t>走廊</w:t>
      </w:r>
      <w:bookmarkEnd w:id="14"/>
    </w:p>
    <w:p w:rsidR="00CB52E8" w:rsidRDefault="007267A8" w:rsidP="007267A8">
      <w:r>
        <w:rPr>
          <w:rFonts w:hint="eastAsia"/>
        </w:rPr>
        <w:t>走廊的各个墙角上包裹着防碰撞的软海绵，地面瓷砖上铺着一层有吸音效果的隔板。调查员们经过走廊时能看到一名穿着病号服的中年男人蹲在墙角画画、一名身穿白衣的推车护士正在向病患喂药。</w:t>
      </w:r>
    </w:p>
    <w:p w:rsidR="00A23FA4" w:rsidRDefault="00A23FA4" w:rsidP="00A23FA4">
      <w:pPr>
        <w:pStyle w:val="4"/>
      </w:pPr>
      <w:r>
        <w:rPr>
          <w:rFonts w:hint="eastAsia"/>
        </w:rPr>
        <w:t>交涉</w:t>
      </w:r>
      <w:r w:rsidR="003E69CA">
        <w:rPr>
          <w:rFonts w:hint="eastAsia"/>
        </w:rPr>
        <w:t>与互动</w:t>
      </w:r>
    </w:p>
    <w:p w:rsidR="00A23FA4" w:rsidRDefault="00A23FA4" w:rsidP="007267A8">
      <w:r>
        <w:rPr>
          <w:rFonts w:hint="eastAsia"/>
        </w:rPr>
        <w:t>调查员如果上前与中年男人交流，会得知他是一名来自英国水产公司的老板，他正在此处等待客户到来签订贸易订单。与中年男人交流的重点是</w:t>
      </w:r>
      <w:r w:rsidRPr="007E21D5">
        <w:rPr>
          <w:rFonts w:hint="eastAsia"/>
          <w:b/>
          <w:bCs/>
        </w:rPr>
        <w:t>不可拆穿他的妄想</w:t>
      </w:r>
      <w:r>
        <w:rPr>
          <w:rFonts w:hint="eastAsia"/>
        </w:rPr>
        <w:t>，一旦拆穿妄想，男人会开始大吼大闹不受控制，直到调查员离开或强行让他喝下</w:t>
      </w:r>
      <w:r w:rsidRPr="007E21D5">
        <w:rPr>
          <w:rFonts w:hint="eastAsia"/>
          <w:b/>
          <w:bCs/>
        </w:rPr>
        <w:t>镇定药物</w:t>
      </w:r>
      <w:r>
        <w:rPr>
          <w:rFonts w:hint="eastAsia"/>
        </w:rPr>
        <w:t>或使用</w:t>
      </w:r>
      <w:r w:rsidRPr="007E21D5">
        <w:rPr>
          <w:rFonts w:hint="eastAsia"/>
          <w:b/>
          <w:bCs/>
        </w:rPr>
        <w:t>精神分析技能</w:t>
      </w:r>
      <w:r>
        <w:rPr>
          <w:rFonts w:hint="eastAsia"/>
        </w:rPr>
        <w:t>平稳他的精神状态。</w:t>
      </w:r>
    </w:p>
    <w:p w:rsidR="00A23FA4" w:rsidRDefault="00A23FA4" w:rsidP="007267A8">
      <w:r>
        <w:rPr>
          <w:rFonts w:hint="eastAsia"/>
        </w:rPr>
        <w:lastRenderedPageBreak/>
        <w:t>与其交流会获得以下线索：</w:t>
      </w:r>
    </w:p>
    <w:p w:rsidR="00A23FA4" w:rsidRDefault="00A23FA4" w:rsidP="00A23FA4">
      <w:pPr>
        <w:pStyle w:val="aff7"/>
        <w:numPr>
          <w:ilvl w:val="0"/>
          <w:numId w:val="33"/>
        </w:numPr>
        <w:ind w:firstLineChars="0"/>
      </w:pPr>
      <w:r>
        <w:rPr>
          <w:rFonts w:hint="eastAsia"/>
        </w:rPr>
        <w:t>科雷布雷德教授最早进入这里时穿着被撕破的衣物，同时自己注意到他身上有很多伤口。</w:t>
      </w:r>
    </w:p>
    <w:p w:rsidR="00A23FA4" w:rsidRDefault="003E69CA" w:rsidP="00A23FA4">
      <w:pPr>
        <w:pStyle w:val="aff7"/>
        <w:numPr>
          <w:ilvl w:val="0"/>
          <w:numId w:val="33"/>
        </w:numPr>
        <w:ind w:firstLineChars="0"/>
      </w:pPr>
      <w:r>
        <w:rPr>
          <w:rFonts w:hint="eastAsia"/>
        </w:rPr>
        <w:t>科雷布雷德教授</w:t>
      </w:r>
      <w:r w:rsidR="00A23FA4">
        <w:rPr>
          <w:rFonts w:hint="eastAsia"/>
        </w:rPr>
        <w:t>的房间就在活动室西北角的那一间。</w:t>
      </w:r>
    </w:p>
    <w:p w:rsidR="00A23FA4" w:rsidRDefault="00A23FA4" w:rsidP="00A23FA4">
      <w:r>
        <w:rPr>
          <w:rFonts w:hint="eastAsia"/>
        </w:rPr>
        <w:t>调查员如果上前与推车护士交流，会得知她在这里干了三四年，每天的工作是</w:t>
      </w:r>
      <w:r w:rsidR="003E69CA">
        <w:rPr>
          <w:rFonts w:hint="eastAsia"/>
        </w:rPr>
        <w:t>为病患发放装在杯子里能安抚精神的镇定药物。在谈及患者时，她会明显表现出</w:t>
      </w:r>
      <w:r w:rsidR="003E69CA" w:rsidRPr="007E21D5">
        <w:rPr>
          <w:rFonts w:hint="eastAsia"/>
          <w:b/>
          <w:bCs/>
        </w:rPr>
        <w:t>不太乐意告知调查员病患隐私</w:t>
      </w:r>
      <w:r w:rsidR="003E69CA">
        <w:rPr>
          <w:rFonts w:hint="eastAsia"/>
        </w:rPr>
        <w:t>的行为，比如尴尬地掰着手指、并没听清问题就表示自己“不太记得了”、岔开话题开始谈论镇定剂对控制患者的作用等等。</w:t>
      </w:r>
    </w:p>
    <w:p w:rsidR="003E69CA" w:rsidRDefault="003E69CA" w:rsidP="00A23FA4">
      <w:r>
        <w:rPr>
          <w:rFonts w:hint="eastAsia"/>
        </w:rPr>
        <w:t>与其交流会获得以下线索：</w:t>
      </w:r>
    </w:p>
    <w:p w:rsidR="003E69CA" w:rsidRDefault="003E69CA" w:rsidP="003E69CA">
      <w:pPr>
        <w:pStyle w:val="aff7"/>
        <w:numPr>
          <w:ilvl w:val="0"/>
          <w:numId w:val="34"/>
        </w:numPr>
        <w:ind w:firstLineChars="0"/>
      </w:pPr>
      <w:r>
        <w:rPr>
          <w:rFonts w:hint="eastAsia"/>
        </w:rPr>
        <w:t>科雷布雷德教授经诊断后患有一定的癔病和歇斯底里，可能是工作压力导致。</w:t>
      </w:r>
    </w:p>
    <w:p w:rsidR="003E69CA" w:rsidRDefault="003E69CA" w:rsidP="003E69CA">
      <w:pPr>
        <w:pStyle w:val="aff7"/>
        <w:numPr>
          <w:ilvl w:val="0"/>
          <w:numId w:val="34"/>
        </w:numPr>
        <w:ind w:firstLineChars="0"/>
      </w:pPr>
      <w:r>
        <w:rPr>
          <w:rFonts w:hint="eastAsia"/>
        </w:rPr>
        <w:t>科雷布雷德教授在被送入海绵室内后多次拍门要求将他放出，甚至对门进行踢踹等暴力行为。</w:t>
      </w:r>
    </w:p>
    <w:p w:rsidR="003E69CA" w:rsidRDefault="003E69CA" w:rsidP="003E69CA">
      <w:pPr>
        <w:pStyle w:val="aff7"/>
        <w:numPr>
          <w:ilvl w:val="0"/>
          <w:numId w:val="34"/>
        </w:numPr>
        <w:ind w:firstLineChars="0"/>
      </w:pPr>
      <w:r>
        <w:rPr>
          <w:rFonts w:hint="eastAsia"/>
        </w:rPr>
        <w:t>科雷布雷德教授的房间就在活动室西北角的那一间。</w:t>
      </w:r>
    </w:p>
    <w:p w:rsidR="003E69CA" w:rsidRDefault="003E69CA" w:rsidP="003E69CA">
      <w:pPr>
        <w:pStyle w:val="aff7"/>
        <w:numPr>
          <w:ilvl w:val="0"/>
          <w:numId w:val="34"/>
        </w:numPr>
        <w:ind w:firstLineChars="0"/>
      </w:pPr>
      <w:r>
        <w:rPr>
          <w:rFonts w:hint="eastAsia"/>
        </w:rPr>
        <w:t>科雷布雷德教授在被送到这里后经常突然惊叫到“它来了”“未知浮现的恶魔”“摆脱不掉的梦魇”之类的疯言疯语。（这一条线索会被</w:t>
      </w:r>
      <w:r w:rsidRPr="007E21D5">
        <w:rPr>
          <w:rFonts w:hint="eastAsia"/>
          <w:b/>
          <w:bCs/>
        </w:rPr>
        <w:t>刻意隐瞒</w:t>
      </w:r>
      <w:r>
        <w:rPr>
          <w:rFonts w:hint="eastAsia"/>
        </w:rPr>
        <w:t>，调查员使用</w:t>
      </w:r>
      <w:r w:rsidRPr="007E21D5">
        <w:rPr>
          <w:rFonts w:hint="eastAsia"/>
          <w:b/>
          <w:bCs/>
        </w:rPr>
        <w:t>心理学</w:t>
      </w:r>
      <w:r>
        <w:rPr>
          <w:rFonts w:hint="eastAsia"/>
        </w:rPr>
        <w:t>探知后需要靠</w:t>
      </w:r>
      <w:r w:rsidRPr="007E21D5">
        <w:rPr>
          <w:rFonts w:hint="eastAsia"/>
          <w:b/>
          <w:bCs/>
        </w:rPr>
        <w:t>良好的</w:t>
      </w:r>
      <w:proofErr w:type="spellStart"/>
      <w:r w:rsidRPr="007E21D5">
        <w:rPr>
          <w:rFonts w:hint="eastAsia"/>
          <w:b/>
          <w:bCs/>
        </w:rPr>
        <w:t>rp</w:t>
      </w:r>
      <w:proofErr w:type="spellEnd"/>
      <w:r w:rsidRPr="007E21D5">
        <w:rPr>
          <w:rFonts w:hint="eastAsia"/>
          <w:b/>
          <w:bCs/>
        </w:rPr>
        <w:t>或使用交涉性技能</w:t>
      </w:r>
      <w:r>
        <w:rPr>
          <w:rFonts w:hint="eastAsia"/>
        </w:rPr>
        <w:t>才可得知）</w:t>
      </w:r>
    </w:p>
    <w:p w:rsidR="003E69CA" w:rsidRDefault="003E69CA" w:rsidP="003E69CA">
      <w:pPr>
        <w:pStyle w:val="4"/>
      </w:pPr>
      <w:r>
        <w:rPr>
          <w:rFonts w:hint="eastAsia"/>
        </w:rPr>
        <w:t>场景观察与调查</w:t>
      </w:r>
    </w:p>
    <w:p w:rsidR="003E69CA" w:rsidRDefault="003E69CA" w:rsidP="003E69CA">
      <w:r>
        <w:rPr>
          <w:rFonts w:hint="eastAsia"/>
        </w:rPr>
        <w:t>观察杯子中药物的调查员，使用</w:t>
      </w:r>
      <w:r w:rsidRPr="007E21D5">
        <w:rPr>
          <w:rFonts w:hint="eastAsia"/>
          <w:b/>
          <w:bCs/>
        </w:rPr>
        <w:t>医学</w:t>
      </w:r>
      <w:r w:rsidR="00DF4D89" w:rsidRPr="007E21D5">
        <w:rPr>
          <w:rFonts w:hint="eastAsia"/>
          <w:b/>
          <w:bCs/>
        </w:rPr>
        <w:t>、化学</w:t>
      </w:r>
      <w:r w:rsidRPr="007E21D5">
        <w:rPr>
          <w:rFonts w:hint="eastAsia"/>
          <w:b/>
          <w:bCs/>
        </w:rPr>
        <w:t>技能</w:t>
      </w:r>
      <w:r w:rsidR="00DF4D89">
        <w:rPr>
          <w:rFonts w:hint="eastAsia"/>
        </w:rPr>
        <w:t>，可以分辨出杯中存放的是</w:t>
      </w:r>
      <w:r w:rsidR="00DF4D89" w:rsidRPr="00DF4D89">
        <w:rPr>
          <w:rFonts w:hint="eastAsia"/>
        </w:rPr>
        <w:t>氯氮平</w:t>
      </w:r>
      <w:r w:rsidR="00DF4D89">
        <w:rPr>
          <w:rFonts w:hint="eastAsia"/>
        </w:rPr>
        <w:t>，一种常见的</w:t>
      </w:r>
      <w:r w:rsidR="00DF4D89" w:rsidRPr="007E21D5">
        <w:rPr>
          <w:rFonts w:hint="eastAsia"/>
          <w:b/>
          <w:bCs/>
        </w:rPr>
        <w:t>舒缓精神疾病症状</w:t>
      </w:r>
      <w:r w:rsidR="00DF4D89">
        <w:rPr>
          <w:rFonts w:hint="eastAsia"/>
        </w:rPr>
        <w:t>的药物。成功</w:t>
      </w:r>
      <w:r w:rsidR="00585437">
        <w:rPr>
          <w:rFonts w:hint="eastAsia"/>
        </w:rPr>
        <w:t>使用</w:t>
      </w:r>
      <w:r w:rsidR="00585437" w:rsidRPr="007E21D5">
        <w:rPr>
          <w:rFonts w:hint="eastAsia"/>
          <w:b/>
          <w:bCs/>
        </w:rPr>
        <w:t>妙手技能</w:t>
      </w:r>
      <w:r w:rsidR="00585437">
        <w:rPr>
          <w:rFonts w:hint="eastAsia"/>
        </w:rPr>
        <w:t>的调查员能够趁护士不注意将药品偷取一些。</w:t>
      </w:r>
    </w:p>
    <w:p w:rsidR="00585437" w:rsidRDefault="00585437" w:rsidP="003E69CA">
      <w:r>
        <w:rPr>
          <w:rFonts w:hint="eastAsia"/>
        </w:rPr>
        <w:t>观察中年男人绘画内容的调查员将看到用炭笔传神勾勒而出的电闪雷鸣、滔天巨浪，与伫立在海啸当中的巨大身影，那显然并非人类而是一种长着翅膀头部宛如头足类生物的无法形容的奇怪存在。观察到绘画内容的调查员</w:t>
      </w:r>
      <w:r w:rsidRPr="007E21D5">
        <w:rPr>
          <w:b/>
          <w:bCs/>
        </w:rPr>
        <w:t>S</w:t>
      </w:r>
      <w:r w:rsidRPr="007E21D5">
        <w:rPr>
          <w:rFonts w:hint="eastAsia"/>
          <w:b/>
          <w:bCs/>
        </w:rPr>
        <w:t>c</w:t>
      </w:r>
      <w:r w:rsidRPr="007E21D5">
        <w:rPr>
          <w:b/>
          <w:bCs/>
        </w:rPr>
        <w:t>0</w:t>
      </w:r>
      <w:r w:rsidRPr="007E21D5">
        <w:rPr>
          <w:rFonts w:hint="eastAsia"/>
          <w:b/>
          <w:bCs/>
        </w:rPr>
        <w:t>/</w:t>
      </w:r>
      <w:r w:rsidRPr="007E21D5">
        <w:rPr>
          <w:b/>
          <w:bCs/>
        </w:rPr>
        <w:t>1</w:t>
      </w:r>
      <w:r>
        <w:t>.</w:t>
      </w:r>
      <w:r w:rsidR="007E21D5">
        <w:rPr>
          <w:rFonts w:hint="eastAsia"/>
        </w:rPr>
        <w:t>（此处仅仅是小插曲，如果</w:t>
      </w:r>
      <w:r w:rsidR="007E21D5">
        <w:t>KP</w:t>
      </w:r>
      <w:r w:rsidR="007E21D5">
        <w:rPr>
          <w:rFonts w:hint="eastAsia"/>
        </w:rPr>
        <w:t>觉得会干扰故事节奏可以删去）</w:t>
      </w:r>
    </w:p>
    <w:p w:rsidR="00CB52E8" w:rsidRDefault="00CB52E8" w:rsidP="00CB52E8">
      <w:pPr>
        <w:pStyle w:val="3"/>
      </w:pPr>
      <w:bookmarkStart w:id="15" w:name="_Toc20996020"/>
      <w:r>
        <w:rPr>
          <w:rFonts w:hint="eastAsia"/>
        </w:rPr>
        <w:t>科雷布雷格病房</w:t>
      </w:r>
      <w:bookmarkEnd w:id="15"/>
    </w:p>
    <w:p w:rsidR="00CB52E8" w:rsidRDefault="00F81B93" w:rsidP="00DD55CD">
      <w:pPr>
        <w:ind w:firstLineChars="200" w:firstLine="420"/>
      </w:pPr>
      <w:r>
        <w:rPr>
          <w:rFonts w:hint="eastAsia"/>
        </w:rPr>
        <w:t>科雷布雷格的病房位于一间精神患者公共活动区的西北角，那块区域已经被一些护士用幕帘遮住并隔离患者，防止有患者看到过于刺激神经的病房而崩溃。几名手持铃铛的护士守着幕帘，正在谈论什么事情。</w:t>
      </w:r>
    </w:p>
    <w:p w:rsidR="00F81B93" w:rsidRDefault="00F81B93" w:rsidP="00F81B93">
      <w:pPr>
        <w:pStyle w:val="4"/>
      </w:pPr>
      <w:r>
        <w:rPr>
          <w:rFonts w:hint="eastAsia"/>
        </w:rPr>
        <w:t>交涉与互动</w:t>
      </w:r>
    </w:p>
    <w:p w:rsidR="00F81B93" w:rsidRDefault="00F81B93" w:rsidP="00F81B93">
      <w:r>
        <w:rPr>
          <w:rFonts w:hint="eastAsia"/>
        </w:rPr>
        <w:t>调查员如果直接上前与护士们交涉，将直接失去聆听线索的机会。护士会请调查员出示证明文件而后才会让调查员进入病房，如果调查员询问护士刚才在谈论什么，护士们会表示在谈一些家中的琐事。</w:t>
      </w:r>
    </w:p>
    <w:p w:rsidR="00D63698" w:rsidRDefault="00D63698" w:rsidP="00F81B93">
      <w:r>
        <w:rPr>
          <w:rFonts w:hint="eastAsia"/>
        </w:rPr>
        <w:t>如果调查员选择不打搅护士们的讨论并</w:t>
      </w:r>
      <w:r w:rsidRPr="007E21D5">
        <w:rPr>
          <w:rFonts w:hint="eastAsia"/>
          <w:b/>
          <w:bCs/>
        </w:rPr>
        <w:t>聆听</w:t>
      </w:r>
      <w:r>
        <w:rPr>
          <w:rFonts w:hint="eastAsia"/>
        </w:rPr>
        <w:t>他们的对话，能够获得以下信息：</w:t>
      </w:r>
    </w:p>
    <w:p w:rsidR="00D63698" w:rsidRDefault="00D63698" w:rsidP="00D63698">
      <w:pPr>
        <w:pStyle w:val="aff8"/>
      </w:pPr>
      <w:r>
        <w:rPr>
          <w:rFonts w:hint="eastAsia"/>
        </w:rPr>
        <w:t>护士</w:t>
      </w:r>
      <w:r>
        <w:rPr>
          <w:rFonts w:hint="eastAsia"/>
        </w:rPr>
        <w:t>A</w:t>
      </w:r>
      <w:r>
        <w:rPr>
          <w:rFonts w:hint="eastAsia"/>
        </w:rPr>
        <w:t>：毫无疑问，这应该是一场谋杀，但是这一切太不合理了。</w:t>
      </w:r>
    </w:p>
    <w:p w:rsidR="00D63698" w:rsidRDefault="00D63698" w:rsidP="00D63698">
      <w:pPr>
        <w:pStyle w:val="aff8"/>
      </w:pPr>
      <w:r>
        <w:rPr>
          <w:rFonts w:hint="eastAsia"/>
        </w:rPr>
        <w:t>护士</w:t>
      </w:r>
      <w:r>
        <w:rPr>
          <w:rFonts w:hint="eastAsia"/>
        </w:rPr>
        <w:t>B</w:t>
      </w:r>
      <w:r>
        <w:rPr>
          <w:rFonts w:hint="eastAsia"/>
        </w:rPr>
        <w:t>：我发誓，我和她把那个教授推进病房时病房里真的没有别人。</w:t>
      </w:r>
    </w:p>
    <w:p w:rsidR="00D63698" w:rsidRDefault="00D63698" w:rsidP="00D63698">
      <w:pPr>
        <w:pStyle w:val="aff8"/>
      </w:pPr>
      <w:r>
        <w:rPr>
          <w:rFonts w:hint="eastAsia"/>
        </w:rPr>
        <w:t>护士</w:t>
      </w:r>
      <w:r>
        <w:rPr>
          <w:rFonts w:hint="eastAsia"/>
        </w:rPr>
        <w:t>C</w:t>
      </w:r>
      <w:r>
        <w:rPr>
          <w:rFonts w:hint="eastAsia"/>
        </w:rPr>
        <w:t>：对啊，但是刚关上门没多久我就听到房间里有微弱的叫声和奇怪的声响。</w:t>
      </w:r>
    </w:p>
    <w:p w:rsidR="00D63698" w:rsidRDefault="00D63698" w:rsidP="00D63698">
      <w:pPr>
        <w:pStyle w:val="aff8"/>
      </w:pPr>
      <w:r>
        <w:rPr>
          <w:rFonts w:hint="eastAsia"/>
        </w:rPr>
        <w:t>护士</w:t>
      </w:r>
      <w:r>
        <w:rPr>
          <w:rFonts w:hint="eastAsia"/>
        </w:rPr>
        <w:t>B</w:t>
      </w:r>
      <w:r>
        <w:rPr>
          <w:rFonts w:hint="eastAsia"/>
        </w:rPr>
        <w:t>：我怎么没听到，这是你的幻听吧，房间里有一层隔音垫呢。</w:t>
      </w:r>
    </w:p>
    <w:p w:rsidR="00D63698" w:rsidRDefault="00D63698" w:rsidP="00D63698">
      <w:pPr>
        <w:pStyle w:val="aff8"/>
      </w:pPr>
      <w:r>
        <w:rPr>
          <w:rFonts w:hint="eastAsia"/>
        </w:rPr>
        <w:t>护士</w:t>
      </w:r>
      <w:r>
        <w:rPr>
          <w:rFonts w:hint="eastAsia"/>
        </w:rPr>
        <w:t>C</w:t>
      </w:r>
      <w:r>
        <w:rPr>
          <w:rFonts w:hint="eastAsia"/>
        </w:rPr>
        <w:t>：也不敢确定，可能我真的跟患者待太久了，需要去申请一个假期回家看一下父亲。</w:t>
      </w:r>
    </w:p>
    <w:p w:rsidR="00D63698" w:rsidRPr="00D63698" w:rsidRDefault="00D63698" w:rsidP="00D63698">
      <w:pPr>
        <w:pStyle w:val="aff8"/>
      </w:pPr>
      <w:r>
        <w:rPr>
          <w:rFonts w:hint="eastAsia"/>
        </w:rPr>
        <w:t>护士</w:t>
      </w:r>
      <w:r>
        <w:rPr>
          <w:rFonts w:hint="eastAsia"/>
        </w:rPr>
        <w:t>A</w:t>
      </w:r>
      <w:r>
        <w:rPr>
          <w:rFonts w:hint="eastAsia"/>
        </w:rPr>
        <w:t>：也对，疗养院太久没给我们放假了，要不是工资高我就跳槽到隔壁镇的百货商场。</w:t>
      </w:r>
    </w:p>
    <w:p w:rsidR="00F81B93" w:rsidRDefault="00F81B93" w:rsidP="00F81B93">
      <w:r>
        <w:rPr>
          <w:rFonts w:hint="eastAsia"/>
        </w:rPr>
        <w:lastRenderedPageBreak/>
        <w:t>与其交流会获得以下线索：</w:t>
      </w:r>
    </w:p>
    <w:p w:rsidR="00F81B93" w:rsidRDefault="00F81B93" w:rsidP="00F81B93">
      <w:pPr>
        <w:pStyle w:val="aff7"/>
        <w:numPr>
          <w:ilvl w:val="0"/>
          <w:numId w:val="35"/>
        </w:numPr>
        <w:ind w:firstLineChars="0"/>
      </w:pPr>
      <w:r>
        <w:rPr>
          <w:rFonts w:hint="eastAsia"/>
        </w:rPr>
        <w:t>所有长期入住的病患都被训练成主动远离铃铛声，这样院方才能避免病患伤到自己或无端袭击医护人员。</w:t>
      </w:r>
    </w:p>
    <w:p w:rsidR="00D67F1D" w:rsidRDefault="00F81B93" w:rsidP="00D67F1D">
      <w:pPr>
        <w:pStyle w:val="aff7"/>
        <w:numPr>
          <w:ilvl w:val="0"/>
          <w:numId w:val="35"/>
        </w:numPr>
        <w:ind w:firstLineChars="0"/>
      </w:pPr>
      <w:r>
        <w:rPr>
          <w:rFonts w:hint="eastAsia"/>
        </w:rPr>
        <w:t>院方之所以如此配合是因为警方同意为精神疗养院压下这件事，避免病患失踪影响疗养院的声誉。</w:t>
      </w:r>
    </w:p>
    <w:p w:rsidR="00D67F1D" w:rsidRDefault="005F2265" w:rsidP="00D67F1D">
      <w:pPr>
        <w:pStyle w:val="4"/>
      </w:pPr>
      <w:r>
        <w:rPr>
          <w:rFonts w:hint="eastAsia"/>
        </w:rPr>
        <w:t>场景观察与调查</w:t>
      </w:r>
    </w:p>
    <w:p w:rsidR="00D67F1D" w:rsidRDefault="00D67F1D" w:rsidP="00D67F1D">
      <w:r>
        <w:rPr>
          <w:rFonts w:hint="eastAsia"/>
        </w:rPr>
        <w:t>穿过幕帘后调查员们将看到一间</w:t>
      </w:r>
      <w:r w:rsidR="00D63698">
        <w:rPr>
          <w:rFonts w:hint="eastAsia"/>
        </w:rPr>
        <w:t>没有窗户、</w:t>
      </w:r>
      <w:r>
        <w:rPr>
          <w:rFonts w:hint="eastAsia"/>
        </w:rPr>
        <w:t>到处是血迹的精神病房，墙壁上粘着的海绵与隔音软垫已经被什么东西撕开，虽然天花板上、四周墙壁上、地板上的血迹已经变干，依然能让人感受到这里曾发生过一次激烈的打斗或冲突。</w:t>
      </w:r>
    </w:p>
    <w:p w:rsidR="00D67F1D" w:rsidRDefault="00D67F1D" w:rsidP="00D67F1D">
      <w:r>
        <w:rPr>
          <w:rFonts w:hint="eastAsia"/>
        </w:rPr>
        <w:t>现场的线索如下：</w:t>
      </w:r>
    </w:p>
    <w:tbl>
      <w:tblPr>
        <w:tblStyle w:val="41"/>
        <w:tblW w:w="0" w:type="auto"/>
        <w:tblLook w:val="04A0" w:firstRow="1" w:lastRow="0" w:firstColumn="1" w:lastColumn="0" w:noHBand="0" w:noVBand="1"/>
      </w:tblPr>
      <w:tblGrid>
        <w:gridCol w:w="2122"/>
        <w:gridCol w:w="2409"/>
        <w:gridCol w:w="4486"/>
      </w:tblGrid>
      <w:tr w:rsidR="00D67F1D" w:rsidTr="00D67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7F1D" w:rsidRDefault="00D67F1D" w:rsidP="00D67F1D">
            <w:pPr>
              <w:jc w:val="center"/>
            </w:pPr>
            <w:r>
              <w:rPr>
                <w:rFonts w:hint="eastAsia"/>
              </w:rPr>
              <w:t>调查对象</w:t>
            </w:r>
          </w:p>
        </w:tc>
        <w:tc>
          <w:tcPr>
            <w:tcW w:w="2409" w:type="dxa"/>
          </w:tcPr>
          <w:p w:rsidR="00D67F1D" w:rsidRDefault="00D67F1D" w:rsidP="00D67F1D">
            <w:pPr>
              <w:jc w:val="center"/>
              <w:cnfStyle w:val="100000000000" w:firstRow="1" w:lastRow="0" w:firstColumn="0" w:lastColumn="0" w:oddVBand="0" w:evenVBand="0" w:oddHBand="0" w:evenHBand="0" w:firstRowFirstColumn="0" w:firstRowLastColumn="0" w:lastRowFirstColumn="0" w:lastRowLastColumn="0"/>
            </w:pPr>
            <w:r>
              <w:rPr>
                <w:rFonts w:hint="eastAsia"/>
              </w:rPr>
              <w:t>调查方式</w:t>
            </w:r>
          </w:p>
        </w:tc>
        <w:tc>
          <w:tcPr>
            <w:tcW w:w="4486" w:type="dxa"/>
          </w:tcPr>
          <w:p w:rsidR="00D67F1D" w:rsidRDefault="00D67F1D" w:rsidP="00D67F1D">
            <w:pPr>
              <w:jc w:val="center"/>
              <w:cnfStyle w:val="100000000000" w:firstRow="1" w:lastRow="0" w:firstColumn="0" w:lastColumn="0" w:oddVBand="0" w:evenVBand="0" w:oddHBand="0" w:evenHBand="0" w:firstRowFirstColumn="0" w:firstRowLastColumn="0" w:lastRowFirstColumn="0" w:lastRowLastColumn="0"/>
            </w:pPr>
            <w:r>
              <w:rPr>
                <w:rFonts w:hint="eastAsia"/>
              </w:rPr>
              <w:t>线索</w:t>
            </w:r>
          </w:p>
        </w:tc>
      </w:tr>
      <w:tr w:rsidR="00D67F1D" w:rsidTr="00D67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7F1D" w:rsidRDefault="00D67F1D" w:rsidP="00D67F1D">
            <w:pPr>
              <w:jc w:val="center"/>
            </w:pPr>
            <w:r>
              <w:rPr>
                <w:rFonts w:hint="eastAsia"/>
              </w:rPr>
              <w:t>天花板血迹</w:t>
            </w:r>
          </w:p>
        </w:tc>
        <w:tc>
          <w:tcPr>
            <w:tcW w:w="2409" w:type="dxa"/>
          </w:tcPr>
          <w:p w:rsidR="00D67F1D" w:rsidRDefault="00D67F1D" w:rsidP="00D67F1D">
            <w:pPr>
              <w:jc w:val="center"/>
              <w:cnfStyle w:val="000000100000" w:firstRow="0" w:lastRow="0" w:firstColumn="0" w:lastColumn="0" w:oddVBand="0" w:evenVBand="0" w:oddHBand="1" w:evenHBand="0" w:firstRowFirstColumn="0" w:firstRowLastColumn="0" w:lastRowFirstColumn="0" w:lastRowLastColumn="0"/>
            </w:pPr>
            <w:r>
              <w:rPr>
                <w:rFonts w:hint="eastAsia"/>
              </w:rPr>
              <w:t>侦察检定（困难）</w:t>
            </w:r>
          </w:p>
        </w:tc>
        <w:tc>
          <w:tcPr>
            <w:tcW w:w="4486" w:type="dxa"/>
          </w:tcPr>
          <w:p w:rsidR="00D67F1D" w:rsidRDefault="00D67F1D" w:rsidP="00D67F1D">
            <w:pPr>
              <w:jc w:val="center"/>
              <w:cnfStyle w:val="000000100000" w:firstRow="0" w:lastRow="0" w:firstColumn="0" w:lastColumn="0" w:oddVBand="0" w:evenVBand="0" w:oddHBand="1" w:evenHBand="0" w:firstRowFirstColumn="0" w:firstRowLastColumn="0" w:lastRowFirstColumn="0" w:lastRowLastColumn="0"/>
            </w:pPr>
            <w:r>
              <w:rPr>
                <w:rFonts w:hint="eastAsia"/>
              </w:rPr>
              <w:t>大量拖拽血痕与血泊（有少数滴落血迹）</w:t>
            </w:r>
          </w:p>
        </w:tc>
      </w:tr>
      <w:tr w:rsidR="00D67F1D" w:rsidTr="00D67F1D">
        <w:tc>
          <w:tcPr>
            <w:cnfStyle w:val="001000000000" w:firstRow="0" w:lastRow="0" w:firstColumn="1" w:lastColumn="0" w:oddVBand="0" w:evenVBand="0" w:oddHBand="0" w:evenHBand="0" w:firstRowFirstColumn="0" w:firstRowLastColumn="0" w:lastRowFirstColumn="0" w:lastRowLastColumn="0"/>
            <w:tcW w:w="2122" w:type="dxa"/>
          </w:tcPr>
          <w:p w:rsidR="00D67F1D" w:rsidRPr="00D67F1D" w:rsidRDefault="00D67F1D" w:rsidP="00D67F1D">
            <w:pPr>
              <w:jc w:val="center"/>
            </w:pPr>
            <w:r>
              <w:rPr>
                <w:rFonts w:hint="eastAsia"/>
              </w:rPr>
              <w:t>四周墙壁血迹</w:t>
            </w:r>
          </w:p>
        </w:tc>
        <w:tc>
          <w:tcPr>
            <w:tcW w:w="2409" w:type="dxa"/>
          </w:tcPr>
          <w:p w:rsidR="00D67F1D" w:rsidRDefault="00D67F1D" w:rsidP="00D67F1D">
            <w:pPr>
              <w:jc w:val="center"/>
              <w:cnfStyle w:val="000000000000" w:firstRow="0" w:lastRow="0" w:firstColumn="0" w:lastColumn="0" w:oddVBand="0" w:evenVBand="0" w:oddHBand="0" w:evenHBand="0" w:firstRowFirstColumn="0" w:firstRowLastColumn="0" w:lastRowFirstColumn="0" w:lastRowLastColumn="0"/>
            </w:pPr>
            <w:r>
              <w:rPr>
                <w:rFonts w:hint="eastAsia"/>
              </w:rPr>
              <w:t>侦察检定（困难）</w:t>
            </w:r>
          </w:p>
        </w:tc>
        <w:tc>
          <w:tcPr>
            <w:tcW w:w="4486" w:type="dxa"/>
          </w:tcPr>
          <w:p w:rsidR="00D67F1D" w:rsidRDefault="00D67F1D" w:rsidP="00D67F1D">
            <w:pPr>
              <w:jc w:val="center"/>
              <w:cnfStyle w:val="000000000000" w:firstRow="0" w:lastRow="0" w:firstColumn="0" w:lastColumn="0" w:oddVBand="0" w:evenVBand="0" w:oddHBand="0" w:evenHBand="0" w:firstRowFirstColumn="0" w:firstRowLastColumn="0" w:lastRowFirstColumn="0" w:lastRowLastColumn="0"/>
            </w:pPr>
            <w:r>
              <w:rPr>
                <w:rFonts w:hint="eastAsia"/>
              </w:rPr>
              <w:t>大量拖拽血痕与一些人体组织碎片</w:t>
            </w:r>
          </w:p>
          <w:p w:rsidR="00D67F1D" w:rsidRDefault="00D67F1D" w:rsidP="00D67F1D">
            <w:pPr>
              <w:jc w:val="center"/>
              <w:cnfStyle w:val="000000000000" w:firstRow="0" w:lastRow="0" w:firstColumn="0" w:lastColumn="0" w:oddVBand="0" w:evenVBand="0" w:oddHBand="0" w:evenHBand="0" w:firstRowFirstColumn="0" w:firstRowLastColumn="0" w:lastRowFirstColumn="0" w:lastRowLastColumn="0"/>
            </w:pPr>
            <w:r>
              <w:rPr>
                <w:rFonts w:hint="eastAsia"/>
              </w:rPr>
              <w:t>（血痕离奇地消失在墙与墙的夹角）</w:t>
            </w:r>
          </w:p>
        </w:tc>
      </w:tr>
      <w:tr w:rsidR="00D67F1D" w:rsidTr="00D67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7F1D" w:rsidRDefault="00D67F1D" w:rsidP="00D67F1D">
            <w:pPr>
              <w:jc w:val="center"/>
            </w:pPr>
            <w:r>
              <w:rPr>
                <w:rFonts w:hint="eastAsia"/>
              </w:rPr>
              <w:t>地面血迹</w:t>
            </w:r>
          </w:p>
        </w:tc>
        <w:tc>
          <w:tcPr>
            <w:tcW w:w="2409" w:type="dxa"/>
          </w:tcPr>
          <w:p w:rsidR="00D67F1D" w:rsidRDefault="00D67F1D" w:rsidP="00D67F1D">
            <w:pPr>
              <w:jc w:val="center"/>
              <w:cnfStyle w:val="000000100000" w:firstRow="0" w:lastRow="0" w:firstColumn="0" w:lastColumn="0" w:oddVBand="0" w:evenVBand="0" w:oddHBand="1" w:evenHBand="0" w:firstRowFirstColumn="0" w:firstRowLastColumn="0" w:lastRowFirstColumn="0" w:lastRowLastColumn="0"/>
            </w:pPr>
            <w:r>
              <w:rPr>
                <w:rFonts w:hint="eastAsia"/>
              </w:rPr>
              <w:t>侦察检定</w:t>
            </w:r>
          </w:p>
        </w:tc>
        <w:tc>
          <w:tcPr>
            <w:tcW w:w="4486" w:type="dxa"/>
          </w:tcPr>
          <w:p w:rsidR="00D67F1D" w:rsidRDefault="00D67F1D" w:rsidP="00D67F1D">
            <w:pPr>
              <w:jc w:val="center"/>
              <w:cnfStyle w:val="000000100000" w:firstRow="0" w:lastRow="0" w:firstColumn="0" w:lastColumn="0" w:oddVBand="0" w:evenVBand="0" w:oddHBand="1" w:evenHBand="0" w:firstRowFirstColumn="0" w:firstRowLastColumn="0" w:lastRowFirstColumn="0" w:lastRowLastColumn="0"/>
            </w:pPr>
            <w:r>
              <w:rPr>
                <w:rFonts w:hint="eastAsia"/>
              </w:rPr>
              <w:t>喷溅血迹、一些织料碎片与人体组织碎片</w:t>
            </w:r>
          </w:p>
        </w:tc>
      </w:tr>
      <w:tr w:rsidR="00D67F1D" w:rsidTr="00D67F1D">
        <w:tc>
          <w:tcPr>
            <w:cnfStyle w:val="001000000000" w:firstRow="0" w:lastRow="0" w:firstColumn="1" w:lastColumn="0" w:oddVBand="0" w:evenVBand="0" w:oddHBand="0" w:evenHBand="0" w:firstRowFirstColumn="0" w:firstRowLastColumn="0" w:lastRowFirstColumn="0" w:lastRowLastColumn="0"/>
            <w:tcW w:w="2122" w:type="dxa"/>
          </w:tcPr>
          <w:p w:rsidR="00D67F1D" w:rsidRDefault="00224095" w:rsidP="00D67F1D">
            <w:pPr>
              <w:jc w:val="center"/>
            </w:pPr>
            <w:r>
              <w:rPr>
                <w:rFonts w:hint="eastAsia"/>
              </w:rPr>
              <w:t>海绵与软垫的撕裂痕</w:t>
            </w:r>
          </w:p>
        </w:tc>
        <w:tc>
          <w:tcPr>
            <w:tcW w:w="2409" w:type="dxa"/>
          </w:tcPr>
          <w:p w:rsidR="00D67F1D" w:rsidRDefault="00224095" w:rsidP="00D67F1D">
            <w:pPr>
              <w:jc w:val="center"/>
              <w:cnfStyle w:val="000000000000" w:firstRow="0" w:lastRow="0" w:firstColumn="0" w:lastColumn="0" w:oddVBand="0" w:evenVBand="0" w:oddHBand="0" w:evenHBand="0" w:firstRowFirstColumn="0" w:firstRowLastColumn="0" w:lastRowFirstColumn="0" w:lastRowLastColumn="0"/>
            </w:pPr>
            <w:r>
              <w:rPr>
                <w:rFonts w:hint="eastAsia"/>
              </w:rPr>
              <w:t>侦察检定</w:t>
            </w:r>
          </w:p>
        </w:tc>
        <w:tc>
          <w:tcPr>
            <w:tcW w:w="4486" w:type="dxa"/>
          </w:tcPr>
          <w:p w:rsidR="00D67F1D" w:rsidRDefault="00224095" w:rsidP="00D67F1D">
            <w:pPr>
              <w:jc w:val="center"/>
              <w:cnfStyle w:val="000000000000" w:firstRow="0" w:lastRow="0" w:firstColumn="0" w:lastColumn="0" w:oddVBand="0" w:evenVBand="0" w:oddHBand="0" w:evenHBand="0" w:firstRowFirstColumn="0" w:firstRowLastColumn="0" w:lastRowFirstColumn="0" w:lastRowLastColumn="0"/>
            </w:pPr>
            <w:r>
              <w:rPr>
                <w:rFonts w:hint="eastAsia"/>
              </w:rPr>
              <w:t>切口参差不齐，但靠人类自身不可能撕碎</w:t>
            </w:r>
          </w:p>
        </w:tc>
      </w:tr>
    </w:tbl>
    <w:p w:rsidR="00D67F1D" w:rsidRDefault="00CF0008" w:rsidP="00D67F1D">
      <w:r>
        <w:rPr>
          <w:rFonts w:hint="eastAsia"/>
        </w:rPr>
        <w:t>对人体组织碎片分析的调查员经过</w:t>
      </w:r>
      <w:r w:rsidRPr="007E21D5">
        <w:rPr>
          <w:rFonts w:hint="eastAsia"/>
          <w:b/>
          <w:bCs/>
        </w:rPr>
        <w:t>医学或侦察检定</w:t>
      </w:r>
      <w:r>
        <w:rPr>
          <w:rFonts w:hint="eastAsia"/>
        </w:rPr>
        <w:t>，能够确定这块组织碎片来源于体毛为</w:t>
      </w:r>
      <w:r w:rsidRPr="007E21D5">
        <w:rPr>
          <w:rFonts w:hint="eastAsia"/>
          <w:b/>
          <w:bCs/>
        </w:rPr>
        <w:t>黄色</w:t>
      </w:r>
      <w:r>
        <w:rPr>
          <w:rFonts w:hint="eastAsia"/>
        </w:rPr>
        <w:t>的人。</w:t>
      </w:r>
    </w:p>
    <w:p w:rsidR="00CF0008" w:rsidRDefault="00CF0008" w:rsidP="00D67F1D">
      <w:r>
        <w:rPr>
          <w:rFonts w:hint="eastAsia"/>
        </w:rPr>
        <w:t>向周围护士询问织料来源或对治疗碎片使用</w:t>
      </w:r>
      <w:r w:rsidRPr="007E21D5">
        <w:rPr>
          <w:rFonts w:hint="eastAsia"/>
          <w:b/>
          <w:bCs/>
        </w:rPr>
        <w:t>化学技能</w:t>
      </w:r>
      <w:r>
        <w:rPr>
          <w:rFonts w:hint="eastAsia"/>
        </w:rPr>
        <w:t>的调查员，能够确定这块织物质地坚韧且富有较好的延展性，需要利器才能对其造成损坏，是</w:t>
      </w:r>
      <w:r w:rsidRPr="007E21D5">
        <w:rPr>
          <w:rFonts w:hint="eastAsia"/>
          <w:b/>
          <w:bCs/>
        </w:rPr>
        <w:t>拘束衣</w:t>
      </w:r>
      <w:r>
        <w:rPr>
          <w:rFonts w:hint="eastAsia"/>
        </w:rPr>
        <w:t>的织料。</w:t>
      </w:r>
    </w:p>
    <w:p w:rsidR="00CF0008" w:rsidRDefault="00CF0008" w:rsidP="00D67F1D">
      <w:r>
        <w:rPr>
          <w:rFonts w:hint="eastAsia"/>
        </w:rPr>
        <w:t>观察到案发现场的调查员</w:t>
      </w:r>
      <w:r w:rsidRPr="007E21D5">
        <w:rPr>
          <w:rFonts w:hint="eastAsia"/>
          <w:b/>
          <w:bCs/>
        </w:rPr>
        <w:t>sc</w:t>
      </w:r>
      <w:r w:rsidRPr="007E21D5">
        <w:rPr>
          <w:b/>
          <w:bCs/>
        </w:rPr>
        <w:t>0</w:t>
      </w:r>
      <w:r w:rsidRPr="007E21D5">
        <w:rPr>
          <w:rFonts w:hint="eastAsia"/>
          <w:b/>
          <w:bCs/>
        </w:rPr>
        <w:t>/</w:t>
      </w:r>
      <w:r w:rsidRPr="007E21D5">
        <w:rPr>
          <w:b/>
          <w:bCs/>
        </w:rPr>
        <w:t>1</w:t>
      </w:r>
      <w:r>
        <w:t>.</w:t>
      </w:r>
    </w:p>
    <w:p w:rsidR="00CF0008" w:rsidRPr="00D63698" w:rsidRDefault="00CF0008" w:rsidP="00D67F1D">
      <w:r>
        <w:rPr>
          <w:rFonts w:hint="eastAsia"/>
        </w:rPr>
        <w:t>观察到血痕离奇消失位置的调查员</w:t>
      </w:r>
      <w:r w:rsidRPr="007E21D5">
        <w:rPr>
          <w:rFonts w:hint="eastAsia"/>
          <w:b/>
          <w:bCs/>
        </w:rPr>
        <w:t>sc</w:t>
      </w:r>
      <w:r w:rsidRPr="007E21D5">
        <w:rPr>
          <w:b/>
          <w:bCs/>
        </w:rPr>
        <w:t>1</w:t>
      </w:r>
      <w:r w:rsidRPr="007E21D5">
        <w:rPr>
          <w:rFonts w:hint="eastAsia"/>
          <w:b/>
          <w:bCs/>
        </w:rPr>
        <w:t>/</w:t>
      </w:r>
      <w:r w:rsidRPr="007E21D5">
        <w:rPr>
          <w:b/>
          <w:bCs/>
        </w:rPr>
        <w:t>1</w:t>
      </w:r>
      <w:r w:rsidRPr="007E21D5">
        <w:rPr>
          <w:rFonts w:hint="eastAsia"/>
          <w:b/>
          <w:bCs/>
        </w:rPr>
        <w:t>d</w:t>
      </w:r>
      <w:r w:rsidRPr="007E21D5">
        <w:rPr>
          <w:b/>
          <w:bCs/>
        </w:rPr>
        <w:t>3</w:t>
      </w:r>
      <w:r>
        <w:t>.</w:t>
      </w:r>
    </w:p>
    <w:p w:rsidR="00585437" w:rsidRDefault="00585437" w:rsidP="00585437">
      <w:pPr>
        <w:pStyle w:val="3"/>
      </w:pPr>
      <w:bookmarkStart w:id="16" w:name="_Toc20996021"/>
      <w:r>
        <w:rPr>
          <w:rFonts w:hint="eastAsia"/>
        </w:rPr>
        <w:t>医务人员区</w:t>
      </w:r>
      <w:bookmarkEnd w:id="16"/>
    </w:p>
    <w:p w:rsidR="00585437" w:rsidRDefault="00CF0008" w:rsidP="00CF0008">
      <w:r>
        <w:rPr>
          <w:rFonts w:hint="eastAsia"/>
        </w:rPr>
        <w:t>医务人员区如前厅一样，通过铁条门与病患活动的区域隔开，两名精神病医疗人员在铁条门后站岗，如果调查员向医疗人员出示</w:t>
      </w:r>
      <w:r w:rsidRPr="007E21D5">
        <w:rPr>
          <w:rFonts w:hint="eastAsia"/>
          <w:b/>
          <w:bCs/>
        </w:rPr>
        <w:t>证明</w:t>
      </w:r>
      <w:r w:rsidR="007E21D5" w:rsidRPr="007E21D5">
        <w:rPr>
          <w:rFonts w:hint="eastAsia"/>
          <w:b/>
          <w:bCs/>
        </w:rPr>
        <w:t>文件</w:t>
      </w:r>
      <w:r>
        <w:rPr>
          <w:rFonts w:hint="eastAsia"/>
        </w:rPr>
        <w:t>，将被允许进入医务人员区。这里</w:t>
      </w:r>
      <w:r w:rsidR="005F2265">
        <w:rPr>
          <w:rFonts w:hint="eastAsia"/>
        </w:rPr>
        <w:t>的大厅摆放着几台工作桌与供医务人员放松神经的书籍和餐点区。马克西米安警长与米耶汎纳院长正在谈论关于最近生活的</w:t>
      </w:r>
      <w:r w:rsidR="007E21D5">
        <w:rPr>
          <w:rFonts w:hint="eastAsia"/>
        </w:rPr>
        <w:t>琐事</w:t>
      </w:r>
      <w:r w:rsidR="005F2265">
        <w:rPr>
          <w:rFonts w:hint="eastAsia"/>
        </w:rPr>
        <w:t>，与他们沟通并不会获得任何有用的信息，但是米耶汎纳院长在调查员的要求下会同意将科雷布雷德教授的病例暂时借给调查员。</w:t>
      </w:r>
    </w:p>
    <w:p w:rsidR="004660F1" w:rsidRDefault="004660F1" w:rsidP="00CF0008">
      <w:r>
        <w:rPr>
          <w:rFonts w:hint="eastAsia"/>
        </w:rPr>
        <w:t>如果调查员们已经较为充分地调查了精神病院，警长会建议调查员去死者家中或维也纳大学的物理系进行调查。</w:t>
      </w:r>
    </w:p>
    <w:p w:rsidR="005F2265" w:rsidRDefault="005F2265" w:rsidP="005F2265">
      <w:pPr>
        <w:pStyle w:val="4"/>
      </w:pPr>
      <w:r>
        <w:rPr>
          <w:rFonts w:hint="eastAsia"/>
        </w:rPr>
        <w:t>场景观察与调查</w:t>
      </w:r>
    </w:p>
    <w:p w:rsidR="005F2265" w:rsidRDefault="005F2265" w:rsidP="00CF0008">
      <w:r>
        <w:rPr>
          <w:rFonts w:hint="eastAsia"/>
        </w:rPr>
        <w:t>通过</w:t>
      </w:r>
      <w:r w:rsidRPr="007E21D5">
        <w:rPr>
          <w:rFonts w:hint="eastAsia"/>
          <w:b/>
          <w:bCs/>
        </w:rPr>
        <w:t>图书馆使用检定</w:t>
      </w:r>
      <w:r>
        <w:rPr>
          <w:rFonts w:hint="eastAsia"/>
        </w:rPr>
        <w:t>的调查员能够将注意力集中到科雷布雷德教授妄想的一些特殊内容上并总结出来。而未能通过检定的调查员则因过于注重妄想因素而忽视了妄想的具体内容，即阅读得到的信息中K</w:t>
      </w:r>
      <w:r>
        <w:t>P</w:t>
      </w:r>
      <w:r>
        <w:rPr>
          <w:rFonts w:hint="eastAsia"/>
        </w:rPr>
        <w:t>应隐去红色的内容：</w:t>
      </w:r>
    </w:p>
    <w:p w:rsidR="005F2265" w:rsidRDefault="005F2265" w:rsidP="005F2265">
      <w:pPr>
        <w:pStyle w:val="aff8"/>
      </w:pPr>
      <w:r>
        <w:rPr>
          <w:rFonts w:hint="eastAsia"/>
        </w:rPr>
        <w:t>通过阅读病例，你们了解到科雷布雷德教授因为其逻辑混乱、妄想倾向、自残倾向而被送入维也纳精神疗养院。</w:t>
      </w:r>
      <w:r w:rsidR="004660F1">
        <w:rPr>
          <w:rFonts w:hint="eastAsia"/>
        </w:rPr>
        <w:t>患者</w:t>
      </w:r>
      <w:r>
        <w:rPr>
          <w:rFonts w:hint="eastAsia"/>
        </w:rPr>
        <w:t>逻辑混乱表现在语言</w:t>
      </w:r>
      <w:r w:rsidR="004660F1">
        <w:rPr>
          <w:rFonts w:hint="eastAsia"/>
        </w:rPr>
        <w:t>的组织无序以及部分丧失语言能力。其妄想倾向在于对外界事物充满强烈的被害妄想</w:t>
      </w:r>
      <w:r w:rsidR="004660F1" w:rsidRPr="004660F1">
        <w:rPr>
          <w:rFonts w:hint="eastAsia"/>
          <w:color w:val="FF0000"/>
        </w:rPr>
        <w:t>以及根据其描述“高维无限势阱的监视者”而产生的虚构怪物妄想</w:t>
      </w:r>
      <w:r w:rsidR="004660F1">
        <w:rPr>
          <w:rFonts w:hint="eastAsia"/>
        </w:rPr>
        <w:t>。患者在实验室中被发现时已经自残导致身体多处伤口，因此疗养院为其强制穿上了拘束衣。</w:t>
      </w:r>
    </w:p>
    <w:p w:rsidR="0009217A" w:rsidRDefault="0009217A" w:rsidP="0009217A">
      <w:r>
        <w:rPr>
          <w:rFonts w:hint="eastAsia"/>
        </w:rPr>
        <w:lastRenderedPageBreak/>
        <w:t>如果调查员在之后的调查中遇到“无限势阱”的字眼，K</w:t>
      </w:r>
      <w:r>
        <w:t>P</w:t>
      </w:r>
      <w:r>
        <w:rPr>
          <w:rFonts w:hint="eastAsia"/>
        </w:rPr>
        <w:t>应提醒其进行一次</w:t>
      </w:r>
      <w:r w:rsidRPr="007E21D5">
        <w:rPr>
          <w:rFonts w:hint="eastAsia"/>
          <w:b/>
          <w:bCs/>
        </w:rPr>
        <w:t>灵感检定</w:t>
      </w:r>
      <w:r>
        <w:rPr>
          <w:rFonts w:hint="eastAsia"/>
        </w:rPr>
        <w:t>，检定成功会发现病例记录与当时所见的内容唯一差别就是</w:t>
      </w:r>
      <w:r w:rsidRPr="007E21D5">
        <w:rPr>
          <w:rFonts w:hint="eastAsia"/>
          <w:color w:val="FF0000"/>
        </w:rPr>
        <w:t>维度</w:t>
      </w:r>
      <w:r>
        <w:rPr>
          <w:rFonts w:hint="eastAsia"/>
        </w:rPr>
        <w:t>，也就是说</w:t>
      </w:r>
      <w:r w:rsidRPr="007E21D5">
        <w:rPr>
          <w:rFonts w:hint="eastAsia"/>
          <w:color w:val="FF0000"/>
        </w:rPr>
        <w:t>科雷布雷德教授可能遇到了来自其他维度的问题</w:t>
      </w:r>
      <w:r>
        <w:rPr>
          <w:rFonts w:hint="eastAsia"/>
        </w:rPr>
        <w:t>。</w:t>
      </w:r>
    </w:p>
    <w:p w:rsidR="00B77DBF" w:rsidRDefault="00B77DBF" w:rsidP="00B77DBF">
      <w:pPr>
        <w:pStyle w:val="2"/>
      </w:pPr>
      <w:bookmarkStart w:id="17" w:name="_Toc20996022"/>
      <w:r>
        <w:rPr>
          <w:rFonts w:hint="eastAsia"/>
        </w:rPr>
        <w:t>维也纳大学</w:t>
      </w:r>
      <w:bookmarkEnd w:id="17"/>
    </w:p>
    <w:p w:rsidR="00DD55CD" w:rsidRDefault="00DD55CD" w:rsidP="00B77DBF">
      <w:pPr>
        <w:pStyle w:val="3"/>
      </w:pPr>
      <w:bookmarkStart w:id="18" w:name="_Toc20996023"/>
      <w:r>
        <w:rPr>
          <w:rFonts w:hint="eastAsia"/>
        </w:rPr>
        <w:t>大学教室</w:t>
      </w:r>
      <w:bookmarkEnd w:id="18"/>
    </w:p>
    <w:p w:rsidR="00DD55CD" w:rsidRDefault="004D5DA2" w:rsidP="004D5DA2">
      <w:pPr>
        <w:pStyle w:val="aff8"/>
      </w:pPr>
      <w:r>
        <w:rPr>
          <w:rFonts w:hint="eastAsia"/>
        </w:rPr>
        <w:t>维也纳大学的量子物理学教室非常朴素，墙壁上挂着各种原子与分子的假想构型、物理科普板报和卫生值日表。一名秃顶的年轻教授正站在讲台后一边用粉笔在黑板上写下某些复杂的算式，一边向同学们讲课。</w:t>
      </w:r>
    </w:p>
    <w:p w:rsidR="004D5DA2" w:rsidRDefault="004D5DA2" w:rsidP="004D5DA2">
      <w:pPr>
        <w:pStyle w:val="4"/>
      </w:pPr>
      <w:r>
        <w:rPr>
          <w:rFonts w:hint="eastAsia"/>
        </w:rPr>
        <w:t>交涉与互动</w:t>
      </w:r>
    </w:p>
    <w:p w:rsidR="004D5DA2" w:rsidRDefault="004D5DA2" w:rsidP="004D5DA2">
      <w:r>
        <w:rPr>
          <w:rFonts w:hint="eastAsia"/>
        </w:rPr>
        <w:t>如果调查员选择尝试与正在上课的里尔顿教授交流，此时的</w:t>
      </w:r>
      <w:proofErr w:type="spellStart"/>
      <w:r>
        <w:rPr>
          <w:rFonts w:hint="eastAsia"/>
        </w:rPr>
        <w:t>rp</w:t>
      </w:r>
      <w:proofErr w:type="spellEnd"/>
      <w:r>
        <w:rPr>
          <w:rFonts w:hint="eastAsia"/>
        </w:rPr>
        <w:t>将直接决定巴风洛夫·里尔顿教授对调查员们的第一印象</w:t>
      </w:r>
      <w:r w:rsidR="00BB2ACB">
        <w:rPr>
          <w:rFonts w:hint="eastAsia"/>
        </w:rPr>
        <w:t>：积极配合调查或者带有成见地不愿浪费时间。向教授道歉并礼貌提出打扰几分钟的行为会获得</w:t>
      </w:r>
      <w:r w:rsidR="00BB2ACB" w:rsidRPr="007E21D5">
        <w:rPr>
          <w:rFonts w:hint="eastAsia"/>
          <w:b/>
          <w:bCs/>
        </w:rPr>
        <w:t>积极配合</w:t>
      </w:r>
      <w:r w:rsidR="00BB2ACB">
        <w:rPr>
          <w:rFonts w:hint="eastAsia"/>
        </w:rPr>
        <w:t>，而直接进入教室亮出调查文件将获得</w:t>
      </w:r>
      <w:r w:rsidR="00BB2ACB" w:rsidRPr="007E21D5">
        <w:rPr>
          <w:rFonts w:hint="eastAsia"/>
          <w:b/>
          <w:bCs/>
        </w:rPr>
        <w:t>消极配合</w:t>
      </w:r>
      <w:r w:rsidR="00BB2ACB">
        <w:rPr>
          <w:rFonts w:hint="eastAsia"/>
        </w:rPr>
        <w:t>。</w:t>
      </w:r>
    </w:p>
    <w:p w:rsidR="00BB2ACB" w:rsidRDefault="00BB2ACB" w:rsidP="004D5DA2">
      <w:r>
        <w:rPr>
          <w:rFonts w:hint="eastAsia"/>
        </w:rPr>
        <w:t>与消极态度的里尔顿交流，里尔顿教授会对大多数问题表示并不知情，或者干脆不回答，除非调查员通过</w:t>
      </w:r>
      <w:r w:rsidRPr="007E21D5">
        <w:rPr>
          <w:rFonts w:hint="eastAsia"/>
          <w:b/>
          <w:bCs/>
        </w:rPr>
        <w:t>困难难度等级的交涉性技能</w:t>
      </w:r>
      <w:r>
        <w:rPr>
          <w:rFonts w:hint="eastAsia"/>
        </w:rPr>
        <w:t>或者</w:t>
      </w:r>
      <w:r w:rsidRPr="007E21D5">
        <w:rPr>
          <w:rFonts w:hint="eastAsia"/>
          <w:b/>
          <w:bCs/>
        </w:rPr>
        <w:t>极佳的</w:t>
      </w:r>
      <w:proofErr w:type="spellStart"/>
      <w:r w:rsidRPr="007E21D5">
        <w:rPr>
          <w:rFonts w:hint="eastAsia"/>
          <w:b/>
          <w:bCs/>
        </w:rPr>
        <w:t>rp</w:t>
      </w:r>
      <w:proofErr w:type="spellEnd"/>
      <w:r>
        <w:rPr>
          <w:rFonts w:hint="eastAsia"/>
        </w:rPr>
        <w:t>改变了里尔顿教授的想法。</w:t>
      </w:r>
    </w:p>
    <w:p w:rsidR="00BB2ACB" w:rsidRDefault="00BB2ACB" w:rsidP="004D5DA2">
      <w:r>
        <w:rPr>
          <w:rFonts w:hint="eastAsia"/>
        </w:rPr>
        <w:t>与里尔顿教授交流会获得以下线索：</w:t>
      </w:r>
    </w:p>
    <w:p w:rsidR="00BB2ACB" w:rsidRDefault="00BB2ACB" w:rsidP="00BB2ACB">
      <w:pPr>
        <w:pStyle w:val="aff7"/>
        <w:numPr>
          <w:ilvl w:val="0"/>
          <w:numId w:val="36"/>
        </w:numPr>
        <w:ind w:firstLineChars="0"/>
      </w:pPr>
      <w:r>
        <w:rPr>
          <w:rFonts w:hint="eastAsia"/>
        </w:rPr>
        <w:t>里尔顿教授承认自己很羡慕科雷布雷德教授的工作，但是他认为科雷布雷德教授的行为——以不同几何理论体系带入量子力学体系</w:t>
      </w:r>
      <w:r w:rsidR="00392F57">
        <w:rPr>
          <w:rFonts w:hint="eastAsia"/>
        </w:rPr>
        <w:t>。</w:t>
      </w:r>
      <w:r w:rsidR="009116B2">
        <w:rPr>
          <w:rFonts w:hint="eastAsia"/>
        </w:rPr>
        <w:t>因为无论多少次运算，</w:t>
      </w:r>
      <w:r w:rsidR="00392F57">
        <w:rPr>
          <w:rFonts w:hint="eastAsia"/>
        </w:rPr>
        <w:t>也无法</w:t>
      </w:r>
      <w:r w:rsidR="009116B2">
        <w:rPr>
          <w:rFonts w:hint="eastAsia"/>
        </w:rPr>
        <w:t>将整个波函数测定准确，这</w:t>
      </w:r>
      <w:r>
        <w:rPr>
          <w:rFonts w:hint="eastAsia"/>
        </w:rPr>
        <w:t>是一种无法得到正确结论的无用功。</w:t>
      </w:r>
    </w:p>
    <w:p w:rsidR="00BB2ACB" w:rsidRDefault="00BB2ACB" w:rsidP="00BB2ACB">
      <w:pPr>
        <w:pStyle w:val="aff7"/>
        <w:numPr>
          <w:ilvl w:val="0"/>
          <w:numId w:val="36"/>
        </w:numPr>
        <w:ind w:firstLineChars="0"/>
      </w:pPr>
      <w:r>
        <w:rPr>
          <w:rFonts w:hint="eastAsia"/>
        </w:rPr>
        <w:t>科雷布雷德教授这段时间多次向自己表示他的研究快有成果了。</w:t>
      </w:r>
    </w:p>
    <w:p w:rsidR="00BB2ACB" w:rsidRDefault="00BB2ACB" w:rsidP="00BB2ACB">
      <w:pPr>
        <w:pStyle w:val="aff7"/>
        <w:numPr>
          <w:ilvl w:val="0"/>
          <w:numId w:val="36"/>
        </w:numPr>
        <w:ind w:firstLineChars="0"/>
      </w:pPr>
      <w:r>
        <w:rPr>
          <w:rFonts w:hint="eastAsia"/>
        </w:rPr>
        <w:t>在科雷布雷德教授发疯前一天，里尔顿教授去他的实验室串门时发现他用磁铁做了一个可以模拟量子在三维空间内概率波的模型。</w:t>
      </w:r>
    </w:p>
    <w:p w:rsidR="008923A2" w:rsidRDefault="008923A2" w:rsidP="00BB2ACB">
      <w:pPr>
        <w:pStyle w:val="aff7"/>
        <w:numPr>
          <w:ilvl w:val="0"/>
          <w:numId w:val="36"/>
        </w:numPr>
        <w:ind w:firstLineChars="0"/>
      </w:pPr>
      <w:r>
        <w:rPr>
          <w:rFonts w:hint="eastAsia"/>
        </w:rPr>
        <w:t>如果科雷布雷德教授失踪了，自己也无法猜到他去了哪，印象中教授除了待在学校里就是回家休息。</w:t>
      </w:r>
    </w:p>
    <w:p w:rsidR="00577B92" w:rsidRDefault="00577B92" w:rsidP="00BB2ACB">
      <w:pPr>
        <w:pStyle w:val="aff7"/>
        <w:numPr>
          <w:ilvl w:val="0"/>
          <w:numId w:val="36"/>
        </w:numPr>
        <w:ind w:firstLineChars="0"/>
      </w:pPr>
      <w:r>
        <w:rPr>
          <w:rFonts w:hint="eastAsia"/>
        </w:rPr>
        <w:t>科雷布雷德教授离开后自己保持着他的量子物理实验室，本想等他精神恢复回校后将钥匙还给他。（给予调查员们量子物理实验室的钥匙）</w:t>
      </w:r>
    </w:p>
    <w:p w:rsidR="00BB2ACB" w:rsidRDefault="00BB2ACB" w:rsidP="00BB2ACB">
      <w:r>
        <w:rPr>
          <w:rFonts w:hint="eastAsia"/>
        </w:rPr>
        <w:t>如果调查员选择</w:t>
      </w:r>
      <w:r w:rsidRPr="007E21D5">
        <w:rPr>
          <w:rFonts w:hint="eastAsia"/>
          <w:b/>
          <w:bCs/>
        </w:rPr>
        <w:t>聆听</w:t>
      </w:r>
      <w:r>
        <w:rPr>
          <w:rFonts w:hint="eastAsia"/>
        </w:rPr>
        <w:t>上课直到下课为止，将必然赢得里尔顿教授的积极配合。同时</w:t>
      </w:r>
      <w:r w:rsidR="00906842">
        <w:rPr>
          <w:rFonts w:hint="eastAsia"/>
        </w:rPr>
        <w:t>需要进行一次物理学</w:t>
      </w:r>
      <w:r w:rsidR="00C06409">
        <w:rPr>
          <w:rFonts w:hint="eastAsia"/>
        </w:rPr>
        <w:t>检定</w:t>
      </w:r>
      <w:r w:rsidR="00906842">
        <w:rPr>
          <w:rFonts w:hint="eastAsia"/>
        </w:rPr>
        <w:t>或</w:t>
      </w:r>
      <w:r w:rsidR="00C06409">
        <w:rPr>
          <w:rFonts w:hint="eastAsia"/>
        </w:rPr>
        <w:t>智力</w:t>
      </w:r>
      <w:r w:rsidR="00906842">
        <w:rPr>
          <w:rFonts w:hint="eastAsia"/>
        </w:rPr>
        <w:t>教育</w:t>
      </w:r>
      <w:r w:rsidR="00C06409">
        <w:rPr>
          <w:rFonts w:hint="eastAsia"/>
        </w:rPr>
        <w:t>联合</w:t>
      </w:r>
      <w:r w:rsidR="00906842">
        <w:rPr>
          <w:rFonts w:hint="eastAsia"/>
        </w:rPr>
        <w:t>检定，通过此次检定的调查员能够理解</w:t>
      </w:r>
      <w:r>
        <w:rPr>
          <w:rFonts w:hint="eastAsia"/>
        </w:rPr>
        <w:t>这一堂课的授课内容</w:t>
      </w:r>
      <w:r w:rsidR="00AE4DA9">
        <w:rPr>
          <w:rFonts w:hint="eastAsia"/>
        </w:rPr>
        <w:t>并</w:t>
      </w:r>
      <w:r w:rsidR="00AE4DA9" w:rsidRPr="007E21D5">
        <w:rPr>
          <w:rFonts w:hint="eastAsia"/>
          <w:color w:val="FF0000"/>
        </w:rPr>
        <w:t>能够运算时间点为0的情况下，不同的拉普拉斯算子带入薛定谔方程后得出的波函数</w:t>
      </w:r>
      <w:r>
        <w:rPr>
          <w:rFonts w:hint="eastAsia"/>
        </w:rPr>
        <w:t>：</w:t>
      </w:r>
    </w:p>
    <w:p w:rsidR="00BB2ACB" w:rsidRDefault="00906842" w:rsidP="00BB2ACB">
      <w:pPr>
        <w:pStyle w:val="aff8"/>
      </w:pPr>
      <w:r>
        <w:rPr>
          <w:rFonts w:hint="eastAsia"/>
        </w:rPr>
        <w:t>里尔顿教授首先讲述了概率波的理论：量子力学中，一个存在于固定范围的微粒出现在固定范围的任何一点都有可能，而范围内不同位置的出现几率不同，每个点出现此微粒的概率</w:t>
      </w:r>
      <w:r w:rsidR="00C06409">
        <w:rPr>
          <w:rFonts w:hint="eastAsia"/>
        </w:rPr>
        <w:t>也</w:t>
      </w:r>
      <w:r>
        <w:rPr>
          <w:rFonts w:hint="eastAsia"/>
        </w:rPr>
        <w:t>不同。通俗来说，所有位置的概率排布在一起，就形成概率波，也叫波函数。波函数随着时间的发展会不断改变</w:t>
      </w:r>
      <w:r w:rsidR="00224A21">
        <w:rPr>
          <w:rFonts w:hint="eastAsia"/>
        </w:rPr>
        <w:t>，但</w:t>
      </w:r>
      <w:r w:rsidR="00224A21" w:rsidRPr="00577B92">
        <w:rPr>
          <w:rFonts w:hint="eastAsia"/>
          <w:color w:val="FF0000"/>
        </w:rPr>
        <w:t>确定固定时间点</w:t>
      </w:r>
      <w:r w:rsidR="00224A21" w:rsidRPr="00577B92">
        <w:rPr>
          <w:rFonts w:hint="eastAsia"/>
          <w:noProof/>
          <w:color w:val="FF0000"/>
        </w:rPr>
        <w:t>统一为</w:t>
      </w:r>
      <w:r w:rsidR="00224A21" w:rsidRPr="00577B92">
        <w:rPr>
          <w:noProof/>
          <w:color w:val="FF0000"/>
        </w:rPr>
        <w:t>0</w:t>
      </w:r>
      <w:r w:rsidR="00224A21" w:rsidRPr="00577B92">
        <w:rPr>
          <w:rFonts w:hint="eastAsia"/>
          <w:color w:val="FF0000"/>
        </w:rPr>
        <w:t>后概率波就会不可完全观测但能够推算分布视图</w:t>
      </w:r>
      <w:r w:rsidR="00577B92">
        <w:rPr>
          <w:rFonts w:hint="eastAsia"/>
        </w:rPr>
        <w:t>，且</w:t>
      </w:r>
      <w:r w:rsidR="00577B92" w:rsidRPr="00577B92">
        <w:rPr>
          <w:rFonts w:hint="eastAsia"/>
          <w:color w:val="FF0000"/>
        </w:rPr>
        <w:t>根据维度和环境不同，视图也会不同</w:t>
      </w:r>
      <w:r>
        <w:rPr>
          <w:rFonts w:hint="eastAsia"/>
        </w:rPr>
        <w:t>。</w:t>
      </w:r>
    </w:p>
    <w:p w:rsidR="00906842" w:rsidRDefault="00906842" w:rsidP="00BB2ACB">
      <w:pPr>
        <w:pStyle w:val="aff8"/>
        <w:rPr>
          <w:rFonts w:ascii="Calibri" w:hAnsi="Calibri" w:cs="Calibri"/>
        </w:rPr>
      </w:pPr>
      <w:r>
        <w:rPr>
          <w:rFonts w:hint="eastAsia"/>
        </w:rPr>
        <w:t>而后里尔顿教授讲述了薛定谔方程的通俗含义：薛定谔方程，通俗而言，就是推断范围内某个波函数随着时间推移变换过程的方程。这个方程</w:t>
      </w:r>
      <w:r w:rsidRPr="00906842">
        <w:rPr>
          <w:rFonts w:hint="eastAsia"/>
        </w:rPr>
        <w:t>揭示了微观物理世界物质运动的基本规律</w:t>
      </w:r>
      <w:r>
        <w:rPr>
          <w:rFonts w:hint="eastAsia"/>
        </w:rPr>
        <w:t>。</w:t>
      </w:r>
      <w:r w:rsidRPr="0009217A">
        <w:rPr>
          <w:rFonts w:hint="eastAsia"/>
          <w:color w:val="FF0000"/>
        </w:rPr>
        <w:t>公式中的</w:t>
      </w:r>
      <w:r w:rsidR="00C06409" w:rsidRPr="0009217A">
        <w:rPr>
          <w:rFonts w:hint="eastAsia"/>
          <w:color w:val="FF0000"/>
        </w:rPr>
        <w:t>▽</w:t>
      </w:r>
      <w:r w:rsidR="00C06409" w:rsidRPr="0009217A">
        <w:rPr>
          <w:rFonts w:ascii="Calibri" w:hAnsi="Calibri" w:cs="Calibri" w:hint="eastAsia"/>
          <w:color w:val="FF0000"/>
        </w:rPr>
        <w:t>²是拉普拉斯算子的位置</w:t>
      </w:r>
      <w:r w:rsidR="00C06409">
        <w:rPr>
          <w:rFonts w:ascii="Calibri" w:hAnsi="Calibri" w:cs="Calibri" w:hint="eastAsia"/>
        </w:rPr>
        <w:t>，这个算子是对空间的偏微分处理过程，</w:t>
      </w:r>
      <w:r w:rsidR="00C06409" w:rsidRPr="0009217A">
        <w:rPr>
          <w:rFonts w:ascii="Calibri" w:hAnsi="Calibri" w:cs="Calibri" w:hint="eastAsia"/>
          <w:color w:val="FF0000"/>
        </w:rPr>
        <w:t>将其带入薛定谔方程中能够得出对应空间中的波函数变化效果</w:t>
      </w:r>
      <w:r w:rsidR="00C06409" w:rsidRPr="0009217A">
        <w:rPr>
          <w:rFonts w:ascii="Calibri" w:hAnsi="Calibri" w:cs="Calibri" w:hint="eastAsia"/>
        </w:rPr>
        <w:t>。</w:t>
      </w:r>
    </w:p>
    <w:p w:rsidR="00C06409" w:rsidRDefault="00C06409" w:rsidP="00C06409">
      <w:pPr>
        <w:pStyle w:val="4"/>
      </w:pPr>
      <w:r>
        <w:rPr>
          <w:rFonts w:hint="eastAsia"/>
        </w:rPr>
        <w:t>场景观察与侦查</w:t>
      </w:r>
    </w:p>
    <w:p w:rsidR="00C06409" w:rsidRDefault="00C06409" w:rsidP="00C06409">
      <w:r>
        <w:rPr>
          <w:rFonts w:hint="eastAsia"/>
        </w:rPr>
        <w:t>观察教室前方黑板的调查员，能够看到三个薛定谔公式：</w:t>
      </w:r>
    </w:p>
    <w:p w:rsidR="00C06409" w:rsidRDefault="00C06409" w:rsidP="00C06409">
      <w:pPr>
        <w:jc w:val="center"/>
      </w:pPr>
      <w:r>
        <w:rPr>
          <w:noProof/>
        </w:rPr>
        <w:lastRenderedPageBreak/>
        <w:drawing>
          <wp:inline distT="0" distB="0" distL="0" distR="0">
            <wp:extent cx="2886075" cy="400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400050"/>
                    </a:xfrm>
                    <a:prstGeom prst="rect">
                      <a:avLst/>
                    </a:prstGeom>
                    <a:noFill/>
                    <a:ln>
                      <a:noFill/>
                    </a:ln>
                  </pic:spPr>
                </pic:pic>
              </a:graphicData>
            </a:graphic>
          </wp:inline>
        </w:drawing>
      </w:r>
    </w:p>
    <w:p w:rsidR="00C06409" w:rsidRDefault="00C06409" w:rsidP="00C06409">
      <w:pPr>
        <w:jc w:val="center"/>
      </w:pPr>
      <w:r>
        <w:rPr>
          <w:noProof/>
        </w:rPr>
        <w:drawing>
          <wp:inline distT="0" distB="0" distL="0" distR="0">
            <wp:extent cx="3228975" cy="400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400050"/>
                    </a:xfrm>
                    <a:prstGeom prst="rect">
                      <a:avLst/>
                    </a:prstGeom>
                    <a:noFill/>
                    <a:ln>
                      <a:noFill/>
                    </a:ln>
                  </pic:spPr>
                </pic:pic>
              </a:graphicData>
            </a:graphic>
          </wp:inline>
        </w:drawing>
      </w:r>
    </w:p>
    <w:p w:rsidR="00C06409" w:rsidRDefault="00C06409" w:rsidP="00C06409">
      <w:pPr>
        <w:jc w:val="center"/>
      </w:pPr>
      <w:r>
        <w:rPr>
          <w:noProof/>
        </w:rPr>
        <w:drawing>
          <wp:inline distT="0" distB="0" distL="0" distR="0">
            <wp:extent cx="1495425" cy="40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a:ln>
                      <a:noFill/>
                    </a:ln>
                  </pic:spPr>
                </pic:pic>
              </a:graphicData>
            </a:graphic>
          </wp:inline>
        </w:drawing>
      </w:r>
    </w:p>
    <w:p w:rsidR="00C06409" w:rsidRPr="00C06409" w:rsidRDefault="00392F57" w:rsidP="00C06409">
      <w:pPr>
        <w:rPr>
          <w:rFonts w:ascii="Calibri" w:hAnsi="Calibri" w:cs="Calibri"/>
        </w:rPr>
      </w:pPr>
      <w:r>
        <w:rPr>
          <w:noProof/>
        </w:rPr>
        <w:drawing>
          <wp:anchor distT="0" distB="0" distL="114300" distR="114300" simplePos="0" relativeHeight="251659264" behindDoc="1" locked="0" layoutInCell="1" allowOverlap="1" wp14:anchorId="55249F48">
            <wp:simplePos x="0" y="0"/>
            <wp:positionH relativeFrom="margin">
              <wp:align>right</wp:align>
            </wp:positionH>
            <wp:positionV relativeFrom="paragraph">
              <wp:posOffset>153670</wp:posOffset>
            </wp:positionV>
            <wp:extent cx="3047365" cy="942340"/>
            <wp:effectExtent l="0" t="0" r="635" b="0"/>
            <wp:wrapTight wrapText="bothSides">
              <wp:wrapPolygon edited="0">
                <wp:start x="0" y="0"/>
                <wp:lineTo x="0" y="20960"/>
                <wp:lineTo x="21469" y="20960"/>
                <wp:lineTo x="2146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365" cy="942340"/>
                    </a:xfrm>
                    <a:prstGeom prst="rect">
                      <a:avLst/>
                    </a:prstGeom>
                  </pic:spPr>
                </pic:pic>
              </a:graphicData>
            </a:graphic>
            <wp14:sizeRelH relativeFrom="page">
              <wp14:pctWidth>0</wp14:pctWidth>
            </wp14:sizeRelH>
            <wp14:sizeRelV relativeFrom="page">
              <wp14:pctHeight>0</wp14:pctHeight>
            </wp14:sizeRelV>
          </wp:anchor>
        </w:drawing>
      </w:r>
      <w:r w:rsidR="007E21D5">
        <w:rPr>
          <w:rFonts w:hint="eastAsia"/>
        </w:rPr>
        <w:t>调查员会</w:t>
      </w:r>
      <w:r w:rsidR="00C06409">
        <w:rPr>
          <w:rFonts w:hint="eastAsia"/>
        </w:rPr>
        <w:t>明显地注意到</w:t>
      </w:r>
      <w:r w:rsidR="00C06409" w:rsidRPr="00C06409">
        <w:rPr>
          <w:rFonts w:hint="eastAsia"/>
        </w:rPr>
        <w:t>▽</w:t>
      </w:r>
      <w:r w:rsidR="00C06409">
        <w:rPr>
          <w:rFonts w:ascii="Calibri" w:hAnsi="Calibri" w:cs="Calibri" w:hint="eastAsia"/>
        </w:rPr>
        <w:t>²在前两个公式中分别被带入成</w:t>
      </w:r>
      <w:r w:rsidR="00C06409">
        <w:rPr>
          <w:rFonts w:ascii="Calibri" w:hAnsi="Calibri" w:cs="Calibri" w:hint="eastAsia"/>
        </w:rPr>
        <w:t>x</w:t>
      </w:r>
      <w:r w:rsidR="00C06409">
        <w:rPr>
          <w:rFonts w:ascii="Calibri" w:hAnsi="Calibri" w:cs="Calibri" w:hint="eastAsia"/>
        </w:rPr>
        <w:t>轴（即</w:t>
      </w:r>
      <w:r w:rsidR="00C06409">
        <w:rPr>
          <w:rFonts w:ascii="Calibri" w:hAnsi="Calibri" w:cs="Calibri" w:hint="eastAsia"/>
        </w:rPr>
        <w:t>1</w:t>
      </w:r>
      <w:r w:rsidR="00C06409">
        <w:rPr>
          <w:rFonts w:ascii="Calibri" w:hAnsi="Calibri" w:cs="Calibri" w:hint="eastAsia"/>
        </w:rPr>
        <w:t>维）的偏微分波函数算子、</w:t>
      </w:r>
      <w:proofErr w:type="spellStart"/>
      <w:r w:rsidR="00C06409">
        <w:rPr>
          <w:rFonts w:ascii="Calibri" w:hAnsi="Calibri" w:cs="Calibri" w:hint="eastAsia"/>
        </w:rPr>
        <w:t>xyz</w:t>
      </w:r>
      <w:proofErr w:type="spellEnd"/>
      <w:r w:rsidR="00C06409">
        <w:rPr>
          <w:rFonts w:ascii="Calibri" w:hAnsi="Calibri" w:cs="Calibri" w:hint="eastAsia"/>
        </w:rPr>
        <w:t>轴空间（即</w:t>
      </w:r>
      <w:r w:rsidR="00C06409">
        <w:rPr>
          <w:rFonts w:ascii="Calibri" w:hAnsi="Calibri" w:cs="Calibri" w:hint="eastAsia"/>
        </w:rPr>
        <w:t>3</w:t>
      </w:r>
      <w:r w:rsidR="00C06409">
        <w:rPr>
          <w:rFonts w:ascii="Calibri" w:hAnsi="Calibri" w:cs="Calibri" w:hint="eastAsia"/>
        </w:rPr>
        <w:t>维）的偏微分波函数算子。通过物理学检定或智力教育联合检定的调查员能够理解</w:t>
      </w:r>
      <w:r w:rsidR="00C06409" w:rsidRPr="00C06409">
        <w:rPr>
          <w:rFonts w:hint="eastAsia"/>
        </w:rPr>
        <w:t>▽</w:t>
      </w:r>
      <w:r w:rsidR="00C06409">
        <w:rPr>
          <w:rFonts w:ascii="Calibri" w:hAnsi="Calibri" w:cs="Calibri" w:hint="eastAsia"/>
        </w:rPr>
        <w:t>²代表着对观测空间维度的偏微分算子。</w:t>
      </w:r>
      <w:r w:rsidR="0009217A">
        <w:rPr>
          <w:rFonts w:ascii="Calibri" w:hAnsi="Calibri" w:cs="Calibri" w:hint="eastAsia"/>
        </w:rPr>
        <w:t>也就是说</w:t>
      </w:r>
      <w:r w:rsidR="0009217A" w:rsidRPr="00224A21">
        <w:rPr>
          <w:rFonts w:hint="eastAsia"/>
          <w:color w:val="FF0000"/>
        </w:rPr>
        <w:t>▽</w:t>
      </w:r>
      <w:r w:rsidR="0009217A" w:rsidRPr="00224A21">
        <w:rPr>
          <w:rFonts w:ascii="Calibri" w:hAnsi="Calibri" w:cs="Calibri" w:hint="eastAsia"/>
          <w:color w:val="FF0000"/>
        </w:rPr>
        <w:t>²是可以通过变更内容来替换运算维度的</w:t>
      </w:r>
      <w:r w:rsidR="0009217A">
        <w:rPr>
          <w:rFonts w:ascii="Calibri" w:hAnsi="Calibri" w:cs="Calibri" w:hint="eastAsia"/>
        </w:rPr>
        <w:t>。</w:t>
      </w:r>
    </w:p>
    <w:p w:rsidR="0009217A" w:rsidRPr="00C06409" w:rsidRDefault="00550A98" w:rsidP="00C06409">
      <w:r>
        <w:rPr>
          <w:noProof/>
        </w:rPr>
        <w:drawing>
          <wp:anchor distT="0" distB="0" distL="114300" distR="114300" simplePos="0" relativeHeight="251658240" behindDoc="1" locked="0" layoutInCell="1" allowOverlap="1" wp14:anchorId="5C4AD02E">
            <wp:simplePos x="0" y="0"/>
            <wp:positionH relativeFrom="margin">
              <wp:align>left</wp:align>
            </wp:positionH>
            <wp:positionV relativeFrom="paragraph">
              <wp:posOffset>9525</wp:posOffset>
            </wp:positionV>
            <wp:extent cx="1504315" cy="1961515"/>
            <wp:effectExtent l="0" t="0" r="635" b="635"/>
            <wp:wrapTight wrapText="bothSides">
              <wp:wrapPolygon edited="0">
                <wp:start x="0" y="0"/>
                <wp:lineTo x="0" y="21397"/>
                <wp:lineTo x="21336" y="21397"/>
                <wp:lineTo x="2133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4315" cy="1961515"/>
                    </a:xfrm>
                    <a:prstGeom prst="rect">
                      <a:avLst/>
                    </a:prstGeom>
                  </pic:spPr>
                </pic:pic>
              </a:graphicData>
            </a:graphic>
            <wp14:sizeRelH relativeFrom="page">
              <wp14:pctWidth>0</wp14:pctWidth>
            </wp14:sizeRelH>
            <wp14:sizeRelV relativeFrom="page">
              <wp14:pctHeight>0</wp14:pctHeight>
            </wp14:sizeRelV>
          </wp:anchor>
        </w:drawing>
      </w:r>
      <w:r w:rsidR="0081016B">
        <w:rPr>
          <w:rFonts w:hint="eastAsia"/>
        </w:rPr>
        <w:t>观察教室物理科普板报的调查员能够注意到上面画着两张宣传图。其中一张是在二维坐标系方框中的类似正态分布形状的视图，</w:t>
      </w:r>
      <w:r w:rsidR="00840162" w:rsidRPr="00AE4DA9">
        <w:rPr>
          <w:rFonts w:hint="eastAsia"/>
          <w:color w:val="FF0000"/>
        </w:rPr>
        <w:t>曲线最顶端的点被写上了不可测奇点这几个字</w:t>
      </w:r>
      <w:r w:rsidR="00840162">
        <w:rPr>
          <w:rFonts w:hint="eastAsia"/>
        </w:rPr>
        <w:t>，</w:t>
      </w:r>
      <w:r w:rsidR="0081016B">
        <w:rPr>
          <w:rFonts w:hint="eastAsia"/>
        </w:rPr>
        <w:t>方框四条边还标注着向内的箭头。旁边标记着一行字：一维无限势阱基础波函数。另一张是在三维坐标系立方体中的类似朝上沙漏形状的视图，</w:t>
      </w:r>
      <w:r w:rsidR="00840162" w:rsidRPr="00AE4DA9">
        <w:rPr>
          <w:rFonts w:hint="eastAsia"/>
          <w:color w:val="FF0000"/>
        </w:rPr>
        <w:t>沙漏最尖端的点被写上了不可测奇点这几个字</w:t>
      </w:r>
      <w:r w:rsidR="00840162">
        <w:rPr>
          <w:rFonts w:hint="eastAsia"/>
        </w:rPr>
        <w:t>，</w:t>
      </w:r>
      <w:r w:rsidR="0081016B">
        <w:rPr>
          <w:rFonts w:hint="eastAsia"/>
        </w:rPr>
        <w:t>立方体每个面还标注着向内的箭头。旁边标记着一行字：二</w:t>
      </w:r>
      <w:r w:rsidR="0009217A">
        <w:rPr>
          <w:rFonts w:hint="eastAsia"/>
        </w:rPr>
        <w:t>维</w:t>
      </w:r>
      <w:r w:rsidR="0081016B">
        <w:rPr>
          <w:rFonts w:hint="eastAsia"/>
        </w:rPr>
        <w:t>无限势阱基础波函数。</w:t>
      </w:r>
      <w:r w:rsidR="0009217A">
        <w:rPr>
          <w:rFonts w:hint="eastAsia"/>
        </w:rPr>
        <w:t>在观察到宣传图后，如果调查员询问学生或里尔顿教授为何没有更高维度的无限势阱波函数，被询问者会表示更高维度并没有现实意义，而且无法在二维的纸面上合理画出，</w:t>
      </w:r>
      <w:r w:rsidR="00224A21">
        <w:rPr>
          <w:rFonts w:hint="eastAsia"/>
        </w:rPr>
        <w:t>因此绝大多数学者不会花费时间进行无意义的运算。</w:t>
      </w:r>
      <w:r w:rsidR="0009217A">
        <w:rPr>
          <w:rFonts w:hint="eastAsia"/>
        </w:rPr>
        <w:t>不过这</w:t>
      </w:r>
      <w:r w:rsidR="00224A21">
        <w:rPr>
          <w:rFonts w:hint="eastAsia"/>
        </w:rPr>
        <w:t>倒</w:t>
      </w:r>
      <w:r w:rsidR="0009217A">
        <w:rPr>
          <w:rFonts w:hint="eastAsia"/>
        </w:rPr>
        <w:t>是科雷布雷德教授最近的研究方向之一。</w:t>
      </w:r>
    </w:p>
    <w:p w:rsidR="00DD55CD" w:rsidRDefault="00DD55CD" w:rsidP="00B77DBF">
      <w:pPr>
        <w:pStyle w:val="3"/>
      </w:pPr>
      <w:bookmarkStart w:id="19" w:name="_Toc20996024"/>
      <w:r>
        <w:rPr>
          <w:rFonts w:hint="eastAsia"/>
        </w:rPr>
        <w:t>量子物理</w:t>
      </w:r>
      <w:r w:rsidR="00487B36">
        <w:rPr>
          <w:rFonts w:hint="eastAsia"/>
        </w:rPr>
        <w:t>实验</w:t>
      </w:r>
      <w:r>
        <w:rPr>
          <w:rFonts w:hint="eastAsia"/>
        </w:rPr>
        <w:t>室</w:t>
      </w:r>
      <w:bookmarkEnd w:id="19"/>
    </w:p>
    <w:p w:rsidR="00DD55CD" w:rsidRDefault="00577B92" w:rsidP="00577B92">
      <w:pPr>
        <w:pStyle w:val="aff8"/>
      </w:pPr>
      <w:r>
        <w:rPr>
          <w:rFonts w:hint="eastAsia"/>
        </w:rPr>
        <w:t>透过门口的玻璃，调查员们看到量子物理实验室中摆放着大量草稿纸与撕碎的运算文献，房间的边上摆放着一张巨大的圆形会议桌桌上杂乱地堆着铁砂与磁铁球</w:t>
      </w:r>
      <w:r w:rsidR="00840162">
        <w:rPr>
          <w:rFonts w:hint="eastAsia"/>
        </w:rPr>
        <w:t>与奇怪的盒子装置</w:t>
      </w:r>
      <w:r>
        <w:rPr>
          <w:rFonts w:hint="eastAsia"/>
        </w:rPr>
        <w:t>。实验室正前方的黑板上画着一个位于三维坐标轴中的奇怪球体，讲桌上还摞着一叠书。</w:t>
      </w:r>
    </w:p>
    <w:p w:rsidR="00A06D0F" w:rsidRDefault="00A06D0F" w:rsidP="00A06D0F">
      <w:pPr>
        <w:pStyle w:val="4"/>
      </w:pPr>
      <w:r>
        <w:rPr>
          <w:rFonts w:hint="eastAsia"/>
        </w:rPr>
        <w:t>场景观察与侦查</w:t>
      </w:r>
    </w:p>
    <w:p w:rsidR="00577B92" w:rsidRPr="00577B92" w:rsidRDefault="00577B92" w:rsidP="00577B92">
      <w:r>
        <w:rPr>
          <w:rFonts w:hint="eastAsia"/>
        </w:rPr>
        <w:t>想要进入量子物理实验室，需要使用</w:t>
      </w:r>
      <w:r w:rsidRPr="007E21D5">
        <w:rPr>
          <w:rFonts w:hint="eastAsia"/>
          <w:b/>
          <w:bCs/>
        </w:rPr>
        <w:t>量子物理实验室的钥匙</w:t>
      </w:r>
      <w:r>
        <w:rPr>
          <w:rFonts w:hint="eastAsia"/>
        </w:rPr>
        <w:t>或者通过成功的</w:t>
      </w:r>
      <w:r w:rsidRPr="007E21D5">
        <w:rPr>
          <w:rFonts w:hint="eastAsia"/>
          <w:b/>
          <w:bCs/>
        </w:rPr>
        <w:t>锁匠检定</w:t>
      </w:r>
      <w:r>
        <w:rPr>
          <w:rFonts w:hint="eastAsia"/>
        </w:rPr>
        <w:t>。</w:t>
      </w:r>
    </w:p>
    <w:tbl>
      <w:tblPr>
        <w:tblStyle w:val="41"/>
        <w:tblW w:w="0" w:type="auto"/>
        <w:tblLook w:val="04A0" w:firstRow="1" w:lastRow="0" w:firstColumn="1" w:lastColumn="0" w:noHBand="0" w:noVBand="1"/>
      </w:tblPr>
      <w:tblGrid>
        <w:gridCol w:w="2122"/>
        <w:gridCol w:w="2409"/>
        <w:gridCol w:w="4486"/>
      </w:tblGrid>
      <w:tr w:rsidR="00577B92" w:rsidTr="00F65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7B92" w:rsidRDefault="00577B92" w:rsidP="00F65EE2">
            <w:pPr>
              <w:jc w:val="center"/>
            </w:pPr>
            <w:r>
              <w:rPr>
                <w:rFonts w:hint="eastAsia"/>
              </w:rPr>
              <w:t>调查对象</w:t>
            </w:r>
          </w:p>
        </w:tc>
        <w:tc>
          <w:tcPr>
            <w:tcW w:w="2409" w:type="dxa"/>
          </w:tcPr>
          <w:p w:rsidR="00577B92" w:rsidRDefault="00577B92" w:rsidP="00F65EE2">
            <w:pPr>
              <w:jc w:val="center"/>
              <w:cnfStyle w:val="100000000000" w:firstRow="1" w:lastRow="0" w:firstColumn="0" w:lastColumn="0" w:oddVBand="0" w:evenVBand="0" w:oddHBand="0" w:evenHBand="0" w:firstRowFirstColumn="0" w:firstRowLastColumn="0" w:lastRowFirstColumn="0" w:lastRowLastColumn="0"/>
            </w:pPr>
            <w:r>
              <w:rPr>
                <w:rFonts w:hint="eastAsia"/>
              </w:rPr>
              <w:t>调查方式</w:t>
            </w:r>
          </w:p>
        </w:tc>
        <w:tc>
          <w:tcPr>
            <w:tcW w:w="4486" w:type="dxa"/>
          </w:tcPr>
          <w:p w:rsidR="00577B92" w:rsidRDefault="00577B92" w:rsidP="00F65EE2">
            <w:pPr>
              <w:jc w:val="center"/>
              <w:cnfStyle w:val="100000000000" w:firstRow="1" w:lastRow="0" w:firstColumn="0" w:lastColumn="0" w:oddVBand="0" w:evenVBand="0" w:oddHBand="0" w:evenHBand="0" w:firstRowFirstColumn="0" w:firstRowLastColumn="0" w:lastRowFirstColumn="0" w:lastRowLastColumn="0"/>
            </w:pPr>
            <w:r>
              <w:rPr>
                <w:rFonts w:hint="eastAsia"/>
              </w:rPr>
              <w:t>线索</w:t>
            </w:r>
          </w:p>
        </w:tc>
      </w:tr>
      <w:tr w:rsidR="00577B92"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7B92" w:rsidRDefault="00577B92" w:rsidP="00F65EE2">
            <w:pPr>
              <w:jc w:val="center"/>
            </w:pPr>
            <w:r>
              <w:rPr>
                <w:rFonts w:hint="eastAsia"/>
              </w:rPr>
              <w:t>讲桌上的书籍</w:t>
            </w:r>
          </w:p>
        </w:tc>
        <w:tc>
          <w:tcPr>
            <w:tcW w:w="2409" w:type="dxa"/>
          </w:tcPr>
          <w:p w:rsidR="00577B92" w:rsidRDefault="00577B9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图书馆使用检定</w:t>
            </w:r>
          </w:p>
        </w:tc>
        <w:tc>
          <w:tcPr>
            <w:tcW w:w="4486" w:type="dxa"/>
          </w:tcPr>
          <w:p w:rsidR="00577B92" w:rsidRDefault="00577B9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关于黎曼几何与</w:t>
            </w:r>
            <w:r w:rsidR="00840162">
              <w:rPr>
                <w:rFonts w:hint="eastAsia"/>
              </w:rPr>
              <w:t>罗氏几何的数学书</w:t>
            </w:r>
          </w:p>
        </w:tc>
      </w:tr>
      <w:tr w:rsidR="00577B92" w:rsidTr="00F65EE2">
        <w:tc>
          <w:tcPr>
            <w:cnfStyle w:val="001000000000" w:firstRow="0" w:lastRow="0" w:firstColumn="1" w:lastColumn="0" w:oddVBand="0" w:evenVBand="0" w:oddHBand="0" w:evenHBand="0" w:firstRowFirstColumn="0" w:firstRowLastColumn="0" w:lastRowFirstColumn="0" w:lastRowLastColumn="0"/>
            <w:tcW w:w="2122" w:type="dxa"/>
          </w:tcPr>
          <w:p w:rsidR="00577B92" w:rsidRPr="00D67F1D" w:rsidRDefault="00840162" w:rsidP="00F65EE2">
            <w:pPr>
              <w:jc w:val="center"/>
            </w:pPr>
            <w:r>
              <w:rPr>
                <w:rFonts w:hint="eastAsia"/>
              </w:rPr>
              <w:t>讲桌上的书籍</w:t>
            </w:r>
          </w:p>
        </w:tc>
        <w:tc>
          <w:tcPr>
            <w:tcW w:w="2409" w:type="dxa"/>
          </w:tcPr>
          <w:p w:rsidR="00577B92" w:rsidRDefault="00577B92"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侦察检定（困难）</w:t>
            </w:r>
          </w:p>
        </w:tc>
        <w:tc>
          <w:tcPr>
            <w:tcW w:w="4486" w:type="dxa"/>
          </w:tcPr>
          <w:p w:rsidR="00577B92" w:rsidRDefault="00577B92" w:rsidP="00840162">
            <w:pPr>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840162">
              <w:rPr>
                <w:rFonts w:hint="eastAsia"/>
              </w:rPr>
              <w:t>封面上的少量红色血迹与粘稠液体</w:t>
            </w:r>
            <w:r>
              <w:rPr>
                <w:rFonts w:hint="eastAsia"/>
              </w:rPr>
              <w:t>）</w:t>
            </w:r>
          </w:p>
        </w:tc>
      </w:tr>
      <w:tr w:rsidR="00577B92"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7B92" w:rsidRDefault="00840162" w:rsidP="00F65EE2">
            <w:pPr>
              <w:jc w:val="center"/>
            </w:pPr>
            <w:r>
              <w:rPr>
                <w:rFonts w:hint="eastAsia"/>
              </w:rPr>
              <w:t>草稿纸</w:t>
            </w:r>
          </w:p>
        </w:tc>
        <w:tc>
          <w:tcPr>
            <w:tcW w:w="2409" w:type="dxa"/>
          </w:tcPr>
          <w:p w:rsidR="00840162" w:rsidRDefault="0084016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图书馆使用检定</w:t>
            </w:r>
          </w:p>
          <w:p w:rsidR="00577B92" w:rsidRDefault="0084016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或物理学</w:t>
            </w:r>
            <w:r w:rsidR="00577B92">
              <w:rPr>
                <w:rFonts w:hint="eastAsia"/>
              </w:rPr>
              <w:t>检定</w:t>
            </w:r>
          </w:p>
        </w:tc>
        <w:tc>
          <w:tcPr>
            <w:tcW w:w="4486" w:type="dxa"/>
          </w:tcPr>
          <w:p w:rsidR="00577B92" w:rsidRDefault="0084016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一些计算过程的草稿与基于黎曼、罗氏几何的</w:t>
            </w:r>
            <w:r w:rsidR="00AE4DA9">
              <w:rPr>
                <w:rFonts w:hint="eastAsia"/>
              </w:rPr>
              <w:t>各</w:t>
            </w:r>
            <w:r>
              <w:rPr>
                <w:rFonts w:hint="eastAsia"/>
              </w:rPr>
              <w:t>1~</w:t>
            </w:r>
            <w:r>
              <w:t>14</w:t>
            </w:r>
            <w:r>
              <w:rPr>
                <w:rFonts w:hint="eastAsia"/>
              </w:rPr>
              <w:t>维拉普拉斯算子</w:t>
            </w:r>
          </w:p>
        </w:tc>
      </w:tr>
      <w:tr w:rsidR="00577B92" w:rsidTr="00F65EE2">
        <w:tc>
          <w:tcPr>
            <w:cnfStyle w:val="001000000000" w:firstRow="0" w:lastRow="0" w:firstColumn="1" w:lastColumn="0" w:oddVBand="0" w:evenVBand="0" w:oddHBand="0" w:evenHBand="0" w:firstRowFirstColumn="0" w:firstRowLastColumn="0" w:lastRowFirstColumn="0" w:lastRowLastColumn="0"/>
            <w:tcW w:w="2122" w:type="dxa"/>
          </w:tcPr>
          <w:p w:rsidR="00577B92" w:rsidRDefault="00840162" w:rsidP="00F65EE2">
            <w:pPr>
              <w:jc w:val="center"/>
            </w:pPr>
            <w:r>
              <w:rPr>
                <w:rFonts w:hint="eastAsia"/>
              </w:rPr>
              <w:t>桌上的物品</w:t>
            </w:r>
          </w:p>
        </w:tc>
        <w:tc>
          <w:tcPr>
            <w:tcW w:w="2409" w:type="dxa"/>
          </w:tcPr>
          <w:p w:rsidR="00577B92" w:rsidRDefault="00840162"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物理学</w:t>
            </w:r>
            <w:r w:rsidR="00577B92">
              <w:rPr>
                <w:rFonts w:hint="eastAsia"/>
              </w:rPr>
              <w:t>检定</w:t>
            </w:r>
          </w:p>
        </w:tc>
        <w:tc>
          <w:tcPr>
            <w:tcW w:w="4486" w:type="dxa"/>
          </w:tcPr>
          <w:p w:rsidR="00577B92" w:rsidRDefault="00840162"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在三维空间构建波函数视图的装置</w:t>
            </w:r>
          </w:p>
        </w:tc>
      </w:tr>
      <w:tr w:rsidR="00840162"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40162" w:rsidRDefault="00840162" w:rsidP="00F65EE2">
            <w:pPr>
              <w:jc w:val="center"/>
            </w:pPr>
            <w:r>
              <w:rPr>
                <w:rFonts w:hint="eastAsia"/>
              </w:rPr>
              <w:t>黑板上的图像</w:t>
            </w:r>
          </w:p>
        </w:tc>
        <w:tc>
          <w:tcPr>
            <w:tcW w:w="2409" w:type="dxa"/>
          </w:tcPr>
          <w:p w:rsidR="00840162" w:rsidRDefault="0084016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侦察检定</w:t>
            </w:r>
          </w:p>
        </w:tc>
        <w:tc>
          <w:tcPr>
            <w:tcW w:w="4486" w:type="dxa"/>
          </w:tcPr>
          <w:p w:rsidR="00840162" w:rsidRDefault="00840162"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似乎是某种截面图</w:t>
            </w:r>
          </w:p>
        </w:tc>
      </w:tr>
    </w:tbl>
    <w:p w:rsidR="00577B92" w:rsidRDefault="00840162" w:rsidP="00577B92">
      <w:r>
        <w:rPr>
          <w:rFonts w:hint="eastAsia"/>
        </w:rPr>
        <w:t>观察到黑板上的奇怪球体的调查员，心中会出现轻微的不安感，</w:t>
      </w:r>
      <w:r w:rsidRPr="007E21D5">
        <w:rPr>
          <w:rFonts w:hint="eastAsia"/>
          <w:b/>
          <w:bCs/>
        </w:rPr>
        <w:t>sc</w:t>
      </w:r>
      <w:r w:rsidRPr="007E21D5">
        <w:rPr>
          <w:b/>
          <w:bCs/>
        </w:rPr>
        <w:t>0</w:t>
      </w:r>
      <w:r w:rsidRPr="007E21D5">
        <w:rPr>
          <w:rFonts w:hint="eastAsia"/>
          <w:b/>
          <w:bCs/>
        </w:rPr>
        <w:t>/</w:t>
      </w:r>
      <w:r w:rsidRPr="007E21D5">
        <w:rPr>
          <w:b/>
          <w:bCs/>
        </w:rPr>
        <w:t>1</w:t>
      </w:r>
      <w:r w:rsidRPr="007E21D5">
        <w:rPr>
          <w:rFonts w:hint="eastAsia"/>
          <w:b/>
          <w:bCs/>
        </w:rPr>
        <w:t>d</w:t>
      </w:r>
      <w:r w:rsidRPr="007E21D5">
        <w:rPr>
          <w:b/>
          <w:bCs/>
        </w:rPr>
        <w:t>3</w:t>
      </w:r>
    </w:p>
    <w:p w:rsidR="00840162" w:rsidRDefault="00840162" w:rsidP="00577B92">
      <w:r>
        <w:rPr>
          <w:rFonts w:hint="eastAsia"/>
        </w:rPr>
        <w:t>通过物理学检定的调查员能够理解</w:t>
      </w:r>
      <w:r w:rsidR="00AE4DA9">
        <w:rPr>
          <w:rFonts w:hint="eastAsia"/>
        </w:rPr>
        <w:t>装置的使用方法：</w:t>
      </w:r>
      <w:r w:rsidRPr="00AE4DA9">
        <w:rPr>
          <w:rFonts w:hint="eastAsia"/>
          <w:color w:val="FF0000"/>
        </w:rPr>
        <w:t>按照确定时间点为0的波函数</w:t>
      </w:r>
      <w:r>
        <w:rPr>
          <w:rFonts w:hint="eastAsia"/>
        </w:rPr>
        <w:t>，将对应的磁铁球放入盒子装置，而后在其上均匀地撒上铁砂就能够让铁砂在磁力作用下模拟出波函数在三维空间中的视图。</w:t>
      </w:r>
    </w:p>
    <w:p w:rsidR="00840162" w:rsidRDefault="00AE4DA9" w:rsidP="00577B92">
      <w:r>
        <w:rPr>
          <w:rFonts w:hint="eastAsia"/>
        </w:rPr>
        <w:lastRenderedPageBreak/>
        <w:t>调查员通过薛定谔方程带入共2</w:t>
      </w:r>
      <w:r>
        <w:t>8</w:t>
      </w:r>
      <w:r>
        <w:rPr>
          <w:rFonts w:hint="eastAsia"/>
        </w:rPr>
        <w:t>个拉普拉斯算子，能够获得2</w:t>
      </w:r>
      <w:r>
        <w:t>8</w:t>
      </w:r>
      <w:r>
        <w:rPr>
          <w:rFonts w:hint="eastAsia"/>
        </w:rPr>
        <w:t>组规定时间点为0的波函数，将2</w:t>
      </w:r>
      <w:r>
        <w:t>8</w:t>
      </w:r>
      <w:r>
        <w:rPr>
          <w:rFonts w:hint="eastAsia"/>
        </w:rPr>
        <w:t>组波函数按顺序以装置展示3维空间中的视图，调查员们将发现不祥的一幕：</w:t>
      </w:r>
    </w:p>
    <w:p w:rsidR="00A06D0F" w:rsidRDefault="00AE4DA9" w:rsidP="00A06D0F">
      <w:pPr>
        <w:pStyle w:val="aff8"/>
      </w:pPr>
      <w:r>
        <w:rPr>
          <w:rFonts w:hint="eastAsia"/>
        </w:rPr>
        <w:t>伴随着拉普拉斯算子的更换，波函数的图形也从简单的圆球形逐渐在装置上方的空间中变得起伏凹凸。虽然它一直维持着圆球的视图形态，但伴随着维度的不断上升，圆球中心象征</w:t>
      </w:r>
      <w:r w:rsidRPr="00AE4DA9">
        <w:rPr>
          <w:rFonts w:hint="eastAsia"/>
        </w:rPr>
        <w:t>不可测奇点</w:t>
      </w:r>
      <w:r>
        <w:rPr>
          <w:rFonts w:hint="eastAsia"/>
        </w:rPr>
        <w:t>的黑点在逐步扩大，它向着四周慢慢扩散不断增加自己的</w:t>
      </w:r>
      <w:r w:rsidR="00A06D0F">
        <w:rPr>
          <w:rFonts w:hint="eastAsia"/>
        </w:rPr>
        <w:t>体积。</w:t>
      </w:r>
      <w:r>
        <w:rPr>
          <w:rFonts w:hint="eastAsia"/>
        </w:rPr>
        <w:t>此时你们突然意识到，这是高维投影在低维上的视图，就如同</w:t>
      </w:r>
      <w:r w:rsidR="00A06D0F">
        <w:rPr>
          <w:rFonts w:hint="eastAsia"/>
        </w:rPr>
        <w:t>高维空间在不断向人类所处的维度输出自身</w:t>
      </w:r>
      <w:r w:rsidR="00A1073D">
        <w:rPr>
          <w:rFonts w:hint="eastAsia"/>
        </w:rPr>
        <w:t>的截面图</w:t>
      </w:r>
      <w:r w:rsidR="00A06D0F">
        <w:rPr>
          <w:rFonts w:hint="eastAsia"/>
        </w:rPr>
        <w:t>。而照片上有什么东西正在越来越大。</w:t>
      </w:r>
      <w:r w:rsidR="00A06D0F">
        <w:rPr>
          <w:rFonts w:hint="eastAsia"/>
        </w:rPr>
        <w:t>2</w:t>
      </w:r>
      <w:r w:rsidR="00A06D0F">
        <w:t>5</w:t>
      </w:r>
      <w:r w:rsidR="00A1073D">
        <w:rPr>
          <w:rFonts w:hint="eastAsia"/>
        </w:rPr>
        <w:t>、</w:t>
      </w:r>
      <w:r w:rsidR="00A06D0F">
        <w:t>26</w:t>
      </w:r>
      <w:r w:rsidR="00A1073D">
        <w:rPr>
          <w:rFonts w:hint="eastAsia"/>
        </w:rPr>
        <w:t>、</w:t>
      </w:r>
      <w:r w:rsidR="00A06D0F">
        <w:t>27</w:t>
      </w:r>
      <w:r w:rsidR="00A1073D">
        <w:rPr>
          <w:rFonts w:hint="eastAsia"/>
        </w:rPr>
        <w:t>……</w:t>
      </w:r>
      <w:r w:rsidR="00A06D0F">
        <w:rPr>
          <w:rFonts w:hint="eastAsia"/>
        </w:rPr>
        <w:t>装置的第</w:t>
      </w:r>
      <w:r w:rsidR="00A06D0F">
        <w:rPr>
          <w:rFonts w:hint="eastAsia"/>
        </w:rPr>
        <w:t>2</w:t>
      </w:r>
      <w:r w:rsidR="00A06D0F">
        <w:t>8</w:t>
      </w:r>
      <w:r w:rsidR="00A06D0F">
        <w:rPr>
          <w:rFonts w:hint="eastAsia"/>
        </w:rPr>
        <w:t>张视图在铁砂的支撑下渐渐浮现：象征了不可测的，人类未能探知的高维度奇点，在最后一张视图睁开了它那双浊黄的眼睛！</w:t>
      </w:r>
    </w:p>
    <w:p w:rsidR="00A06D0F" w:rsidRPr="00AE4DA9" w:rsidRDefault="00A06D0F" w:rsidP="00A06D0F">
      <w:r>
        <w:rPr>
          <w:rFonts w:hint="eastAsia"/>
        </w:rPr>
        <w:t>而后调查员们进入</w:t>
      </w:r>
      <w:r w:rsidRPr="007E21D5">
        <w:rPr>
          <w:rFonts w:hint="eastAsia"/>
          <w:b/>
          <w:bCs/>
        </w:rPr>
        <w:t>T</w:t>
      </w:r>
      <w:r w:rsidRPr="007E21D5">
        <w:rPr>
          <w:b/>
          <w:bCs/>
        </w:rPr>
        <w:t>E</w:t>
      </w:r>
      <w:r>
        <w:rPr>
          <w:rFonts w:hint="eastAsia"/>
        </w:rPr>
        <w:t>。</w:t>
      </w:r>
    </w:p>
    <w:p w:rsidR="00DD55CD" w:rsidRDefault="00DD55CD" w:rsidP="00DD55CD">
      <w:pPr>
        <w:pStyle w:val="2"/>
      </w:pPr>
      <w:bookmarkStart w:id="20" w:name="_Toc20996025"/>
      <w:r>
        <w:rPr>
          <w:rFonts w:hint="eastAsia"/>
        </w:rPr>
        <w:t>科雷布雷格家</w:t>
      </w:r>
      <w:bookmarkEnd w:id="20"/>
    </w:p>
    <w:p w:rsidR="00DD55CD" w:rsidRDefault="00A06D0F" w:rsidP="00A06D0F">
      <w:pPr>
        <w:pStyle w:val="aff8"/>
      </w:pPr>
      <w:r>
        <w:rPr>
          <w:rFonts w:hint="eastAsia"/>
        </w:rPr>
        <w:t>科雷布雷格住在维也纳市区一栋防地中海建筑特色的公寓的</w:t>
      </w:r>
      <w:r>
        <w:rPr>
          <w:rFonts w:hint="eastAsia"/>
        </w:rPr>
        <w:t>1</w:t>
      </w:r>
      <w:r>
        <w:rPr>
          <w:rFonts w:hint="eastAsia"/>
        </w:rPr>
        <w:t>楼，透过窗户能看到他的家被打扫得井井有条，一室一厅还有一间书房，但是里面空无一人。</w:t>
      </w:r>
      <w:r w:rsidR="00E53033">
        <w:rPr>
          <w:rFonts w:hint="eastAsia"/>
        </w:rPr>
        <w:t>书房的布局比较简约，摆放着一张写字桌与堆满科学书籍的书架，地上和废纸篓里塞满了草稿纸。客厅摆放着茶几沙发和壁炉。卧室内部</w:t>
      </w:r>
      <w:r w:rsidR="006160F5">
        <w:rPr>
          <w:rFonts w:hint="eastAsia"/>
        </w:rPr>
        <w:t>摆放着衣柜床头柜和一张洗的发白的单人床。</w:t>
      </w:r>
    </w:p>
    <w:p w:rsidR="00A06D0F" w:rsidRDefault="00A06D0F" w:rsidP="00A06D0F">
      <w:pPr>
        <w:pStyle w:val="4"/>
      </w:pPr>
      <w:r>
        <w:rPr>
          <w:rFonts w:hint="eastAsia"/>
        </w:rPr>
        <w:t>场景观察与侦查</w:t>
      </w:r>
    </w:p>
    <w:p w:rsidR="00DD55CD" w:rsidRDefault="00A06D0F" w:rsidP="00A06D0F">
      <w:r>
        <w:rPr>
          <w:rFonts w:hint="eastAsia"/>
        </w:rPr>
        <w:t>想要进入科雷布雷德教授的住宅，需要通过成功的</w:t>
      </w:r>
      <w:r w:rsidRPr="007E21D5">
        <w:rPr>
          <w:rFonts w:hint="eastAsia"/>
          <w:b/>
          <w:bCs/>
        </w:rPr>
        <w:t>锁匠检定</w:t>
      </w:r>
      <w:r>
        <w:rPr>
          <w:rFonts w:hint="eastAsia"/>
        </w:rPr>
        <w:t>或通过敲碎窗户钻入。</w:t>
      </w:r>
    </w:p>
    <w:tbl>
      <w:tblPr>
        <w:tblStyle w:val="41"/>
        <w:tblW w:w="0" w:type="auto"/>
        <w:tblLook w:val="04A0" w:firstRow="1" w:lastRow="0" w:firstColumn="1" w:lastColumn="0" w:noHBand="0" w:noVBand="1"/>
      </w:tblPr>
      <w:tblGrid>
        <w:gridCol w:w="2122"/>
        <w:gridCol w:w="2409"/>
        <w:gridCol w:w="4486"/>
      </w:tblGrid>
      <w:tr w:rsidR="00A06D0F" w:rsidTr="00F65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06D0F" w:rsidRDefault="00A06D0F" w:rsidP="00F65EE2">
            <w:pPr>
              <w:jc w:val="center"/>
            </w:pPr>
            <w:r>
              <w:rPr>
                <w:rFonts w:hint="eastAsia"/>
              </w:rPr>
              <w:t>调查对象</w:t>
            </w:r>
          </w:p>
        </w:tc>
        <w:tc>
          <w:tcPr>
            <w:tcW w:w="2409" w:type="dxa"/>
          </w:tcPr>
          <w:p w:rsidR="00A06D0F" w:rsidRDefault="00A06D0F" w:rsidP="00F65EE2">
            <w:pPr>
              <w:jc w:val="center"/>
              <w:cnfStyle w:val="100000000000" w:firstRow="1" w:lastRow="0" w:firstColumn="0" w:lastColumn="0" w:oddVBand="0" w:evenVBand="0" w:oddHBand="0" w:evenHBand="0" w:firstRowFirstColumn="0" w:firstRowLastColumn="0" w:lastRowFirstColumn="0" w:lastRowLastColumn="0"/>
            </w:pPr>
            <w:r>
              <w:rPr>
                <w:rFonts w:hint="eastAsia"/>
              </w:rPr>
              <w:t>调查方式</w:t>
            </w:r>
          </w:p>
        </w:tc>
        <w:tc>
          <w:tcPr>
            <w:tcW w:w="4486" w:type="dxa"/>
          </w:tcPr>
          <w:p w:rsidR="00A06D0F" w:rsidRDefault="00A06D0F" w:rsidP="00F65EE2">
            <w:pPr>
              <w:jc w:val="center"/>
              <w:cnfStyle w:val="100000000000" w:firstRow="1" w:lastRow="0" w:firstColumn="0" w:lastColumn="0" w:oddVBand="0" w:evenVBand="0" w:oddHBand="0" w:evenHBand="0" w:firstRowFirstColumn="0" w:firstRowLastColumn="0" w:lastRowFirstColumn="0" w:lastRowLastColumn="0"/>
            </w:pPr>
            <w:r>
              <w:rPr>
                <w:rFonts w:hint="eastAsia"/>
              </w:rPr>
              <w:t>线索</w:t>
            </w:r>
          </w:p>
        </w:tc>
      </w:tr>
      <w:tr w:rsidR="00A06D0F"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06D0F" w:rsidRDefault="00A06D0F" w:rsidP="00F65EE2">
            <w:pPr>
              <w:jc w:val="center"/>
            </w:pPr>
            <w:r>
              <w:rPr>
                <w:rFonts w:hint="eastAsia"/>
              </w:rPr>
              <w:t>书房的废纸篓</w:t>
            </w:r>
          </w:p>
        </w:tc>
        <w:tc>
          <w:tcPr>
            <w:tcW w:w="2409"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物理学</w:t>
            </w:r>
            <w:r w:rsidR="00A06D0F">
              <w:rPr>
                <w:rFonts w:hint="eastAsia"/>
              </w:rPr>
              <w:t>检定</w:t>
            </w:r>
          </w:p>
        </w:tc>
        <w:tc>
          <w:tcPr>
            <w:tcW w:w="4486"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一些关于</w:t>
            </w:r>
            <w:r w:rsidRPr="00BA4DE3">
              <w:rPr>
                <w:rFonts w:hint="eastAsia"/>
              </w:rPr>
              <w:t>▽²</w:t>
            </w:r>
            <w:r>
              <w:rPr>
                <w:rFonts w:hint="eastAsia"/>
              </w:rPr>
              <w:t>这个字符的运算内容</w:t>
            </w:r>
          </w:p>
        </w:tc>
      </w:tr>
      <w:tr w:rsidR="006160F5" w:rsidTr="00F65EE2">
        <w:tc>
          <w:tcPr>
            <w:cnfStyle w:val="001000000000" w:firstRow="0" w:lastRow="0" w:firstColumn="1" w:lastColumn="0" w:oddVBand="0" w:evenVBand="0" w:oddHBand="0" w:evenHBand="0" w:firstRowFirstColumn="0" w:firstRowLastColumn="0" w:lastRowFirstColumn="0" w:lastRowLastColumn="0"/>
            <w:tcW w:w="2122" w:type="dxa"/>
          </w:tcPr>
          <w:p w:rsidR="006160F5" w:rsidRDefault="006160F5" w:rsidP="00F65EE2">
            <w:pPr>
              <w:jc w:val="center"/>
            </w:pPr>
            <w:r>
              <w:rPr>
                <w:rFonts w:hint="eastAsia"/>
              </w:rPr>
              <w:t>书房的地上</w:t>
            </w:r>
          </w:p>
        </w:tc>
        <w:tc>
          <w:tcPr>
            <w:tcW w:w="2409" w:type="dxa"/>
          </w:tcPr>
          <w:p w:rsidR="006160F5" w:rsidRDefault="00E416B0"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图书馆使用</w:t>
            </w:r>
            <w:r w:rsidR="006160F5">
              <w:rPr>
                <w:rFonts w:hint="eastAsia"/>
              </w:rPr>
              <w:t>检定</w:t>
            </w:r>
          </w:p>
        </w:tc>
        <w:tc>
          <w:tcPr>
            <w:tcW w:w="4486" w:type="dxa"/>
          </w:tcPr>
          <w:p w:rsidR="006160F5" w:rsidRDefault="006160F5"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一些关于奇点和无限势阱的</w:t>
            </w:r>
            <w:r w:rsidR="00E416B0">
              <w:rPr>
                <w:rFonts w:hint="eastAsia"/>
              </w:rPr>
              <w:t>通俗讲解表</w:t>
            </w:r>
          </w:p>
        </w:tc>
      </w:tr>
      <w:tr w:rsidR="00A06D0F"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06D0F" w:rsidRPr="00D67F1D" w:rsidRDefault="00A06D0F" w:rsidP="00F65EE2">
            <w:pPr>
              <w:jc w:val="center"/>
            </w:pPr>
            <w:r>
              <w:rPr>
                <w:rFonts w:hint="eastAsia"/>
              </w:rPr>
              <w:t>书房的书架</w:t>
            </w:r>
          </w:p>
        </w:tc>
        <w:tc>
          <w:tcPr>
            <w:tcW w:w="2409"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图书馆使用检定</w:t>
            </w:r>
          </w:p>
          <w:p w:rsidR="00BA4DE3"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（困难检定）</w:t>
            </w:r>
          </w:p>
        </w:tc>
        <w:tc>
          <w:tcPr>
            <w:tcW w:w="4486"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很多关于数学和物理学的相关书籍</w:t>
            </w:r>
          </w:p>
          <w:p w:rsidR="00BA4DE3"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w:t>
            </w:r>
            <w:r w:rsidRPr="00BA4DE3">
              <w:rPr>
                <w:rFonts w:hint="eastAsia"/>
              </w:rPr>
              <w:t>《自然哲学的数学原理》</w:t>
            </w:r>
            <w:r>
              <w:rPr>
                <w:rFonts w:hint="eastAsia"/>
              </w:rPr>
              <w:t>上有很多批注）</w:t>
            </w:r>
          </w:p>
        </w:tc>
      </w:tr>
      <w:tr w:rsidR="00A06D0F" w:rsidTr="00F65EE2">
        <w:tc>
          <w:tcPr>
            <w:cnfStyle w:val="001000000000" w:firstRow="0" w:lastRow="0" w:firstColumn="1" w:lastColumn="0" w:oddVBand="0" w:evenVBand="0" w:oddHBand="0" w:evenHBand="0" w:firstRowFirstColumn="0" w:firstRowLastColumn="0" w:lastRowFirstColumn="0" w:lastRowLastColumn="0"/>
            <w:tcW w:w="2122" w:type="dxa"/>
          </w:tcPr>
          <w:p w:rsidR="00A06D0F" w:rsidRDefault="00A06D0F" w:rsidP="00F65EE2">
            <w:pPr>
              <w:jc w:val="center"/>
            </w:pPr>
            <w:r>
              <w:rPr>
                <w:rFonts w:hint="eastAsia"/>
              </w:rPr>
              <w:t>客厅的茶几</w:t>
            </w:r>
          </w:p>
        </w:tc>
        <w:tc>
          <w:tcPr>
            <w:tcW w:w="2409" w:type="dxa"/>
          </w:tcPr>
          <w:p w:rsidR="00A06D0F" w:rsidRDefault="00BA4DE3" w:rsidP="00BA4DE3">
            <w:pPr>
              <w:jc w:val="center"/>
              <w:cnfStyle w:val="000000000000" w:firstRow="0" w:lastRow="0" w:firstColumn="0" w:lastColumn="0" w:oddVBand="0" w:evenVBand="0" w:oddHBand="0" w:evenHBand="0" w:firstRowFirstColumn="0" w:firstRowLastColumn="0" w:lastRowFirstColumn="0" w:lastRowLastColumn="0"/>
            </w:pPr>
            <w:r>
              <w:rPr>
                <w:rFonts w:hint="eastAsia"/>
              </w:rPr>
              <w:t>侦察检定</w:t>
            </w:r>
          </w:p>
        </w:tc>
        <w:tc>
          <w:tcPr>
            <w:tcW w:w="4486" w:type="dxa"/>
          </w:tcPr>
          <w:p w:rsidR="00A06D0F" w:rsidRDefault="00BA4DE3" w:rsidP="00F65EE2">
            <w:pPr>
              <w:jc w:val="center"/>
              <w:cnfStyle w:val="000000000000" w:firstRow="0" w:lastRow="0" w:firstColumn="0" w:lastColumn="0" w:oddVBand="0" w:evenVBand="0" w:oddHBand="0" w:evenHBand="0" w:firstRowFirstColumn="0" w:firstRowLastColumn="0" w:lastRowFirstColumn="0" w:lastRowLastColumn="0"/>
            </w:pPr>
            <w:r>
              <w:rPr>
                <w:rFonts w:hint="eastAsia"/>
              </w:rPr>
              <w:t>茶杯压着一封信件</w:t>
            </w:r>
          </w:p>
        </w:tc>
      </w:tr>
      <w:tr w:rsidR="00A06D0F" w:rsidTr="00F6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06D0F" w:rsidRDefault="00A06D0F" w:rsidP="00F65EE2">
            <w:pPr>
              <w:jc w:val="center"/>
            </w:pPr>
            <w:r>
              <w:rPr>
                <w:rFonts w:hint="eastAsia"/>
              </w:rPr>
              <w:t>卧室床头柜</w:t>
            </w:r>
          </w:p>
        </w:tc>
        <w:tc>
          <w:tcPr>
            <w:tcW w:w="2409"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锁匠</w:t>
            </w:r>
            <w:r w:rsidR="00A06D0F">
              <w:rPr>
                <w:rFonts w:hint="eastAsia"/>
              </w:rPr>
              <w:t>检定</w:t>
            </w:r>
          </w:p>
        </w:tc>
        <w:tc>
          <w:tcPr>
            <w:tcW w:w="4486" w:type="dxa"/>
          </w:tcPr>
          <w:p w:rsidR="00A06D0F" w:rsidRDefault="00BA4DE3" w:rsidP="00F65EE2">
            <w:pPr>
              <w:jc w:val="center"/>
              <w:cnfStyle w:val="000000100000" w:firstRow="0" w:lastRow="0" w:firstColumn="0" w:lastColumn="0" w:oddVBand="0" w:evenVBand="0" w:oddHBand="1" w:evenHBand="0" w:firstRowFirstColumn="0" w:firstRowLastColumn="0" w:lastRowFirstColumn="0" w:lastRowLastColumn="0"/>
            </w:pPr>
            <w:r>
              <w:rPr>
                <w:rFonts w:hint="eastAsia"/>
              </w:rPr>
              <w:t>维也纳大学量子物理实验室备用钥匙</w:t>
            </w:r>
          </w:p>
        </w:tc>
      </w:tr>
    </w:tbl>
    <w:p w:rsidR="00A06D0F" w:rsidRDefault="00BA4DE3" w:rsidP="00A06D0F">
      <w:r>
        <w:rPr>
          <w:rFonts w:hint="eastAsia"/>
        </w:rPr>
        <w:t>注意到《自然哲学的数学原理》批注的调查员能够看到，这本书被科雷布雷德教授做了很多标注，而且封面上还写着“</w:t>
      </w:r>
      <w:r w:rsidRPr="007E21D5">
        <w:rPr>
          <w:rFonts w:hint="eastAsia"/>
          <w:color w:val="FF0000"/>
        </w:rPr>
        <w:t>也许量子物理的探索也应该引入不同的数学体系</w:t>
      </w:r>
      <w:r w:rsidR="009116B2">
        <w:rPr>
          <w:rFonts w:hint="eastAsia"/>
          <w:color w:val="FF0000"/>
        </w:rPr>
        <w:t>，这块学术上的空白是值得填满的</w:t>
      </w:r>
      <w:r>
        <w:rPr>
          <w:rFonts w:hint="eastAsia"/>
        </w:rPr>
        <w:t>”</w:t>
      </w:r>
    </w:p>
    <w:p w:rsidR="00E416B0" w:rsidRDefault="00E416B0" w:rsidP="00A06D0F">
      <w:r>
        <w:rPr>
          <w:rFonts w:hint="eastAsia"/>
        </w:rPr>
        <w:t>当调查员阅读关于奇点和无限势阱的通俗讲解表时会获得以下线索：</w:t>
      </w:r>
    </w:p>
    <w:p w:rsidR="00E416B0" w:rsidRDefault="00E416B0" w:rsidP="00E416B0">
      <w:pPr>
        <w:pStyle w:val="aff8"/>
      </w:pPr>
      <w:r>
        <w:rPr>
          <w:rFonts w:hint="eastAsia"/>
        </w:rPr>
        <w:t>奇点：无法通过计算测得的视图点。虽然可以通过波函数视图展现出，但因为量子力学的测不准特性无法被定性在某个特定的空间位置上。处于无限坍缩又无限扩张的状态，</w:t>
      </w:r>
      <w:r w:rsidRPr="00E416B0">
        <w:rPr>
          <w:rFonts w:hint="eastAsia"/>
          <w:color w:val="FF0000"/>
        </w:rPr>
        <w:t>某些学术观点认为其可以通过高维数学几何建模来进行解构</w:t>
      </w:r>
      <w:r>
        <w:rPr>
          <w:rFonts w:hint="eastAsia"/>
        </w:rPr>
        <w:t>。</w:t>
      </w:r>
    </w:p>
    <w:p w:rsidR="00E416B0" w:rsidRDefault="00E416B0" w:rsidP="00E416B0">
      <w:pPr>
        <w:pStyle w:val="aff8"/>
      </w:pPr>
      <w:r>
        <w:rPr>
          <w:rFonts w:hint="eastAsia"/>
        </w:rPr>
        <w:t>无限势阱：一种理想的空间模型，无限势阱中出现的微粒将如同落入陷阱的猎物，无法出现在无限势阱外，是一种限制量子力学适用尺度下微粒运动范围的理想模型。</w:t>
      </w:r>
    </w:p>
    <w:p w:rsidR="00BA4DE3" w:rsidRPr="00A06D0F" w:rsidRDefault="00BA4DE3" w:rsidP="00A06D0F">
      <w:r>
        <w:rPr>
          <w:rFonts w:hint="eastAsia"/>
        </w:rPr>
        <w:t>信件是来自欧洲物理研究组织的，内容高度赞扬了科雷布雷格教授为量子力学探索做出的努力，但同时告知科雷布雷格教授探索</w:t>
      </w:r>
      <w:r w:rsidRPr="00BA4DE3">
        <w:rPr>
          <w:rFonts w:hint="eastAsia"/>
          <w:color w:val="FF0000"/>
        </w:rPr>
        <w:t>过高维度的波函数视图</w:t>
      </w:r>
      <w:r>
        <w:rPr>
          <w:rFonts w:hint="eastAsia"/>
        </w:rPr>
        <w:t>对实际物理推进进程可能是杯水车薪。</w:t>
      </w:r>
    </w:p>
    <w:p w:rsidR="00A06ABF" w:rsidRDefault="00A06ABF" w:rsidP="00A06ABF">
      <w:pPr>
        <w:pStyle w:val="1"/>
      </w:pPr>
      <w:bookmarkStart w:id="21" w:name="_Toc20996026"/>
      <w:r>
        <w:t>结局</w:t>
      </w:r>
      <w:bookmarkEnd w:id="21"/>
    </w:p>
    <w:p w:rsidR="00A06ABF" w:rsidRDefault="00A06ABF" w:rsidP="00D47B3C">
      <w:r>
        <w:rPr>
          <w:rFonts w:hint="eastAsia"/>
        </w:rPr>
        <w:t>结局包括</w:t>
      </w:r>
      <w:r w:rsidR="00D9486E">
        <w:rPr>
          <w:rFonts w:hint="eastAsia"/>
        </w:rPr>
        <w:t>真结局、普通结局</w:t>
      </w:r>
      <w:r>
        <w:rPr>
          <w:rFonts w:hint="eastAsia"/>
        </w:rPr>
        <w:t>及</w:t>
      </w:r>
      <w:r w:rsidR="00D9486E">
        <w:rPr>
          <w:rFonts w:hint="eastAsia"/>
        </w:rPr>
        <w:t>脱离结局</w:t>
      </w:r>
      <w:r>
        <w:rPr>
          <w:rFonts w:hint="eastAsia"/>
        </w:rPr>
        <w:t>。</w:t>
      </w:r>
    </w:p>
    <w:p w:rsidR="00A06ABF" w:rsidRDefault="00D9486E" w:rsidP="00A06ABF">
      <w:pPr>
        <w:pStyle w:val="aff7"/>
        <w:numPr>
          <w:ilvl w:val="0"/>
          <w:numId w:val="31"/>
        </w:numPr>
        <w:ind w:firstLineChars="0"/>
      </w:pPr>
      <w:r>
        <w:rPr>
          <w:rFonts w:hint="eastAsia"/>
        </w:rPr>
        <w:t>真结局：高维度来客</w:t>
      </w:r>
    </w:p>
    <w:p w:rsidR="00D9486E" w:rsidRDefault="00D9486E" w:rsidP="00D9486E">
      <w:pPr>
        <w:pStyle w:val="aff7"/>
        <w:ind w:left="420" w:firstLineChars="0" w:firstLine="0"/>
      </w:pPr>
      <w:r>
        <w:rPr>
          <w:rFonts w:hint="eastAsia"/>
        </w:rPr>
        <w:t>调查员与延达罗斯猎犬对视，而后被穿越所有维度的恶意生物立即现身攻击，因为对方位于现在的时间点，且是无法战胜的存在，调查员总有一天会在猎犬的纠缠袭击下死去。</w:t>
      </w:r>
    </w:p>
    <w:p w:rsidR="00A06ABF" w:rsidRDefault="00D9486E" w:rsidP="00A06ABF">
      <w:pPr>
        <w:pStyle w:val="aff7"/>
        <w:numPr>
          <w:ilvl w:val="0"/>
          <w:numId w:val="31"/>
        </w:numPr>
        <w:ind w:firstLineChars="0"/>
      </w:pPr>
      <w:r>
        <w:rPr>
          <w:rFonts w:hint="eastAsia"/>
        </w:rPr>
        <w:lastRenderedPageBreak/>
        <w:t>普通结局：这锅你来背</w:t>
      </w:r>
    </w:p>
    <w:p w:rsidR="00D9486E" w:rsidRDefault="00D9486E" w:rsidP="00D9486E">
      <w:pPr>
        <w:pStyle w:val="aff7"/>
        <w:ind w:left="420" w:firstLineChars="0" w:firstLine="0"/>
      </w:pPr>
      <w:r>
        <w:rPr>
          <w:rFonts w:hint="eastAsia"/>
        </w:rPr>
        <w:t>调查员将科雷布雷德教授的失踪归结于无辜的N</w:t>
      </w:r>
      <w:r>
        <w:t>PC</w:t>
      </w:r>
      <w:r>
        <w:rPr>
          <w:rFonts w:hint="eastAsia"/>
        </w:rPr>
        <w:t>，赚取警方的酬金后完成了任务。</w:t>
      </w:r>
    </w:p>
    <w:p w:rsidR="00A06ABF" w:rsidRDefault="00D9486E" w:rsidP="00A06ABF">
      <w:pPr>
        <w:pStyle w:val="aff7"/>
        <w:numPr>
          <w:ilvl w:val="0"/>
          <w:numId w:val="31"/>
        </w:numPr>
        <w:ind w:firstLineChars="0"/>
      </w:pPr>
      <w:r>
        <w:rPr>
          <w:rFonts w:hint="eastAsia"/>
        </w:rPr>
        <w:t>脱离结局：量子物理是人学的吗</w:t>
      </w:r>
    </w:p>
    <w:p w:rsidR="00D9486E" w:rsidRDefault="00D9486E" w:rsidP="00D9486E">
      <w:pPr>
        <w:pStyle w:val="aff7"/>
        <w:ind w:left="420" w:firstLineChars="0" w:firstLine="0"/>
      </w:pPr>
      <w:r>
        <w:rPr>
          <w:rFonts w:hint="eastAsia"/>
        </w:rPr>
        <w:t>调查员以无法理解量子力学的相关知识难以继续调查为理由，放弃了警方的委托并脱离了这起案件调查的后续发展。</w:t>
      </w:r>
    </w:p>
    <w:p w:rsidR="00A06ABF" w:rsidRDefault="00A06ABF" w:rsidP="00A06ABF">
      <w:pPr>
        <w:pStyle w:val="1"/>
      </w:pPr>
      <w:bookmarkStart w:id="22" w:name="_Toc20996027"/>
      <w:r>
        <w:t>奖励</w:t>
      </w:r>
      <w:bookmarkEnd w:id="22"/>
    </w:p>
    <w:p w:rsidR="00A06ABF" w:rsidRDefault="00D9486E" w:rsidP="00A06ABF">
      <w:r>
        <w:rPr>
          <w:rFonts w:hint="eastAsia"/>
        </w:rPr>
        <w:t>真结局：一直被同一时刻的延达罗斯猎犬追逐直到死亡为止。</w:t>
      </w:r>
    </w:p>
    <w:p w:rsidR="00D9486E" w:rsidRDefault="00D9486E" w:rsidP="00A06ABF">
      <w:r>
        <w:rPr>
          <w:rFonts w:hint="eastAsia"/>
        </w:rPr>
        <w:t>普通结局：+</w:t>
      </w:r>
      <w:r>
        <w:t>1</w:t>
      </w:r>
      <w:r>
        <w:rPr>
          <w:rFonts w:hint="eastAsia"/>
        </w:rPr>
        <w:t>d</w:t>
      </w:r>
      <w:r>
        <w:t>3</w:t>
      </w:r>
      <w:r>
        <w:rPr>
          <w:rFonts w:hint="eastAsia"/>
        </w:rPr>
        <w:t>san，+</w:t>
      </w:r>
      <w:r>
        <w:t>1</w:t>
      </w:r>
      <w:r>
        <w:rPr>
          <w:rFonts w:hint="eastAsia"/>
        </w:rPr>
        <w:t>d</w:t>
      </w:r>
      <w:r>
        <w:t>4</w:t>
      </w:r>
      <w:r>
        <w:rPr>
          <w:rFonts w:hint="eastAsia"/>
        </w:rPr>
        <w:t>+</w:t>
      </w:r>
      <w:r>
        <w:t>2</w:t>
      </w:r>
      <w:r>
        <w:rPr>
          <w:rFonts w:hint="eastAsia"/>
        </w:rPr>
        <w:t>信用等级，1本《量子力学入门》</w:t>
      </w:r>
    </w:p>
    <w:p w:rsidR="00D9486E" w:rsidRPr="00D9486E" w:rsidRDefault="00D9486E" w:rsidP="00A06ABF">
      <w:r>
        <w:rPr>
          <w:rFonts w:hint="eastAsia"/>
        </w:rPr>
        <w:t>脱离结局：-</w:t>
      </w:r>
      <w:r>
        <w:t>1</w:t>
      </w:r>
      <w:r>
        <w:rPr>
          <w:rFonts w:hint="eastAsia"/>
        </w:rPr>
        <w:t>d</w:t>
      </w:r>
      <w:r>
        <w:t>3</w:t>
      </w:r>
      <w:r>
        <w:rPr>
          <w:rFonts w:hint="eastAsia"/>
        </w:rPr>
        <w:t>信用等级（调查员失去了警方对自己的信用以及行业内的权威性）</w:t>
      </w:r>
    </w:p>
    <w:p w:rsidR="00AC0A2D" w:rsidRDefault="00AC0A2D" w:rsidP="00AC0A2D">
      <w:pPr>
        <w:pStyle w:val="1"/>
      </w:pPr>
      <w:bookmarkStart w:id="23" w:name="_Toc20996028"/>
      <w:r>
        <w:t>作者的话</w:t>
      </w:r>
      <w:bookmarkEnd w:id="23"/>
    </w:p>
    <w:p w:rsidR="00AC0A2D" w:rsidRDefault="00C127A0" w:rsidP="00E118D6">
      <w:pPr>
        <w:ind w:firstLineChars="200" w:firstLine="420"/>
      </w:pPr>
      <w:r>
        <w:rPr>
          <w:rFonts w:hint="eastAsia"/>
        </w:rPr>
        <w:t>本模组的玩家取向较窄，如果玩家对量子力学的专业知识有一定涉及会更能感觉到扒开科学的外衣发现未知恶意的恐惧感。这种感觉较难以其他方式刻画出来，因此本模组对K</w:t>
      </w:r>
      <w:r>
        <w:t>P</w:t>
      </w:r>
      <w:r>
        <w:rPr>
          <w:rFonts w:hint="eastAsia"/>
        </w:rPr>
        <w:t>的带团能力要求较高。</w:t>
      </w:r>
    </w:p>
    <w:p w:rsidR="00E118D6" w:rsidRPr="00C127A0" w:rsidRDefault="00E118D6" w:rsidP="00E118D6">
      <w:pPr>
        <w:ind w:firstLineChars="200" w:firstLine="420"/>
      </w:pPr>
      <w:r>
        <w:rPr>
          <w:rFonts w:hint="eastAsia"/>
        </w:rPr>
        <w:t>科雷布雷德教授的行为即是挖坑不填，进行了探索但并没有将探索的结果记录下来，这对于理解能力有限的愚钝人类而言，反而是好事吧？</w:t>
      </w:r>
    </w:p>
    <w:p w:rsidR="00AC0A2D" w:rsidRDefault="00AC0A2D" w:rsidP="00AC0A2D">
      <w:pPr>
        <w:pStyle w:val="1"/>
      </w:pPr>
      <w:bookmarkStart w:id="24" w:name="_Toc20996029"/>
      <w:r>
        <w:lastRenderedPageBreak/>
        <w:t>附录</w:t>
      </w:r>
      <w:bookmarkEnd w:id="24"/>
    </w:p>
    <w:p w:rsidR="00033F81" w:rsidRDefault="005E1D2F" w:rsidP="00033F81">
      <w:pPr>
        <w:pStyle w:val="2"/>
      </w:pPr>
      <w:bookmarkStart w:id="25" w:name="_Toc20996030"/>
      <w:r>
        <w:rPr>
          <w:rFonts w:hint="eastAsia"/>
        </w:rPr>
        <w:t>疗养院地图</w:t>
      </w:r>
      <w:bookmarkEnd w:id="25"/>
    </w:p>
    <w:p w:rsidR="009971B0" w:rsidRPr="009971B0" w:rsidRDefault="005E1D2F" w:rsidP="009971B0">
      <w:pPr>
        <w:pStyle w:val="aff9"/>
      </w:pPr>
      <w:r>
        <w:rPr>
          <w:noProof/>
        </w:rPr>
        <w:drawing>
          <wp:inline distT="0" distB="0" distL="0" distR="0">
            <wp:extent cx="5534797" cy="4286848"/>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疗养院.png"/>
                    <pic:cNvPicPr/>
                  </pic:nvPicPr>
                  <pic:blipFill>
                    <a:blip r:embed="rId15">
                      <a:extLst>
                        <a:ext uri="{28A0092B-C50C-407E-A947-70E740481C1C}">
                          <a14:useLocalDpi xmlns:a14="http://schemas.microsoft.com/office/drawing/2010/main" val="0"/>
                        </a:ext>
                      </a:extLst>
                    </a:blip>
                    <a:stretch>
                      <a:fillRect/>
                    </a:stretch>
                  </pic:blipFill>
                  <pic:spPr>
                    <a:xfrm>
                      <a:off x="0" y="0"/>
                      <a:ext cx="5534797" cy="4286848"/>
                    </a:xfrm>
                    <a:prstGeom prst="rect">
                      <a:avLst/>
                    </a:prstGeom>
                  </pic:spPr>
                </pic:pic>
              </a:graphicData>
            </a:graphic>
          </wp:inline>
        </w:drawing>
      </w:r>
    </w:p>
    <w:sectPr w:rsidR="009971B0" w:rsidRPr="009971B0" w:rsidSect="00E057F0">
      <w:footerReference w:type="default" r:id="rId16"/>
      <w:pgSz w:w="11907" w:h="16839" w:code="9"/>
      <w:pgMar w:top="1440" w:right="1440" w:bottom="1440" w:left="1440" w:header="720" w:footer="720" w:gutter="0"/>
      <w:pgNumType w:fmt="numberIn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82D" w:rsidRDefault="0091382D" w:rsidP="002F16C2">
      <w:r>
        <w:separator/>
      </w:r>
    </w:p>
  </w:endnote>
  <w:endnote w:type="continuationSeparator" w:id="0">
    <w:p w:rsidR="0091382D" w:rsidRDefault="0091382D" w:rsidP="002F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C06409" w:rsidRDefault="00C06409" w:rsidP="002F16C2">
        <w:pPr>
          <w:pStyle w:val="aff4"/>
        </w:pPr>
        <w:r>
          <w:fldChar w:fldCharType="begin"/>
        </w:r>
        <w:r>
          <w:instrText xml:space="preserve"> PAGE   \* MERGEFORMAT </w:instrText>
        </w:r>
        <w:r>
          <w:fldChar w:fldCharType="separate"/>
        </w:r>
        <w:r>
          <w:rPr>
            <w:noProof/>
          </w:rPr>
          <w:t>- 3 -</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82D" w:rsidRDefault="0091382D" w:rsidP="002F16C2">
      <w:r>
        <w:separator/>
      </w:r>
    </w:p>
  </w:footnote>
  <w:footnote w:type="continuationSeparator" w:id="0">
    <w:p w:rsidR="0091382D" w:rsidRDefault="0091382D" w:rsidP="002F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796049"/>
    <w:multiLevelType w:val="hybridMultilevel"/>
    <w:tmpl w:val="2A3CC624"/>
    <w:lvl w:ilvl="0" w:tplc="B2D06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6004FC"/>
    <w:multiLevelType w:val="hybridMultilevel"/>
    <w:tmpl w:val="D2022D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0F2303"/>
    <w:multiLevelType w:val="hybridMultilevel"/>
    <w:tmpl w:val="C6F0912E"/>
    <w:lvl w:ilvl="0" w:tplc="BDF01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FA26BF"/>
    <w:multiLevelType w:val="hybridMultilevel"/>
    <w:tmpl w:val="28F6BD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F026F05"/>
    <w:multiLevelType w:val="hybridMultilevel"/>
    <w:tmpl w:val="2284A674"/>
    <w:lvl w:ilvl="0" w:tplc="9DFAF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8D1874"/>
    <w:multiLevelType w:val="hybridMultilevel"/>
    <w:tmpl w:val="ABFC55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90671"/>
    <w:multiLevelType w:val="hybridMultilevel"/>
    <w:tmpl w:val="862A6C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6875C0"/>
    <w:multiLevelType w:val="hybridMultilevel"/>
    <w:tmpl w:val="914A47D0"/>
    <w:lvl w:ilvl="0" w:tplc="61DA7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671427"/>
    <w:multiLevelType w:val="hybridMultilevel"/>
    <w:tmpl w:val="CCB84198"/>
    <w:lvl w:ilvl="0" w:tplc="70866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EE566E1"/>
    <w:multiLevelType w:val="hybridMultilevel"/>
    <w:tmpl w:val="3BAC98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4"/>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1"/>
  </w:num>
  <w:num w:numId="29">
    <w:abstractNumId w:val="19"/>
  </w:num>
  <w:num w:numId="30">
    <w:abstractNumId w:val="13"/>
  </w:num>
  <w:num w:numId="31">
    <w:abstractNumId w:val="15"/>
  </w:num>
  <w:num w:numId="32">
    <w:abstractNumId w:val="10"/>
  </w:num>
  <w:num w:numId="33">
    <w:abstractNumId w:val="12"/>
  </w:num>
  <w:num w:numId="34">
    <w:abstractNumId w:val="14"/>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C2"/>
    <w:rsid w:val="00033F81"/>
    <w:rsid w:val="00071217"/>
    <w:rsid w:val="00072935"/>
    <w:rsid w:val="0009217A"/>
    <w:rsid w:val="000A0F9B"/>
    <w:rsid w:val="000D4885"/>
    <w:rsid w:val="00123E1E"/>
    <w:rsid w:val="0013591F"/>
    <w:rsid w:val="00152094"/>
    <w:rsid w:val="00216BF8"/>
    <w:rsid w:val="00222283"/>
    <w:rsid w:val="002224A9"/>
    <w:rsid w:val="00224095"/>
    <w:rsid w:val="00224A21"/>
    <w:rsid w:val="0024640E"/>
    <w:rsid w:val="002C1B16"/>
    <w:rsid w:val="002F16C2"/>
    <w:rsid w:val="00365B0E"/>
    <w:rsid w:val="00392F57"/>
    <w:rsid w:val="003E69CA"/>
    <w:rsid w:val="003F13D7"/>
    <w:rsid w:val="003F53A5"/>
    <w:rsid w:val="00410268"/>
    <w:rsid w:val="004400AE"/>
    <w:rsid w:val="004660F1"/>
    <w:rsid w:val="00486170"/>
    <w:rsid w:val="00487B36"/>
    <w:rsid w:val="004D5DA2"/>
    <w:rsid w:val="00534B20"/>
    <w:rsid w:val="0054684A"/>
    <w:rsid w:val="00550A98"/>
    <w:rsid w:val="00577B92"/>
    <w:rsid w:val="00585437"/>
    <w:rsid w:val="005D1738"/>
    <w:rsid w:val="005D5C59"/>
    <w:rsid w:val="005E1D2F"/>
    <w:rsid w:val="005F2265"/>
    <w:rsid w:val="005F4527"/>
    <w:rsid w:val="006160F5"/>
    <w:rsid w:val="00697D4D"/>
    <w:rsid w:val="00703377"/>
    <w:rsid w:val="007213C1"/>
    <w:rsid w:val="007267A8"/>
    <w:rsid w:val="00771F16"/>
    <w:rsid w:val="00773ED4"/>
    <w:rsid w:val="0078294C"/>
    <w:rsid w:val="007E21D5"/>
    <w:rsid w:val="007F1A38"/>
    <w:rsid w:val="0081016B"/>
    <w:rsid w:val="00840162"/>
    <w:rsid w:val="00840B10"/>
    <w:rsid w:val="008923A2"/>
    <w:rsid w:val="008B0B88"/>
    <w:rsid w:val="008B6008"/>
    <w:rsid w:val="008E08E9"/>
    <w:rsid w:val="00906842"/>
    <w:rsid w:val="009116B2"/>
    <w:rsid w:val="0091382D"/>
    <w:rsid w:val="00964E37"/>
    <w:rsid w:val="00971DEC"/>
    <w:rsid w:val="009971B0"/>
    <w:rsid w:val="009B4676"/>
    <w:rsid w:val="009F6805"/>
    <w:rsid w:val="00A06ABF"/>
    <w:rsid w:val="00A06D0F"/>
    <w:rsid w:val="00A1073D"/>
    <w:rsid w:val="00A23FA4"/>
    <w:rsid w:val="00A55B35"/>
    <w:rsid w:val="00A86863"/>
    <w:rsid w:val="00AC0A2D"/>
    <w:rsid w:val="00AE4DA9"/>
    <w:rsid w:val="00B62EC8"/>
    <w:rsid w:val="00B64B70"/>
    <w:rsid w:val="00B66857"/>
    <w:rsid w:val="00B77DBF"/>
    <w:rsid w:val="00BA3B94"/>
    <w:rsid w:val="00BA4DE3"/>
    <w:rsid w:val="00BB2ACB"/>
    <w:rsid w:val="00BF559D"/>
    <w:rsid w:val="00C06409"/>
    <w:rsid w:val="00C07BE9"/>
    <w:rsid w:val="00C127A0"/>
    <w:rsid w:val="00C27B42"/>
    <w:rsid w:val="00C53842"/>
    <w:rsid w:val="00C934A1"/>
    <w:rsid w:val="00CB52E8"/>
    <w:rsid w:val="00CF0008"/>
    <w:rsid w:val="00CF5991"/>
    <w:rsid w:val="00D0572C"/>
    <w:rsid w:val="00D05DD7"/>
    <w:rsid w:val="00D23DE3"/>
    <w:rsid w:val="00D47B3C"/>
    <w:rsid w:val="00D63698"/>
    <w:rsid w:val="00D63AB6"/>
    <w:rsid w:val="00D67F1D"/>
    <w:rsid w:val="00D9486E"/>
    <w:rsid w:val="00DD55CD"/>
    <w:rsid w:val="00DF272C"/>
    <w:rsid w:val="00DF4D89"/>
    <w:rsid w:val="00DF6BA2"/>
    <w:rsid w:val="00E0505B"/>
    <w:rsid w:val="00E057F0"/>
    <w:rsid w:val="00E118D6"/>
    <w:rsid w:val="00E416B0"/>
    <w:rsid w:val="00E52AFA"/>
    <w:rsid w:val="00E53033"/>
    <w:rsid w:val="00E75825"/>
    <w:rsid w:val="00EA19A8"/>
    <w:rsid w:val="00F1615C"/>
    <w:rsid w:val="00F81B9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40E9D"/>
  <w15:chartTrackingRefBased/>
  <w15:docId w15:val="{1CA8C2AB-A74B-42DC-8E88-88BB1F7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F16C2"/>
    <w:rPr>
      <w:rFonts w:ascii="新宋体" w:eastAsia="新宋体" w:hAnsi="新宋体"/>
      <w:sz w:val="21"/>
      <w:lang w:eastAsia="zh-CN"/>
    </w:rPr>
  </w:style>
  <w:style w:type="paragraph" w:styleId="1">
    <w:name w:val="heading 1"/>
    <w:basedOn w:val="a"/>
    <w:next w:val="a"/>
    <w:link w:val="10"/>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4">
    <w:name w:val="heading 4"/>
    <w:basedOn w:val="a"/>
    <w:next w:val="a"/>
    <w:link w:val="40"/>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9">
    <w:name w:val="heading 9"/>
    <w:basedOn w:val="a"/>
    <w:next w:val="a"/>
    <w:link w:val="90"/>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b/>
      <w:bCs/>
      <w:sz w:val="40"/>
      <w:szCs w:val="40"/>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heme="majorHAnsi" w:eastAsiaTheme="majorEastAsia" w:hAnsiTheme="majorHAnsi" w:cstheme="majorBidi"/>
      <w:b/>
      <w:bCs/>
      <w:sz w:val="24"/>
      <w:szCs w:val="24"/>
    </w:rPr>
  </w:style>
  <w:style w:type="character" w:customStyle="1" w:styleId="40">
    <w:name w:val="标题 4 字符"/>
    <w:basedOn w:val="a0"/>
    <w:link w:val="4"/>
    <w:uiPriority w:val="9"/>
    <w:rPr>
      <w:rFonts w:asciiTheme="majorHAnsi" w:eastAsiaTheme="majorEastAsia" w:hAnsiTheme="majorHAnsi" w:cstheme="majorBidi"/>
      <w:b/>
      <w:bCs/>
      <w:i/>
      <w:iCs/>
    </w:rPr>
  </w:style>
  <w:style w:type="character" w:customStyle="1" w:styleId="50">
    <w:name w:val="标题 5 字符"/>
    <w:basedOn w:val="a0"/>
    <w:link w:val="5"/>
    <w:uiPriority w:val="9"/>
    <w:rPr>
      <w:rFonts w:asciiTheme="majorHAnsi" w:eastAsiaTheme="majorEastAsia" w:hAnsiTheme="majorHAnsi" w:cstheme="majorBidi"/>
    </w:rPr>
  </w:style>
  <w:style w:type="character" w:customStyle="1" w:styleId="60">
    <w:name w:val="标题 6 字符"/>
    <w:basedOn w:val="a0"/>
    <w:link w:val="6"/>
    <w:uiPriority w:val="9"/>
    <w:semiHidden/>
    <w:rsid w:val="00B66857"/>
    <w:rPr>
      <w:rFonts w:asciiTheme="majorHAnsi" w:eastAsiaTheme="majorEastAsia" w:hAnsiTheme="majorHAnsi" w:cstheme="majorBidi"/>
      <w:szCs w:val="20"/>
    </w:rPr>
  </w:style>
  <w:style w:type="character" w:customStyle="1" w:styleId="70">
    <w:name w:val="标题 7 字符"/>
    <w:basedOn w:val="a0"/>
    <w:link w:val="7"/>
    <w:uiPriority w:val="9"/>
    <w:semiHidden/>
    <w:rsid w:val="00B66857"/>
    <w:rPr>
      <w:rFonts w:asciiTheme="majorHAnsi" w:eastAsiaTheme="majorEastAsia" w:hAnsiTheme="majorHAnsi" w:cstheme="majorBidi"/>
      <w:i/>
      <w:iCs/>
      <w:szCs w:val="20"/>
    </w:rPr>
  </w:style>
  <w:style w:type="character" w:customStyle="1" w:styleId="80">
    <w:name w:val="标题 8 字符"/>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0">
    <w:name w:val="标题 9 字符"/>
    <w:basedOn w:val="a0"/>
    <w:link w:val="9"/>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rsid w:val="008B0B88"/>
    <w:pPr>
      <w:spacing w:after="0" w:line="240" w:lineRule="auto"/>
      <w:contextualSpacing/>
      <w:jc w:val="center"/>
    </w:pPr>
    <w:rPr>
      <w:rFonts w:asciiTheme="majorHAnsi" w:eastAsiaTheme="majorEastAsia" w:hAnsiTheme="majorHAnsi" w:cstheme="majorBidi"/>
      <w:spacing w:val="-10"/>
      <w:kern w:val="28"/>
      <w:sz w:val="72"/>
      <w:szCs w:val="72"/>
    </w:rPr>
  </w:style>
  <w:style w:type="character" w:customStyle="1" w:styleId="a4">
    <w:name w:val="标题 字符"/>
    <w:basedOn w:val="a0"/>
    <w:link w:val="a3"/>
    <w:uiPriority w:val="1"/>
    <w:rsid w:val="008B0B88"/>
    <w:rPr>
      <w:rFonts w:asciiTheme="majorHAnsi" w:eastAsiaTheme="majorEastAsia" w:hAnsiTheme="majorHAnsi" w:cstheme="majorBidi"/>
      <w:spacing w:val="-10"/>
      <w:kern w:val="28"/>
      <w:sz w:val="72"/>
      <w:szCs w:val="72"/>
      <w:lang w:eastAsia="zh-CN"/>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副标题 字符"/>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明显引用 字符"/>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semiHidden/>
    <w:unhideWhenUsed/>
    <w:qFormat/>
    <w:rsid w:val="00B66857"/>
    <w:pPr>
      <w:spacing w:after="200" w:line="240" w:lineRule="auto"/>
    </w:pPr>
    <w:rPr>
      <w:i/>
      <w:iCs/>
      <w:szCs w:val="20"/>
    </w:rPr>
  </w:style>
  <w:style w:type="paragraph" w:styleId="TOC">
    <w:name w:val="TOC Heading"/>
    <w:basedOn w:val="1"/>
    <w:next w:val="a"/>
    <w:uiPriority w:val="39"/>
    <w:unhideWhenUsed/>
    <w:qFormat/>
    <w:pPr>
      <w:outlineLvl w:val="9"/>
    </w:pPr>
  </w:style>
  <w:style w:type="paragraph" w:styleId="ac">
    <w:name w:val="Balloon Text"/>
    <w:basedOn w:val="a"/>
    <w:link w:val="ad"/>
    <w:uiPriority w:val="99"/>
    <w:semiHidden/>
    <w:unhideWhenUsed/>
    <w:rsid w:val="00B66857"/>
    <w:pPr>
      <w:spacing w:after="0" w:line="240" w:lineRule="auto"/>
    </w:pPr>
    <w:rPr>
      <w:rFonts w:ascii="Segoe UI" w:hAnsi="Segoe UI" w:cs="Segoe UI"/>
      <w:szCs w:val="18"/>
    </w:rPr>
  </w:style>
  <w:style w:type="character" w:customStyle="1" w:styleId="ad">
    <w:name w:val="批注框文本 字符"/>
    <w:basedOn w:val="a0"/>
    <w:link w:val="ac"/>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正文文本 3 字符"/>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正文文本缩进 3 字符"/>
    <w:basedOn w:val="a0"/>
    <w:link w:val="33"/>
    <w:uiPriority w:val="99"/>
    <w:semiHidden/>
    <w:rsid w:val="00B66857"/>
    <w:rPr>
      <w:szCs w:val="16"/>
    </w:rPr>
  </w:style>
  <w:style w:type="character" w:styleId="ae">
    <w:name w:val="annotation reference"/>
    <w:basedOn w:val="a0"/>
    <w:uiPriority w:val="99"/>
    <w:semiHidden/>
    <w:unhideWhenUsed/>
    <w:rsid w:val="00B66857"/>
    <w:rPr>
      <w:sz w:val="22"/>
      <w:szCs w:val="16"/>
    </w:rPr>
  </w:style>
  <w:style w:type="paragraph" w:styleId="af">
    <w:name w:val="annotation text"/>
    <w:basedOn w:val="a"/>
    <w:link w:val="af0"/>
    <w:uiPriority w:val="99"/>
    <w:semiHidden/>
    <w:unhideWhenUsed/>
    <w:rsid w:val="00B66857"/>
    <w:pPr>
      <w:spacing w:line="240" w:lineRule="auto"/>
    </w:pPr>
    <w:rPr>
      <w:szCs w:val="20"/>
    </w:rPr>
  </w:style>
  <w:style w:type="character" w:customStyle="1" w:styleId="af0">
    <w:name w:val="批注文字 字符"/>
    <w:basedOn w:val="a0"/>
    <w:link w:val="af"/>
    <w:uiPriority w:val="99"/>
    <w:semiHidden/>
    <w:rsid w:val="00B66857"/>
    <w:rPr>
      <w:szCs w:val="20"/>
    </w:rPr>
  </w:style>
  <w:style w:type="paragraph" w:styleId="af1">
    <w:name w:val="annotation subject"/>
    <w:basedOn w:val="af"/>
    <w:next w:val="af"/>
    <w:link w:val="af2"/>
    <w:uiPriority w:val="99"/>
    <w:semiHidden/>
    <w:unhideWhenUsed/>
    <w:rsid w:val="00B66857"/>
    <w:rPr>
      <w:b/>
      <w:bCs/>
    </w:rPr>
  </w:style>
  <w:style w:type="character" w:customStyle="1" w:styleId="af2">
    <w:name w:val="批注主题 字符"/>
    <w:basedOn w:val="af0"/>
    <w:link w:val="af1"/>
    <w:uiPriority w:val="99"/>
    <w:semiHidden/>
    <w:rsid w:val="00B66857"/>
    <w:rPr>
      <w:b/>
      <w:bCs/>
      <w:szCs w:val="20"/>
    </w:rPr>
  </w:style>
  <w:style w:type="paragraph" w:styleId="af3">
    <w:name w:val="Document Map"/>
    <w:basedOn w:val="a"/>
    <w:link w:val="af4"/>
    <w:uiPriority w:val="99"/>
    <w:semiHidden/>
    <w:unhideWhenUsed/>
    <w:rsid w:val="00B66857"/>
    <w:pPr>
      <w:spacing w:after="0" w:line="240" w:lineRule="auto"/>
    </w:pPr>
    <w:rPr>
      <w:rFonts w:ascii="Segoe UI" w:hAnsi="Segoe UI" w:cs="Segoe UI"/>
      <w:szCs w:val="16"/>
    </w:rPr>
  </w:style>
  <w:style w:type="character" w:customStyle="1" w:styleId="af4">
    <w:name w:val="文档结构图 字符"/>
    <w:basedOn w:val="a0"/>
    <w:link w:val="af3"/>
    <w:uiPriority w:val="99"/>
    <w:semiHidden/>
    <w:rsid w:val="00B66857"/>
    <w:rPr>
      <w:rFonts w:ascii="Segoe UI" w:hAnsi="Segoe UI" w:cs="Segoe UI"/>
      <w:szCs w:val="16"/>
    </w:rPr>
  </w:style>
  <w:style w:type="paragraph" w:styleId="af5">
    <w:name w:val="endnote text"/>
    <w:basedOn w:val="a"/>
    <w:link w:val="af6"/>
    <w:uiPriority w:val="99"/>
    <w:semiHidden/>
    <w:unhideWhenUsed/>
    <w:rsid w:val="00B66857"/>
    <w:pPr>
      <w:spacing w:after="0" w:line="240" w:lineRule="auto"/>
    </w:pPr>
    <w:rPr>
      <w:szCs w:val="20"/>
    </w:rPr>
  </w:style>
  <w:style w:type="character" w:customStyle="1" w:styleId="af6">
    <w:name w:val="尾注文本 字符"/>
    <w:basedOn w:val="a0"/>
    <w:link w:val="af5"/>
    <w:uiPriority w:val="99"/>
    <w:semiHidden/>
    <w:rsid w:val="00B66857"/>
    <w:rPr>
      <w:szCs w:val="20"/>
    </w:rPr>
  </w:style>
  <w:style w:type="paragraph" w:styleId="af7">
    <w:name w:val="envelope return"/>
    <w:basedOn w:val="a"/>
    <w:uiPriority w:val="99"/>
    <w:semiHidden/>
    <w:unhideWhenUsed/>
    <w:rsid w:val="00B66857"/>
    <w:pPr>
      <w:spacing w:after="0" w:line="240" w:lineRule="auto"/>
    </w:pPr>
    <w:rPr>
      <w:rFonts w:asciiTheme="majorHAnsi" w:eastAsiaTheme="majorEastAsia" w:hAnsiTheme="majorHAnsi" w:cstheme="majorBidi"/>
      <w:szCs w:val="20"/>
    </w:rPr>
  </w:style>
  <w:style w:type="paragraph" w:styleId="af8">
    <w:name w:val="footnote text"/>
    <w:basedOn w:val="a"/>
    <w:link w:val="af9"/>
    <w:uiPriority w:val="99"/>
    <w:semiHidden/>
    <w:unhideWhenUsed/>
    <w:rsid w:val="00B66857"/>
    <w:pPr>
      <w:spacing w:after="0" w:line="240" w:lineRule="auto"/>
    </w:pPr>
    <w:rPr>
      <w:szCs w:val="20"/>
    </w:rPr>
  </w:style>
  <w:style w:type="character" w:customStyle="1" w:styleId="af9">
    <w:name w:val="脚注文本 字符"/>
    <w:basedOn w:val="a0"/>
    <w:link w:val="af8"/>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pPr>
      <w:spacing w:after="0" w:line="240" w:lineRule="auto"/>
    </w:pPr>
    <w:rPr>
      <w:rFonts w:ascii="Consolas" w:hAnsi="Consolas"/>
      <w:szCs w:val="20"/>
    </w:rPr>
  </w:style>
  <w:style w:type="character" w:customStyle="1" w:styleId="HTML2">
    <w:name w:val="HTML 预设格式 字符"/>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a">
    <w:name w:val="macro"/>
    <w:link w:val="afb"/>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b">
    <w:name w:val="宏文本 字符"/>
    <w:basedOn w:val="a0"/>
    <w:link w:val="afa"/>
    <w:uiPriority w:val="99"/>
    <w:semiHidden/>
    <w:rsid w:val="00B66857"/>
    <w:rPr>
      <w:rFonts w:ascii="Consolas" w:hAnsi="Consolas"/>
      <w:szCs w:val="20"/>
    </w:rPr>
  </w:style>
  <w:style w:type="paragraph" w:styleId="afc">
    <w:name w:val="Plain Text"/>
    <w:basedOn w:val="a"/>
    <w:link w:val="afd"/>
    <w:uiPriority w:val="99"/>
    <w:semiHidden/>
    <w:unhideWhenUsed/>
    <w:rsid w:val="00B66857"/>
    <w:pPr>
      <w:spacing w:after="0" w:line="240" w:lineRule="auto"/>
    </w:pPr>
    <w:rPr>
      <w:rFonts w:ascii="Consolas" w:hAnsi="Consolas"/>
      <w:szCs w:val="21"/>
    </w:rPr>
  </w:style>
  <w:style w:type="character" w:customStyle="1" w:styleId="afd">
    <w:name w:val="纯文本 字符"/>
    <w:basedOn w:val="a0"/>
    <w:link w:val="afc"/>
    <w:uiPriority w:val="99"/>
    <w:semiHidden/>
    <w:rsid w:val="00B66857"/>
    <w:rPr>
      <w:rFonts w:ascii="Consolas" w:hAnsi="Consolas"/>
      <w:szCs w:val="21"/>
    </w:rPr>
  </w:style>
  <w:style w:type="paragraph" w:styleId="afe">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
    <w:name w:val="FollowedHyperlink"/>
    <w:basedOn w:val="a0"/>
    <w:uiPriority w:val="99"/>
    <w:semiHidden/>
    <w:unhideWhenUsed/>
    <w:rsid w:val="00971DEC"/>
    <w:rPr>
      <w:color w:val="215D4B" w:themeColor="accent4" w:themeShade="80"/>
      <w:u w:val="single"/>
    </w:rPr>
  </w:style>
  <w:style w:type="character" w:styleId="aff0">
    <w:name w:val="Hyperlink"/>
    <w:basedOn w:val="a0"/>
    <w:uiPriority w:val="99"/>
    <w:unhideWhenUsed/>
    <w:rsid w:val="00B66857"/>
    <w:rPr>
      <w:color w:val="2E653E" w:themeColor="accent5" w:themeShade="BF"/>
      <w:u w:val="single"/>
    </w:rPr>
  </w:style>
  <w:style w:type="character" w:styleId="aff1">
    <w:name w:val="Placeholder Text"/>
    <w:basedOn w:val="a0"/>
    <w:uiPriority w:val="99"/>
    <w:semiHidden/>
    <w:rsid w:val="00B66857"/>
    <w:rPr>
      <w:color w:val="595959" w:themeColor="text1" w:themeTint="A6"/>
    </w:rPr>
  </w:style>
  <w:style w:type="paragraph" w:styleId="aff2">
    <w:name w:val="header"/>
    <w:basedOn w:val="a"/>
    <w:link w:val="aff3"/>
    <w:uiPriority w:val="99"/>
    <w:unhideWhenUsed/>
    <w:rsid w:val="008B6008"/>
    <w:pPr>
      <w:spacing w:after="0" w:line="240" w:lineRule="auto"/>
    </w:pPr>
  </w:style>
  <w:style w:type="character" w:customStyle="1" w:styleId="aff3">
    <w:name w:val="页眉 字符"/>
    <w:basedOn w:val="a0"/>
    <w:link w:val="aff2"/>
    <w:uiPriority w:val="99"/>
    <w:rsid w:val="008B6008"/>
  </w:style>
  <w:style w:type="paragraph" w:styleId="aff4">
    <w:name w:val="footer"/>
    <w:basedOn w:val="a"/>
    <w:link w:val="aff5"/>
    <w:uiPriority w:val="99"/>
    <w:unhideWhenUsed/>
    <w:rsid w:val="008B6008"/>
    <w:pPr>
      <w:spacing w:after="0" w:line="240" w:lineRule="auto"/>
    </w:pPr>
  </w:style>
  <w:style w:type="character" w:customStyle="1" w:styleId="aff5">
    <w:name w:val="页脚 字符"/>
    <w:basedOn w:val="a0"/>
    <w:link w:val="aff4"/>
    <w:uiPriority w:val="99"/>
    <w:rsid w:val="008B6008"/>
  </w:style>
  <w:style w:type="table" w:styleId="aff6">
    <w:name w:val="Table Grid"/>
    <w:basedOn w:val="a1"/>
    <w:rsid w:val="002F16C2"/>
    <w:pPr>
      <w:widowControl w:val="0"/>
      <w:spacing w:after="0" w:line="240" w:lineRule="auto"/>
      <w:jc w:val="both"/>
    </w:pPr>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057F0"/>
  </w:style>
  <w:style w:type="paragraph" w:styleId="TOC2">
    <w:name w:val="toc 2"/>
    <w:basedOn w:val="a"/>
    <w:next w:val="a"/>
    <w:autoRedefine/>
    <w:uiPriority w:val="39"/>
    <w:unhideWhenUsed/>
    <w:rsid w:val="00E057F0"/>
    <w:pPr>
      <w:ind w:leftChars="200" w:left="420"/>
    </w:pPr>
  </w:style>
  <w:style w:type="paragraph" w:styleId="TOC3">
    <w:name w:val="toc 3"/>
    <w:basedOn w:val="a"/>
    <w:next w:val="a"/>
    <w:autoRedefine/>
    <w:uiPriority w:val="39"/>
    <w:unhideWhenUsed/>
    <w:rsid w:val="00E057F0"/>
    <w:pPr>
      <w:spacing w:after="100"/>
      <w:ind w:left="440"/>
    </w:pPr>
    <w:rPr>
      <w:rFonts w:asciiTheme="minorHAnsi" w:eastAsiaTheme="minorEastAsia" w:hAnsiTheme="minorHAnsi" w:cs="Times New Roman"/>
      <w:sz w:val="22"/>
    </w:rPr>
  </w:style>
  <w:style w:type="paragraph" w:styleId="aff7">
    <w:name w:val="List Paragraph"/>
    <w:basedOn w:val="a"/>
    <w:uiPriority w:val="34"/>
    <w:unhideWhenUsed/>
    <w:qFormat/>
    <w:rsid w:val="00D47B3C"/>
    <w:pPr>
      <w:ind w:firstLineChars="200" w:firstLine="420"/>
    </w:pPr>
  </w:style>
  <w:style w:type="paragraph" w:customStyle="1" w:styleId="aff8">
    <w:name w:val="范例文本"/>
    <w:basedOn w:val="a"/>
    <w:qFormat/>
    <w:rsid w:val="00D47B3C"/>
    <w:pPr>
      <w:shd w:val="clear" w:color="auto" w:fill="D9D9D9" w:themeFill="background1" w:themeFillShade="D9"/>
    </w:pPr>
    <w:rPr>
      <w:rFonts w:eastAsia="仿宋"/>
      <w14:textOutline w14:w="9525" w14:cap="rnd" w14:cmpd="dbl" w14:algn="ctr">
        <w14:noFill/>
        <w14:prstDash w14:val="solid"/>
        <w14:bevel/>
      </w14:textOutline>
    </w:rPr>
  </w:style>
  <w:style w:type="table" w:styleId="21">
    <w:name w:val="Plain Table 2"/>
    <w:basedOn w:val="a1"/>
    <w:uiPriority w:val="42"/>
    <w:rsid w:val="00A06A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A06A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9">
    <w:name w:val="数值专用"/>
    <w:basedOn w:val="a"/>
    <w:link w:val="Char"/>
    <w:qFormat/>
    <w:rsid w:val="00C53842"/>
    <w:rPr>
      <w:rFonts w:asciiTheme="minorHAnsi" w:eastAsiaTheme="minorEastAsia" w:hAnsiTheme="minorHAnsi" w:cstheme="minorHAnsi"/>
      <w:sz w:val="24"/>
    </w:rPr>
  </w:style>
  <w:style w:type="character" w:customStyle="1" w:styleId="Char">
    <w:name w:val="数值专用 Char"/>
    <w:basedOn w:val="a0"/>
    <w:link w:val="aff9"/>
    <w:rsid w:val="00C53842"/>
    <w:rPr>
      <w:rFonts w:cstheme="minorHAnsi"/>
      <w:sz w:val="24"/>
      <w:lang w:eastAsia="zh-CN"/>
    </w:rPr>
  </w:style>
  <w:style w:type="table" w:styleId="41">
    <w:name w:val="Grid Table 4"/>
    <w:basedOn w:val="a1"/>
    <w:uiPriority w:val="49"/>
    <w:rsid w:val="00D67F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33539;&#24335;&#35774;&#35745;&#65288;&#31354;&#30333;&#65289;.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DC9D-7050-4704-A511-285055E3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范式设计（空白）</Template>
  <TotalTime>563</TotalTime>
  <Pages>12</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吴 嘉伟</cp:lastModifiedBy>
  <cp:revision>35</cp:revision>
  <dcterms:created xsi:type="dcterms:W3CDTF">2018-06-13T10:47:00Z</dcterms:created>
  <dcterms:modified xsi:type="dcterms:W3CDTF">2019-10-04T01:38:00Z</dcterms:modified>
</cp:coreProperties>
</file>