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620F" w14:textId="598F9B97" w:rsidR="00351F1B" w:rsidRDefault="00351F1B" w:rsidP="00351F1B">
      <w:pPr>
        <w:pStyle w:val="Title"/>
        <w:rPr>
          <w:lang w:val="en-US"/>
        </w:rPr>
      </w:pPr>
      <w:r>
        <w:rPr>
          <w:lang w:val="en-US"/>
        </w:rPr>
        <w:t>Mappen van IMX Objecten</w:t>
      </w:r>
    </w:p>
    <w:p w14:paraId="03F6F4B7" w14:textId="0271B342" w:rsidR="0003650B" w:rsidRDefault="0003650B" w:rsidP="00351F1B">
      <w:pPr>
        <w:pStyle w:val="Heading1"/>
        <w:rPr>
          <w:lang w:val="en-US"/>
        </w:rPr>
      </w:pPr>
      <w:r>
        <w:rPr>
          <w:lang w:val="en-US"/>
        </w:rPr>
        <w:t>Vereisten</w:t>
      </w:r>
    </w:p>
    <w:p w14:paraId="677CAA47" w14:textId="68FB77C0" w:rsidR="0003650B" w:rsidRDefault="0003650B" w:rsidP="00FF7B92">
      <w:pPr>
        <w:rPr>
          <w:lang w:val="en-US"/>
        </w:rPr>
      </w:pPr>
      <w:r>
        <w:rPr>
          <w:lang w:val="en-US"/>
        </w:rPr>
        <w:t>Voor de volgende opdracht heb je</w:t>
      </w:r>
      <w:r w:rsidR="00FF7B92">
        <w:rPr>
          <w:lang w:val="en-US"/>
        </w:rPr>
        <w:t xml:space="preserve"> een beetje</w:t>
      </w:r>
      <w:r>
        <w:rPr>
          <w:lang w:val="en-US"/>
        </w:rPr>
        <w:t xml:space="preserve"> </w:t>
      </w:r>
      <w:r w:rsidR="00FF7B92">
        <w:rPr>
          <w:lang w:val="en-US"/>
        </w:rPr>
        <w:t xml:space="preserve">kennis nodig van IMX en van railverkeerstechniek of trein beveiliging. Daarnaast is het </w:t>
      </w:r>
      <w:r w:rsidR="006444BE">
        <w:rPr>
          <w:lang w:val="en-US"/>
        </w:rPr>
        <w:t>handig als je een</w:t>
      </w:r>
      <w:r w:rsidR="00FF7B92">
        <w:rPr>
          <w:lang w:val="en-US"/>
        </w:rPr>
        <w:t xml:space="preserve"> script / programma </w:t>
      </w:r>
      <w:r w:rsidR="00393D45">
        <w:rPr>
          <w:lang w:val="en-US"/>
        </w:rPr>
        <w:t>schrijft waarmee je een IMX kan analyseren.</w:t>
      </w:r>
      <w:r w:rsidR="006444BE">
        <w:rPr>
          <w:lang w:val="en-US"/>
        </w:rPr>
        <w:t xml:space="preserve"> (Maar een duidelijke flowchart is ook een optie.)</w:t>
      </w:r>
    </w:p>
    <w:p w14:paraId="58396DA7" w14:textId="3416BDD0" w:rsidR="00351F1B" w:rsidRDefault="00351F1B" w:rsidP="00351F1B">
      <w:pPr>
        <w:pStyle w:val="Heading1"/>
        <w:rPr>
          <w:lang w:val="en-US"/>
        </w:rPr>
      </w:pPr>
      <w:r>
        <w:rPr>
          <w:lang w:val="en-US"/>
        </w:rPr>
        <w:t>Situatie</w:t>
      </w:r>
    </w:p>
    <w:p w14:paraId="6832FF2A" w14:textId="46D5FAEF" w:rsidR="00C941CF" w:rsidRDefault="00C941CF" w:rsidP="00351F1B">
      <w:pPr>
        <w:rPr>
          <w:lang w:val="en-US"/>
        </w:rPr>
      </w:pPr>
      <w:r>
        <w:rPr>
          <w:lang w:val="en-US"/>
        </w:rPr>
        <w:t>De volgende situatie doet zich voort. Er wordt een IMX geleverd door ProRail waarmee een bepaald ingenieurs bureau zijn ontwerp op gaat uitwerken. Tijdens het ontwerpen wordt</w:t>
      </w:r>
      <w:r w:rsidR="0003650B">
        <w:rPr>
          <w:lang w:val="en-US"/>
        </w:rPr>
        <w:t xml:space="preserve"> een object (</w:t>
      </w:r>
      <w:r>
        <w:rPr>
          <w:lang w:val="en-US"/>
        </w:rPr>
        <w:t>bijvoorbeeld sein “XYZ”</w:t>
      </w:r>
      <w:r w:rsidR="0003650B">
        <w:rPr>
          <w:lang w:val="en-US"/>
        </w:rPr>
        <w:t>)</w:t>
      </w:r>
      <w:r>
        <w:rPr>
          <w:lang w:val="en-US"/>
        </w:rPr>
        <w:t xml:space="preserve"> aangepast omdat deze foutief geplaatst is.</w:t>
      </w:r>
      <w:r w:rsidR="0003650B">
        <w:rPr>
          <w:lang w:val="en-US"/>
        </w:rPr>
        <w:t xml:space="preserve"> </w:t>
      </w:r>
      <w:r>
        <w:rPr>
          <w:lang w:val="en-US"/>
        </w:rPr>
        <w:t>Terwijl dit gebeurd wordt een nieuwe IMX geleverd waarin dit sein is verbeterd.</w:t>
      </w:r>
      <w:r w:rsidR="0003650B">
        <w:rPr>
          <w:lang w:val="en-US"/>
        </w:rPr>
        <w:t xml:space="preserve"> </w:t>
      </w:r>
    </w:p>
    <w:p w14:paraId="66CC6109" w14:textId="67E2B32D" w:rsidR="00393D45" w:rsidRDefault="00393D45" w:rsidP="008D66C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00B0A4" wp14:editId="356F9168">
            <wp:extent cx="5290835" cy="1572904"/>
            <wp:effectExtent l="0" t="0" r="0" b="0"/>
            <wp:docPr id="1644033508" name="Picture 4" descr="A few white pap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33508" name="Picture 4" descr="A few white paper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32" cy="157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E1EF" w14:textId="6E134E51" w:rsidR="004A3D98" w:rsidRDefault="0003650B" w:rsidP="0003650B">
      <w:pPr>
        <w:rPr>
          <w:lang w:val="en-US"/>
        </w:rPr>
      </w:pPr>
      <w:r>
        <w:rPr>
          <w:lang w:val="en-US"/>
        </w:rPr>
        <w:t xml:space="preserve">Dit probleem kan je op verschillende manieren oplossen. De eerste twee opdrachten zijn bedoeld om </w:t>
      </w:r>
      <w:r w:rsidR="00FF7B92">
        <w:rPr>
          <w:lang w:val="en-US"/>
        </w:rPr>
        <w:t>je</w:t>
      </w:r>
      <w:r w:rsidR="00393D45">
        <w:rPr>
          <w:lang w:val="en-US"/>
        </w:rPr>
        <w:t xml:space="preserve"> op gang te helpen.</w:t>
      </w:r>
    </w:p>
    <w:p w14:paraId="09E4391B" w14:textId="4C367DFE" w:rsidR="004A3D98" w:rsidRDefault="004A3D98" w:rsidP="0003650B">
      <w:pPr>
        <w:rPr>
          <w:lang w:val="en-US"/>
        </w:rPr>
      </w:pPr>
      <w:r>
        <w:rPr>
          <w:lang w:val="en-US"/>
        </w:rPr>
        <w:t>De opdracht moet je vervolgens uitvoeren op de volgende bestanden:</w:t>
      </w:r>
    </w:p>
    <w:p w14:paraId="0C72C0FC" w14:textId="77777777" w:rsidR="004A3D98" w:rsidRDefault="004A3D98" w:rsidP="004A3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“Ontwerp IMX.xml”</w:t>
      </w:r>
    </w:p>
    <w:p w14:paraId="5DFEA0FC" w14:textId="2EAF5AA2" w:rsidR="004A3D98" w:rsidRPr="004A3D98" w:rsidRDefault="004A3D98" w:rsidP="000365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“Uitlever IMX.xml”</w:t>
      </w:r>
    </w:p>
    <w:p w14:paraId="19B642BC" w14:textId="325DBB28" w:rsidR="008D66CA" w:rsidRPr="008D66CA" w:rsidRDefault="004A3D98" w:rsidP="008D66CA">
      <w:r w:rsidRPr="008D66CA">
        <w:rPr>
          <w:b/>
          <w:bCs/>
        </w:rPr>
        <w:t>Opdracht 1 - objecten matchen met puic</w:t>
      </w:r>
      <w:r w:rsidR="006444BE" w:rsidRPr="008D66CA">
        <w:rPr>
          <w:b/>
          <w:bCs/>
        </w:rPr>
        <w:t xml:space="preserve"> </w:t>
      </w:r>
      <w:r w:rsidR="006444BE" w:rsidRPr="008D66CA">
        <w:rPr>
          <w:b/>
          <w:bCs/>
        </w:rPr>
        <w:t>(1</w:t>
      </w:r>
      <w:r w:rsidR="006444BE" w:rsidRPr="008D66CA">
        <w:rPr>
          <w:b/>
          <w:bCs/>
        </w:rPr>
        <w:t xml:space="preserve"> </w:t>
      </w:r>
      <w:r w:rsidR="006444BE" w:rsidRPr="008D66CA">
        <w:rPr>
          <w:b/>
          <w:bCs/>
        </w:rPr>
        <w:t>punt per object)</w:t>
      </w:r>
      <w:r w:rsidRPr="008D66CA">
        <w:br/>
        <w:t xml:space="preserve">Vind dezelfde objecten die voorkomen in </w:t>
      </w:r>
      <w:r w:rsidR="006444BE" w:rsidRPr="008D66CA">
        <w:t>de IMX bestanden</w:t>
      </w:r>
      <w:r w:rsidRPr="008D66CA">
        <w:t xml:space="preserve"> op basis van PUICS</w:t>
      </w:r>
      <w:r w:rsidR="006444BE" w:rsidRPr="008D66CA">
        <w:t>.</w:t>
      </w:r>
    </w:p>
    <w:p w14:paraId="7C6EA9F0" w14:textId="01AC7AE8" w:rsidR="008D66CA" w:rsidRPr="008D66CA" w:rsidRDefault="008D66CA" w:rsidP="008D66CA">
      <w:pPr>
        <w:rPr>
          <w:i/>
          <w:iCs/>
          <w:u w:val="single"/>
        </w:rPr>
      </w:pPr>
      <w:r w:rsidRPr="008D66CA">
        <w:rPr>
          <w:i/>
          <w:iCs/>
          <w:u w:val="single"/>
        </w:rPr>
        <w:t>Uitkomst: lever een lijst met alle PUICS die dubbel voorkomen.</w:t>
      </w:r>
    </w:p>
    <w:p w14:paraId="0CA9CF11" w14:textId="77777777" w:rsidR="00BA3F9C" w:rsidRPr="008D66CA" w:rsidRDefault="004A3D98" w:rsidP="008D66CA">
      <w:pPr>
        <w:rPr>
          <w:b/>
          <w:bCs/>
        </w:rPr>
      </w:pPr>
      <w:r w:rsidRPr="008D66CA">
        <w:rPr>
          <w:b/>
          <w:bCs/>
        </w:rPr>
        <w:t xml:space="preserve">Opdracht 2 - </w:t>
      </w:r>
      <w:r w:rsidRPr="008D66CA">
        <w:rPr>
          <w:b/>
          <w:bCs/>
        </w:rPr>
        <w:t>objecten matchen met andere attributen</w:t>
      </w:r>
      <w:r w:rsidR="006444BE" w:rsidRPr="008D66CA">
        <w:rPr>
          <w:b/>
          <w:bCs/>
        </w:rPr>
        <w:t xml:space="preserve"> (10 punten per object)</w:t>
      </w:r>
    </w:p>
    <w:p w14:paraId="5CB80C52" w14:textId="7E338D82" w:rsidR="006444BE" w:rsidRPr="008D66CA" w:rsidRDefault="00BA3F9C" w:rsidP="008D66CA">
      <w:r w:rsidRPr="008D66CA">
        <w:t>Verwijderd alle PUICS uit bestanden en zoek</w:t>
      </w:r>
      <w:r w:rsidR="006444BE" w:rsidRPr="008D66CA">
        <w:t xml:space="preserve"> dezelfde objecten die voorkomen in de IMX bestanden</w:t>
      </w:r>
      <w:r w:rsidR="006444BE" w:rsidRPr="008D66CA">
        <w:t xml:space="preserve"> op basis van andere attributen zoals bijvoorbeeld refs (puic referenties) of names. Leg hierbij wel goed vast welke problemen je eventueel kan tegenkomen. </w:t>
      </w:r>
    </w:p>
    <w:p w14:paraId="18369986" w14:textId="3B1A1E6F" w:rsidR="008D66CA" w:rsidRPr="008D66CA" w:rsidRDefault="008D66CA" w:rsidP="008D66CA">
      <w:pPr>
        <w:rPr>
          <w:i/>
          <w:iCs/>
          <w:u w:val="single"/>
        </w:rPr>
      </w:pPr>
      <w:r w:rsidRPr="008D66CA">
        <w:rPr>
          <w:i/>
          <w:iCs/>
          <w:u w:val="single"/>
        </w:rPr>
        <w:t>Uitkomst:</w:t>
      </w:r>
      <w:r>
        <w:rPr>
          <w:i/>
          <w:iCs/>
          <w:u w:val="single"/>
        </w:rPr>
        <w:t xml:space="preserve"> beschrijf je methode en</w:t>
      </w:r>
      <w:r w:rsidRPr="008D66CA">
        <w:rPr>
          <w:i/>
          <w:iCs/>
          <w:u w:val="single"/>
        </w:rPr>
        <w:t xml:space="preserve"> lever een lijst van alle objecten die dubbel voorkomen </w:t>
      </w:r>
    </w:p>
    <w:p w14:paraId="5C843CCE" w14:textId="231F4AE9" w:rsidR="00BA3F9C" w:rsidRPr="008D66CA" w:rsidRDefault="006444BE" w:rsidP="008D66CA">
      <w:pPr>
        <w:rPr>
          <w:b/>
          <w:bCs/>
        </w:rPr>
      </w:pPr>
      <w:r w:rsidRPr="008D66CA">
        <w:rPr>
          <w:b/>
          <w:bCs/>
        </w:rPr>
        <w:t>Opdracht 3 - objecten matchen zonder ids (zoals PUICs of refs) te gebruiken (100 punten per object)</w:t>
      </w:r>
    </w:p>
    <w:p w14:paraId="002CB444" w14:textId="3D828210" w:rsidR="006444BE" w:rsidRDefault="00BA3F9C">
      <w:r w:rsidRPr="008D66CA">
        <w:t>Verwijder alle PUICS, Refs en Names uit bestanden en o</w:t>
      </w:r>
      <w:r w:rsidR="006444BE" w:rsidRPr="008D66CA">
        <w:t xml:space="preserve">verleg met je team leden hoe je nog meer objecten kan matchen zonder een PUIC,-ref of name attribuut te gebruiken. Hierbij is het belangrijk om goed uit te leggen waarom je met bepaalde attributen een match kan maken. </w:t>
      </w:r>
    </w:p>
    <w:p w14:paraId="7FEB17A6" w14:textId="7F4FDA1D" w:rsidR="006444BE" w:rsidRPr="006444BE" w:rsidRDefault="008D66CA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8D66CA">
        <w:rPr>
          <w:i/>
          <w:iCs/>
          <w:u w:val="single"/>
        </w:rPr>
        <w:t>Uitkomst:</w:t>
      </w:r>
      <w:r>
        <w:rPr>
          <w:i/>
          <w:iCs/>
          <w:u w:val="single"/>
        </w:rPr>
        <w:t xml:space="preserve"> beschrijf je methode en</w:t>
      </w:r>
      <w:r w:rsidRPr="008D66CA">
        <w:rPr>
          <w:i/>
          <w:iCs/>
          <w:u w:val="single"/>
        </w:rPr>
        <w:t xml:space="preserve"> lever een lijst van alle objecten die dubbel voorkomen </w:t>
      </w:r>
    </w:p>
    <w:sectPr w:rsidR="006444BE" w:rsidRPr="00644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E96"/>
    <w:multiLevelType w:val="hybridMultilevel"/>
    <w:tmpl w:val="75C6A396"/>
    <w:lvl w:ilvl="0" w:tplc="0184A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16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1B"/>
    <w:rsid w:val="0003650B"/>
    <w:rsid w:val="00351F1B"/>
    <w:rsid w:val="00393D45"/>
    <w:rsid w:val="004A3D98"/>
    <w:rsid w:val="005F237A"/>
    <w:rsid w:val="006444BE"/>
    <w:rsid w:val="00727F17"/>
    <w:rsid w:val="007C55E1"/>
    <w:rsid w:val="00857ED7"/>
    <w:rsid w:val="008D66CA"/>
    <w:rsid w:val="00BA3F9C"/>
    <w:rsid w:val="00C941CF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9A59"/>
  <w15:chartTrackingRefBased/>
  <w15:docId w15:val="{65EAD136-06EF-41B9-9215-7982B19E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1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Movares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Smeding BJ (Benjamin)</dc:creator>
  <cp:keywords/>
  <dc:description/>
  <cp:lastModifiedBy>Smeding BJ (Benjamin)</cp:lastModifiedBy>
  <cp:revision>4</cp:revision>
  <dcterms:created xsi:type="dcterms:W3CDTF">2023-12-04T09:13:00Z</dcterms:created>
  <dcterms:modified xsi:type="dcterms:W3CDTF">2023-12-04T11:05:00Z</dcterms:modified>
</cp:coreProperties>
</file>