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DB7" w:rsidRDefault="004A1D0B" w:rsidP="004A1D0B">
      <w:pPr>
        <w:rPr>
          <w:rFonts w:hint="eastAsia"/>
        </w:rPr>
      </w:pPr>
      <w:r>
        <w:t>小组分工与贡献率说明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A1D0B" w:rsidTr="004A1D0B">
        <w:tc>
          <w:tcPr>
            <w:tcW w:w="2130" w:type="dxa"/>
          </w:tcPr>
          <w:p w:rsidR="004A1D0B" w:rsidRDefault="004A1D0B" w:rsidP="004A1D0B">
            <w:r>
              <w:t>学号</w:t>
            </w:r>
          </w:p>
        </w:tc>
        <w:tc>
          <w:tcPr>
            <w:tcW w:w="2130" w:type="dxa"/>
          </w:tcPr>
          <w:p w:rsidR="004A1D0B" w:rsidRDefault="004A1D0B" w:rsidP="004A1D0B">
            <w:r>
              <w:t>姓名</w:t>
            </w:r>
          </w:p>
        </w:tc>
        <w:tc>
          <w:tcPr>
            <w:tcW w:w="2131" w:type="dxa"/>
          </w:tcPr>
          <w:p w:rsidR="004A1D0B" w:rsidRDefault="004A1D0B" w:rsidP="004A1D0B">
            <w:r>
              <w:t>分工</w:t>
            </w:r>
          </w:p>
        </w:tc>
        <w:tc>
          <w:tcPr>
            <w:tcW w:w="2131" w:type="dxa"/>
          </w:tcPr>
          <w:p w:rsidR="004A1D0B" w:rsidRDefault="004A1D0B" w:rsidP="004A1D0B">
            <w:r>
              <w:t>贡献率</w:t>
            </w:r>
          </w:p>
        </w:tc>
      </w:tr>
      <w:tr w:rsidR="004A1D0B" w:rsidTr="004A1D0B">
        <w:tc>
          <w:tcPr>
            <w:tcW w:w="2130" w:type="dxa"/>
          </w:tcPr>
          <w:p w:rsidR="004A1D0B" w:rsidRDefault="004A1D0B" w:rsidP="004A1D0B">
            <w:r>
              <w:rPr>
                <w:rFonts w:hint="eastAsia"/>
              </w:rPr>
              <w:t>15331011</w:t>
            </w:r>
          </w:p>
        </w:tc>
        <w:tc>
          <w:tcPr>
            <w:tcW w:w="2130" w:type="dxa"/>
          </w:tcPr>
          <w:p w:rsidR="004A1D0B" w:rsidRDefault="004A1D0B" w:rsidP="004A1D0B">
            <w:r w:rsidRPr="004A1D0B">
              <w:rPr>
                <w:rFonts w:hint="eastAsia"/>
              </w:rPr>
              <w:t>岑灼良</w:t>
            </w:r>
          </w:p>
        </w:tc>
        <w:tc>
          <w:tcPr>
            <w:tcW w:w="2131" w:type="dxa"/>
          </w:tcPr>
          <w:p w:rsidR="004A1D0B" w:rsidRDefault="004A1D0B" w:rsidP="004A1D0B">
            <w:r>
              <w:t>项目管理</w:t>
            </w:r>
            <w:r>
              <w:rPr>
                <w:rFonts w:hint="eastAsia"/>
              </w:rPr>
              <w:t>、</w:t>
            </w:r>
            <w:r>
              <w:t>需求分析</w:t>
            </w:r>
            <w:r>
              <w:rPr>
                <w:rFonts w:hint="eastAsia"/>
              </w:rPr>
              <w:t>、</w:t>
            </w:r>
            <w:r>
              <w:t>coding</w:t>
            </w:r>
          </w:p>
        </w:tc>
        <w:tc>
          <w:tcPr>
            <w:tcW w:w="2131" w:type="dxa"/>
          </w:tcPr>
          <w:p w:rsidR="004A1D0B" w:rsidRDefault="004A1D0B" w:rsidP="004A1D0B">
            <w:r>
              <w:rPr>
                <w:rFonts w:hint="eastAsia"/>
              </w:rPr>
              <w:t>33.3%</w:t>
            </w:r>
          </w:p>
        </w:tc>
      </w:tr>
      <w:tr w:rsidR="004A1D0B" w:rsidTr="004A1D0B">
        <w:tc>
          <w:tcPr>
            <w:tcW w:w="2130" w:type="dxa"/>
          </w:tcPr>
          <w:p w:rsidR="004A1D0B" w:rsidRDefault="004A1D0B" w:rsidP="004A1D0B">
            <w:r>
              <w:rPr>
                <w:rFonts w:hint="eastAsia"/>
              </w:rPr>
              <w:t>15331001</w:t>
            </w:r>
          </w:p>
        </w:tc>
        <w:tc>
          <w:tcPr>
            <w:tcW w:w="2130" w:type="dxa"/>
          </w:tcPr>
          <w:p w:rsidR="004A1D0B" w:rsidRDefault="004A1D0B" w:rsidP="004A1D0B">
            <w:r w:rsidRPr="004A1D0B">
              <w:rPr>
                <w:rFonts w:hint="eastAsia"/>
              </w:rPr>
              <w:t>阿布都乃比江</w:t>
            </w:r>
          </w:p>
        </w:tc>
        <w:tc>
          <w:tcPr>
            <w:tcW w:w="2131" w:type="dxa"/>
          </w:tcPr>
          <w:p w:rsidR="004A1D0B" w:rsidRDefault="004A1D0B" w:rsidP="004A1D0B">
            <w:r>
              <w:t>需求分析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</w:t>
            </w:r>
            <w:r>
              <w:rPr>
                <w:rFonts w:hint="eastAsia"/>
              </w:rPr>
              <w:t>coding</w:t>
            </w:r>
          </w:p>
        </w:tc>
        <w:tc>
          <w:tcPr>
            <w:tcW w:w="2131" w:type="dxa"/>
          </w:tcPr>
          <w:p w:rsidR="004A1D0B" w:rsidRDefault="004A1D0B" w:rsidP="004A1D0B">
            <w:r>
              <w:rPr>
                <w:rFonts w:hint="eastAsia"/>
              </w:rPr>
              <w:t>33.3%</w:t>
            </w:r>
          </w:p>
        </w:tc>
      </w:tr>
      <w:tr w:rsidR="004A1D0B" w:rsidTr="004A1D0B">
        <w:tc>
          <w:tcPr>
            <w:tcW w:w="2130" w:type="dxa"/>
          </w:tcPr>
          <w:p w:rsidR="004A1D0B" w:rsidRDefault="004A1D0B" w:rsidP="004A1D0B">
            <w:r>
              <w:rPr>
                <w:rFonts w:hint="eastAsia"/>
              </w:rPr>
              <w:t>15331039</w:t>
            </w:r>
          </w:p>
        </w:tc>
        <w:tc>
          <w:tcPr>
            <w:tcW w:w="2130" w:type="dxa"/>
          </w:tcPr>
          <w:p w:rsidR="004A1D0B" w:rsidRDefault="004A1D0B" w:rsidP="004A1D0B">
            <w:r>
              <w:t>陈炫佐</w:t>
            </w:r>
          </w:p>
        </w:tc>
        <w:tc>
          <w:tcPr>
            <w:tcW w:w="2131" w:type="dxa"/>
          </w:tcPr>
          <w:p w:rsidR="004A1D0B" w:rsidRDefault="004A1D0B" w:rsidP="004A1D0B">
            <w:r>
              <w:t>架构设计</w:t>
            </w:r>
            <w:r>
              <w:rPr>
                <w:rFonts w:hint="eastAsia"/>
              </w:rPr>
              <w:t>、</w:t>
            </w:r>
            <w:r>
              <w:t>交互设计</w:t>
            </w:r>
            <w:r>
              <w:rPr>
                <w:rFonts w:hint="eastAsia"/>
              </w:rPr>
              <w:t>、</w:t>
            </w:r>
            <w:r>
              <w:t>coding</w:t>
            </w:r>
            <w:r>
              <w:rPr>
                <w:rFonts w:hint="eastAsia"/>
              </w:rPr>
              <w:t>、</w:t>
            </w:r>
            <w:r>
              <w:t>文档整理</w:t>
            </w:r>
          </w:p>
        </w:tc>
        <w:tc>
          <w:tcPr>
            <w:tcW w:w="2131" w:type="dxa"/>
          </w:tcPr>
          <w:p w:rsidR="004A1D0B" w:rsidRDefault="004A1D0B" w:rsidP="004A1D0B">
            <w:r>
              <w:rPr>
                <w:rFonts w:hint="eastAsia"/>
              </w:rPr>
              <w:t>33.3%</w:t>
            </w:r>
            <w:bookmarkStart w:id="0" w:name="_GoBack"/>
            <w:bookmarkEnd w:id="0"/>
          </w:p>
        </w:tc>
      </w:tr>
    </w:tbl>
    <w:p w:rsidR="004A1D0B" w:rsidRDefault="004A1D0B" w:rsidP="004A1D0B"/>
    <w:sectPr w:rsidR="004A1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35B" w:rsidRDefault="006F635B" w:rsidP="004A1D0B">
      <w:r>
        <w:separator/>
      </w:r>
    </w:p>
  </w:endnote>
  <w:endnote w:type="continuationSeparator" w:id="0">
    <w:p w:rsidR="006F635B" w:rsidRDefault="006F635B" w:rsidP="004A1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35B" w:rsidRDefault="006F635B" w:rsidP="004A1D0B">
      <w:r>
        <w:separator/>
      </w:r>
    </w:p>
  </w:footnote>
  <w:footnote w:type="continuationSeparator" w:id="0">
    <w:p w:rsidR="006F635B" w:rsidRDefault="006F635B" w:rsidP="004A1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2F"/>
    <w:rsid w:val="004A1D0B"/>
    <w:rsid w:val="005F3DB7"/>
    <w:rsid w:val="006F635B"/>
    <w:rsid w:val="0096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D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D0B"/>
    <w:rPr>
      <w:sz w:val="18"/>
      <w:szCs w:val="18"/>
    </w:rPr>
  </w:style>
  <w:style w:type="table" w:styleId="a5">
    <w:name w:val="Table Grid"/>
    <w:basedOn w:val="a1"/>
    <w:uiPriority w:val="59"/>
    <w:rsid w:val="004A1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D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D0B"/>
    <w:rPr>
      <w:sz w:val="18"/>
      <w:szCs w:val="18"/>
    </w:rPr>
  </w:style>
  <w:style w:type="table" w:styleId="a5">
    <w:name w:val="Table Grid"/>
    <w:basedOn w:val="a1"/>
    <w:uiPriority w:val="59"/>
    <w:rsid w:val="004A1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2018-07-08T14:52:00Z</dcterms:created>
  <dcterms:modified xsi:type="dcterms:W3CDTF">2018-07-08T14:59:00Z</dcterms:modified>
</cp:coreProperties>
</file>