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24"/>
          <w:szCs w:val="24"/>
          <w:lang w:val="en-US" w:eastAsia="zh-CN"/>
        </w:rPr>
        <w:t>组合模式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定义：将对象组合成树形结构以表示"部分整体”的层次结构。组合模式使得用户对单个对象和组合对象的使用具有一致性。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合模式使得用户对单个对象和组合对象的使用具有一致性。有时候又叫做部分-整体模式，它使我们树型结构的问题中，模糊了简单元素和复杂元素的概念，客户程序可以像处理简单元素一样来处理复杂元素,从而使得客户程序与复杂元素的内部结构解耦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涉及角色：</w:t>
      </w:r>
    </w:p>
    <w:p>
      <w:pPr>
        <w:numPr>
          <w:ilvl w:val="0"/>
          <w:numId w:val="1"/>
        </w:num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Component 是组合中的对象声明接口，在适当的情况下，实现所有类共有接口的默认行为。声明一个接口用于访问和管理Component子部件。</w:t>
      </w:r>
    </w:p>
    <w:p>
      <w:pPr>
        <w:numPr>
          <w:ilvl w:val="0"/>
          <w:numId w:val="1"/>
        </w:num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Leaf 在组合中表示叶子结点对象，叶子结点没有子结点。</w:t>
      </w:r>
    </w:p>
    <w:p>
      <w:pPr>
        <w:numPr>
          <w:ilvl w:val="0"/>
          <w:numId w:val="1"/>
        </w:num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Composite定义有枝节点行为，用来存储子部件，在Component接口中实现与子部件有关操作，如增加(add)和删除(remove)等。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适用性：</w:t>
      </w:r>
    </w:p>
    <w:p>
      <w:pPr>
        <w:numPr>
          <w:ilvl w:val="0"/>
          <w:numId w:val="2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你想表示对象的部分-整体层次结构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你希望用户忽略组合对象与单个对象的不同，用户将统一地使用组合结构中的所有对象。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8035" cy="4034155"/>
            <wp:effectExtent l="0" t="0" r="1841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实现代码（C++）：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&lt;string&gt;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Menu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~Menu();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void Add(Menu*);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void Remove(Menu*);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Menu* GetChild(int);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void Display() = 0;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Menu(std::string);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std::string m_strName;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//Menu.cpp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Menu::Menu()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Menu::Menu(std::string strName) : m_strName(strName)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Menu::~Menu()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Menu::Add(Menu* pMenu)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Menu::Remove(Menu* pMenu)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Menu* Menu::GetChild(int index)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//SubMenu.h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SubMenu : public Menu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SubMenu(std::string);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~SubMenu();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Display();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//SubMenu.cpp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"SubMenu.h"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SubMenu::SubMenu()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SubMenu::SubMenu(string strName) : Menu(strName)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SubMenu::~SubMenu()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SubMenu::Display()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cout &lt;&lt; m_strName &lt;&lt; endl;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//CompositMenu.h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&lt;vector&gt;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CompositMenu : public Menu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CompositMenu();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CompositMenu(std::string);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virtual ~CompositMenu();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Add(Menu*);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Remove(Menu*);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Menu* GetChild(int);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Display();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std::vector&lt;Menu*&gt; m_vMenu;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//CompositMenu.cpp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"CompositMenu.h"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CompositMenu::CompositMenu()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CompositMenu::CompositMenu(string strName) : Menu(strName)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CompositMenu::~CompositMenu()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CompositMenu::Add(Menu* pMenu)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m_vMenu.push_back(pMenu);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CompositMenu::Remove(Menu* pMenu)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m_vMenu.erase(&amp;pMenu);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Menu* CompositMenu::GetChild(int index)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return m_vMenu[index];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CompositMenu::Display()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cout &lt;&lt; "+" &lt;&lt; m_strName &lt;&lt; endl;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vector&lt;Menu*&gt;::iterator it = m_vMenu.begin();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 (; it != m_vMenu.end(); ++it)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cout &lt;&lt; "|-";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(*it)-&gt;Display();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"SubMenu.h"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"CompositMenu.h"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main(int argc, char* argv[])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Menu* pMenu = new CompositMenu("国内新闻");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pMenu-&gt;Add(new SubMenu("时事新闻"));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pMenu-&gt;Add(new SubMenu("社会新闻"));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pMenu-&gt;Display();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 = new CompositMenu("国际新闻");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pMenu-&gt;Add(new SubMenu("国际要闻"));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pMenu-&gt;Add(new SubMenu("环球视野"));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pMenu-&gt;Display();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027B8"/>
    <w:multiLevelType w:val="singleLevel"/>
    <w:tmpl w:val="3AE027B8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4BF2C07"/>
    <w:multiLevelType w:val="singleLevel"/>
    <w:tmpl w:val="54BF2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6170D"/>
    <w:rsid w:val="40D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2021-05-29T11:39:00Z</dcterms:created>
  <dc:creator>一花一世界</dc:creator>
  <cp:lastModifiedBy>一花一世界</cp:lastModifiedBy>
  <dcterms:modified xsi:type="dcterms:W3CDTF">2021-05-29T11:51:51Z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511317FB3C1E4BA88BB9F7863F853F44</vt:lpwstr>
  </property>
</Properties>
</file>