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a3a5c"/>
          <w:sz w:val="56"/>
          <w:szCs w:val="56"/>
        </w:rPr>
        <w:t xml:space="preserve">Pesquisa de Mercado</w:t>
      </w:r>
    </w:p>
    <w:p>
      <w:pPr>
        <w:spacing w:after="80"/>
        <w:jc w:val="center"/>
      </w:pPr>
      <w:r>
        <w:rPr>
          <w:color w:val="c9a84c"/>
          <w:sz w:val="32"/>
          <w:szCs w:val="32"/>
        </w:rPr>
        <w:t xml:space="preserve">Apps de fé e apologética no Brasil</w:t>
      </w:r>
    </w:p>
    <w:p>
      <w:pPr>
        <w:spacing w:after="80"/>
        <w:jc w:val="center"/>
      </w:pPr>
      <w:r>
        <w:rPr>
          <w:sz w:val="24"/>
          <w:szCs w:val="24"/>
        </w:rPr>
        <w:t xml:space="preserve">Panorama competitivo e oportunidades para o app</w:t>
      </w:r>
    </w:p>
    <w:p>
      <w:pPr>
        <w:spacing w:before="400"/>
        <w:jc w:val="center"/>
      </w:pPr>
      <w:r>
        <w:rPr>
          <w:i/>
          <w:iCs/>
          <w:sz w:val="22"/>
          <w:szCs w:val="22"/>
        </w:rPr>
        <w:t xml:space="preserve">Junho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Resumo executivo</w:t>
      </w:r>
    </w:p>
    <w:p>
      <w:pPr>
        <w:spacing w:after="160"/>
      </w:pPr>
      <w:r>
        <w:t xml:space="preserve">O mercado brasileiro de aplicativos de fé está em expansão acelerada, impulsionado por um público potencial enorme (cerca de 182 milhões de católicos, 86% da população, segundo o Anuário Pontifício de 2025) e pela digitalização da vida espiritual, especialmente entre os jovens.</w:t>
      </w:r>
    </w:p>
    <w:p>
      <w:pPr>
        <w:spacing w:after="160"/>
      </w:pPr>
      <w:r>
        <w:t xml:space="preserve">A maior parte dos apps disponíveis hoje concentra-se em oração, liturgia e leitura bíblica. O segmento de apologética (a defesa e explicação racional da fé) é pouco explorado: existem poucos apps dedicados, geralmente com interface simples e alcance limitado. Isso representa uma oportunidade clara de posicionamento para o nosso app.</w:t>
      </w:r>
    </w:p>
    <w:p>
      <w:pPr>
        <w:spacing w:after="160"/>
      </w:pPr>
      <w:r>
        <w:t xml:space="preserve">O principal player do mercado é o Hallow, que combina marca forte, capital robusto (US$100 milhões em caixa) e estratégia agressiva de expansão no Brasil. A maioria dos demais concorrentes é gratuita, o que estabelece uma expectativa de baixo custo no público e exige que qualquer monetização seja muito bem justificada por valor.</w:t>
      </w:r>
    </w:p>
    <w:p>
      <w:pPr>
        <w:spacing w:after="160"/>
      </w:pPr>
      <w:r>
        <w:rPr>
          <w:b/>
          <w:bCs/>
        </w:rPr>
        <w:t xml:space="preserve">Recomendação central: posicionar o app como a referência em apologética católica em português, com conteúdo confiável e bem organizado, formatos variados (texto, áudio, quiz, diálogos) e um modelo majoritariamente gratuito com camadas premium opcionais.</w:t>
      </w:r>
    </w:p>
    <w:p>
      <w:pPr>
        <w:pStyle w:val="Heading1"/>
      </w:pPr>
      <w:r>
        <w:t xml:space="preserve">2. Escopo e metodologia</w:t>
      </w:r>
    </w:p>
    <w:p>
      <w:pPr>
        <w:spacing w:after="160"/>
      </w:pPr>
      <w:r>
        <w:t xml:space="preserve">Esta pesquisa cobre o mercado brasileiro de apps de fé em português, dividido em duas frentes: (a) apps de apologética, concorrentes diretos do nosso produto, e (b) apps de fé em geral (oração, Bíblia, liturgia), concorrentes indiretos que disputam o mesmo tempo de tela do usuário.</w:t>
      </w:r>
    </w:p>
    <w:p>
      <w:pPr>
        <w:spacing w:after="160"/>
      </w:pPr>
      <w:r>
        <w:t xml:space="preserve">Os dados foram coletados por pesquisa web em junho de 2026, a partir de lojas de aplicativos, sites dos próprios apps, veículos de imprensa e portais católicos. Preços são referenciais e podem variar conforme promoções e plataforma.</w:t>
      </w:r>
    </w:p>
    <w:p>
      <w:pPr>
        <w:pStyle w:val="Heading1"/>
      </w:pPr>
      <w:r>
        <w:t xml:space="preserve">3. Panorama do mercado</w:t>
      </w:r>
    </w:p>
    <w:p>
      <w:pPr>
        <w:spacing w:after="160"/>
      </w:pPr>
      <w:r>
        <w:t xml:space="preserve">O Brasil é um dos maiores mercados religiosos do mundo e um foco prioritário de expansão para apps internacionais. Alguns indicadores relevantes: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Cerca de 182 milhões de católicos no Brasil (86% da população), segundo o Anuário Pontifício de 2025.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YouVersion (app da Bíblia) ultrapassou 1 bilhão de instalações globais e é aberto por mais de 1 milhão de brasileiros todos os dias.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2025, as instalações dos apps YouVersion cresceram mais de 12% e o uso diário subiu 18% sobre 2024.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Hallow recebeu aporte de cerca de US$100 milhões e aposta no Brasil como mercado estratégico de crescimento.</w:t>
      </w:r>
    </w:p>
    <w:p>
      <w:pPr>
        <w:spacing w:after="160"/>
      </w:pPr>
      <w:r>
        <w:t xml:space="preserve">O comportamento dominante é o uso diário e breve (oração, liturgia, versículo do dia), com forte presença de jovens que querem integrar a fé à rotina digital. Isso reforça a importância de conteúdo de consumo rápido e notificações de engajamento.</w:t>
      </w:r>
    </w:p>
    <w:p>
      <w:pPr>
        <w:pStyle w:val="Heading1"/>
      </w:pPr>
      <w:r>
        <w:t xml:space="preserve">4. Quadro comparativo de concorrentes</w:t>
      </w:r>
    </w:p>
    <w:p>
      <w:pPr>
        <w:spacing w:after="160"/>
      </w:pPr>
      <w:r>
        <w:t xml:space="preserve">A tabela abaixo resume os principais players, diretos e indiretos: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1500"/>
        <w:gridCol w:w="2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Concorrente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Hallow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Oração e meditação católica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Áudio guiado, vídeo, planos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Freemium: grátis + Plus ~R$29,90/mês ou R$199,90/ano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Líder global, US$100M em caixa, expansão agressiva no Brasil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Capela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Oração diária e vida espiritual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Texto, liturgia, Bíblia, novenas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 gratuito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 Biblioteca Católica, sem versão paga, foco em tradição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Pocket Terço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Terço, novenas e devoções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Texto e áudio, sem anúncios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 + conteúdo extra opcional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+250 terços e novenas, liturgia completa em PT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YouVersion (Bíblia)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Leitura e estudo bíblico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Texto, áudio, planos, vídeo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 (doações)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 bilhão de instalações, +1 mi de brasileiros/dia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Bíblia Ave Maria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Bíblia católica de estudo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Texto com notas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Tradução clássica PT, muito citado entre católicos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Liturgia Diária (Canção Nova)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Liturgia e oração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Texto e áudio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 forte, base de comunidade consolidada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Rincón de Apologética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Apologética / defesa da fé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Texto (perguntas e respostas)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 (só Android)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Concorrente direto, mas interface e alcance limitados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Quiz Católico / Perguntas da Bíblia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Conhecimento em formato jogo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Quiz / gamificação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Validam a demanda por formato de quiz e desafio</w:t>
            </w:r>
          </w:p>
        </w:tc>
      </w:tr>
    </w:tbl>
    <w:p>
      <w:pPr>
        <w:spacing w:before="120"/>
      </w:pPr>
      <w:r>
        <w:rPr>
          <w:i/>
          <w:iCs/>
          <w:sz w:val="18"/>
          <w:szCs w:val="18"/>
        </w:rPr>
        <w:t xml:space="preserve">Nota: a maioria dos concorrentes adota modelo gratuito; o Hallow é a principal exceção com assinatura premium.</w:t>
      </w:r>
    </w:p>
    <w:p>
      <w:pPr>
        <w:pStyle w:val="Heading1"/>
      </w:pPr>
      <w:r>
        <w:t xml:space="preserve">5. Análise por categoria</w:t>
      </w:r>
    </w:p>
    <w:p>
      <w:pPr>
        <w:pStyle w:val="Heading2"/>
      </w:pPr>
      <w:r>
        <w:t xml:space="preserve">5.1. Concorrentes diretos (apologética)</w:t>
      </w:r>
    </w:p>
    <w:p>
      <w:pPr>
        <w:spacing w:after="160"/>
      </w:pPr>
      <w:r>
        <w:t xml:space="preserve">O segmento de apologética em português é pouco povoado. O Rincón de Apologética Católica é o exemplo mais próximo, mas está disponível apenas para Android e tem interface e alcance limitados. Apps de quiz (Quiz Católico, Perguntas da Bíblia) tocam o tema de forma gamificada e validam a demanda por esse formato, sem oferecer aprofundamento doutrinário. Conclusão: há espaço para um app de apologética completo, bem desenhado, bilíngue e multiplataforma.</w:t>
      </w:r>
    </w:p>
    <w:p>
      <w:pPr>
        <w:pStyle w:val="Heading2"/>
      </w:pPr>
      <w:r>
        <w:t xml:space="preserve">5.2. Concorrentes indiretos (fé em geral)</w:t>
      </w:r>
    </w:p>
    <w:p>
      <w:pPr>
        <w:spacing w:after="160"/>
      </w:pPr>
      <w:r>
        <w:t xml:space="preserve">Hallow, Capela, Pocket Terço, YouVersion, Bíblia Ave Maria e Liturgia Diária dominam o uso diário com oração, liturgia e leitura. Não competem em apologética, mas disputam o tempo e a atenção do usuário. A lição estratégica é que esses apps fidelizam pela rotina (versículo do dia, lembretes, planos), recurso que o nosso app deve incorporar para reter usuários.</w:t>
      </w:r>
    </w:p>
    <w:p>
      <w:pPr>
        <w:pStyle w:val="Heading2"/>
      </w:pPr>
      <w:r>
        <w:t xml:space="preserve">5.3. Formatos predominantes</w:t>
      </w:r>
    </w:p>
    <w:p>
      <w:pPr>
        <w:spacing w:after="160"/>
      </w:pPr>
      <w:r>
        <w:t xml:space="preserve">Os formatos mais usados são: texto (artigos, liturgia, Bíblia), áudio guiado (oração e meditação, forte no Hallow), planos de leitura e estudo, e gamificação (quiz). Vídeo aparece de forma complementar. Áudio e quiz são os formatos com melhor engajamento e ainda subexplorados em apologética.</w:t>
      </w:r>
    </w:p>
    <w:p>
      <w:pPr>
        <w:pStyle w:val="Heading2"/>
      </w:pPr>
      <w:r>
        <w:t xml:space="preserve">5.4. Modelos de monetização</w:t>
      </w:r>
    </w:p>
    <w:p>
      <w:pPr>
        <w:spacing w:after="160"/>
      </w:pPr>
      <w:r>
        <w:t xml:space="preserve">Predomina o modelo gratuito, sustentado por doações ou por uma instituição (caso de Capela, Pocket Terço, YouVersion). O Hallow é o caso de referência de freemium bem-sucedido, com versão gratuita generosa e assinatura Plus para conteúdo premium. Pagamento único e anúncios são raros no segmento. Qualquer cobrança precisa preservar uma camada gratuita robusta, dado que o público está acostumado a apps grátis.</w:t>
      </w:r>
    </w:p>
    <w:p>
      <w:pPr>
        <w:pStyle w:val="Heading1"/>
      </w:pPr>
      <w:r>
        <w:t xml:space="preserve">6. Oportunidades e recomendações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Posicionamento: ser a referência em apologética católica em português, lacuna pouco atendida hoje.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Organização do conteúdo: estruturar por temas de interesse (existência de Deus, Igreja, Escritura, moral, outras religiões, história), validando a prioridade com a pesquisa de público.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Formatos: combinar artigos com áudio, quiz e diálogos de perguntas e respostas, formatos de alto engajamento e ainda raros no nicho.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Retenção: adotar mecanismos de rotina (tema ou versículo do dia, plano de estudo, notificações), aprendendo com Hallow e YouVersion.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Monetização: começar gratuito para ganhar base, com camada premium opcional (conteúdo aprofundado, offline) a preço abaixo do Hallow, faixa de R$5 a R$15/mês a ser confirmada pela pesquisa.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Diferencial: confiabilidade e profundidade das respostas, com citações completas e fontes, algo que apps de quiz não entregam.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Bilíngue (PT/EN): vantagem competitiva frente aos concorrentes diretos, que são monolíngues.</w:t>
      </w:r>
    </w:p>
    <w:p>
      <w:pPr>
        <w:pStyle w:val="Heading1"/>
      </w:pPr>
      <w:r>
        <w:t xml:space="preserve">7. Próximos passos</w:t>
      </w:r>
    </w:p>
    <w:p>
      <w:pPr>
        <w:spacing w:after="160"/>
      </w:pPr>
      <w:r>
        <w:t xml:space="preserve">Esta pesquisa de mercado deve ser cruzada com a pesquisa de público (questionário do Google Forms) para priorizar temas e formatos. A combinação das duas fontes vai indicar onde concentrar o conteúdo inicial e qual estratégia de monetização tem maior aceitação.</w:t>
      </w:r>
    </w:p>
    <w:p>
      <w:pPr>
        <w:pStyle w:val="Heading1"/>
      </w:pPr>
      <w:r>
        <w:t xml:space="preserve">Fontes</w:t>
      </w:r>
    </w:p>
    <w:p>
      <w:pPr>
        <w:spacing w:after="60"/>
      </w:pPr>
      <w:hyperlink w:history="1" r:id="rId0sj6cmtehxgc7aewldi4p">
        <w:r>
          <w:rPr>
            <w:rStyle w:val="Hyperlink"/>
            <w:sz w:val="19"/>
            <w:szCs w:val="19"/>
          </w:rPr>
          <w:t xml:space="preserve">Hallow - Centro de ajuda (preços)</w:t>
        </w:r>
      </w:hyperlink>
    </w:p>
    <w:p>
      <w:pPr>
        <w:spacing w:after="60"/>
      </w:pPr>
      <w:hyperlink w:history="1" r:id="rIdlpbi83u4lxndtsdctf3ve">
        <w:r>
          <w:rPr>
            <w:rStyle w:val="Hyperlink"/>
            <w:sz w:val="19"/>
            <w:szCs w:val="19"/>
          </w:rPr>
          <w:t xml:space="preserve">Hallow no Brasil</w:t>
        </w:r>
      </w:hyperlink>
    </w:p>
    <w:p>
      <w:pPr>
        <w:spacing w:after="60"/>
      </w:pPr>
      <w:hyperlink w:history="1" r:id="rIdef4c-1dgf4ejofncglpbb">
        <w:r>
          <w:rPr>
            <w:rStyle w:val="Hyperlink"/>
            <w:sz w:val="19"/>
            <w:szCs w:val="19"/>
          </w:rPr>
          <w:t xml:space="preserve">Exame - Hallow aposta no Brasil</w:t>
        </w:r>
      </w:hyperlink>
    </w:p>
    <w:p>
      <w:pPr>
        <w:spacing w:after="60"/>
      </w:pPr>
      <w:hyperlink w:history="1" r:id="rId2im2sjgje2uhdi-hjm_22">
        <w:r>
          <w:rPr>
            <w:rStyle w:val="Hyperlink"/>
            <w:sz w:val="19"/>
            <w:szCs w:val="19"/>
          </w:rPr>
          <w:t xml:space="preserve">Vatican News - app Capela</w:t>
        </w:r>
      </w:hyperlink>
    </w:p>
    <w:p>
      <w:pPr>
        <w:spacing w:after="60"/>
      </w:pPr>
      <w:hyperlink w:history="1" r:id="rIdxwag8mi12y7xrdkipfves">
        <w:r>
          <w:rPr>
            <w:rStyle w:val="Hyperlink"/>
            <w:sz w:val="19"/>
            <w:szCs w:val="19"/>
          </w:rPr>
          <w:t xml:space="preserve">Biblioteca Católica - Capela</w:t>
        </w:r>
      </w:hyperlink>
    </w:p>
    <w:p>
      <w:pPr>
        <w:spacing w:after="60"/>
      </w:pPr>
      <w:hyperlink w:history="1" r:id="rIdf43rzifgud31fnptvczqw">
        <w:r>
          <w:rPr>
            <w:rStyle w:val="Hyperlink"/>
            <w:sz w:val="19"/>
            <w:szCs w:val="19"/>
          </w:rPr>
          <w:t xml:space="preserve">YouVersion - 1 bilhão de instalações</w:t>
        </w:r>
      </w:hyperlink>
    </w:p>
    <w:p>
      <w:pPr>
        <w:spacing w:after="60"/>
      </w:pPr>
      <w:hyperlink w:history="1" r:id="rIdispg8wnkrbqkhocaunxx2">
        <w:r>
          <w:rPr>
            <w:rStyle w:val="Hyperlink"/>
            <w:sz w:val="19"/>
            <w:szCs w:val="19"/>
          </w:rPr>
          <w:t xml:space="preserve">Olhar Digital - 5 apps de fé</w:t>
        </w:r>
      </w:hyperlink>
    </w:p>
    <w:p>
      <w:pPr>
        <w:spacing w:after="60"/>
      </w:pPr>
      <w:hyperlink w:history="1" r:id="rId8jbmhx9mq6qitd_dhqprp">
        <w:r>
          <w:rPr>
            <w:rStyle w:val="Hyperlink"/>
            <w:sz w:val="19"/>
            <w:szCs w:val="19"/>
          </w:rPr>
          <w:t xml:space="preserve">Rincón de Apologética Católica (Google Play)</w:t>
        </w:r>
      </w:hyperlink>
    </w:p>
    <w:p>
      <w:pPr>
        <w:spacing w:after="60"/>
      </w:pPr>
      <w:hyperlink w:history="1" r:id="rIdmu9xgffvoi179zl2bw-bl">
        <w:r>
          <w:rPr>
            <w:rStyle w:val="Hyperlink"/>
            <w:sz w:val="19"/>
            <w:szCs w:val="19"/>
          </w:rPr>
          <w:t xml:space="preserve">Perguntas da Bíblia (App Store)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3a5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sj6cmtehxgc7aewldi4p" Type="http://schemas.openxmlformats.org/officeDocument/2006/relationships/hyperlink" Target="https://help.hallow.com/en/articles/2880438-how-much-does-the-subscription-cost" TargetMode="External"/><Relationship Id="rIdlpbi83u4lxndtsdctf3ve" Type="http://schemas.openxmlformats.org/officeDocument/2006/relationships/hyperlink" Target="https://hallow.com/pt-br/brasil/" TargetMode="External"/><Relationship Id="rIdef4c-1dgf4ejofncglpbb" Type="http://schemas.openxmlformats.org/officeDocument/2006/relationships/hyperlink" Target="https://exame.com/tecnologia/com-aporte-de-us-100-mi-e-apoio-do-vice-dos-eua-app-cristao-aposta-no-brasil-para-crescer/" TargetMode="External"/><Relationship Id="rId2im2sjgje2uhdi-hjm_22" Type="http://schemas.openxmlformats.org/officeDocument/2006/relationships/hyperlink" Target="https://www.vaticannews.va/pt/igreja/news/2025-10/aplicativo-gratuito-capela-evangelizacao-fieis-brasil-2025.html" TargetMode="External"/><Relationship Id="rIdxwag8mi12y7xrdkipfves" Type="http://schemas.openxmlformats.org/officeDocument/2006/relationships/hyperlink" Target="https://bibliotecacatolica.com.br/capela/" TargetMode="External"/><Relationship Id="rIdf43rzifgud31fnptvczqw" Type="http://schemas.openxmlformats.org/officeDocument/2006/relationships/hyperlink" Target="https://www.youversion.com/news/aplicativo-da-biblia-chega-a-um-bilhao-de-instalacoes" TargetMode="External"/><Relationship Id="rIdispg8wnkrbqkhocaunxx2" Type="http://schemas.openxmlformats.org/officeDocument/2006/relationships/hyperlink" Target="https://olhardigital.com.br/2025/05/11/dicas-e-tutoriais/quer-se-conectar-mais-com-sua-fe-veja-5-aplicativos-que-podem-ajudar/" TargetMode="External"/><Relationship Id="rId8jbmhx9mq6qitd_dhqprp" Type="http://schemas.openxmlformats.org/officeDocument/2006/relationships/hyperlink" Target="https://play.google.com/store/apps/details?id=com.suptecsoft.rac" TargetMode="External"/><Relationship Id="rIdmu9xgffvoi179zl2bw-bl" Type="http://schemas.openxmlformats.org/officeDocument/2006/relationships/hyperlink" Target="https://apps.apple.com/br/app/perguntas-da-biblia/id6741500062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2026-06-10T15:58:15.123Z</dcterms:created>
  <dcterms:modified xsi:type="dcterms:W3CDTF">2026-06-10T15:58:15.123Z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