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DB"/>
        </w:rPr>
        <w:t>FlekxiTask Job Marketplace — Knowledge Transfer Document</w:t>
      </w:r>
    </w:p>
    <w:p>
      <w:pPr>
        <w:ind w:left="432"/>
      </w:pPr>
      <w:r>
        <w:rPr>
          <w:b/>
          <w:i/>
          <w:color w:val="6B7280"/>
        </w:rPr>
        <w:t>Last updated:</w:t>
      </w:r>
      <w:r>
        <w:rPr>
          <w:i/>
          <w:color w:val="6B7280"/>
        </w:rPr>
        <w:t xml:space="preserve"> 2026-06-29</w:t>
      </w:r>
    </w:p>
    <w:p>
      <w:pPr>
        <w:ind w:left="432"/>
      </w:pPr>
      <w:r>
        <w:rPr>
          <w:b/>
          <w:i/>
          <w:color w:val="6B7280"/>
        </w:rPr>
        <w:t>Production domain:</w:t>
      </w:r>
      <w:r>
        <w:rPr>
          <w:i/>
          <w:color w:val="6B7280"/>
        </w:rPr>
        <w:t xml:space="preserve"> </w:t>
      </w:r>
      <w:r>
        <w:rPr>
          <w:rFonts w:ascii="Courier New" w:hAnsi="Courier New"/>
          <w:i/>
          <w:color w:val="6B7280"/>
          <w:sz w:val="18"/>
        </w:rPr>
        <w:t>flekxi.my</w:t>
      </w:r>
    </w:p>
    <w:p>
      <w:pPr>
        <w:ind w:left="432"/>
      </w:pPr>
      <w:r>
        <w:rPr>
          <w:b/>
          <w:i/>
          <w:color w:val="6B7280"/>
        </w:rPr>
        <w:t>Repository root:</w:t>
      </w:r>
      <w:r>
        <w:rPr>
          <w:i/>
          <w:color w:val="6B7280"/>
        </w:rPr>
        <w:t xml:space="preserve"> </w:t>
      </w:r>
      <w:r>
        <w:rPr>
          <w:rFonts w:ascii="Courier New" w:hAnsi="Courier New"/>
          <w:i/>
          <w:color w:val="6B7280"/>
          <w:sz w:val="18"/>
        </w:rPr>
        <w:t>FleksiTaskJobMarketplace/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Table of Contents</w:t>
      </w:r>
    </w:p>
    <w:p>
      <w:pPr>
        <w:pStyle w:val="ListNumber"/>
      </w:pPr>
      <w:r>
        <w:t>[Project Overview](#1-project-overview)</w:t>
      </w:r>
    </w:p>
    <w:p>
      <w:pPr>
        <w:pStyle w:val="ListNumber"/>
      </w:pPr>
      <w:r>
        <w:t>[Architecture Overview](#2-architecture-overview)</w:t>
      </w:r>
    </w:p>
    <w:p>
      <w:pPr>
        <w:pStyle w:val="ListNumber"/>
      </w:pPr>
      <w:r>
        <w:t>[Tech Stack](#3-tech-stack)</w:t>
      </w:r>
    </w:p>
    <w:p>
      <w:pPr>
        <w:pStyle w:val="ListNumber"/>
      </w:pPr>
      <w:r>
        <w:t>[Repository Structure](#4-repository-structure)</w:t>
      </w:r>
    </w:p>
    <w:p>
      <w:pPr>
        <w:pStyle w:val="ListNumber"/>
      </w:pPr>
      <w:r>
        <w:t>[Backend (FastAPI)](#5-backend-fastapi)</w:t>
      </w:r>
    </w:p>
    <w:p>
      <w:pPr>
        <w:pStyle w:val="ListBullet"/>
      </w:pPr>
      <w:r>
        <w:t>5.1 [Configuration &amp; Environment Variables](#51-configuration--environment-variables)</w:t>
      </w:r>
    </w:p>
    <w:p>
      <w:pPr>
        <w:pStyle w:val="ListBullet"/>
      </w:pPr>
      <w:r>
        <w:t>5.2 [Database &amp; ORM](#52-database--orm)</w:t>
      </w:r>
    </w:p>
    <w:p>
      <w:pPr>
        <w:pStyle w:val="ListBullet"/>
      </w:pPr>
      <w:r>
        <w:t>5.3 [Data Models](#53-data-models)</w:t>
      </w:r>
    </w:p>
    <w:p>
      <w:pPr>
        <w:pStyle w:val="ListBullet"/>
      </w:pPr>
      <w:r>
        <w:t>5.4 [API Routes](#54-api-routes)</w:t>
      </w:r>
    </w:p>
    <w:p>
      <w:pPr>
        <w:pStyle w:val="ListBullet"/>
      </w:pPr>
      <w:r>
        <w:t>5.5 [Authentication &amp; Security](#55-authentication--security)</w:t>
      </w:r>
    </w:p>
    <w:p>
      <w:pPr>
        <w:pStyle w:val="ListBullet"/>
      </w:pPr>
      <w:r>
        <w:t>5.6 [Task Session &amp; Timer Logic](#56-task-session--timer-logic)</w:t>
      </w:r>
    </w:p>
    <w:p>
      <w:pPr>
        <w:pStyle w:val="ListBullet"/>
      </w:pPr>
      <w:r>
        <w:t>5.7 [Wallet &amp; Payments](#57-wallet--payments)</w:t>
      </w:r>
    </w:p>
    <w:p>
      <w:pPr>
        <w:pStyle w:val="ListBullet"/>
      </w:pPr>
      <w:r>
        <w:t>5.8 [Push Notifications (Firebase)](#58-push-notifications-firebase)</w:t>
      </w:r>
    </w:p>
    <w:p>
      <w:pPr>
        <w:pStyle w:val="ListBullet"/>
      </w:pPr>
      <w:r>
        <w:t>5.9 [Email (SMTP)](#59-email-smtp)</w:t>
      </w:r>
    </w:p>
    <w:p>
      <w:pPr>
        <w:pStyle w:val="ListBullet"/>
      </w:pPr>
      <w:r>
        <w:t>5.10 [File Uploads](#510-file-uploads)</w:t>
      </w:r>
    </w:p>
    <w:p>
      <w:pPr>
        <w:pStyle w:val="ListBullet"/>
      </w:pPr>
      <w:r>
        <w:t>5.11 [Redis &amp; Token Blacklisting](#511-redis--token-blacklisting)</w:t>
      </w:r>
    </w:p>
    <w:p>
      <w:pPr>
        <w:pStyle w:val="ListBullet"/>
      </w:pPr>
      <w:r>
        <w:t>5.12 [Database Migrations (Alembic)](#512-database-migrations-alembic)</w:t>
      </w:r>
    </w:p>
    <w:p>
      <w:pPr>
        <w:pStyle w:val="ListNumber"/>
      </w:pPr>
      <w:r>
        <w:t>[Frontend — Web App](#6-frontend--web-app)</w:t>
      </w:r>
    </w:p>
    <w:p>
      <w:pPr>
        <w:pStyle w:val="ListNumber"/>
      </w:pPr>
      <w:r>
        <w:t>[Frontend — Admin Dashboard](#7-frontend--admin-dashboard)</w:t>
      </w:r>
    </w:p>
    <w:p>
      <w:pPr>
        <w:pStyle w:val="ListNumber"/>
      </w:pPr>
      <w:r>
        <w:t>[Frontend — Mobile (React Native)](#8-frontend--mobile-react-native)</w:t>
      </w:r>
    </w:p>
    <w:p>
      <w:pPr>
        <w:pStyle w:val="ListNumber"/>
      </w:pPr>
      <w:r>
        <w:t>[Frontend — Flutter (iOS / Android)](#9-frontend--flutter-ios--android)</w:t>
      </w:r>
    </w:p>
    <w:p>
      <w:pPr>
        <w:pStyle w:val="ListNumber"/>
      </w:pPr>
      <w:r>
        <w:t>[Local Development Setup](#10-local-development-setup)</w:t>
      </w:r>
    </w:p>
    <w:p>
      <w:pPr>
        <w:pStyle w:val="ListNumber"/>
      </w:pPr>
      <w:r>
        <w:t>[Docker Compose](#11-docker-compose)</w:t>
      </w:r>
    </w:p>
    <w:p>
      <w:pPr>
        <w:pStyle w:val="ListNumber"/>
      </w:pPr>
      <w:r>
        <w:t>[Kubernetes (k8s) Deployment](#12-kubernetes-k8s-deployment)</w:t>
      </w:r>
    </w:p>
    <w:p>
      <w:pPr>
        <w:pStyle w:val="ListNumber"/>
      </w:pPr>
      <w:r>
        <w:t>[VPS / Single-Server Deployment (Caddy)](#13-vps--single-server-deployment-caddy)</w:t>
      </w:r>
    </w:p>
    <w:p>
      <w:pPr>
        <w:pStyle w:val="ListNumber"/>
      </w:pPr>
      <w:r>
        <w:t>[Admin Bootstrap](#14-admin-bootstrap)</w:t>
      </w:r>
    </w:p>
    <w:p>
      <w:pPr>
        <w:pStyle w:val="ListNumber"/>
      </w:pPr>
      <w:r>
        <w:t>[Known Gotchas &amp; Design Decisions](#15-known-gotchas--design-decisions)</w:t>
      </w:r>
    </w:p>
    <w:p>
      <w:pPr>
        <w:pStyle w:val="ListNumber"/>
      </w:pPr>
      <w:r>
        <w:t>[Onboarding Checklist](#16-onboarding-checklist)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1. Project Overview</w:t>
      </w:r>
    </w:p>
    <w:p>
      <w:r>
        <w:t xml:space="preserve">FlekxiTask is a </w:t>
      </w:r>
      <w:r>
        <w:rPr>
          <w:b/>
        </w:rPr>
        <w:t>part-time / gig-economy job marketplace</w:t>
      </w:r>
      <w:r>
        <w:t xml:space="preserve"> that connects:</w:t>
      </w:r>
    </w:p>
    <w:p>
      <w:pPr>
        <w:pStyle w:val="ListBullet"/>
      </w:pPr>
      <w:r>
        <w:rPr>
          <w:b/>
        </w:rPr>
        <w:t>Workers</w:t>
      </w:r>
      <w:r>
        <w:t xml:space="preserve"> — people looking for short, flexible local tasks.</w:t>
      </w:r>
    </w:p>
    <w:p>
      <w:pPr>
        <w:pStyle w:val="ListBullet"/>
      </w:pPr>
      <w:r>
        <w:rPr>
          <w:b/>
        </w:rPr>
        <w:t>Employers</w:t>
      </w:r>
      <w:r>
        <w:t xml:space="preserve"> — businesses or individuals who post tasks and hire workers.</w:t>
      </w:r>
    </w:p>
    <w:p>
      <w:pPr>
        <w:pStyle w:val="ListBullet"/>
      </w:pPr>
      <w:r>
        <w:rPr>
          <w:b/>
        </w:rPr>
        <w:t>Admins</w:t>
      </w:r>
      <w:r>
        <w:t xml:space="preserve"> — platform operators who manage users, review withdrawals, and monitor the system.</w:t>
      </w:r>
    </w:p>
    <w:p>
      <w:r>
        <w:t>Core user journey: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Register (Google OAuth or email)</w:t>
        <w:br/>
        <w:t xml:space="preserve">  → Browse Tasks → Apply with a cover note</w:t>
        <w:br/>
        <w:t xml:space="preserve">    → Employer approves application</w:t>
        <w:br/>
        <w:t xml:space="preserve">      → Worker checks in, works, checks out (with photo proof)</w:t>
        <w:br/>
        <w:t xml:space="preserve">        → Earnings credited to in-app wallet</w:t>
        <w:br/>
        <w:t xml:space="preserve">          → Worker requests bank withdrawal → Admin approves → Paid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2. Architecture Overview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 xml:space="preserve">                    ┌─────────────────────┐</w:t>
        <w:br/>
        <w:t xml:space="preserve">                    │     flekxi.my        │   Workers &amp; Employers</w:t>
        <w:br/>
        <w:t xml:space="preserve">                    │  (React Web SPA)     │</w:t>
        <w:br/>
        <w:t xml:space="preserve">                    └──────────┬──────────┘</w:t>
        <w:br/>
        <w:t xml:space="preserve">                               │</w:t>
        <w:br/>
        <w:t xml:space="preserve">                    ┌──────────┴──────────┐</w:t>
        <w:br/>
        <w:t xml:space="preserve">                    │   admin.flekxi.my    │   Platform admins</w:t>
        <w:br/>
        <w:t xml:space="preserve">                    │  (React Admin SPA)   │</w:t>
        <w:br/>
        <w:t xml:space="preserve">                    └──────────┬──────────┘</w:t>
        <w:br/>
        <w:t xml:space="preserve">                               │</w:t>
        <w:br/>
        <w:t xml:space="preserve">                    ┌──────────┴──────────┐</w:t>
        <w:br/>
        <w:t xml:space="preserve">                    │    api.flekxi.my     │   REST API</w:t>
        <w:br/>
        <w:t xml:space="preserve">                    │  (FastAPI / Python)  │</w:t>
        <w:br/>
        <w:t xml:space="preserve">                    └──────┬──────┬───────┘</w:t>
        <w:br/>
        <w:t xml:space="preserve">                           │      │</w:t>
        <w:br/>
        <w:t xml:space="preserve">               ┌───────────┘      └───────────┐</w:t>
        <w:br/>
        <w:t xml:space="preserve">      ┌────────┴──────┐             ┌──────────┴──────┐</w:t>
        <w:br/>
        <w:t xml:space="preserve">      │  PostgreSQL 16 │             │    Redis 7       │</w:t>
        <w:br/>
        <w:t xml:space="preserve">      │  (primary DB)  │             │  (token cache /  │</w:t>
        <w:br/>
        <w:t xml:space="preserve">      └───────────────┘             │   session store) │</w:t>
        <w:br/>
        <w:t xml:space="preserve">                                    └─────────────────┘</w:t>
      </w:r>
    </w:p>
    <w:p/>
    <w:p>
      <w:r>
        <w:rPr>
          <w:b/>
        </w:rPr>
        <w:t>Ingress routing (Kubernetes):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Host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flekxi.my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/api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/media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backend-service:8000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flekxi.my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frontend-web-service:80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admin.flekxi.my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admin-service:80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api.flekxi.my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backend-service:8000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3.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Backend API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Python / FastAPI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3.12 / 0.115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ORM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SQLAlchemy (async)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2.0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DB driver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asyncpg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0.29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Database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PostgreSQL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16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Cache / Session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Redis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7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Migrations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Alembic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1.13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Auth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Google OAuth 2.0 + JWT (HS256)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Password hashing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bcrypt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4.2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Push notifications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Firebase Admin SDK (FCM)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6.5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Frontend Web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React 18 + Vite + Tailwind CSS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Admin Dashboard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React 18 + Vite + Tailwind + Recharts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Mobile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React Native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0.76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Mobile (alt)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Flutter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Container orchestration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Kubernetes + NGINX Ingress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—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TLS / reverse proxy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Caddy (VPS) or cert-manager (k8s)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—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4. Repository Structure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FleksiTaskJobMarketplace/</w:t>
        <w:br/>
        <w:t>├── backend/                   # Python FastAPI application</w:t>
        <w:br/>
        <w:t>│   ├── app/</w:t>
        <w:br/>
        <w:t>│   │   ├── main.py            # FastAPI app entry point</w:t>
        <w:br/>
        <w:t>│   │   ├── config.py          # Pydantic settings (reads .env)</w:t>
        <w:br/>
        <w:t>│   │   ├── database.py        # SQLAlchemy async engine &amp; session</w:t>
        <w:br/>
        <w:t>│   │   ├── api/v1/            # Route handlers (one file per resource)</w:t>
        <w:br/>
        <w:t>│   │   ├── core/              # Auth helpers, Firebase, Redis, email</w:t>
        <w:br/>
        <w:t>│   │   ├── models/            # SQLAlchemy ORM models</w:t>
        <w:br/>
        <w:t>│   │   ├── schemas/           # Pydantic request/response schemas</w:t>
        <w:br/>
        <w:t>│   │   └── scripts/           # CLI utilities (create_admin)</w:t>
        <w:br/>
        <w:t>│   ├── alembic/               # DB migration scripts</w:t>
        <w:br/>
        <w:t>│   ├── requirements.txt</w:t>
        <w:br/>
        <w:t>│   ├── Dockerfile</w:t>
        <w:br/>
        <w:t>│   └── firebase-credentials.json   # ⚠️ Secret — never commit to public repos</w:t>
        <w:br/>
        <w:t>│</w:t>
        <w:br/>
        <w:t>├── frontend/</w:t>
        <w:br/>
        <w:t>│   ├── web/                   # Worker / Employer React SPA</w:t>
        <w:br/>
        <w:t>│   ├── admin/                 # Admin React SPA</w:t>
        <w:br/>
        <w:t>│   ├── mobile/                # React Native app</w:t>
        <w:br/>
        <w:t>│   └── flutter/               # Flutter mobile app</w:t>
        <w:br/>
        <w:t>│</w:t>
        <w:br/>
        <w:t>├── k8s/                       # Kubernetes manifests</w:t>
        <w:br/>
        <w:t>│   ├── namespace.yaml</w:t>
        <w:br/>
        <w:t>│   ├── ingress.yaml</w:t>
        <w:br/>
        <w:t>│   ├── cert-manager-issuer.yaml</w:t>
        <w:br/>
        <w:t>│   ├── backend/               # Deployment, Service, ConfigMap, Secret, HPA, PVC</w:t>
        <w:br/>
        <w:t>│   ├── frontend/              # Web deployment &amp; service</w:t>
        <w:br/>
        <w:t>│   ├── admin/                 # Admin deployment &amp; service</w:t>
        <w:br/>
        <w:t>│   ├── postgres/              # StatefulSet, PVC, Service</w:t>
        <w:br/>
        <w:t>│   └── redis/                 # Deployment &amp; Service</w:t>
        <w:br/>
        <w:t>│</w:t>
        <w:br/>
        <w:t>├── deploy/                    # VPS deployment helpers</w:t>
        <w:br/>
        <w:t>│   ├── Caddyfile              # Caddy reverse proxy config</w:t>
        <w:br/>
        <w:t>│   ├── docker-compose.prod.yml</w:t>
        <w:br/>
        <w:t>│   ├── deploy.sh / deploy.ps1</w:t>
        <w:br/>
        <w:t>│   └── rebuild-redeploy-web-k8s.*</w:t>
        <w:br/>
        <w:t>│</w:t>
        <w:br/>
        <w:t>├── docker-compose.yml         # Full local stack</w:t>
        <w:br/>
        <w:t>└── docker-compose.dev.yml     # Infrastructure only (Postgres + Redis)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5. Backend (FastAPI)</w:t>
      </w:r>
    </w:p>
    <w:p>
      <w:pPr>
        <w:pStyle w:val="Heading3"/>
      </w:pPr>
      <w:r>
        <w:rPr>
          <w:color w:val="374751"/>
        </w:rPr>
        <w:t>5.1 Configuration &amp; Environment Variables</w:t>
      </w:r>
    </w:p>
    <w:p>
      <w:r>
        <w:t xml:space="preserve">All configuration lives in </w:t>
      </w:r>
      <w:r>
        <w:rPr>
          <w:rFonts w:ascii="Courier New" w:hAnsi="Courier New"/>
          <w:color w:val="C7254E"/>
          <w:sz w:val="18"/>
        </w:rPr>
        <w:t>backend/app/config.py</w:t>
      </w:r>
      <w:r>
        <w:t xml:space="preserve"> using </w:t>
      </w:r>
      <w:r>
        <w:rPr>
          <w:rFonts w:ascii="Courier New" w:hAnsi="Courier New"/>
          <w:color w:val="C7254E"/>
          <w:sz w:val="18"/>
        </w:rPr>
        <w:t>pydantic-settings</w:t>
      </w:r>
      <w:r>
        <w:t xml:space="preserve">. Values are read from </w:t>
      </w:r>
      <w:r>
        <w:rPr>
          <w:rFonts w:ascii="Courier New" w:hAnsi="Courier New"/>
          <w:color w:val="C7254E"/>
          <w:sz w:val="18"/>
        </w:rPr>
        <w:t>backend/.env</w:t>
      </w:r>
      <w:r>
        <w:t xml:space="preserve"> (or environment variables in containers).</w:t>
      </w:r>
    </w:p>
    <w:p>
      <w:r>
        <w:rPr>
          <w:b/>
        </w:rPr>
        <w:t>Required variables (no default — must be set):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SECRET_KEY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 xml:space="preserve">JWT signing secret (generate with </w:t>
            </w:r>
            <w:r>
              <w:rPr>
                <w:rFonts w:ascii="Courier New" w:hAnsi="Courier New"/>
                <w:color w:val="C7254E"/>
                <w:sz w:val="18"/>
              </w:rPr>
              <w:t>openssl rand -hex 32</w:t>
            </w:r>
            <w:r>
              <w:t>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DATABASE_URL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 xml:space="preserve">AsyncPG connection string, e.g. </w:t>
            </w:r>
            <w:r>
              <w:rPr>
                <w:rFonts w:ascii="Courier New" w:hAnsi="Courier New"/>
                <w:color w:val="C7254E"/>
                <w:sz w:val="18"/>
              </w:rPr>
              <w:t>postgresql+asyncpg://user:pass@host/db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GOOGLE_CLIENT_ID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Google OAuth 2.0 Client ID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GOOGLE_CLIENT_SECRET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Google OAuth 2.0 Client Secret</w:t>
            </w:r>
          </w:p>
        </w:tc>
      </w:tr>
    </w:tbl>
    <w:p/>
    <w:p>
      <w:r>
        <w:rPr>
          <w:b/>
        </w:rPr>
        <w:t>Optional variables with defaults: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REDIS_URL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redis://localhost:6379/0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Redis connection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FIREBASE_CREDENTIALS_PATH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firebase-credentials.json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Path to service account JSON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MEDIA_DIR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media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Upload storage directory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MAX_UPLOAD_SIZE_MB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5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Max file upload size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ACCESS_TOKEN_EXPIRE_MINUTES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60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JWT access token TTL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REFRESH_TOKEN_EXPIRE_DAYS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7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JWT refresh token TTL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ALLOWED_ORIGINS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["http://localhost:3000","http://localhost:5173"]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CORS whitelist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FRONTEND_URL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http://localhost:3000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Used in password reset emails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BOOTSTRAP_ADMIN_EMAIL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_(none)_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Auto-create admin on first boot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BOOTSTRAP_ADMIN_PASSWORD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_(none)_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Auto-create admin on first boot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SMTP_HOST/PORT/USER/PASSWORD/FROM/TLS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_(empty)_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Email config</w:t>
            </w:r>
          </w:p>
        </w:tc>
      </w:tr>
    </w:tbl>
    <w:p/>
    <w:p>
      <w:r>
        <w:rPr>
          <w:b/>
        </w:rPr>
        <w:t>Kubernetes ConfigMap</w:t>
      </w:r>
      <w:r>
        <w:t xml:space="preserve"> (</w:t>
      </w:r>
      <w:r>
        <w:rPr>
          <w:rFonts w:ascii="Courier New" w:hAnsi="Courier New"/>
          <w:color w:val="C7254E"/>
          <w:sz w:val="18"/>
        </w:rPr>
        <w:t>k8s/backend/configmap.yaml</w:t>
      </w:r>
      <w:r>
        <w:t>) sets non-secret env vars.</w:t>
      </w:r>
    </w:p>
    <w:p>
      <w:r>
        <w:rPr>
          <w:b/>
        </w:rPr>
        <w:t>Kubernetes Secret</w:t>
      </w:r>
      <w:r>
        <w:t xml:space="preserve"> (</w:t>
      </w:r>
      <w:r>
        <w:rPr>
          <w:rFonts w:ascii="Courier New" w:hAnsi="Courier New"/>
          <w:color w:val="C7254E"/>
          <w:sz w:val="18"/>
        </w:rPr>
        <w:t>k8s/backend/secret.yaml</w:t>
      </w:r>
      <w:r>
        <w:t xml:space="preserve">) holds </w:t>
      </w:r>
      <w:r>
        <w:rPr>
          <w:rFonts w:ascii="Courier New" w:hAnsi="Courier New"/>
          <w:color w:val="C7254E"/>
          <w:sz w:val="18"/>
        </w:rPr>
        <w:t>SECRET_KEY</w:t>
      </w:r>
      <w:r>
        <w:t xml:space="preserve">, </w:t>
      </w:r>
      <w:r>
        <w:rPr>
          <w:rFonts w:ascii="Courier New" w:hAnsi="Courier New"/>
          <w:color w:val="C7254E"/>
          <w:sz w:val="18"/>
        </w:rPr>
        <w:t>DATABASE_URL</w:t>
      </w:r>
      <w:r>
        <w:t xml:space="preserve">, </w:t>
      </w:r>
      <w:r>
        <w:rPr>
          <w:rFonts w:ascii="Courier New" w:hAnsi="Courier New"/>
          <w:color w:val="C7254E"/>
          <w:sz w:val="18"/>
        </w:rPr>
        <w:t>GOOGLE_CLIENT_ID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GOOGLE_CLIENT_SECRET</w:t>
      </w:r>
      <w:r>
        <w:t xml:space="preserve">, </w:t>
      </w:r>
      <w:r>
        <w:rPr>
          <w:rFonts w:ascii="Courier New" w:hAnsi="Courier New"/>
          <w:color w:val="C7254E"/>
          <w:sz w:val="18"/>
        </w:rPr>
        <w:t>SMTP_USER</w:t>
      </w:r>
      <w:r>
        <w:t xml:space="preserve">, </w:t>
      </w:r>
      <w:r>
        <w:rPr>
          <w:rFonts w:ascii="Courier New" w:hAnsi="Courier New"/>
          <w:color w:val="C7254E"/>
          <w:sz w:val="18"/>
        </w:rPr>
        <w:t>SMTP_PASSWORD</w:t>
      </w:r>
      <w:r>
        <w:t>, etc.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3"/>
      </w:pPr>
      <w:r>
        <w:rPr>
          <w:color w:val="374751"/>
        </w:rPr>
        <w:t>5.2 Database &amp; ORM</w:t>
      </w:r>
    </w:p>
    <w:p>
      <w:pPr>
        <w:pStyle w:val="ListBullet"/>
      </w:pPr>
      <w:r>
        <w:rPr>
          <w:b/>
        </w:rPr>
        <w:t>Engine:</w:t>
      </w:r>
      <w:r>
        <w:t xml:space="preserve"> </w:t>
      </w:r>
      <w:r>
        <w:rPr>
          <w:rFonts w:ascii="Courier New" w:hAnsi="Courier New"/>
          <w:color w:val="C7254E"/>
          <w:sz w:val="18"/>
        </w:rPr>
        <w:t>create_async_engine</w:t>
      </w:r>
      <w:r>
        <w:t xml:space="preserve"> with connection pooling (</w:t>
      </w:r>
      <w:r>
        <w:rPr>
          <w:rFonts w:ascii="Courier New" w:hAnsi="Courier New"/>
          <w:color w:val="C7254E"/>
          <w:sz w:val="18"/>
        </w:rPr>
        <w:t>pool_size=10</w:t>
      </w:r>
      <w:r>
        <w:t xml:space="preserve">, </w:t>
      </w:r>
      <w:r>
        <w:rPr>
          <w:rFonts w:ascii="Courier New" w:hAnsi="Courier New"/>
          <w:color w:val="C7254E"/>
          <w:sz w:val="18"/>
        </w:rPr>
        <w:t>max_overflow=20</w:t>
      </w:r>
      <w:r>
        <w:t>).</w:t>
      </w:r>
    </w:p>
    <w:p>
      <w:pPr>
        <w:pStyle w:val="ListBullet"/>
      </w:pPr>
      <w:r>
        <w:rPr>
          <w:b/>
        </w:rPr>
        <w:t>Session factory:</w:t>
      </w:r>
      <w:r>
        <w:t xml:space="preserve"> </w:t>
      </w:r>
      <w:r>
        <w:rPr>
          <w:rFonts w:ascii="Courier New" w:hAnsi="Courier New"/>
          <w:color w:val="C7254E"/>
          <w:sz w:val="18"/>
        </w:rPr>
        <w:t>async_sessionmaker</w:t>
      </w:r>
      <w:r>
        <w:t xml:space="preserve"> — injected per-request via </w:t>
      </w:r>
      <w:r>
        <w:rPr>
          <w:rFonts w:ascii="Courier New" w:hAnsi="Courier New"/>
          <w:color w:val="C7254E"/>
          <w:sz w:val="18"/>
        </w:rPr>
        <w:t>get_db()</w:t>
      </w:r>
      <w:r>
        <w:t xml:space="preserve"> dependency.</w:t>
      </w:r>
    </w:p>
    <w:p>
      <w:pPr>
        <w:pStyle w:val="ListBullet"/>
      </w:pPr>
      <w:r>
        <w:rPr>
          <w:b/>
        </w:rPr>
        <w:t>Schema creation:</w:t>
      </w:r>
      <w:r>
        <w:t xml:space="preserve"> </w:t>
      </w:r>
      <w:r>
        <w:rPr>
          <w:rFonts w:ascii="Courier New" w:hAnsi="Courier New"/>
          <w:color w:val="C7254E"/>
          <w:sz w:val="18"/>
        </w:rPr>
        <w:t>init_db()</w:t>
      </w:r>
      <w:r>
        <w:t xml:space="preserve"> is called at startup via the FastAPI </w:t>
      </w:r>
      <w:r>
        <w:rPr>
          <w:rFonts w:ascii="Courier New" w:hAnsi="Courier New"/>
          <w:color w:val="C7254E"/>
          <w:sz w:val="18"/>
        </w:rPr>
        <w:t>lifespan</w:t>
      </w:r>
      <w:r>
        <w:t xml:space="preserve"> hook. It runs </w:t>
      </w:r>
      <w:r>
        <w:rPr>
          <w:rFonts w:ascii="Courier New" w:hAnsi="Courier New"/>
          <w:color w:val="C7254E"/>
          <w:sz w:val="18"/>
        </w:rPr>
        <w:t>Base.metadata.create_all</w:t>
      </w:r>
      <w:r>
        <w:t xml:space="preserve"> (idempotent).</w:t>
      </w:r>
    </w:p>
    <w:p>
      <w:pPr>
        <w:pStyle w:val="ListBullet"/>
      </w:pPr>
      <w:r>
        <w:t xml:space="preserve">A runtime migration step in </w:t>
      </w:r>
      <w:r>
        <w:rPr>
          <w:rFonts w:ascii="Courier New" w:hAnsi="Courier New"/>
          <w:color w:val="C7254E"/>
          <w:sz w:val="18"/>
        </w:rPr>
        <w:t>init_db()</w:t>
      </w:r>
      <w:r>
        <w:t xml:space="preserve"> converts the </w:t>
      </w:r>
      <w:r>
        <w:rPr>
          <w:rFonts w:ascii="Courier New" w:hAnsi="Courier New"/>
          <w:color w:val="C7254E"/>
          <w:sz w:val="18"/>
        </w:rPr>
        <w:t>task_sessions.status</w:t>
      </w:r>
      <w:r>
        <w:t xml:space="preserve"> column to </w:t>
      </w:r>
      <w:r>
        <w:rPr>
          <w:rFonts w:ascii="Courier New" w:hAnsi="Courier New"/>
          <w:color w:val="C7254E"/>
          <w:sz w:val="18"/>
        </w:rPr>
        <w:t>VARCHAR(20)</w:t>
      </w:r>
      <w:r>
        <w:t xml:space="preserve"> if it was previously an enum type — this normalises legacy data.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3"/>
      </w:pPr>
      <w:r>
        <w:rPr>
          <w:color w:val="374751"/>
        </w:rPr>
        <w:t>5.3 Data Models</w:t>
      </w:r>
    </w:p>
    <w:p>
      <w:pPr>
        <w:pStyle w:val="Heading4"/>
      </w:pPr>
      <w:r>
        <w:rPr>
          <w:color w:val="374751"/>
        </w:rPr>
        <w:t>User (models/user.py)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id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UUID PK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email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Unique, indexed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google_id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Unique; set for Google-authenticated users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hashed_password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 xml:space="preserve">bcrypt; </w:t>
            </w:r>
            <w:r>
              <w:rPr>
                <w:rFonts w:ascii="Courier New" w:hAnsi="Courier New"/>
                <w:color w:val="C7254E"/>
                <w:sz w:val="18"/>
              </w:rPr>
              <w:t>None</w:t>
            </w:r>
            <w:r>
              <w:t xml:space="preserve"> for Google-only users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skills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JSON array stored as string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fcm_token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Firebase Cloud Messaging device token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is_employer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Employers can create tasks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is_admin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 xml:space="preserve">Grants access to </w:t>
            </w:r>
            <w:r>
              <w:rPr>
                <w:rFonts w:ascii="Courier New" w:hAnsi="Courier New"/>
                <w:color w:val="C7254E"/>
                <w:sz w:val="18"/>
              </w:rPr>
              <w:t>/admin/*</w:t>
            </w:r>
            <w:r>
              <w:t xml:space="preserve"> endpoints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is_verified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 xml:space="preserve">Always </w:t>
            </w:r>
            <w:r>
              <w:rPr>
                <w:rFonts w:ascii="Courier New" w:hAnsi="Courier New"/>
                <w:color w:val="C7254E"/>
                <w:sz w:val="18"/>
              </w:rPr>
              <w:t>True</w:t>
            </w:r>
            <w:r>
              <w:t xml:space="preserve"> after Google sign-in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latitude/longitude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Worker's optional location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nric_passport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Identity document number</w:t>
            </w:r>
          </w:p>
        </w:tc>
      </w:tr>
    </w:tbl>
    <w:p/>
    <w:p>
      <w:pPr>
        <w:pStyle w:val="Heading4"/>
      </w:pPr>
      <w:r>
        <w:rPr>
          <w:color w:val="374751"/>
        </w:rPr>
        <w:t>Task (models/task.py)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employer_id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FK → users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pay_rate_per_minute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Float — earnings per minute worked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estimated_duration_minutes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Task time limit (also the payment cap)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status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open</w:t>
            </w:r>
            <w:r>
              <w:t xml:space="preserve"> → </w:t>
            </w:r>
            <w:r>
              <w:rPr>
                <w:rFonts w:ascii="Courier New" w:hAnsi="Courier New"/>
                <w:color w:val="C7254E"/>
                <w:sz w:val="18"/>
              </w:rPr>
              <w:t>in_progress</w:t>
            </w:r>
            <w:r>
              <w:t xml:space="preserve"> → </w:t>
            </w:r>
            <w:r>
              <w:rPr>
                <w:rFonts w:ascii="Courier New" w:hAnsi="Courier New"/>
                <w:color w:val="C7254E"/>
                <w:sz w:val="18"/>
              </w:rPr>
              <w:t>completed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8"/>
              </w:rPr>
              <w:t>cancelled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max_applicants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How many workers can be approved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starts_at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Optional scheduled start; tasks don't appear in listings before this time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category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Free-text category string</w:t>
            </w:r>
          </w:p>
        </w:tc>
      </w:tr>
    </w:tbl>
    <w:p/>
    <w:p>
      <w:pPr>
        <w:pStyle w:val="Heading4"/>
      </w:pPr>
      <w:r>
        <w:rPr>
          <w:color w:val="374751"/>
        </w:rPr>
        <w:t>Application (models/application.py)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status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pending</w:t>
            </w:r>
            <w:r>
              <w:t xml:space="preserve"> → </w:t>
            </w:r>
            <w:r>
              <w:rPr>
                <w:rFonts w:ascii="Courier New" w:hAnsi="Courier New"/>
                <w:color w:val="C7254E"/>
                <w:sz w:val="18"/>
              </w:rPr>
              <w:t>approved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8"/>
              </w:rPr>
              <w:t>rejected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8"/>
              </w:rPr>
              <w:t>withdrawn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cover_note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Optional text from worker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reviewed_at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Timestamp when employer/admin changed status</w:t>
            </w:r>
          </w:p>
        </w:tc>
      </w:tr>
    </w:tbl>
    <w:p/>
    <w:p>
      <w:pPr>
        <w:pStyle w:val="Heading4"/>
      </w:pPr>
      <w:r>
        <w:rPr>
          <w:color w:val="374751"/>
        </w:rPr>
        <w:t>TaskSession (models/task_session.py)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checked_in_at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UTC timestamp of check-in (recalculated on resume)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checked_out_at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UTC timestamp of checkout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earnings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Final calculated earnings (null until checkout)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status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active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8"/>
              </w:rPr>
              <w:t>paused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8"/>
              </w:rPr>
              <w:t>completed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proof_photo_url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S3/local path to checkout photo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rating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1.0–5.0 worker rating (post-checkout)</w:t>
            </w:r>
          </w:p>
        </w:tc>
      </w:tr>
    </w:tbl>
    <w:p/>
    <w:p>
      <w:pPr>
        <w:pStyle w:val="Heading4"/>
      </w:pPr>
      <w:r>
        <w:rPr>
          <w:color w:val="374751"/>
        </w:rPr>
        <w:t>Wallet (models/wallet.py)</w:t>
      </w:r>
    </w:p>
    <w:p>
      <w:pPr>
        <w:pStyle w:val="ListBullet"/>
      </w:pPr>
      <w:r>
        <w:rPr>
          <w:b/>
        </w:rPr>
        <w:t>Wallet</w:t>
      </w:r>
      <w:r>
        <w:t xml:space="preserve"> — one per user; </w:t>
      </w:r>
      <w:r>
        <w:rPr>
          <w:rFonts w:ascii="Courier New" w:hAnsi="Courier New"/>
          <w:color w:val="C7254E"/>
          <w:sz w:val="18"/>
        </w:rPr>
        <w:t>available_balance</w:t>
      </w:r>
      <w:r>
        <w:t xml:space="preserve"> (confirmed, withdrawable).</w:t>
      </w:r>
    </w:p>
    <w:p>
      <w:pPr>
        <w:pStyle w:val="ListBullet"/>
      </w:pPr>
      <w:r>
        <w:rPr>
          <w:b/>
        </w:rPr>
        <w:t>Transaction</w:t>
      </w:r>
      <w:r>
        <w:t xml:space="preserve"> — credit/debit history; types: </w:t>
      </w:r>
      <w:r>
        <w:rPr>
          <w:rFonts w:ascii="Courier New" w:hAnsi="Courier New"/>
          <w:color w:val="C7254E"/>
          <w:sz w:val="18"/>
        </w:rPr>
        <w:t>CREDIT</w:t>
      </w:r>
      <w:r>
        <w:t xml:space="preserve">, </w:t>
      </w:r>
      <w:r>
        <w:rPr>
          <w:rFonts w:ascii="Courier New" w:hAnsi="Courier New"/>
          <w:color w:val="C7254E"/>
          <w:sz w:val="18"/>
        </w:rPr>
        <w:t>WITHDRAWAL_PENDING</w:t>
      </w:r>
      <w:r>
        <w:t xml:space="preserve">, </w:t>
      </w:r>
      <w:r>
        <w:rPr>
          <w:rFonts w:ascii="Courier New" w:hAnsi="Courier New"/>
          <w:color w:val="C7254E"/>
          <w:sz w:val="18"/>
        </w:rPr>
        <w:t>WITHDRAWAL_COMPLETED</w:t>
      </w:r>
      <w:r>
        <w:t xml:space="preserve">, </w:t>
      </w:r>
      <w:r>
        <w:rPr>
          <w:rFonts w:ascii="Courier New" w:hAnsi="Courier New"/>
          <w:color w:val="C7254E"/>
          <w:sz w:val="18"/>
        </w:rPr>
        <w:t>WITHDRAWAL_REJECTED</w:t>
      </w:r>
      <w:r>
        <w:t>.</w:t>
      </w:r>
    </w:p>
    <w:p>
      <w:pPr>
        <w:pStyle w:val="ListBullet"/>
      </w:pPr>
      <w:r>
        <w:rPr>
          <w:b/>
        </w:rPr>
        <w:t>BankAccount</w:t>
      </w:r>
      <w:r>
        <w:t xml:space="preserve"> — one per user; name, number, bank name.</w:t>
      </w:r>
    </w:p>
    <w:p>
      <w:pPr>
        <w:pStyle w:val="ListBullet"/>
      </w:pPr>
      <w:r>
        <w:rPr>
          <w:b/>
        </w:rPr>
        <w:t>WithdrawalRequest</w:t>
      </w:r>
      <w:r>
        <w:t xml:space="preserve"> — snapshot of bank details at request time; admin approves/rejects.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3"/>
      </w:pPr>
      <w:r>
        <w:rPr>
          <w:color w:val="374751"/>
        </w:rPr>
        <w:t>5.4 API Routes</w:t>
      </w:r>
    </w:p>
    <w:p>
      <w:r>
        <w:t xml:space="preserve">Base prefix: </w:t>
      </w:r>
      <w:r>
        <w:rPr>
          <w:rFonts w:ascii="Courier New" w:hAnsi="Courier New"/>
          <w:color w:val="C7254E"/>
          <w:sz w:val="18"/>
        </w:rPr>
        <w:t>/api/v1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Router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Prefix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Key Endpoints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auth.py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/auth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POST /google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/register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/login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/refresh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/logout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/forgot-password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/reset-password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users.py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/users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GET /me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PUT /me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/me/photo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PUT /me/location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PUT /me/fcm-token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tasks.py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/tasks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GET /</w:t>
            </w:r>
            <w:r>
              <w:t xml:space="preserve"> (paginated + filtered), </w:t>
            </w:r>
            <w:r>
              <w:rPr>
                <w:rFonts w:ascii="Courier New" w:hAnsi="Courier New"/>
                <w:color w:val="C7254E"/>
                <w:sz w:val="18"/>
              </w:rPr>
              <w:t>GET /{id}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</w:t>
            </w:r>
            <w:r>
              <w:t xml:space="preserve"> (employer), </w:t>
            </w:r>
            <w:r>
              <w:rPr>
                <w:rFonts w:ascii="Courier New" w:hAnsi="Courier New"/>
                <w:color w:val="C7254E"/>
                <w:sz w:val="18"/>
              </w:rPr>
              <w:t>PUT /{id}</w:t>
            </w:r>
            <w:r>
              <w:t xml:space="preserve"> (employer), </w:t>
            </w:r>
            <w:r>
              <w:rPr>
                <w:rFonts w:ascii="Courier New" w:hAnsi="Courier New"/>
                <w:color w:val="C7254E"/>
                <w:sz w:val="18"/>
              </w:rPr>
              <w:t>DELETE /{id}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/{id}/photo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applications.py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/applications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POST /</w:t>
            </w:r>
            <w:r>
              <w:t xml:space="preserve"> (worker apply), </w:t>
            </w:r>
            <w:r>
              <w:rPr>
                <w:rFonts w:ascii="Courier New" w:hAnsi="Courier New"/>
                <w:color w:val="C7254E"/>
                <w:sz w:val="18"/>
              </w:rPr>
              <w:t>GET /my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PUT /{id}/status</w:t>
            </w:r>
            <w:r>
              <w:t xml:space="preserve"> (employer approve/reject), </w:t>
            </w:r>
            <w:r>
              <w:rPr>
                <w:rFonts w:ascii="Courier New" w:hAnsi="Courier New"/>
                <w:color w:val="C7254E"/>
                <w:sz w:val="18"/>
              </w:rPr>
              <w:t>DELETE /{id}</w:t>
            </w:r>
            <w:r>
              <w:t xml:space="preserve"> (withdraw)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task_sessions.py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/task-sessions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POST /checkin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/{id}/checkout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/{id}/pause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/{id}/resume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GET /my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GET /active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GET /{id}/earnings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wallet.py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/wallet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GET /</w:t>
            </w:r>
            <w:r>
              <w:t xml:space="preserve"> (balance), </w:t>
            </w:r>
            <w:r>
              <w:rPr>
                <w:rFonts w:ascii="Courier New" w:hAnsi="Courier New"/>
                <w:color w:val="C7254E"/>
                <w:sz w:val="18"/>
              </w:rPr>
              <w:t>GET /transactions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/bank-account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GET /bank-account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POST /withdraw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GET /withdrawals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messages.py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/messages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GET /</w:t>
            </w:r>
            <w:r>
              <w:t xml:space="preserve"> (conversations list), </w:t>
            </w:r>
            <w:r>
              <w:rPr>
                <w:rFonts w:ascii="Courier New" w:hAnsi="Courier New"/>
                <w:color w:val="C7254E"/>
                <w:sz w:val="18"/>
              </w:rPr>
              <w:t>GET /{user_id}</w:t>
            </w:r>
            <w:r>
              <w:t xml:space="preserve"> (thread), </w:t>
            </w:r>
            <w:r>
              <w:rPr>
                <w:rFonts w:ascii="Courier New" w:hAnsi="Courier New"/>
                <w:color w:val="C7254E"/>
                <w:sz w:val="18"/>
              </w:rPr>
              <w:t>POST /</w:t>
            </w:r>
            <w:r>
              <w:t xml:space="preserve"> (send)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files.py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/files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POST /upload</w:t>
            </w:r>
            <w:r>
              <w:t xml:space="preserve"> (generic file upload)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admin.py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/admin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 xml:space="preserve">Applications, tasks, users, sessions, withdrawals CRUD — all require </w:t>
            </w:r>
            <w:r>
              <w:rPr>
                <w:rFonts w:ascii="Courier New" w:hAnsi="Courier New"/>
                <w:color w:val="C7254E"/>
                <w:sz w:val="18"/>
              </w:rPr>
              <w:t>is_admin=True</w:t>
            </w:r>
          </w:p>
        </w:tc>
      </w:tr>
    </w:tbl>
    <w:p/>
    <w:p>
      <w:r>
        <w:t xml:space="preserve">Interactive API docs available at </w:t>
      </w:r>
      <w:r>
        <w:rPr>
          <w:rFonts w:ascii="Courier New" w:hAnsi="Courier New"/>
          <w:color w:val="C7254E"/>
          <w:sz w:val="18"/>
        </w:rPr>
        <w:t>/docs</w:t>
      </w:r>
      <w:r>
        <w:t xml:space="preserve"> (Swagger UI) and </w:t>
      </w:r>
      <w:r>
        <w:rPr>
          <w:rFonts w:ascii="Courier New" w:hAnsi="Courier New"/>
          <w:color w:val="C7254E"/>
          <w:sz w:val="18"/>
        </w:rPr>
        <w:t>/redoc</w:t>
      </w:r>
      <w:r>
        <w:t>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3"/>
      </w:pPr>
      <w:r>
        <w:rPr>
          <w:color w:val="374751"/>
        </w:rPr>
        <w:t>5.5 Authentication &amp; Security</w:t>
      </w:r>
    </w:p>
    <w:p>
      <w:r>
        <w:rPr>
          <w:b/>
        </w:rPr>
        <w:t>Two authentication paths:</w:t>
      </w:r>
    </w:p>
    <w:p>
      <w:pPr>
        <w:pStyle w:val="ListNumber"/>
      </w:pPr>
      <w:r>
        <w:rPr>
          <w:b/>
        </w:rPr>
        <w:t>Google OAuth (`POST /auth/google`)</w:t>
      </w:r>
    </w:p>
    <w:p>
      <w:pPr>
        <w:pStyle w:val="ListBullet"/>
      </w:pPr>
      <w:r>
        <w:t xml:space="preserve">Client sends Google </w:t>
      </w:r>
      <w:r>
        <w:rPr>
          <w:rFonts w:ascii="Courier New" w:hAnsi="Courier New"/>
          <w:color w:val="C7254E"/>
          <w:sz w:val="18"/>
        </w:rPr>
        <w:t>id_token</w:t>
      </w:r>
      <w:r>
        <w:t xml:space="preserve"> (obtained from Google Sign-In SDK).</w:t>
      </w:r>
    </w:p>
    <w:p>
      <w:pPr>
        <w:pStyle w:val="ListBullet"/>
      </w:pPr>
      <w:r>
        <w:t xml:space="preserve">Backend verifies token with </w:t>
      </w:r>
      <w:r>
        <w:rPr>
          <w:rFonts w:ascii="Courier New" w:hAnsi="Courier New"/>
          <w:color w:val="C7254E"/>
          <w:sz w:val="18"/>
        </w:rPr>
        <w:t>google-auth</w:t>
      </w:r>
      <w:r>
        <w:t xml:space="preserve"> library, checks </w:t>
      </w:r>
      <w:r>
        <w:rPr>
          <w:rFonts w:ascii="Courier New" w:hAnsi="Courier New"/>
          <w:color w:val="C7254E"/>
          <w:sz w:val="18"/>
        </w:rPr>
        <w:t>aud</w:t>
      </w:r>
      <w:r>
        <w:t xml:space="preserve"> == configured </w:t>
      </w:r>
      <w:r>
        <w:rPr>
          <w:rFonts w:ascii="Courier New" w:hAnsi="Courier New"/>
          <w:color w:val="C7254E"/>
          <w:sz w:val="18"/>
        </w:rPr>
        <w:t>GOOGLE_CLIENT_ID</w:t>
      </w:r>
      <w:r>
        <w:t>.</w:t>
      </w:r>
    </w:p>
    <w:p>
      <w:pPr>
        <w:pStyle w:val="ListBullet"/>
      </w:pPr>
      <w:r>
        <w:t xml:space="preserve">User is created on first sign-in or matched by </w:t>
      </w:r>
      <w:r>
        <w:rPr>
          <w:rFonts w:ascii="Courier New" w:hAnsi="Courier New"/>
          <w:color w:val="C7254E"/>
          <w:sz w:val="18"/>
        </w:rPr>
        <w:t>google_id</w:t>
      </w:r>
      <w:r>
        <w:t xml:space="preserve"> / </w:t>
      </w:r>
      <w:r>
        <w:rPr>
          <w:rFonts w:ascii="Courier New" w:hAnsi="Courier New"/>
          <w:color w:val="C7254E"/>
          <w:sz w:val="18"/>
        </w:rPr>
        <w:t>email</w:t>
      </w:r>
      <w:r>
        <w:t>.</w:t>
      </w:r>
    </w:p>
    <w:p>
      <w:pPr>
        <w:pStyle w:val="ListBullet"/>
      </w:pPr>
      <w:r>
        <w:t xml:space="preserve">Returns </w:t>
      </w:r>
      <w:r>
        <w:rPr>
          <w:rFonts w:ascii="Courier New" w:hAnsi="Courier New"/>
          <w:color w:val="C7254E"/>
          <w:sz w:val="18"/>
        </w:rPr>
        <w:t>access_token</w:t>
      </w:r>
      <w:r>
        <w:t xml:space="preserve"> + </w:t>
      </w:r>
      <w:r>
        <w:rPr>
          <w:rFonts w:ascii="Courier New" w:hAnsi="Courier New"/>
          <w:color w:val="C7254E"/>
          <w:sz w:val="18"/>
        </w:rPr>
        <w:t>refresh_token</w:t>
      </w:r>
      <w:r>
        <w:t>.</w:t>
      </w:r>
    </w:p>
    <w:p>
      <w:pPr>
        <w:pStyle w:val="ListNumber"/>
      </w:pPr>
      <w:r>
        <w:rPr>
          <w:b/>
        </w:rPr>
        <w:t>Email/Password (`POST /auth/register`, `POST /auth/login`)</w:t>
      </w:r>
    </w:p>
    <w:p>
      <w:pPr>
        <w:pStyle w:val="ListBullet"/>
      </w:pPr>
      <w:r>
        <w:t>Password hashed with bcrypt (12 rounds).</w:t>
      </w:r>
    </w:p>
    <w:p>
      <w:pPr>
        <w:pStyle w:val="ListBullet"/>
      </w:pPr>
      <w:r>
        <w:t xml:space="preserve">Returns </w:t>
      </w:r>
      <w:r>
        <w:rPr>
          <w:rFonts w:ascii="Courier New" w:hAnsi="Courier New"/>
          <w:color w:val="C7254E"/>
          <w:sz w:val="18"/>
        </w:rPr>
        <w:t>access_token</w:t>
      </w:r>
      <w:r>
        <w:t xml:space="preserve"> + </w:t>
      </w:r>
      <w:r>
        <w:rPr>
          <w:rFonts w:ascii="Courier New" w:hAnsi="Courier New"/>
          <w:color w:val="C7254E"/>
          <w:sz w:val="18"/>
        </w:rPr>
        <w:t>refresh_token</w:t>
      </w:r>
      <w:r>
        <w:t>.</w:t>
      </w:r>
    </w:p>
    <w:p>
      <w:pPr>
        <w:pStyle w:val="ListBullet"/>
      </w:pPr>
      <w:r>
        <w:t xml:space="preserve">Password reset: sends a time-limited token by email; </w:t>
      </w:r>
      <w:r>
        <w:rPr>
          <w:rFonts w:ascii="Courier New" w:hAnsi="Courier New"/>
          <w:color w:val="C7254E"/>
          <w:sz w:val="18"/>
        </w:rPr>
        <w:t>POST /auth/reset-password</w:t>
      </w:r>
      <w:r>
        <w:t xml:space="preserve"> validates and re-hashes.</w:t>
      </w:r>
    </w:p>
    <w:p>
      <w:r>
        <w:rPr>
          <w:b/>
        </w:rPr>
        <w:t>JWT tokens:</w:t>
      </w:r>
    </w:p>
    <w:p>
      <w:pPr>
        <w:pStyle w:val="ListBullet"/>
      </w:pPr>
      <w:r>
        <w:t xml:space="preserve">Algorithm: HS256 signed with </w:t>
      </w:r>
      <w:r>
        <w:rPr>
          <w:rFonts w:ascii="Courier New" w:hAnsi="Courier New"/>
          <w:color w:val="C7254E"/>
          <w:sz w:val="18"/>
        </w:rPr>
        <w:t>SECRET_KEY</w:t>
      </w:r>
      <w:r>
        <w:t>.</w:t>
      </w:r>
    </w:p>
    <w:p>
      <w:pPr>
        <w:pStyle w:val="ListBullet"/>
      </w:pPr>
      <w:r>
        <w:t>Access token TTL: 60 minutes (default).</w:t>
      </w:r>
    </w:p>
    <w:p>
      <w:pPr>
        <w:pStyle w:val="ListBullet"/>
      </w:pPr>
      <w:r>
        <w:t>Refresh token TTL: 7 days (default).</w:t>
      </w:r>
    </w:p>
    <w:p>
      <w:pPr>
        <w:pStyle w:val="ListBullet"/>
      </w:pPr>
      <w:r>
        <w:t xml:space="preserve">Both tokens carry </w:t>
      </w:r>
      <w:r>
        <w:rPr>
          <w:rFonts w:ascii="Courier New" w:hAnsi="Courier New"/>
          <w:color w:val="C7254E"/>
          <w:sz w:val="18"/>
        </w:rPr>
        <w:t>{"sub": "&lt;user_uuid&gt;", "type": "access"|"refresh"}</w:t>
      </w:r>
      <w:r>
        <w:t>.</w:t>
      </w:r>
    </w:p>
    <w:p>
      <w:r>
        <w:rPr>
          <w:b/>
        </w:rPr>
        <w:t>Token blacklisting (logout):</w:t>
      </w:r>
    </w:p>
    <w:p>
      <w:pPr>
        <w:pStyle w:val="ListBullet"/>
      </w:pPr>
      <w:r>
        <w:t xml:space="preserve">On </w:t>
      </w:r>
      <w:r>
        <w:rPr>
          <w:rFonts w:ascii="Courier New" w:hAnsi="Courier New"/>
          <w:color w:val="C7254E"/>
          <w:sz w:val="18"/>
        </w:rPr>
        <w:t>POST /auth/logout</w:t>
      </w:r>
      <w:r>
        <w:t xml:space="preserve">, the access token is added to Redis under </w:t>
      </w:r>
      <w:r>
        <w:rPr>
          <w:rFonts w:ascii="Courier New" w:hAnsi="Courier New"/>
          <w:color w:val="C7254E"/>
          <w:sz w:val="18"/>
        </w:rPr>
        <w:t>blacklist:&lt;token&gt;</w:t>
      </w:r>
      <w:r>
        <w:t xml:space="preserve"> with a TTL matching the remaining token lifetime.</w:t>
      </w:r>
    </w:p>
    <w:p>
      <w:pPr>
        <w:pStyle w:val="ListBullet"/>
      </w:pPr>
      <w:r>
        <w:t xml:space="preserve">Every authenticated request checks </w:t>
      </w:r>
      <w:r>
        <w:rPr>
          <w:rFonts w:ascii="Courier New" w:hAnsi="Courier New"/>
          <w:color w:val="C7254E"/>
          <w:sz w:val="18"/>
        </w:rPr>
        <w:t>is_token_blacklisted()</w:t>
      </w:r>
      <w:r>
        <w:t xml:space="preserve"> before accepting.</w:t>
      </w:r>
    </w:p>
    <w:p>
      <w:r>
        <w:rPr>
          <w:b/>
        </w:rPr>
        <w:t>Dependency injection pattern: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get_current_user   # Any authenticated user</w:t>
        <w:br/>
        <w:t>get_current_admin  # User where is_admin=True</w:t>
        <w:br/>
        <w:t>require_admin      # Admin-only (used inside admin router)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3"/>
      </w:pPr>
      <w:r>
        <w:rPr>
          <w:color w:val="374751"/>
        </w:rPr>
        <w:t>5.6 Task Session &amp; Timer Logic</w:t>
      </w:r>
    </w:p>
    <w:p>
      <w:r>
        <w:t>This is one of the most complex parts of the platform. See also the [frontend timer notes](#6-frontend--web-app).</w:t>
      </w:r>
    </w:p>
    <w:p>
      <w:r>
        <w:rPr>
          <w:b/>
        </w:rPr>
        <w:t>Backend flow: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Worker checks in → TaskSession created (status=ACTIVE, checked_in_at=now())</w:t>
        <w:br/>
        <w:t>Worker pauses    → checked_out_at=now(), earnings calculated and cached, status=PAUSED</w:t>
        <w:br/>
        <w:t>Worker resumes   → checked_in_at recalculated backwards to preserve worked time</w:t>
        <w:br/>
        <w:t xml:space="preserve">                   checked_in_at = now() - timedelta(minutes=worked_minutes)</w:t>
        <w:br/>
        <w:t>Worker checks out → finalize_checkout() called</w:t>
      </w:r>
    </w:p>
    <w:p/>
    <w:p>
      <w:r>
        <w:rPr>
          <w:b/>
        </w:rPr>
        <w:t>`finalize_checkout()` logic:</w:t>
      </w:r>
    </w:p>
    <w:p>
      <w:pPr>
        <w:pStyle w:val="ListNumber"/>
      </w:pPr>
      <w:r>
        <w:rPr>
          <w:rFonts w:ascii="Courier New" w:hAnsi="Courier New"/>
          <w:color w:val="C7254E"/>
          <w:sz w:val="18"/>
        </w:rPr>
        <w:t>elapsed_minutes = (now - checked_in_at).total_seconds() / 60</w:t>
      </w:r>
    </w:p>
    <w:p>
      <w:pPr>
        <w:pStyle w:val="ListNumber"/>
      </w:pPr>
      <w:r>
        <w:t xml:space="preserve">Capped to </w:t>
      </w:r>
      <w:r>
        <w:rPr>
          <w:rFonts w:ascii="Courier New" w:hAnsi="Courier New"/>
          <w:color w:val="C7254E"/>
          <w:sz w:val="18"/>
        </w:rPr>
        <w:t>estimated_duration_minutes</w:t>
      </w:r>
      <w:r>
        <w:t xml:space="preserve"> — prevents overcharging when checkout form takes time to submit.</w:t>
      </w:r>
    </w:p>
    <w:p>
      <w:pPr>
        <w:pStyle w:val="ListNumber"/>
      </w:pPr>
      <w:r>
        <w:rPr>
          <w:rFonts w:ascii="Courier New" w:hAnsi="Courier New"/>
          <w:color w:val="C7254E"/>
          <w:sz w:val="18"/>
        </w:rPr>
        <w:t>earnings = round(elapsed_minutes × pay_rate_per_minute, 2)</w:t>
      </w:r>
    </w:p>
    <w:p>
      <w:pPr>
        <w:pStyle w:val="ListNumber"/>
      </w:pPr>
      <w:r>
        <w:rPr>
          <w:rFonts w:ascii="Courier New" w:hAnsi="Courier New"/>
          <w:color w:val="C7254E"/>
          <w:sz w:val="18"/>
        </w:rPr>
        <w:t>minimum_duration_met = elapsed_minutes &gt;= estimated_duration_minutes</w:t>
      </w:r>
    </w:p>
    <w:p>
      <w:pPr>
        <w:pStyle w:val="ListNumber"/>
      </w:pPr>
      <w:r>
        <w:t xml:space="preserve">If met: task status → </w:t>
      </w:r>
      <w:r>
        <w:rPr>
          <w:rFonts w:ascii="Courier New" w:hAnsi="Courier New"/>
          <w:color w:val="C7254E"/>
          <w:sz w:val="18"/>
        </w:rPr>
        <w:t>COMPLETED</w:t>
      </w:r>
      <w:r>
        <w:t xml:space="preserve">, wallet </w:t>
      </w:r>
      <w:r>
        <w:rPr>
          <w:rFonts w:ascii="Courier New" w:hAnsi="Courier New"/>
          <w:color w:val="C7254E"/>
          <w:sz w:val="18"/>
        </w:rPr>
        <w:t>available_balance</w:t>
      </w:r>
      <w:r>
        <w:t xml:space="preserve"> increased, </w:t>
      </w:r>
      <w:r>
        <w:rPr>
          <w:rFonts w:ascii="Courier New" w:hAnsi="Courier New"/>
          <w:color w:val="C7254E"/>
          <w:sz w:val="18"/>
        </w:rPr>
        <w:t>Transaction(CREDIT)</w:t>
      </w:r>
      <w:r>
        <w:t xml:space="preserve"> created.</w:t>
      </w:r>
    </w:p>
    <w:p>
      <w:r>
        <w:rPr>
          <w:b/>
        </w:rPr>
        <w:t>Constraint:</w:t>
      </w:r>
      <w:r>
        <w:t xml:space="preserve"> Only one </w:t>
      </w:r>
      <w:r>
        <w:rPr>
          <w:rFonts w:ascii="Courier New" w:hAnsi="Courier New"/>
          <w:color w:val="C7254E"/>
          <w:sz w:val="18"/>
        </w:rPr>
        <w:t>ACTIVE</w:t>
      </w:r>
      <w:r>
        <w:t xml:space="preserve"> session per worker at a time (enforced in check-in endpoint).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3"/>
      </w:pPr>
      <w:r>
        <w:rPr>
          <w:color w:val="374751"/>
        </w:rPr>
        <w:t>5.7 Wallet &amp; Payments</w:t>
      </w:r>
    </w:p>
    <w:p>
      <w:pPr>
        <w:pStyle w:val="ListBullet"/>
      </w:pPr>
      <w:r>
        <w:rPr>
          <w:b/>
        </w:rPr>
        <w:t>Available balance</w:t>
      </w:r>
      <w:r>
        <w:t xml:space="preserve"> — confirmed, withdrawable funds from completed sessions.</w:t>
      </w:r>
    </w:p>
    <w:p>
      <w:pPr>
        <w:pStyle w:val="ListBullet"/>
      </w:pPr>
      <w:r>
        <w:rPr>
          <w:b/>
        </w:rPr>
        <w:t>Pending balance</w:t>
      </w:r>
      <w:r>
        <w:t xml:space="preserve"> — real-time estimate from currently active/paused sessions (computed on-the-fly in </w:t>
      </w:r>
      <w:r>
        <w:rPr>
          <w:rFonts w:ascii="Courier New" w:hAnsi="Courier New"/>
          <w:color w:val="C7254E"/>
          <w:sz w:val="18"/>
        </w:rPr>
        <w:t>GET /wallet</w:t>
      </w:r>
      <w:r>
        <w:t>, not stored).</w:t>
      </w:r>
    </w:p>
    <w:p>
      <w:pPr>
        <w:pStyle w:val="ListBullet"/>
      </w:pPr>
      <w:r>
        <w:rPr>
          <w:b/>
        </w:rPr>
        <w:t>Withdrawal flow:</w:t>
      </w:r>
      <w:r>
        <w:t xml:space="preserve"> Worker requests withdrawal → admin approves/rejects via admin dashboard → status transitions: </w:t>
      </w:r>
      <w:r>
        <w:rPr>
          <w:rFonts w:ascii="Courier New" w:hAnsi="Courier New"/>
          <w:color w:val="C7254E"/>
          <w:sz w:val="18"/>
        </w:rPr>
        <w:t>PENDING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APPROVED</w:t>
      </w:r>
      <w:r>
        <w:t xml:space="preserve"> or </w:t>
      </w:r>
      <w:r>
        <w:rPr>
          <w:rFonts w:ascii="Courier New" w:hAnsi="Courier New"/>
          <w:color w:val="C7254E"/>
          <w:sz w:val="18"/>
        </w:rPr>
        <w:t>REJECTED</w:t>
      </w:r>
      <w:r>
        <w:t>.</w:t>
      </w:r>
    </w:p>
    <w:p>
      <w:pPr>
        <w:pStyle w:val="ListBullet"/>
      </w:pPr>
      <w:r>
        <w:t xml:space="preserve">Bank details are </w:t>
      </w:r>
      <w:r>
        <w:rPr>
          <w:b/>
        </w:rPr>
        <w:t>snapshotted</w:t>
      </w:r>
      <w:r>
        <w:t xml:space="preserve"> at time of withdrawal request so changes to </w:t>
      </w:r>
      <w:r>
        <w:rPr>
          <w:rFonts w:ascii="Courier New" w:hAnsi="Courier New"/>
          <w:color w:val="C7254E"/>
          <w:sz w:val="18"/>
        </w:rPr>
        <w:t>BankAccount</w:t>
      </w:r>
      <w:r>
        <w:t xml:space="preserve"> don't affect in-flight withdrawals.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3"/>
      </w:pPr>
      <w:r>
        <w:rPr>
          <w:color w:val="374751"/>
        </w:rPr>
        <w:t>5.8 Push Notifications (Firebase)</w:t>
      </w:r>
    </w:p>
    <w:p>
      <w:pPr>
        <w:pStyle w:val="ListBullet"/>
      </w:pPr>
      <w:r>
        <w:t xml:space="preserve">Initialized at app startup via </w:t>
      </w:r>
      <w:r>
        <w:rPr>
          <w:rFonts w:ascii="Courier New" w:hAnsi="Courier New"/>
          <w:color w:val="C7254E"/>
          <w:sz w:val="18"/>
        </w:rPr>
        <w:t>init_firebase()</w:t>
      </w:r>
      <w:r>
        <w:t xml:space="preserve"> in </w:t>
      </w:r>
      <w:r>
        <w:rPr>
          <w:rFonts w:ascii="Courier New" w:hAnsi="Courier New"/>
          <w:color w:val="C7254E"/>
          <w:sz w:val="18"/>
        </w:rPr>
        <w:t>lifespan</w:t>
      </w:r>
      <w:r>
        <w:t>.</w:t>
      </w:r>
    </w:p>
    <w:p>
      <w:pPr>
        <w:pStyle w:val="ListBullet"/>
      </w:pPr>
      <w:r>
        <w:t xml:space="preserve">Firebase service account JSON must exist at </w:t>
      </w:r>
      <w:r>
        <w:rPr>
          <w:rFonts w:ascii="Courier New" w:hAnsi="Courier New"/>
          <w:color w:val="C7254E"/>
          <w:sz w:val="18"/>
        </w:rPr>
        <w:t>FIREBASE_CREDENTIALS_PATH</w:t>
      </w:r>
      <w:r>
        <w:t>.</w:t>
      </w:r>
    </w:p>
    <w:p>
      <w:pPr>
        <w:pStyle w:val="ListBullet"/>
      </w:pPr>
      <w:r>
        <w:t>If Firebase init fails (missing credentials), the app continues — push notifications are silently disabled.</w:t>
      </w:r>
    </w:p>
    <w:p>
      <w:pPr>
        <w:pStyle w:val="ListBullet"/>
      </w:pPr>
      <w:r>
        <w:t xml:space="preserve">Workers save their FCM token via </w:t>
      </w:r>
      <w:r>
        <w:rPr>
          <w:rFonts w:ascii="Courier New" w:hAnsi="Courier New"/>
          <w:color w:val="C7254E"/>
          <w:sz w:val="18"/>
        </w:rPr>
        <w:t>PUT /users/me/fcm-token</w:t>
      </w:r>
      <w:r>
        <w:t>.</w:t>
      </w:r>
    </w:p>
    <w:p>
      <w:pPr>
        <w:pStyle w:val="ListBullet"/>
      </w:pPr>
      <w:r>
        <w:t xml:space="preserve">Notifications are sent on: application approved, application rejected (see </w:t>
      </w:r>
      <w:r>
        <w:rPr>
          <w:rFonts w:ascii="Courier New" w:hAnsi="Courier New"/>
          <w:color w:val="C7254E"/>
          <w:sz w:val="18"/>
        </w:rPr>
        <w:t>core/firebase.py</w:t>
      </w:r>
      <w:r>
        <w:t>).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3"/>
      </w:pPr>
      <w:r>
        <w:rPr>
          <w:color w:val="374751"/>
        </w:rPr>
        <w:t>5.9 Email (SMTP)</w:t>
      </w:r>
    </w:p>
    <w:p>
      <w:pPr>
        <w:pStyle w:val="ListBullet"/>
      </w:pPr>
      <w:r>
        <w:t xml:space="preserve">Used only for </w:t>
      </w:r>
      <w:r>
        <w:rPr>
          <w:b/>
        </w:rPr>
        <w:t>password reset</w:t>
      </w:r>
      <w:r>
        <w:t xml:space="preserve"> emails.</w:t>
      </w:r>
    </w:p>
    <w:p>
      <w:pPr>
        <w:pStyle w:val="ListBullet"/>
      </w:pPr>
      <w:r>
        <w:t xml:space="preserve">Configured via </w:t>
      </w:r>
      <w:r>
        <w:rPr>
          <w:rFonts w:ascii="Courier New" w:hAnsi="Courier New"/>
          <w:color w:val="C7254E"/>
          <w:sz w:val="18"/>
        </w:rPr>
        <w:t>SMTP_*</w:t>
      </w:r>
      <w:r>
        <w:t xml:space="preserve"> environment variables.</w:t>
      </w:r>
    </w:p>
    <w:p>
      <w:pPr>
        <w:pStyle w:val="ListBullet"/>
      </w:pPr>
      <w:r>
        <w:t>STARTTLS on port 587 by default (</w:t>
      </w:r>
      <w:r>
        <w:rPr>
          <w:rFonts w:ascii="Courier New" w:hAnsi="Courier New"/>
          <w:color w:val="C7254E"/>
          <w:sz w:val="18"/>
        </w:rPr>
        <w:t>SMTP_TLS=true</w:t>
      </w:r>
      <w:r>
        <w:t>).</w:t>
      </w:r>
    </w:p>
    <w:p>
      <w:pPr>
        <w:pStyle w:val="ListBullet"/>
      </w:pPr>
      <w:r>
        <w:t>If SMTP credentials are not set, email sending is skipped / logged.</w:t>
      </w:r>
    </w:p>
    <w:p>
      <w:pPr>
        <w:pStyle w:val="ListBullet"/>
      </w:pPr>
      <w:r>
        <w:t xml:space="preserve">Implementation: </w:t>
      </w:r>
      <w:r>
        <w:rPr>
          <w:rFonts w:ascii="Courier New" w:hAnsi="Courier New"/>
          <w:color w:val="C7254E"/>
          <w:sz w:val="18"/>
        </w:rPr>
        <w:t>core/email.py</w:t>
      </w:r>
      <w:r>
        <w:t xml:space="preserve"> using </w:t>
      </w:r>
      <w:r>
        <w:rPr>
          <w:rFonts w:ascii="Courier New" w:hAnsi="Courier New"/>
          <w:color w:val="C7254E"/>
          <w:sz w:val="18"/>
        </w:rPr>
        <w:t>aiosmtplib</w:t>
      </w:r>
      <w:r>
        <w:t>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3"/>
      </w:pPr>
      <w:r>
        <w:rPr>
          <w:color w:val="374751"/>
        </w:rPr>
        <w:t>5.10 File Uploads</w:t>
      </w:r>
    </w:p>
    <w:p>
      <w:pPr>
        <w:pStyle w:val="ListBullet"/>
      </w:pPr>
      <w:r>
        <w:t xml:space="preserve">Photos (profile, task, checkout proof) are stored locally in </w:t>
      </w:r>
      <w:r>
        <w:rPr>
          <w:rFonts w:ascii="Courier New" w:hAnsi="Courier New"/>
          <w:color w:val="C7254E"/>
          <w:sz w:val="18"/>
        </w:rPr>
        <w:t>MEDIA_DIR</w:t>
      </w:r>
      <w:r>
        <w:t xml:space="preserve"> (default: </w:t>
      </w:r>
      <w:r>
        <w:rPr>
          <w:rFonts w:ascii="Courier New" w:hAnsi="Courier New"/>
          <w:color w:val="C7254E"/>
          <w:sz w:val="18"/>
        </w:rPr>
        <w:t>media/</w:t>
      </w:r>
      <w:r>
        <w:t>).</w:t>
      </w:r>
    </w:p>
    <w:p>
      <w:pPr>
        <w:pStyle w:val="ListBullet"/>
      </w:pPr>
      <w:r>
        <w:t xml:space="preserve">In production (k8s) a </w:t>
      </w:r>
      <w:r>
        <w:rPr>
          <w:b/>
        </w:rPr>
        <w:t>PersistentVolumeClaim</w:t>
      </w:r>
      <w:r>
        <w:t xml:space="preserve"> (</w:t>
      </w:r>
      <w:r>
        <w:rPr>
          <w:rFonts w:ascii="Courier New" w:hAnsi="Courier New"/>
          <w:color w:val="C7254E"/>
          <w:sz w:val="18"/>
        </w:rPr>
        <w:t>k8s/backend/media-pvc.yaml</w:t>
      </w:r>
      <w:r>
        <w:t xml:space="preserve">) mounts at </w:t>
      </w:r>
      <w:r>
        <w:rPr>
          <w:rFonts w:ascii="Courier New" w:hAnsi="Courier New"/>
          <w:color w:val="C7254E"/>
          <w:sz w:val="18"/>
        </w:rPr>
        <w:t>/app/media</w:t>
      </w:r>
      <w:r>
        <w:t>.</w:t>
      </w:r>
    </w:p>
    <w:p>
      <w:pPr>
        <w:pStyle w:val="ListBullet"/>
      </w:pPr>
      <w:r>
        <w:t xml:space="preserve">Files are served as static files at </w:t>
      </w:r>
      <w:r>
        <w:rPr>
          <w:rFonts w:ascii="Courier New" w:hAnsi="Courier New"/>
          <w:color w:val="C7254E"/>
          <w:sz w:val="18"/>
        </w:rPr>
        <w:t>/media/&lt;filename&gt;</w:t>
      </w:r>
      <w:r>
        <w:t xml:space="preserve"> via FastAPI's </w:t>
      </w:r>
      <w:r>
        <w:rPr>
          <w:rFonts w:ascii="Courier New" w:hAnsi="Courier New"/>
          <w:color w:val="C7254E"/>
          <w:sz w:val="18"/>
        </w:rPr>
        <w:t>StaticFiles</w:t>
      </w:r>
      <w:r>
        <w:t xml:space="preserve"> mount.</w:t>
      </w:r>
    </w:p>
    <w:p>
      <w:pPr>
        <w:pStyle w:val="ListBullet"/>
      </w:pPr>
      <w:r>
        <w:t xml:space="preserve">Max file size: </w:t>
      </w:r>
      <w:r>
        <w:rPr>
          <w:rFonts w:ascii="Courier New" w:hAnsi="Courier New"/>
          <w:color w:val="C7254E"/>
          <w:sz w:val="18"/>
        </w:rPr>
        <w:t>MAX_UPLOAD_SIZE_MB</w:t>
      </w:r>
      <w:r>
        <w:t xml:space="preserve"> (default 5 MB). Types accepted: JPEG, PNG, WebP.</w:t>
      </w:r>
    </w:p>
    <w:p>
      <w:pPr>
        <w:pStyle w:val="ListBullet"/>
      </w:pPr>
      <w:r>
        <w:t>Filenames are UUID-prefixed to avoid collisions.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3"/>
      </w:pPr>
      <w:r>
        <w:rPr>
          <w:color w:val="374751"/>
        </w:rPr>
        <w:t>5.11 Redis &amp; Token Blacklisting</w:t>
      </w:r>
    </w:p>
    <w:p>
      <w:r>
        <w:t>Redis serves two purposes: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Key pattern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TTL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Token blacklist (logout)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blacklist:&lt;jwt_token&gt;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Remaining token lifetime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Session/temp store (password reset)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&lt;key&gt;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REDIS_SESSION_TTL</w:t>
            </w:r>
            <w:r>
              <w:t xml:space="preserve"> (default 24h)</w:t>
            </w:r>
          </w:p>
        </w:tc>
      </w:tr>
    </w:tbl>
    <w:p/>
    <w:p>
      <w:r>
        <w:t>Redis connection is lazy-initialized and cleaned up on app shutdown.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3"/>
      </w:pPr>
      <w:r>
        <w:rPr>
          <w:color w:val="374751"/>
        </w:rPr>
        <w:t>5.12 Database Migrations (Alembic)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Migration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0001_initial.py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Creates all tables: users, tasks, applications, task_sessions, wallets, transactions, bank_accounts, withdrawal_requests, messages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0002_add_paused_session_status.py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 xml:space="preserve">Adds </w:t>
            </w:r>
            <w:r>
              <w:rPr>
                <w:rFonts w:ascii="Courier New" w:hAnsi="Courier New"/>
                <w:color w:val="C7254E"/>
                <w:sz w:val="18"/>
              </w:rPr>
              <w:t>paused</w:t>
            </w:r>
            <w:r>
              <w:t xml:space="preserve"> to the session status enum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0003_add_user_profile_fields.py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 xml:space="preserve">Adds </w:t>
            </w:r>
            <w:r>
              <w:rPr>
                <w:rFonts w:ascii="Courier New" w:hAnsi="Courier New"/>
                <w:color w:val="C7254E"/>
                <w:sz w:val="18"/>
              </w:rPr>
              <w:t>academic_qualification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body_height_cm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nationality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race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nric_passport</w:t>
            </w:r>
            <w:r>
              <w:t xml:space="preserve"> to users</w:t>
            </w:r>
          </w:p>
        </w:tc>
      </w:tr>
    </w:tbl>
    <w:p/>
    <w:p>
      <w:r>
        <w:rPr>
          <w:b/>
        </w:rPr>
        <w:t>Running migrations: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cd backend</w:t>
        <w:br/>
        <w:t>alembic upgrade head      # Apply all pending migrations</w:t>
        <w:br/>
        <w:t>alembic downgrade -1      # Roll back one migration</w:t>
        <w:br/>
        <w:t>alembic history           # Show migration history</w:t>
      </w:r>
    </w:p>
    <w:p/>
    <w:p>
      <w:pPr>
        <w:ind w:left="432"/>
      </w:pPr>
      <w:r>
        <w:rPr>
          <w:b/>
          <w:i/>
          <w:color w:val="6B7280"/>
        </w:rPr>
        <w:t>Note:</w:t>
      </w:r>
      <w:r>
        <w:rPr>
          <w:i/>
          <w:color w:val="6B7280"/>
        </w:rPr>
        <w:t xml:space="preserve"> </w:t>
      </w:r>
      <w:r>
        <w:rPr>
          <w:rFonts w:ascii="Courier New" w:hAnsi="Courier New"/>
          <w:i/>
          <w:color w:val="6B7280"/>
          <w:sz w:val="18"/>
        </w:rPr>
        <w:t>init_db()</w:t>
      </w:r>
      <w:r>
        <w:rPr>
          <w:i/>
          <w:color w:val="6B7280"/>
        </w:rPr>
        <w:t xml:space="preserve"> at startup calls </w:t>
      </w:r>
      <w:r>
        <w:rPr>
          <w:rFonts w:ascii="Courier New" w:hAnsi="Courier New"/>
          <w:i/>
          <w:color w:val="6B7280"/>
          <w:sz w:val="18"/>
        </w:rPr>
        <w:t>create_all</w:t>
      </w:r>
      <w:r>
        <w:rPr>
          <w:i/>
          <w:color w:val="6B7280"/>
        </w:rPr>
        <w:t xml:space="preserve"> (idempotent), but Alembic is the canonical migration tool for schema changes. Do not mix the two for production schema changes.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6. Frontend — Web App</w:t>
      </w:r>
    </w:p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color w:val="C7254E"/>
          <w:sz w:val="18"/>
        </w:rPr>
        <w:t>frontend/web/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  <w:color w:val="C7254E"/>
          <w:sz w:val="18"/>
        </w:rPr>
        <w:t>http://localhost:3000</w:t>
      </w:r>
      <w:r>
        <w:t xml:space="preserve"> (dev), </w:t>
      </w:r>
      <w:r>
        <w:rPr>
          <w:rFonts w:ascii="Courier New" w:hAnsi="Courier New"/>
          <w:color w:val="C7254E"/>
          <w:sz w:val="18"/>
        </w:rPr>
        <w:t>https://flekxi.my</w:t>
      </w:r>
      <w:r>
        <w:t xml:space="preserve"> (prod)</w:t>
      </w:r>
    </w:p>
    <w:p>
      <w:pPr>
        <w:pStyle w:val="Heading3"/>
      </w:pPr>
      <w:r>
        <w:rPr>
          <w:color w:val="374751"/>
        </w:rPr>
        <w:t>Tech</w:t>
      </w:r>
    </w:p>
    <w:p>
      <w:pPr>
        <w:pStyle w:val="ListBullet"/>
      </w:pPr>
      <w:r>
        <w:t>React 18 + Vite + Tailwind CSS</w:t>
      </w:r>
    </w:p>
    <w:p>
      <w:pPr>
        <w:pStyle w:val="ListBullet"/>
      </w:pPr>
      <w:r>
        <w:t>State management: React Context / local state (no Redux)</w:t>
      </w:r>
    </w:p>
    <w:p>
      <w:pPr>
        <w:pStyle w:val="ListBullet"/>
      </w:pPr>
      <w:r>
        <w:t xml:space="preserve">API calls: custom client in </w:t>
      </w:r>
      <w:r>
        <w:rPr>
          <w:rFonts w:ascii="Courier New" w:hAnsi="Courier New"/>
          <w:color w:val="C7254E"/>
          <w:sz w:val="18"/>
        </w:rPr>
        <w:t>src/api/</w:t>
      </w:r>
    </w:p>
    <w:p>
      <w:pPr>
        <w:pStyle w:val="Heading3"/>
      </w:pPr>
      <w:r>
        <w:rPr>
          <w:color w:val="374751"/>
        </w:rPr>
        <w:t>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Home.jsx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Browse &amp; filter open tasks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TaskDetail.jsx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/tasks/:id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Full task info + apply button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TaskTracking.jsx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/track/:sessionId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Live timer, pause/checkout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MyApplications.jsx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/applications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Worker's application history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History.jsx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/history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Past completed sessions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Wallet.jsx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/wallet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Balance, transactions, withdrawals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Messages.jsx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/messages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In-app messaging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Profile.jsx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/profile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Edit profile, skills, photo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Login.jsx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/login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Email/Google sign in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Register.jsx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/register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Email/Google sign up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ResetPassword.jsx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/reset-password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Password reset via email token</w:t>
            </w:r>
          </w:p>
        </w:tc>
      </w:tr>
    </w:tbl>
    <w:p/>
    <w:p>
      <w:pPr>
        <w:pStyle w:val="Heading3"/>
      </w:pPr>
      <w:r>
        <w:rPr>
          <w:color w:val="374751"/>
        </w:rPr>
        <w:t>Timer Logic (TaskTracking.jsx)</w:t>
      </w:r>
    </w:p>
    <w:p>
      <w:pPr>
        <w:pStyle w:val="ListBullet"/>
      </w:pPr>
      <w:r>
        <w:rPr>
          <w:b/>
        </w:rPr>
        <w:t>Polling interval:</w:t>
      </w:r>
      <w:r>
        <w:t xml:space="preserve"> 250 ms</w:t>
      </w:r>
    </w:p>
    <w:p>
      <w:pPr>
        <w:pStyle w:val="ListBullet"/>
      </w:pPr>
      <w:r>
        <w:rPr>
          <w:b/>
        </w:rPr>
        <w:t>Elapsed time:</w:t>
      </w:r>
      <w:r>
        <w:t xml:space="preserve"> </w:t>
      </w:r>
      <w:r>
        <w:rPr>
          <w:rFonts w:ascii="Courier New" w:hAnsi="Courier New"/>
          <w:color w:val="C7254E"/>
          <w:sz w:val="18"/>
        </w:rPr>
        <w:t>Math.floor((Date.now() - checkedInAt) / 1000)</w:t>
      </w:r>
      <w:r>
        <w:t xml:space="preserve"> seconds</w:t>
      </w:r>
    </w:p>
    <w:p>
      <w:pPr>
        <w:pStyle w:val="ListBullet"/>
      </w:pPr>
      <w:r>
        <w:rPr>
          <w:b/>
        </w:rPr>
        <w:t>Cap:</w:t>
      </w:r>
      <w:r>
        <w:t xml:space="preserve"> </w:t>
      </w:r>
      <w:r>
        <w:rPr>
          <w:rFonts w:ascii="Courier New" w:hAnsi="Courier New"/>
          <w:color w:val="C7254E"/>
          <w:sz w:val="18"/>
        </w:rPr>
        <w:t>estimated_duration_minutes * 60</w:t>
      </w:r>
      <w:r>
        <w:t xml:space="preserve"> — timer stops at this cap</w:t>
      </w:r>
    </w:p>
    <w:p>
      <w:pPr>
        <w:pStyle w:val="ListBullet"/>
      </w:pPr>
      <w:r>
        <w:rPr>
          <w:b/>
        </w:rPr>
        <w:t>Real-time earnings display:</w:t>
      </w:r>
      <w:r>
        <w:t xml:space="preserve"> </w:t>
      </w:r>
      <w:r>
        <w:rPr>
          <w:rFonts w:ascii="Courier New" w:hAnsi="Courier New"/>
          <w:color w:val="C7254E"/>
          <w:sz w:val="18"/>
        </w:rPr>
        <w:t>(displayElapsed / 60) * payRate</w:t>
      </w:r>
      <w:r>
        <w:t xml:space="preserve">, capped at </w:t>
      </w:r>
      <w:r>
        <w:rPr>
          <w:rFonts w:ascii="Courier New" w:hAnsi="Courier New"/>
          <w:color w:val="C7254E"/>
          <w:sz w:val="18"/>
        </w:rPr>
        <w:t>maxEarnings</w:t>
      </w:r>
    </w:p>
    <w:p>
      <w:pPr>
        <w:pStyle w:val="ListBullet"/>
      </w:pPr>
      <w:r>
        <w:rPr>
          <w:b/>
        </w:rPr>
        <w:t>Auto-stop:</w:t>
      </w:r>
      <w:r>
        <w:t xml:space="preserve"> When </w:t>
      </w:r>
      <w:r>
        <w:rPr>
          <w:rFonts w:ascii="Courier New" w:hAnsi="Courier New"/>
          <w:color w:val="C7254E"/>
          <w:sz w:val="18"/>
        </w:rPr>
        <w:t>elapsed &gt;= cap</w:t>
      </w:r>
      <w:r>
        <w:t>, interval is cleared and checkout form is shown</w:t>
      </w:r>
    </w:p>
    <w:p>
      <w:pPr>
        <w:pStyle w:val="ListBullet"/>
      </w:pPr>
      <w:r>
        <w:rPr>
          <w:b/>
        </w:rPr>
        <w:t>Safety net:</w:t>
      </w:r>
      <w:r>
        <w:t xml:space="preserve"> </w:t>
      </w:r>
      <w:r>
        <w:rPr>
          <w:rFonts w:ascii="Courier New" w:hAnsi="Courier New"/>
          <w:color w:val="C7254E"/>
          <w:sz w:val="18"/>
        </w:rPr>
        <w:t>useEffect</w:t>
      </w:r>
      <w:r>
        <w:t xml:space="preserve"> also monitors elapsed vs cap in case the interval misses a tick</w:t>
      </w:r>
    </w:p>
    <w:p>
      <w:pPr>
        <w:pStyle w:val="Heading3"/>
      </w:pPr>
      <w:r>
        <w:rPr>
          <w:color w:val="374751"/>
        </w:rPr>
        <w:t>Runtime Configuration (Kubernetes)</w:t>
      </w:r>
    </w:p>
    <w:p>
      <w:r>
        <w:t xml:space="preserve">The web container writes </w:t>
      </w:r>
      <w:r>
        <w:rPr>
          <w:rFonts w:ascii="Courier New" w:hAnsi="Courier New"/>
          <w:color w:val="C7254E"/>
          <w:sz w:val="18"/>
        </w:rPr>
        <w:t>/runtime-config.js</w:t>
      </w:r>
      <w:r>
        <w:t xml:space="preserve"> at startup from environment variables. This allows a single pre-built Docker image to work across different environments. </w:t>
      </w:r>
      <w:r>
        <w:rPr>
          <w:rFonts w:ascii="Courier New" w:hAnsi="Courier New"/>
          <w:color w:val="C7254E"/>
          <w:sz w:val="18"/>
        </w:rPr>
        <w:t>VITE_GOOGLE_CLIENT_ID</w:t>
      </w:r>
      <w:r>
        <w:t xml:space="preserve"> is injected at runtime from the </w:t>
      </w:r>
      <w:r>
        <w:rPr>
          <w:rFonts w:ascii="Courier New" w:hAnsi="Courier New"/>
          <w:color w:val="C7254E"/>
          <w:sz w:val="18"/>
        </w:rPr>
        <w:t>fleksitask-secrets</w:t>
      </w:r>
      <w:r>
        <w:t xml:space="preserve"> Kubernetes secret.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// src/config/runtime.js</w:t>
        <w:br/>
        <w:t>export function getPublicConfig(key) { ... }</w:t>
      </w:r>
    </w:p>
    <w:p/>
    <w:p>
      <w:pPr>
        <w:ind w:left="432"/>
      </w:pPr>
      <w:r>
        <w:rPr>
          <w:b/>
          <w:i/>
          <w:color w:val="6B7280"/>
        </w:rPr>
        <w:t>Known bug (fixed):</w:t>
      </w:r>
      <w:r>
        <w:rPr>
          <w:i/>
          <w:color w:val="6B7280"/>
        </w:rPr>
        <w:t xml:space="preserve"> The Register page previously gated Google Sign-In on </w:t>
      </w:r>
      <w:r>
        <w:rPr>
          <w:rFonts w:ascii="Courier New" w:hAnsi="Courier New"/>
          <w:i/>
          <w:color w:val="6B7280"/>
          <w:sz w:val="18"/>
        </w:rPr>
        <w:t>import.meta.env.VITE_GOOGLE_CLIENT_ID</w:t>
      </w:r>
      <w:r>
        <w:rPr>
          <w:i/>
          <w:color w:val="6B7280"/>
        </w:rPr>
        <w:t xml:space="preserve">. This fails for pre-built images because Vite bakes env vars at build time. Always use </w:t>
      </w:r>
      <w:r>
        <w:rPr>
          <w:rFonts w:ascii="Courier New" w:hAnsi="Courier New"/>
          <w:i/>
          <w:color w:val="6B7280"/>
          <w:sz w:val="18"/>
        </w:rPr>
        <w:t>getPublicConfig('VITE_GOOGLE_CLIENT_ID')</w:t>
      </w:r>
      <w:r>
        <w:rPr>
          <w:i/>
          <w:color w:val="6B7280"/>
        </w:rPr>
        <w:t xml:space="preserve"> instead.</w:t>
      </w:r>
    </w:p>
    <w:p>
      <w:pPr>
        <w:pStyle w:val="Heading3"/>
      </w:pPr>
      <w:r>
        <w:rPr>
          <w:color w:val="374751"/>
        </w:rPr>
        <w:t>API Base URL</w:t>
      </w:r>
    </w:p>
    <w:p>
      <w:pPr>
        <w:pStyle w:val="ListBullet"/>
      </w:pPr>
      <w:r>
        <w:t xml:space="preserve">In production, the web app defaults to same-origin </w:t>
      </w:r>
      <w:r>
        <w:rPr>
          <w:rFonts w:ascii="Courier New" w:hAnsi="Courier New"/>
          <w:color w:val="C7254E"/>
          <w:sz w:val="18"/>
        </w:rPr>
        <w:t>/api/v1</w:t>
      </w:r>
      <w:r>
        <w:t xml:space="preserve"> unless </w:t>
      </w:r>
      <w:r>
        <w:rPr>
          <w:rFonts w:ascii="Courier New" w:hAnsi="Courier New"/>
          <w:color w:val="C7254E"/>
          <w:sz w:val="18"/>
        </w:rPr>
        <w:t>VITE_API_BASE_URL</w:t>
      </w:r>
      <w:r>
        <w:t xml:space="preserve"> is explicitly set.</w:t>
      </w:r>
    </w:p>
    <w:p>
      <w:pPr>
        <w:pStyle w:val="ListBullet"/>
      </w:pPr>
      <w:r>
        <w:t xml:space="preserve">The Admin frontend infers </w:t>
      </w:r>
      <w:r>
        <w:rPr>
          <w:rFonts w:ascii="Courier New" w:hAnsi="Courier New"/>
          <w:color w:val="C7254E"/>
          <w:sz w:val="18"/>
        </w:rPr>
        <w:t>api.&lt;domain&gt;</w:t>
      </w:r>
      <w:r>
        <w:t xml:space="preserve"> from the current host if </w:t>
      </w:r>
      <w:r>
        <w:rPr>
          <w:rFonts w:ascii="Courier New" w:hAnsi="Courier New"/>
          <w:color w:val="C7254E"/>
          <w:sz w:val="18"/>
        </w:rPr>
        <w:t>VITE_API_BASE_URL</w:t>
      </w:r>
      <w:r>
        <w:t xml:space="preserve"> is a placeholder value like </w:t>
      </w:r>
      <w:r>
        <w:rPr>
          <w:rFonts w:ascii="Courier New" w:hAnsi="Courier New"/>
          <w:color w:val="C7254E"/>
          <w:sz w:val="18"/>
        </w:rPr>
        <w:t>api.yourdomain.com</w:t>
      </w:r>
      <w:r>
        <w:t>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7. Frontend — Admin Dashboard</w:t>
      </w:r>
    </w:p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color w:val="C7254E"/>
          <w:sz w:val="18"/>
        </w:rPr>
        <w:t>frontend/admin/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  <w:color w:val="C7254E"/>
          <w:sz w:val="18"/>
        </w:rPr>
        <w:t>http://localhost:3001</w:t>
      </w:r>
      <w:r>
        <w:t xml:space="preserve"> (dev), </w:t>
      </w:r>
      <w:r>
        <w:rPr>
          <w:rFonts w:ascii="Courier New" w:hAnsi="Courier New"/>
          <w:color w:val="C7254E"/>
          <w:sz w:val="18"/>
        </w:rPr>
        <w:t>https://admin.flekxi.my</w:t>
      </w:r>
      <w:r>
        <w:t xml:space="preserve"> (prod)</w:t>
      </w:r>
    </w:p>
    <w:p>
      <w:pPr>
        <w:pStyle w:val="Heading3"/>
      </w:pPr>
      <w:r>
        <w:rPr>
          <w:color w:val="374751"/>
        </w:rPr>
        <w:t>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AdminLogin.jsx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Admin sign-in (email/password only)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Dashboard.jsx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Stats overview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Tasks.jsx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Create, edit, delete tasks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Applications.jsx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View all applications, approve/reject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Users.jsx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View and manage user accounts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AdminUsers.jsx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Grant/revoke admin privileges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ActiveWorkers.jsx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View currently checked-in workers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TimeLogs.jsx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Historical session records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Withdrawals.jsx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Process withdrawal requests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Analytics.jsx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Charts (Recharts) for platform metrics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Messages.jsx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View message threads</w:t>
            </w:r>
          </w:p>
        </w:tc>
      </w:tr>
    </w:tbl>
    <w:p/>
    <w:p>
      <w:pPr>
        <w:pStyle w:val="Heading3"/>
      </w:pPr>
      <w:r>
        <w:rPr>
          <w:color w:val="374751"/>
        </w:rPr>
        <w:t>State Management</w:t>
      </w:r>
    </w:p>
    <w:p>
      <w:r>
        <w:t xml:space="preserve">Uses Redux Toolkit (slices in </w:t>
      </w:r>
      <w:r>
        <w:rPr>
          <w:rFonts w:ascii="Courier New" w:hAnsi="Courier New"/>
          <w:color w:val="C7254E"/>
          <w:sz w:val="18"/>
        </w:rPr>
        <w:t>src/slices/</w:t>
      </w:r>
      <w:r>
        <w:t xml:space="preserve">, store in </w:t>
      </w:r>
      <w:r>
        <w:rPr>
          <w:rFonts w:ascii="Courier New" w:hAnsi="Courier New"/>
          <w:color w:val="C7254E"/>
          <w:sz w:val="18"/>
        </w:rPr>
        <w:t>src/store/</w:t>
      </w:r>
      <w:r>
        <w:t>).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8. Frontend — Mobile (React Native)</w:t>
      </w:r>
    </w:p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color w:val="C7254E"/>
          <w:sz w:val="18"/>
        </w:rPr>
        <w:t>frontend/mobile/</w:t>
      </w:r>
    </w:p>
    <w:p>
      <w:r>
        <w:rPr>
          <w:b/>
        </w:rPr>
        <w:t>Supports:</w:t>
      </w:r>
      <w:r>
        <w:t xml:space="preserve"> iOS 14+, Android 10+</w:t>
      </w:r>
    </w:p>
    <w:p>
      <w:pPr>
        <w:ind w:left="432"/>
      </w:pPr>
      <w:r>
        <w:rPr>
          <w:i/>
          <w:color w:val="6B7280"/>
        </w:rPr>
        <w:t xml:space="preserve">This app covers basic browsing and application flows. The task tracking timer UI (pause/checkout) is </w:t>
      </w:r>
      <w:r>
        <w:rPr>
          <w:b/>
          <w:i/>
          <w:color w:val="6B7280"/>
        </w:rPr>
        <w:t>not yet implemented</w:t>
      </w:r>
      <w:r>
        <w:rPr>
          <w:i/>
          <w:color w:val="6B7280"/>
        </w:rPr>
        <w:t xml:space="preserve"> in React Native — only in the web app.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9. Frontend — Flutter (iOS / Android)</w:t>
      </w:r>
    </w:p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color w:val="C7254E"/>
          <w:sz w:val="18"/>
        </w:rPr>
        <w:t>frontend/flutter/</w:t>
      </w:r>
    </w:p>
    <w:p>
      <w:r>
        <w:rPr>
          <w:b/>
        </w:rPr>
        <w:t>Config:</w:t>
      </w:r>
      <w:r>
        <w:t xml:space="preserve"> </w:t>
      </w:r>
      <w:r>
        <w:rPr>
          <w:rFonts w:ascii="Courier New" w:hAnsi="Courier New"/>
          <w:color w:val="C7254E"/>
          <w:sz w:val="18"/>
        </w:rPr>
        <w:t>pubspec.yaml</w:t>
      </w:r>
      <w:r>
        <w:t xml:space="preserve">, </w:t>
      </w:r>
      <w:r>
        <w:rPr>
          <w:rFonts w:ascii="Courier New" w:hAnsi="Courier New"/>
          <w:color w:val="C7254E"/>
          <w:sz w:val="18"/>
        </w:rPr>
        <w:t>lib/main.dart</w:t>
      </w:r>
    </w:p>
    <w:p>
      <w:r>
        <w:t xml:space="preserve">This is an alternative mobile implementation in Flutter. Refer to </w:t>
      </w:r>
      <w:r>
        <w:rPr>
          <w:rFonts w:ascii="Courier New" w:hAnsi="Courier New"/>
          <w:color w:val="C7254E"/>
          <w:sz w:val="18"/>
        </w:rPr>
        <w:t>frontend/flutter/README.md</w:t>
      </w:r>
      <w:r>
        <w:t xml:space="preserve"> for setup steps (requires Flutter SDK, Android Studio or Xcode).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10. Local Development Setup</w:t>
      </w:r>
    </w:p>
    <w:p>
      <w:pPr>
        <w:pStyle w:val="Heading3"/>
      </w:pPr>
      <w:r>
        <w:rPr>
          <w:color w:val="374751"/>
        </w:rPr>
        <w:t>Option A — Full Stack with Docker Compose (recommended)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# 1. Copy and fill in environment variables</w:t>
        <w:br/>
        <w:t>cp backend/.env.example backend/.env</w:t>
        <w:br/>
        <w:t># Edit backend/.env with your DB, Redis, Google OAuth, and Firebase credentials</w:t>
        <w:br/>
        <w:br/>
        <w:t># 2. Place Firebase credentials</w:t>
        <w:br/>
        <w:t># Copy your Firebase service account JSON to:</w:t>
        <w:br/>
        <w:t>backend/firebase-credentials.json</w:t>
        <w:br/>
        <w:br/>
        <w:t># 3. Start everything</w:t>
        <w:br/>
        <w:t>docker compose up --build</w:t>
        <w:br/>
        <w:br/>
        <w:t># Services:</w:t>
        <w:br/>
        <w:t>#   Web App:       http://localhost:3000</w:t>
        <w:br/>
        <w:t>#   Admin:         http://localhost:3001</w:t>
        <w:br/>
        <w:t>#   API:           http://localhost:8000</w:t>
        <w:br/>
        <w:t>#   API Docs:      http://localhost:8000/docs</w:t>
      </w:r>
    </w:p>
    <w:p/>
    <w:p>
      <w:pPr>
        <w:pStyle w:val="Heading3"/>
      </w:pPr>
      <w:r>
        <w:rPr>
          <w:color w:val="374751"/>
        </w:rPr>
        <w:t>Option B — Infrastructure Only (DB + Redis) + Local Backend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# Start only postgres and redis</w:t>
        <w:br/>
        <w:t>docker compose -f docker-compose.dev.yml up -d</w:t>
        <w:br/>
        <w:br/>
        <w:t># Backend</w:t>
        <w:br/>
        <w:t>cd backend</w:t>
        <w:br/>
        <w:t>python -m venv .venv</w:t>
        <w:br/>
        <w:t>.venv\Scripts\activate          # Windows</w:t>
        <w:br/>
        <w:t># source .venv/bin/activate     # macOS/Linux</w:t>
        <w:br/>
        <w:t>pip install -r requirements.txt</w:t>
        <w:br/>
        <w:t>alembic upgrade head</w:t>
        <w:br/>
        <w:t>uvicorn app.main:app --reload --port 8000</w:t>
        <w:br/>
        <w:br/>
        <w:t># Web frontend (new terminal)</w:t>
        <w:br/>
        <w:t>cd frontend/web</w:t>
        <w:br/>
        <w:t>npm install</w:t>
        <w:br/>
        <w:t>npm run dev    # Starts on http://localhost:5173</w:t>
        <w:br/>
        <w:br/>
        <w:t># Admin (new terminal)</w:t>
        <w:br/>
        <w:t>cd frontend/admin</w:t>
        <w:br/>
        <w:t>npm install</w:t>
        <w:br/>
        <w:t>npm run dev    # Starts on http://localhost:5174</w:t>
      </w:r>
    </w:p>
    <w:p/>
    <w:p>
      <w:pPr>
        <w:pStyle w:val="Heading3"/>
      </w:pPr>
      <w:r>
        <w:rPr>
          <w:color w:val="374751"/>
        </w:rPr>
        <w:t>Minimum .env for local development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SECRET_KEY=your-random-secret-key-here</w:t>
        <w:br/>
        <w:t>DATABASE_URL=postgresql+asyncpg://fleksi:password@localhost:5432/flekxitask</w:t>
        <w:br/>
        <w:t>GOOGLE_CLIENT_ID=your-google-client-id</w:t>
        <w:br/>
        <w:t>GOOGLE_CLIENT_SECRET=your-google-client-secret</w:t>
        <w:br/>
        <w:t>REDIS_URL=redis://localhost:6379/0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11. Docker Compose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docker-compose.yml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Full stack: postgres, redis, backend, frontend-web, admin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docker-compose.dev.yml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Infrastructure only: postgres + redis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deploy/docker-compose.prod.yml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Production variant with different settings</w:t>
            </w:r>
          </w:p>
        </w:tc>
      </w:tr>
    </w:tbl>
    <w:p/>
    <w:p>
      <w:r>
        <w:rPr>
          <w:b/>
        </w:rPr>
        <w:t>Key environment variable pass-through for frontends: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# Web frontend (docker-compose.yml)</w:t>
        <w:br/>
        <w:t>build:</w:t>
        <w:br/>
        <w:t xml:space="preserve">  args:</w:t>
        <w:br/>
        <w:t xml:space="preserve">    VITE_API_BASE_URL: ${WEB_VITE_API_BASE_URL:-}</w:t>
        <w:br/>
        <w:t xml:space="preserve">    VITE_GOOGLE_CLIENT_ID: ${WEB_VITE_GOOGLE_CLIENT_ID:-}</w:t>
        <w:br/>
        <w:t>environment:</w:t>
        <w:br/>
        <w:t xml:space="preserve">  VITE_API_BASE_URL: ${WEB_VITE_API_BASE_URL:-}</w:t>
        <w:br/>
        <w:t xml:space="preserve">  VITE_GOOGLE_CLIENT_ID: ${WEB_VITE_GOOGLE_CLIENT_ID:-}</w:t>
      </w:r>
    </w:p>
    <w:p/>
    <w:p>
      <w:r>
        <w:t xml:space="preserve">Both </w:t>
      </w:r>
      <w:r>
        <w:rPr>
          <w:rFonts w:ascii="Courier New" w:hAnsi="Courier New"/>
          <w:color w:val="C7254E"/>
          <w:sz w:val="18"/>
        </w:rPr>
        <w:t>build.args</w:t>
      </w:r>
      <w:r>
        <w:t xml:space="preserve"> (baked at build time) and </w:t>
      </w:r>
      <w:r>
        <w:rPr>
          <w:rFonts w:ascii="Courier New" w:hAnsi="Courier New"/>
          <w:color w:val="C7254E"/>
          <w:sz w:val="18"/>
        </w:rPr>
        <w:t>environment</w:t>
      </w:r>
      <w:r>
        <w:t xml:space="preserve"> (for runtime-config injection) are set for maximum compatibility.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12. Kubernetes (k8s) Deployment</w:t>
      </w:r>
    </w:p>
    <w:p>
      <w:r>
        <w:t xml:space="preserve">All manifests are in </w:t>
      </w:r>
      <w:r>
        <w:rPr>
          <w:rFonts w:ascii="Courier New" w:hAnsi="Courier New"/>
          <w:color w:val="C7254E"/>
          <w:sz w:val="18"/>
        </w:rPr>
        <w:t>k8s/</w:t>
      </w:r>
      <w:r>
        <w:t xml:space="preserve">. Namespace: </w:t>
      </w:r>
      <w:r>
        <w:rPr>
          <w:rFonts w:ascii="Courier New" w:hAnsi="Courier New"/>
          <w:color w:val="C7254E"/>
          <w:sz w:val="18"/>
        </w:rPr>
        <w:t>flekxitask</w:t>
      </w:r>
      <w:r>
        <w:t>.</w:t>
      </w:r>
    </w:p>
    <w:p>
      <w:pPr>
        <w:pStyle w:val="Heading3"/>
      </w:pPr>
      <w:r>
        <w:rPr>
          <w:color w:val="374751"/>
        </w:rPr>
        <w:t>Applying all manifests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kubectl apply -f k8s/namespace.yaml</w:t>
        <w:br/>
        <w:t>kubectl apply -f k8s/cert-manager-issuer.yaml</w:t>
        <w:br/>
        <w:t>kubectl apply -f k8s/postgres/</w:t>
        <w:br/>
        <w:t>kubectl apply -f k8s/redis/</w:t>
        <w:br/>
        <w:t>kubectl apply -f k8s/backend/</w:t>
        <w:br/>
        <w:t>kubectl apply -f k8s/frontend/</w:t>
        <w:br/>
        <w:t>kubectl apply -f k8s/admin/</w:t>
        <w:br/>
        <w:t>kubectl apply -f k8s/ingress.yaml</w:t>
      </w:r>
    </w:p>
    <w:p/>
    <w:p>
      <w:pPr>
        <w:pStyle w:val="Heading3"/>
      </w:pPr>
      <w:r>
        <w:rPr>
          <w:color w:val="374751"/>
        </w:rPr>
        <w:t>Secrets that must be pre-created</w:t>
      </w:r>
    </w:p>
    <w:p>
      <w:r>
        <w:t xml:space="preserve">The </w:t>
      </w:r>
      <w:r>
        <w:rPr>
          <w:rFonts w:ascii="Courier New" w:hAnsi="Courier New"/>
          <w:color w:val="C7254E"/>
          <w:sz w:val="18"/>
        </w:rPr>
        <w:t>k8s/backend/secret.yaml</w:t>
      </w:r>
      <w:r>
        <w:t xml:space="preserve"> file is a </w:t>
      </w:r>
      <w:r>
        <w:rPr>
          <w:b/>
        </w:rPr>
        <w:t>template</w:t>
      </w:r>
      <w:r>
        <w:t xml:space="preserve"> — fill in base64-encoded values before applying: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# Encode a value</w:t>
        <w:br/>
        <w:t>echo -n "my-secret-value" | base64</w:t>
        <w:br/>
        <w:br/>
        <w:t>kubectl apply -f k8s/backend/secret.yaml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Secret name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Keys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flekxitask-secrets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SECRET_KEY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DATABASE_URL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GOOGLE_CLIENT_ID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GOOGLE_CLIENT_SECRET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SMTP_USER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SMTP_PASSWORD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BOOTSTRAP_ADMIN_EMAIL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BOOTSTRAP_ADMIN_PASSWORD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REDIS_URL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GOOGLE_CLIENT_ID</w:t>
            </w:r>
            <w:r>
              <w:t xml:space="preserve"> (also used for frontend runtime config)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firebase-credentials-secret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7254E"/>
                <w:sz w:val="18"/>
              </w:rPr>
              <w:t>firebase-credentials.json</w:t>
            </w:r>
            <w:r>
              <w:t xml:space="preserve"> (entire JSON file, base64-encoded)</w:t>
            </w:r>
          </w:p>
        </w:tc>
      </w:tr>
    </w:tbl>
    <w:p/>
    <w:p>
      <w:pPr>
        <w:pStyle w:val="Heading3"/>
      </w:pPr>
      <w:r>
        <w:rPr>
          <w:color w:val="374751"/>
        </w:rPr>
        <w:t>Backend pod details</w:t>
      </w:r>
    </w:p>
    <w:p>
      <w:pPr>
        <w:pStyle w:val="ListBullet"/>
      </w:pPr>
      <w:r>
        <w:rPr>
          <w:b/>
        </w:rPr>
        <w:t>Replicas:</w:t>
      </w:r>
      <w:r>
        <w:t xml:space="preserve"> 2 (see </w:t>
      </w:r>
      <w:r>
        <w:rPr>
          <w:rFonts w:ascii="Courier New" w:hAnsi="Courier New"/>
          <w:color w:val="C7254E"/>
          <w:sz w:val="18"/>
        </w:rPr>
        <w:t>deployment.yaml</w:t>
      </w:r>
      <w:r>
        <w:t>)</w:t>
      </w:r>
    </w:p>
    <w:p>
      <w:pPr>
        <w:pStyle w:val="ListBullet"/>
      </w:pPr>
      <w:r>
        <w:rPr>
          <w:b/>
        </w:rPr>
        <w:t>HPA:</w:t>
      </w:r>
      <w:r>
        <w:t xml:space="preserve"> Configured in </w:t>
      </w:r>
      <w:r>
        <w:rPr>
          <w:rFonts w:ascii="Courier New" w:hAnsi="Courier New"/>
          <w:color w:val="C7254E"/>
          <w:sz w:val="18"/>
        </w:rPr>
        <w:t>k8s/backend/hpa.yaml</w:t>
      </w:r>
      <w:r>
        <w:t xml:space="preserve"> (auto-scales based on CPU)</w:t>
      </w:r>
    </w:p>
    <w:p>
      <w:pPr>
        <w:pStyle w:val="ListBullet"/>
      </w:pPr>
      <w:r>
        <w:rPr>
          <w:b/>
        </w:rPr>
        <w:t>Media PVC:</w:t>
      </w:r>
      <w:r>
        <w:t xml:space="preserve"> </w:t>
      </w:r>
      <w:r>
        <w:rPr>
          <w:rFonts w:ascii="Courier New" w:hAnsi="Courier New"/>
          <w:color w:val="C7254E"/>
          <w:sz w:val="18"/>
        </w:rPr>
        <w:t>k8s/backend/media-pvc.yaml</w:t>
      </w:r>
      <w:r>
        <w:t xml:space="preserve"> — shared across replicas for uploaded files</w:t>
      </w:r>
    </w:p>
    <w:p>
      <w:pPr>
        <w:pStyle w:val="ListBullet"/>
      </w:pPr>
      <w:r>
        <w:rPr>
          <w:b/>
        </w:rPr>
        <w:t>Health checks:</w:t>
      </w:r>
      <w:r>
        <w:t xml:space="preserve"> </w:t>
      </w:r>
      <w:r>
        <w:rPr>
          <w:rFonts w:ascii="Courier New" w:hAnsi="Courier New"/>
          <w:color w:val="C7254E"/>
          <w:sz w:val="18"/>
        </w:rPr>
        <w:t>GET /health</w:t>
      </w:r>
      <w:r>
        <w:t xml:space="preserve"> (liveness + readiness)</w:t>
      </w:r>
    </w:p>
    <w:p>
      <w:pPr>
        <w:pStyle w:val="ListBullet"/>
      </w:pPr>
      <w:r>
        <w:rPr>
          <w:b/>
        </w:rPr>
        <w:t>Resources:</w:t>
      </w:r>
      <w:r>
        <w:t xml:space="preserve"> 256Mi–512Mi RAM, 250m–500m CPU</w:t>
      </w:r>
    </w:p>
    <w:p>
      <w:pPr>
        <w:pStyle w:val="Heading3"/>
      </w:pPr>
      <w:r>
        <w:rPr>
          <w:color w:val="374751"/>
        </w:rPr>
        <w:t>Rebuild and redeploy scripts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# PowerShell (Windows)</w:t>
        <w:br/>
        <w:t>deploy/rebuild-redeploy-web-k8s.ps1</w:t>
        <w:br/>
        <w:br/>
        <w:t># Bash (Linux/macOS)</w:t>
        <w:br/>
        <w:t>deploy/rebuild-redeploy-web-k8s.sh</w:t>
        <w:br/>
        <w:br/>
        <w:t># Update Google Client ID secret and redeploy</w:t>
        <w:br/>
        <w:t>deploy/update-google-secret-and-redeploy-web-k8s.ps1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13. VPS / Single-Server Deployment (Caddy)</w:t>
      </w:r>
    </w:p>
    <w:p>
      <w:r>
        <w:t>For a simpler, cheaper production setup on a single VPS:</w:t>
      </w:r>
    </w:p>
    <w:p>
      <w:pPr>
        <w:pStyle w:val="ListNumber"/>
      </w:pPr>
      <w:r>
        <w:t>Install Docker + Docker Compose and Caddy on the VPS.</w:t>
      </w:r>
    </w:p>
    <w:p>
      <w:pPr>
        <w:pStyle w:val="ListNumber"/>
      </w:pPr>
      <w:r>
        <w:t xml:space="preserve">Copy </w:t>
      </w:r>
      <w:r>
        <w:rPr>
          <w:rFonts w:ascii="Courier New" w:hAnsi="Courier New"/>
          <w:color w:val="C7254E"/>
          <w:sz w:val="18"/>
        </w:rPr>
        <w:t>deploy/docker-compose.prod.yml</w:t>
      </w:r>
      <w:r>
        <w:t xml:space="preserve"> and configure environment variables.</w:t>
      </w:r>
    </w:p>
    <w:p>
      <w:pPr>
        <w:pStyle w:val="ListNumber"/>
      </w:pPr>
      <w:r>
        <w:t xml:space="preserve">Configure </w:t>
      </w:r>
      <w:r>
        <w:rPr>
          <w:rFonts w:ascii="Courier New" w:hAnsi="Courier New"/>
          <w:color w:val="C7254E"/>
          <w:sz w:val="18"/>
        </w:rPr>
        <w:t>deploy/Caddyfile</w:t>
      </w:r>
      <w:r>
        <w:t>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{$WEB_HOST} {</w:t>
        <w:br/>
        <w:t xml:space="preserve">    reverse_proxy localhost:{$WEB_HOST_PORT:3000}</w:t>
        <w:br/>
        <w:t>}</w:t>
        <w:br/>
        <w:br/>
        <w:t>{$ADMIN_HOST} {</w:t>
        <w:br/>
        <w:t xml:space="preserve">    reverse_proxy localhost:{$ADMIN_HOST_PORT:3001}</w:t>
        <w:br/>
        <w:t>}</w:t>
        <w:br/>
        <w:br/>
        <w:t>{$API_HOST} {</w:t>
        <w:br/>
        <w:t xml:space="preserve">    reverse_proxy localhost:{$BACKEND_HOST_PORT:8000}</w:t>
        <w:br/>
        <w:t>}</w:t>
      </w:r>
    </w:p>
    <w:p/>
    <w:p>
      <w:pPr>
        <w:pStyle w:val="ListNumber"/>
      </w:pPr>
      <w:r>
        <w:t>Set environment variables for Caddy: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export WEB_HOST=flekxi.my</w:t>
        <w:br/>
        <w:t>export ADMIN_HOST=admin.flekxi.my</w:t>
        <w:br/>
        <w:t>export API_HOST=api.flekxi.my</w:t>
        <w:br/>
        <w:t>caddy run --config deploy/Caddyfile</w:t>
      </w:r>
    </w:p>
    <w:p/>
    <w:p>
      <w:r>
        <w:t>Caddy automatically obtains and renews Let's Encrypt TLS certificates.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14. Admin Bootstrap</w:t>
      </w:r>
    </w:p>
    <w:p>
      <w:r>
        <w:t>Creating the first admin account:</w:t>
      </w:r>
    </w:p>
    <w:p>
      <w:r>
        <w:rPr>
          <w:b/>
        </w:rPr>
        <w:t>Method 1: Environment variables (auto-created on startup)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BOOTSTRAP_ADMIN_EMAIL=admin@example.com</w:t>
        <w:br/>
        <w:t>BOOTSTRAP_ADMIN_PASSWORD=strong-password-here</w:t>
        <w:br/>
        <w:t>BOOTSTRAP_ADMIN_FULL_NAME=Platform Admin</w:t>
      </w:r>
    </w:p>
    <w:p/>
    <w:p>
      <w:r>
        <w:t xml:space="preserve">On startup, </w:t>
      </w:r>
      <w:r>
        <w:rPr>
          <w:rFonts w:ascii="Courier New" w:hAnsi="Courier New"/>
          <w:color w:val="C7254E"/>
          <w:sz w:val="18"/>
        </w:rPr>
        <w:t>bootstrap_admin_account()</w:t>
      </w:r>
      <w:r>
        <w:t xml:space="preserve"> creates or promotes this user and resets the password.</w:t>
      </w:r>
    </w:p>
    <w:p>
      <w:r>
        <w:rPr>
          <w:b/>
        </w:rPr>
        <w:t>Method 2: CLI script (can be run anytime)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D3D"/>
          <w:sz w:val="17"/>
        </w:rPr>
        <w:t>cd backend</w:t>
        <w:br/>
        <w:t>python -m app.scripts.create_admin --email admin@example.com --password strong-password-here</w:t>
      </w:r>
    </w:p>
    <w:p/>
    <w:p>
      <w:r>
        <w:t>This creates the user if absent, promotes them to admin, and resets their password.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15. Known Gotchas &amp; Design Decisions</w:t>
      </w:r>
    </w:p>
    <w:p>
      <w:pPr>
        <w:pStyle w:val="Heading3"/>
      </w:pPr>
      <w:r>
        <w:rPr>
          <w:color w:val="374751"/>
        </w:rPr>
        <w:t>Authentication</w:t>
      </w:r>
    </w:p>
    <w:p>
      <w:pPr>
        <w:pStyle w:val="ListBullet"/>
      </w:pPr>
      <w:r>
        <w:t xml:space="preserve">Google OAuth tokens must have </w:t>
      </w:r>
      <w:r>
        <w:rPr>
          <w:rFonts w:ascii="Courier New" w:hAnsi="Courier New"/>
          <w:color w:val="C7254E"/>
          <w:sz w:val="18"/>
        </w:rPr>
        <w:t>aud</w:t>
      </w:r>
      <w:r>
        <w:t xml:space="preserve"> equal to exactly </w:t>
      </w:r>
      <w:r>
        <w:rPr>
          <w:rFonts w:ascii="Courier New" w:hAnsi="Courier New"/>
          <w:color w:val="C7254E"/>
          <w:sz w:val="18"/>
        </w:rPr>
        <w:t>GOOGLE_CLIENT_ID</w:t>
      </w:r>
      <w:r>
        <w:t>. If the client ID is wrong or trailing whitespace exists, all Google sign-ins will fail with 401.</w:t>
      </w:r>
    </w:p>
    <w:p>
      <w:pPr>
        <w:pStyle w:val="ListBullet"/>
      </w:pPr>
      <w:r>
        <w:t xml:space="preserve">The backend verifies Google tokens server-side — </w:t>
      </w:r>
      <w:r>
        <w:rPr>
          <w:b/>
        </w:rPr>
        <w:t>never</w:t>
      </w:r>
      <w:r>
        <w:t xml:space="preserve"> trust a Google token verified only on the client.</w:t>
      </w:r>
    </w:p>
    <w:p>
      <w:pPr>
        <w:pStyle w:val="Heading3"/>
      </w:pPr>
      <w:r>
        <w:rPr>
          <w:color w:val="374751"/>
        </w:rPr>
        <w:t>Timer / Earnings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checked_in_at</w:t>
      </w:r>
      <w:r>
        <w:t xml:space="preserve"> is </w:t>
      </w:r>
      <w:r>
        <w:rPr>
          <w:b/>
        </w:rPr>
        <w:t>overwritten on resume</w:t>
      </w:r>
      <w:r>
        <w:t xml:space="preserve"> to preserve total worked time across pause/resume cycles. Do not treat </w:t>
      </w:r>
      <w:r>
        <w:rPr>
          <w:rFonts w:ascii="Courier New" w:hAnsi="Courier New"/>
          <w:color w:val="C7254E"/>
          <w:sz w:val="18"/>
        </w:rPr>
        <w:t>checked_in_at</w:t>
      </w:r>
      <w:r>
        <w:t xml:space="preserve"> as "the wall-clock time work started."</w:t>
      </w:r>
    </w:p>
    <w:p>
      <w:pPr>
        <w:pStyle w:val="ListBullet"/>
      </w:pPr>
      <w:r>
        <w:t xml:space="preserve">Earnings are </w:t>
      </w:r>
      <w:r>
        <w:rPr>
          <w:b/>
        </w:rPr>
        <w:t>not credited</w:t>
      </w:r>
      <w:r>
        <w:t xml:space="preserve"> if </w:t>
      </w:r>
      <w:r>
        <w:rPr>
          <w:rFonts w:ascii="Courier New" w:hAnsi="Courier New"/>
          <w:color w:val="C7254E"/>
          <w:sz w:val="18"/>
        </w:rPr>
        <w:t>elapsed_minutes &lt; estimated_duration_minutes</w:t>
      </w:r>
      <w:r>
        <w:t xml:space="preserve"> (minimum duration not met). The session is still marked completed but no wallet transaction is created.</w:t>
      </w:r>
    </w:p>
    <w:p>
      <w:pPr>
        <w:pStyle w:val="ListBullet"/>
      </w:pPr>
      <w:r>
        <w:t xml:space="preserve">The backend caps elapsed time at </w:t>
      </w:r>
      <w:r>
        <w:rPr>
          <w:rFonts w:ascii="Courier New" w:hAnsi="Courier New"/>
          <w:color w:val="C7254E"/>
          <w:sz w:val="18"/>
        </w:rPr>
        <w:t>estimated_duration_minutes</w:t>
      </w:r>
      <w:r>
        <w:t xml:space="preserve"> to prevent overcharging when the checkout form submission is delayed.</w:t>
      </w:r>
    </w:p>
    <w:p>
      <w:pPr>
        <w:pStyle w:val="Heading3"/>
      </w:pPr>
      <w:r>
        <w:rPr>
          <w:color w:val="374751"/>
        </w:rPr>
        <w:t>Database Schema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task_sessions.status</w:t>
      </w:r>
      <w:r>
        <w:t xml:space="preserve"> was originally a PostgreSQL ENUM type. It has been migrated to </w:t>
      </w:r>
      <w:r>
        <w:rPr>
          <w:rFonts w:ascii="Courier New" w:hAnsi="Courier New"/>
          <w:color w:val="C7254E"/>
          <w:sz w:val="18"/>
        </w:rPr>
        <w:t>VARCHAR(20)</w:t>
      </w:r>
      <w:r>
        <w:t xml:space="preserve">. The </w:t>
      </w:r>
      <w:r>
        <w:rPr>
          <w:rFonts w:ascii="Courier New" w:hAnsi="Courier New"/>
          <w:color w:val="C7254E"/>
          <w:sz w:val="18"/>
        </w:rPr>
        <w:t>init_db()</w:t>
      </w:r>
      <w:r>
        <w:t xml:space="preserve"> function normalises any legacy uppercase enum values (</w:t>
      </w:r>
      <w:r>
        <w:rPr>
          <w:rFonts w:ascii="Courier New" w:hAnsi="Courier New"/>
          <w:color w:val="C7254E"/>
          <w:sz w:val="18"/>
        </w:rPr>
        <w:t>ACTIVE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active</w:t>
      </w:r>
      <w:r>
        <w:t>) at startup.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skills</w:t>
      </w:r>
      <w:r>
        <w:t xml:space="preserve"> on the User model is stored as a JSON-encoded string (not a native array/JSONB column) — parse with </w:t>
      </w:r>
      <w:r>
        <w:rPr>
          <w:rFonts w:ascii="Courier New" w:hAnsi="Courier New"/>
          <w:color w:val="C7254E"/>
          <w:sz w:val="18"/>
        </w:rPr>
        <w:t>json.loads()</w:t>
      </w:r>
      <w:r>
        <w:t xml:space="preserve"> when reading.</w:t>
      </w:r>
    </w:p>
    <w:p>
      <w:pPr>
        <w:pStyle w:val="Heading3"/>
      </w:pPr>
      <w:r>
        <w:rPr>
          <w:color w:val="374751"/>
        </w:rPr>
        <w:t>Kubernetes / Runtime Config</w:t>
      </w:r>
    </w:p>
    <w:p>
      <w:pPr>
        <w:pStyle w:val="ListBullet"/>
      </w:pPr>
      <w:r>
        <w:t xml:space="preserve">The web frontend Docker image must receive </w:t>
      </w:r>
      <w:r>
        <w:rPr>
          <w:rFonts w:ascii="Courier New" w:hAnsi="Courier New"/>
          <w:color w:val="C7254E"/>
          <w:sz w:val="18"/>
        </w:rPr>
        <w:t>VITE_GOOGLE_CLIENT_ID</w:t>
      </w:r>
      <w:r>
        <w:t xml:space="preserve"> at runtime (not build time) so a single image can be deployed to different environments. This is handled by the entrypoint script writing </w:t>
      </w:r>
      <w:r>
        <w:rPr>
          <w:rFonts w:ascii="Courier New" w:hAnsi="Courier New"/>
          <w:color w:val="C7254E"/>
          <w:sz w:val="18"/>
        </w:rPr>
        <w:t>/runtime-config.js</w:t>
      </w:r>
      <w:r>
        <w:t>.</w:t>
      </w:r>
    </w:p>
    <w:p>
      <w:pPr>
        <w:pStyle w:val="ListBullet"/>
      </w:pPr>
      <w:r>
        <w:t xml:space="preserve">The NGINX Ingress must route both </w:t>
      </w:r>
      <w:r>
        <w:rPr>
          <w:rFonts w:ascii="Courier New" w:hAnsi="Courier New"/>
          <w:color w:val="C7254E"/>
          <w:sz w:val="18"/>
        </w:rPr>
        <w:t>/api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/media</w:t>
      </w:r>
      <w:r>
        <w:t xml:space="preserve"> paths on </w:t>
      </w:r>
      <w:r>
        <w:rPr>
          <w:rFonts w:ascii="Courier New" w:hAnsi="Courier New"/>
          <w:color w:val="C7254E"/>
          <w:sz w:val="18"/>
        </w:rPr>
        <w:t>flekxi.my</w:t>
      </w:r>
      <w:r>
        <w:t xml:space="preserve"> to </w:t>
      </w:r>
      <w:r>
        <w:rPr>
          <w:rFonts w:ascii="Courier New" w:hAnsi="Courier New"/>
          <w:color w:val="C7254E"/>
          <w:sz w:val="18"/>
        </w:rPr>
        <w:t>backend-service</w:t>
      </w:r>
      <w:r>
        <w:t xml:space="preserve">. Missing the </w:t>
      </w:r>
      <w:r>
        <w:rPr>
          <w:rFonts w:ascii="Courier New" w:hAnsi="Courier New"/>
          <w:color w:val="C7254E"/>
          <w:sz w:val="18"/>
        </w:rPr>
        <w:t>/media</w:t>
      </w:r>
      <w:r>
        <w:t xml:space="preserve"> route will break all uploaded image display.</w:t>
      </w:r>
    </w:p>
    <w:p>
      <w:pPr>
        <w:pStyle w:val="Heading3"/>
      </w:pPr>
      <w:r>
        <w:rPr>
          <w:color w:val="374751"/>
        </w:rPr>
        <w:t>Firebase</w:t>
      </w:r>
    </w:p>
    <w:p>
      <w:pPr>
        <w:pStyle w:val="ListBullet"/>
      </w:pPr>
      <w:r>
        <w:t xml:space="preserve">Firebase initialization is </w:t>
      </w:r>
      <w:r>
        <w:rPr>
          <w:b/>
        </w:rPr>
        <w:t>non-fatal</w:t>
      </w:r>
      <w:r>
        <w:t xml:space="preserve">: if </w:t>
      </w:r>
      <w:r>
        <w:rPr>
          <w:rFonts w:ascii="Courier New" w:hAnsi="Courier New"/>
          <w:color w:val="C7254E"/>
          <w:sz w:val="18"/>
        </w:rPr>
        <w:t>firebase-credentials.json</w:t>
      </w:r>
      <w:r>
        <w:t xml:space="preserve"> is missing or invalid, the app starts normally but push notifications are silently disabled.</w:t>
      </w:r>
    </w:p>
    <w:p>
      <w:pPr>
        <w:pStyle w:val="ListBullet"/>
      </w:pPr>
      <w:r>
        <w:t xml:space="preserve">FCM tokens expire or become stale. The app updates the token on every login via </w:t>
      </w:r>
      <w:r>
        <w:rPr>
          <w:rFonts w:ascii="Courier New" w:hAnsi="Courier New"/>
          <w:color w:val="C7254E"/>
          <w:sz w:val="18"/>
        </w:rPr>
        <w:t>PUT /users/me/fcm-token</w:t>
      </w:r>
      <w:r>
        <w:t>.</w:t>
      </w:r>
    </w:p>
    <w:p>
      <w:pPr>
        <w:pStyle w:val="Heading3"/>
      </w:pPr>
      <w:r>
        <w:rPr>
          <w:color w:val="374751"/>
        </w:rPr>
        <w:t>File Storage</w:t>
      </w:r>
    </w:p>
    <w:p>
      <w:pPr>
        <w:pStyle w:val="ListBullet"/>
      </w:pPr>
      <w:r>
        <w:t xml:space="preserve">In a multi-replica Kubernetes deployment, all backend pods mount the </w:t>
      </w:r>
      <w:r>
        <w:rPr>
          <w:b/>
        </w:rPr>
        <w:t>same PVC</w:t>
      </w:r>
      <w:r>
        <w:t xml:space="preserve"> (</w:t>
      </w:r>
      <w:r>
        <w:rPr>
          <w:rFonts w:ascii="Courier New" w:hAnsi="Courier New"/>
          <w:color w:val="C7254E"/>
          <w:sz w:val="18"/>
        </w:rPr>
        <w:t>media-pvc</w:t>
      </w:r>
      <w:r>
        <w:t xml:space="preserve">) at </w:t>
      </w:r>
      <w:r>
        <w:rPr>
          <w:rFonts w:ascii="Courier New" w:hAnsi="Courier New"/>
          <w:color w:val="C7254E"/>
          <w:sz w:val="18"/>
        </w:rPr>
        <w:t>/app/media</w:t>
      </w:r>
      <w:r>
        <w:t>. Do not use local filesystem storage in a way that bypasses this.</w:t>
      </w:r>
    </w:p>
    <w:p>
      <w:pPr>
        <w:pStyle w:val="ListBullet"/>
      </w:pPr>
      <w:r>
        <w:t>There is no CDN or object storage (S3/GCS) integration. For high-traffic production, consider migrating media uploads to object storage.</w:t>
      </w:r>
    </w:p>
    <w:p>
      <w:pPr>
        <w:pStyle w:val="Heading3"/>
      </w:pPr>
      <w:r>
        <w:rPr>
          <w:color w:val="374751"/>
        </w:rPr>
        <w:t>CORS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ALLOWED_ORIGINS</w:t>
      </w:r>
      <w:r>
        <w:t xml:space="preserve"> must include all frontend origins. In production, update </w:t>
      </w:r>
      <w:r>
        <w:rPr>
          <w:rFonts w:ascii="Courier New" w:hAnsi="Courier New"/>
          <w:color w:val="C7254E"/>
          <w:sz w:val="18"/>
        </w:rPr>
        <w:t>k8s/backend/configmap.yaml</w:t>
      </w:r>
      <w:r>
        <w:t xml:space="preserve"> with the correct domains.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color w:val="1A56DB"/>
        </w:rPr>
        <w:t>16. Onboarding Checklist</w:t>
      </w:r>
    </w:p>
    <w:p>
      <w:r>
        <w:t>For a new developer joining the project:</w:t>
      </w:r>
    </w:p>
    <w:p>
      <w:pPr>
        <w:pStyle w:val="ListBullet"/>
      </w:pPr>
      <w:r>
        <w:t>[ ] Clone the repository</w:t>
      </w:r>
    </w:p>
    <w:p>
      <w:pPr>
        <w:pStyle w:val="ListBullet"/>
      </w:pPr>
      <w:r>
        <w:t>[ ] Install Docker Desktop (or Docker + Docker Compose on Linux)</w:t>
      </w:r>
    </w:p>
    <w:p>
      <w:pPr>
        <w:pStyle w:val="ListBullet"/>
      </w:pPr>
      <w:r>
        <w:t xml:space="preserve">[ ] Create a Google Cloud project and enable the </w:t>
      </w:r>
      <w:r>
        <w:rPr>
          <w:b/>
        </w:rPr>
        <w:t>Google People API</w:t>
      </w:r>
      <w:r>
        <w:t xml:space="preserve"> and </w:t>
      </w:r>
      <w:r>
        <w:rPr>
          <w:b/>
        </w:rPr>
        <w:t>OAuth 2.0</w:t>
      </w:r>
      <w:r>
        <w:t xml:space="preserve"> credentials</w:t>
      </w:r>
    </w:p>
    <w:p>
      <w:pPr>
        <w:pStyle w:val="ListBullet"/>
      </w:pPr>
      <w:r>
        <w:t>[ ] Create a Firebase project and download the service account JSON</w:t>
      </w:r>
    </w:p>
    <w:p>
      <w:pPr>
        <w:pStyle w:val="ListBullet"/>
      </w:pPr>
      <w:r>
        <w:t xml:space="preserve">[ ] Copy </w:t>
      </w:r>
      <w:r>
        <w:rPr>
          <w:rFonts w:ascii="Courier New" w:hAnsi="Courier New"/>
          <w:color w:val="C7254E"/>
          <w:sz w:val="18"/>
        </w:rPr>
        <w:t>backend/.env.example</w:t>
      </w:r>
      <w:r>
        <w:t xml:space="preserve"> to </w:t>
      </w:r>
      <w:r>
        <w:rPr>
          <w:rFonts w:ascii="Courier New" w:hAnsi="Courier New"/>
          <w:color w:val="C7254E"/>
          <w:sz w:val="18"/>
        </w:rPr>
        <w:t>backend/.env</w:t>
      </w:r>
      <w:r>
        <w:t xml:space="preserve"> and fill in all required values</w:t>
      </w:r>
    </w:p>
    <w:p>
      <w:pPr>
        <w:pStyle w:val="ListBullet"/>
      </w:pPr>
      <w:r>
        <w:t xml:space="preserve">[ ] Place </w:t>
      </w:r>
      <w:r>
        <w:rPr>
          <w:rFonts w:ascii="Courier New" w:hAnsi="Courier New"/>
          <w:color w:val="C7254E"/>
          <w:sz w:val="18"/>
        </w:rPr>
        <w:t>firebase-credentials.json</w:t>
      </w:r>
      <w:r>
        <w:t xml:space="preserve"> in </w:t>
      </w:r>
      <w:r>
        <w:rPr>
          <w:rFonts w:ascii="Courier New" w:hAnsi="Courier New"/>
          <w:color w:val="C7254E"/>
          <w:sz w:val="18"/>
        </w:rPr>
        <w:t>backend/</w:t>
      </w:r>
    </w:p>
    <w:p>
      <w:pPr>
        <w:pStyle w:val="ListBullet"/>
      </w:pPr>
      <w:r>
        <w:t xml:space="preserve">[ ] Run </w:t>
      </w:r>
      <w:r>
        <w:rPr>
          <w:rFonts w:ascii="Courier New" w:hAnsi="Courier New"/>
          <w:color w:val="C7254E"/>
          <w:sz w:val="18"/>
        </w:rPr>
        <w:t>docker compose up --build</w:t>
      </w:r>
      <w:r>
        <w:t xml:space="preserve"> and verify all 4 services start</w:t>
      </w:r>
    </w:p>
    <w:p>
      <w:pPr>
        <w:pStyle w:val="ListBullet"/>
      </w:pPr>
      <w:r>
        <w:t xml:space="preserve">[ ] Open </w:t>
      </w:r>
      <w:r>
        <w:rPr>
          <w:rFonts w:ascii="Courier New" w:hAnsi="Courier New"/>
          <w:color w:val="C7254E"/>
          <w:sz w:val="18"/>
        </w:rPr>
        <w:t>http://localhost:8000/docs</w:t>
      </w:r>
      <w:r>
        <w:t xml:space="preserve"> and confirm the API docs load</w:t>
      </w:r>
    </w:p>
    <w:p>
      <w:pPr>
        <w:pStyle w:val="ListBullet"/>
      </w:pPr>
      <w:r>
        <w:t xml:space="preserve">[ ] Create an admin user: </w:t>
      </w:r>
      <w:r>
        <w:rPr>
          <w:rFonts w:ascii="Courier New" w:hAnsi="Courier New"/>
          <w:color w:val="C7254E"/>
          <w:sz w:val="18"/>
        </w:rPr>
        <w:t>python -m app.scripts.create_admin --email ... --password ...</w:t>
      </w:r>
    </w:p>
    <w:p>
      <w:pPr>
        <w:pStyle w:val="ListBullet"/>
      </w:pPr>
      <w:r>
        <w:t xml:space="preserve">[ ] Sign in to the admin dashboard at </w:t>
      </w:r>
      <w:r>
        <w:rPr>
          <w:rFonts w:ascii="Courier New" w:hAnsi="Courier New"/>
          <w:color w:val="C7254E"/>
          <w:sz w:val="18"/>
        </w:rPr>
        <w:t>http://localhost:3001</w:t>
      </w:r>
    </w:p>
    <w:p>
      <w:pPr>
        <w:pStyle w:val="ListBullet"/>
      </w:pPr>
      <w:r>
        <w:t xml:space="preserve">[ ] Review </w:t>
      </w:r>
      <w:r>
        <w:rPr>
          <w:rFonts w:ascii="Courier New" w:hAnsi="Courier New"/>
          <w:color w:val="C7254E"/>
          <w:sz w:val="18"/>
        </w:rPr>
        <w:t>KNOWLEDGE_TRANSFER.md</w:t>
      </w:r>
      <w:r>
        <w:t xml:space="preserve"> (this document) for architecture details</w:t>
      </w:r>
    </w:p>
    <w:p>
      <w:pPr>
        <w:pStyle w:val="ListBullet"/>
      </w:pPr>
      <w:r>
        <w:t xml:space="preserve">[ ] Read </w:t>
      </w:r>
      <w:r>
        <w:rPr>
          <w:rFonts w:ascii="Courier New" w:hAnsi="Courier New"/>
          <w:color w:val="C7254E"/>
          <w:sz w:val="18"/>
        </w:rPr>
        <w:t>backend/app/api/v1/task_sessions.py</w:t>
      </w:r>
      <w:r>
        <w:t xml:space="preserve"> for the core business logic</w:t>
      </w:r>
    </w:p>
    <w:p>
      <w:pPr>
        <w:pStyle w:val="ListBullet"/>
      </w:pPr>
      <w:r>
        <w:t xml:space="preserve">[ ] Familiarise yourself with </w:t>
      </w:r>
      <w:r>
        <w:rPr>
          <w:rFonts w:ascii="Courier New" w:hAnsi="Courier New"/>
          <w:color w:val="C7254E"/>
          <w:sz w:val="18"/>
        </w:rPr>
        <w:t>frontend/web/src/pages/TaskTracking.jsx</w:t>
      </w:r>
      <w:r>
        <w:t xml:space="preserve"> for the timer UI</w:t>
      </w:r>
    </w:p>
    <w:p>
      <w:pPr>
        <w:spacing w:before="40" w:after="40"/>
        <w:pBdr>
          <w:bottom w:val="single" w:sz="6" w:space="1" w:color="CCCCCC"/>
        </w:pBdr>
      </w:pPr>
    </w:p>
    <w:p>
      <w:r>
        <w:t>*Document generated from codebase analysis as of 2026-06-29.*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