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5995" w14:textId="3E29E592" w:rsidR="00290BD5" w:rsidRDefault="00C171F7" w:rsidP="00C171F7">
      <w:pPr>
        <w:pStyle w:val="Title"/>
      </w:pPr>
      <w:r>
        <w:t>Sources</w:t>
      </w:r>
    </w:p>
    <w:p w14:paraId="4C84E40B" w14:textId="012E009B" w:rsidR="00C171F7" w:rsidRDefault="00C171F7" w:rsidP="00C171F7">
      <w:pPr>
        <w:pStyle w:val="Heading1"/>
      </w:pPr>
      <w:r>
        <w:t>MAIN PAGE</w:t>
      </w:r>
    </w:p>
    <w:p w14:paraId="5CD9DF19" w14:textId="2A4D7460" w:rsidR="00C171F7" w:rsidRDefault="00C171F7" w:rsidP="00C171F7">
      <w:pPr>
        <w:pStyle w:val="ListParagraph"/>
        <w:numPr>
          <w:ilvl w:val="0"/>
          <w:numId w:val="1"/>
        </w:numPr>
      </w:pPr>
      <w:sdt>
        <w:sdtPr>
          <w:id w:val="-238491888"/>
          <w:citation/>
        </w:sdtPr>
        <w:sdtContent>
          <w:r>
            <w:fldChar w:fldCharType="begin"/>
          </w:r>
          <w:r w:rsidR="0064759D">
            <w:instrText xml:space="preserve">CITATION Population \l 2057 </w:instrText>
          </w:r>
          <w:r>
            <w:fldChar w:fldCharType="separate"/>
          </w:r>
          <w:r w:rsidR="00387FAC">
            <w:rPr>
              <w:noProof/>
            </w:rPr>
            <w:t>(The World Bank, n.d.)</w:t>
          </w:r>
          <w:r>
            <w:fldChar w:fldCharType="end"/>
          </w:r>
        </w:sdtContent>
      </w:sdt>
    </w:p>
    <w:p w14:paraId="6C5D36E1" w14:textId="64C0087D" w:rsidR="00C171F7" w:rsidRDefault="00C171F7" w:rsidP="00C171F7">
      <w:pPr>
        <w:pStyle w:val="ListParagraph"/>
        <w:numPr>
          <w:ilvl w:val="0"/>
          <w:numId w:val="1"/>
        </w:numPr>
      </w:pPr>
      <w:sdt>
        <w:sdtPr>
          <w:id w:val="-2008437289"/>
          <w:citation/>
        </w:sdtPr>
        <w:sdtContent>
          <w:r>
            <w:fldChar w:fldCharType="begin"/>
          </w:r>
          <w:r>
            <w:instrText xml:space="preserve"> CITATION Kno19 \l 2057 </w:instrText>
          </w:r>
          <w:r>
            <w:fldChar w:fldCharType="separate"/>
          </w:r>
          <w:r w:rsidR="00387FAC">
            <w:rPr>
              <w:noProof/>
            </w:rPr>
            <w:t>(Knoema, n.d.)</w:t>
          </w:r>
          <w:r>
            <w:fldChar w:fldCharType="end"/>
          </w:r>
        </w:sdtContent>
      </w:sdt>
    </w:p>
    <w:p w14:paraId="506AECEB" w14:textId="03D55CB7" w:rsidR="00C171F7" w:rsidRDefault="00C171F7" w:rsidP="00C171F7">
      <w:pPr>
        <w:pStyle w:val="ListParagraph"/>
        <w:numPr>
          <w:ilvl w:val="0"/>
          <w:numId w:val="1"/>
        </w:numPr>
      </w:pPr>
      <w:sdt>
        <w:sdtPr>
          <w:id w:val="1747463174"/>
          <w:citation/>
        </w:sdtPr>
        <w:sdtContent>
          <w:r>
            <w:fldChar w:fldCharType="begin"/>
          </w:r>
          <w:r>
            <w:instrText xml:space="preserve"> CITATION Sta19 \l 2057 </w:instrText>
          </w:r>
          <w:r>
            <w:fldChar w:fldCharType="separate"/>
          </w:r>
          <w:r w:rsidR="00387FAC">
            <w:rPr>
              <w:noProof/>
            </w:rPr>
            <w:t>(Statisitcs Canada, 2019)</w:t>
          </w:r>
          <w:r>
            <w:fldChar w:fldCharType="end"/>
          </w:r>
        </w:sdtContent>
      </w:sdt>
    </w:p>
    <w:p w14:paraId="59609108" w14:textId="244546A7" w:rsidR="00C171F7" w:rsidRDefault="00C171F7" w:rsidP="00C171F7">
      <w:pPr>
        <w:pStyle w:val="ListParagraph"/>
        <w:numPr>
          <w:ilvl w:val="0"/>
          <w:numId w:val="1"/>
        </w:numPr>
      </w:pPr>
      <w:sdt>
        <w:sdtPr>
          <w:id w:val="-1991704917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(Główny Urząd Statystyczny, 2019)</w:t>
          </w:r>
          <w:r>
            <w:fldChar w:fldCharType="end"/>
          </w:r>
        </w:sdtContent>
      </w:sdt>
    </w:p>
    <w:p w14:paraId="774D286C" w14:textId="7BDADC84" w:rsidR="00C171F7" w:rsidRDefault="00C171F7" w:rsidP="00C171F7">
      <w:pPr>
        <w:pStyle w:val="ListParagraph"/>
        <w:numPr>
          <w:ilvl w:val="0"/>
          <w:numId w:val="1"/>
        </w:numPr>
      </w:pPr>
      <w:sdt>
        <w:sdtPr>
          <w:id w:val="-260753513"/>
          <w:citation/>
        </w:sdtPr>
        <w:sdtContent>
          <w:r>
            <w:fldChar w:fldCharType="begin"/>
          </w:r>
          <w:r w:rsidR="00387FAC">
            <w:instrText xml:space="preserve">CITATION The19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43FE21F0" w14:textId="2C8D18C6" w:rsidR="0064759D" w:rsidRDefault="0064759D" w:rsidP="00C171F7">
      <w:pPr>
        <w:pStyle w:val="ListParagraph"/>
        <w:numPr>
          <w:ilvl w:val="0"/>
          <w:numId w:val="1"/>
        </w:numPr>
      </w:pPr>
      <w:sdt>
        <w:sdtPr>
          <w:id w:val="1145475127"/>
          <w:citation/>
        </w:sdtPr>
        <w:sdtContent>
          <w:r>
            <w:fldChar w:fldCharType="begin"/>
          </w:r>
          <w:r w:rsidRPr="0064759D">
            <w:instrText xml:space="preserve"> CITATION The191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048D99A5" w14:textId="5848784F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119655352"/>
          <w:citation/>
        </w:sdtPr>
        <w:sdtContent>
          <w:r>
            <w:fldChar w:fldCharType="begin"/>
          </w:r>
          <w:r w:rsidRPr="0064759D">
            <w:instrText xml:space="preserve"> CITATION The192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529F8406" w14:textId="1062E472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576669550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Tra19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66EDCEC6" w14:textId="56526DD7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20253999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Sta191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(Statisics Canada, brak daty)</w:t>
          </w:r>
          <w:r>
            <w:fldChar w:fldCharType="end"/>
          </w:r>
        </w:sdtContent>
      </w:sdt>
    </w:p>
    <w:p w14:paraId="5537FA65" w14:textId="017A6629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334463671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Głó191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(Główny Urzad Statystyczny, 2019)</w:t>
          </w:r>
          <w:r>
            <w:fldChar w:fldCharType="end"/>
          </w:r>
        </w:sdtContent>
      </w:sdt>
    </w:p>
    <w:p w14:paraId="1C45E8C2" w14:textId="10124AA6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1215964915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04C8ADF4" w14:textId="557925FA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1971201170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Tra191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21380602" w14:textId="028E1FDD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1575967380"/>
          <w:citation/>
        </w:sdtPr>
        <w:sdtContent>
          <w:r>
            <w:fldChar w:fldCharType="begin"/>
          </w:r>
          <w:r w:rsidR="00E76FD2">
            <w:instrText xml:space="preserve">CITATION Int19 \l 1045 </w:instrText>
          </w:r>
          <w:r>
            <w:fldChar w:fldCharType="separate"/>
          </w:r>
          <w:r w:rsidR="00E76FD2" w:rsidRPr="00E76FD2">
            <w:rPr>
              <w:noProof/>
            </w:rPr>
            <w:t>(International Labour Organization, brak daty)</w:t>
          </w:r>
          <w:r>
            <w:fldChar w:fldCharType="end"/>
          </w:r>
        </w:sdtContent>
      </w:sdt>
    </w:p>
    <w:p w14:paraId="0337E4A1" w14:textId="013145AB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1274553977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Sco17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(Scotti, 2017)</w:t>
          </w:r>
          <w:r>
            <w:fldChar w:fldCharType="end"/>
          </w:r>
        </w:sdtContent>
      </w:sdt>
    </w:p>
    <w:p w14:paraId="7D24A892" w14:textId="3A965FD4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1453698077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Dep18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(Department of Finance Canada, 2018)</w:t>
          </w:r>
          <w:r>
            <w:fldChar w:fldCharType="end"/>
          </w:r>
        </w:sdtContent>
      </w:sdt>
    </w:p>
    <w:p w14:paraId="4A905F02" w14:textId="58068D06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1698049923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Głó192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(Główny Urząd Statystyczny, 2019)</w:t>
          </w:r>
          <w:r>
            <w:fldChar w:fldCharType="end"/>
          </w:r>
        </w:sdtContent>
      </w:sdt>
    </w:p>
    <w:p w14:paraId="068B4418" w14:textId="79A8E643" w:rsidR="00134A65" w:rsidRPr="00C171F7" w:rsidRDefault="00134A65" w:rsidP="0064759D">
      <w:pPr>
        <w:pStyle w:val="ListParagraph"/>
        <w:numPr>
          <w:ilvl w:val="0"/>
          <w:numId w:val="1"/>
        </w:numPr>
      </w:pPr>
      <w:sdt>
        <w:sdtPr>
          <w:id w:val="1663051892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Soc19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(Social Protection, 2019)</w:t>
          </w:r>
          <w:r>
            <w:fldChar w:fldCharType="end"/>
          </w:r>
        </w:sdtContent>
      </w:sdt>
    </w:p>
    <w:p w14:paraId="2F6572CD" w14:textId="62E6D4F7" w:rsidR="00C171F7" w:rsidRDefault="00C171F7" w:rsidP="00C171F7">
      <w:pPr>
        <w:pStyle w:val="Heading1"/>
      </w:pPr>
      <w:r>
        <w:t>Brazil</w:t>
      </w:r>
    </w:p>
    <w:p w14:paraId="5D3A66EB" w14:textId="2B732666" w:rsidR="00C171F7" w:rsidRDefault="005C3D72" w:rsidP="005C3D72">
      <w:pPr>
        <w:pStyle w:val="ListParagraph"/>
        <w:numPr>
          <w:ilvl w:val="0"/>
          <w:numId w:val="5"/>
        </w:numPr>
      </w:pPr>
      <w:sdt>
        <w:sdtPr>
          <w:id w:val="2061815838"/>
          <w:citation/>
        </w:sdtPr>
        <w:sdtContent>
          <w:r>
            <w:fldChar w:fldCharType="begin"/>
          </w:r>
          <w:r w:rsidRPr="005C3D72">
            <w:instrText xml:space="preserve"> CITATION Population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788909AF" w14:textId="32BF0907" w:rsidR="005C3D72" w:rsidRDefault="005C3D72" w:rsidP="005C3D72">
      <w:pPr>
        <w:pStyle w:val="ListParagraph"/>
        <w:numPr>
          <w:ilvl w:val="0"/>
          <w:numId w:val="5"/>
        </w:numPr>
      </w:pPr>
      <w:sdt>
        <w:sdtPr>
          <w:id w:val="-979533233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Kno19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(Knoema, brak daty)</w:t>
          </w:r>
          <w:r>
            <w:fldChar w:fldCharType="end"/>
          </w:r>
        </w:sdtContent>
      </w:sdt>
    </w:p>
    <w:p w14:paraId="4DE56B5E" w14:textId="11DC183F" w:rsidR="005C3D72" w:rsidRDefault="005C3D72" w:rsidP="005C3D72">
      <w:pPr>
        <w:pStyle w:val="ListParagraph"/>
        <w:numPr>
          <w:ilvl w:val="0"/>
          <w:numId w:val="5"/>
        </w:numPr>
      </w:pPr>
      <w:sdt>
        <w:sdtPr>
          <w:id w:val="1140226258"/>
          <w:citation/>
        </w:sdtPr>
        <w:sdtContent>
          <w:r>
            <w:fldChar w:fldCharType="begin"/>
          </w:r>
          <w:r w:rsidRPr="005C3D72">
            <w:instrText xml:space="preserve"> CITATION The191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3BF39C3C" w14:textId="2F2FAE50" w:rsidR="005C3D72" w:rsidRDefault="005C3D72" w:rsidP="005C3D72">
      <w:pPr>
        <w:pStyle w:val="ListParagraph"/>
        <w:numPr>
          <w:ilvl w:val="0"/>
          <w:numId w:val="5"/>
        </w:numPr>
      </w:pPr>
      <w:sdt>
        <w:sdtPr>
          <w:id w:val="-699848208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Tra19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6729AEC3" w14:textId="38448063" w:rsidR="005C3D72" w:rsidRPr="00C171F7" w:rsidRDefault="005C3D72" w:rsidP="005C3D72">
      <w:pPr>
        <w:pStyle w:val="ListParagraph"/>
        <w:numPr>
          <w:ilvl w:val="0"/>
          <w:numId w:val="5"/>
        </w:numPr>
      </w:pPr>
      <w:sdt>
        <w:sdtPr>
          <w:id w:val="12202759"/>
          <w:citation/>
        </w:sdtPr>
        <w:sdtContent>
          <w:r>
            <w:fldChar w:fldCharType="begin"/>
          </w:r>
          <w:r w:rsidRPr="005C3D72">
            <w:instrText xml:space="preserve"> CITATION The192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04BBBA91" w14:textId="6E08B1A7" w:rsidR="00C171F7" w:rsidRDefault="00C171F7" w:rsidP="00C171F7">
      <w:pPr>
        <w:pStyle w:val="Heading1"/>
      </w:pPr>
      <w:r>
        <w:t>Canada</w:t>
      </w:r>
    </w:p>
    <w:p w14:paraId="5E944927" w14:textId="21AB14B7" w:rsidR="00134A65" w:rsidRDefault="00134A65" w:rsidP="00134A65">
      <w:pPr>
        <w:pStyle w:val="ListParagraph"/>
        <w:numPr>
          <w:ilvl w:val="0"/>
          <w:numId w:val="3"/>
        </w:numPr>
      </w:pPr>
      <w:sdt>
        <w:sdtPr>
          <w:id w:val="-1066253439"/>
          <w:citation/>
        </w:sdtPr>
        <w:sdtContent>
          <w:r>
            <w:fldChar w:fldCharType="begin"/>
          </w:r>
          <w:r w:rsidRPr="00134A65">
            <w:instrText xml:space="preserve"> CITATION Population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421FE4CB" w14:textId="01F9ADBE" w:rsidR="00134A65" w:rsidRDefault="00134A65" w:rsidP="00134A65">
      <w:pPr>
        <w:pStyle w:val="ListParagraph"/>
        <w:numPr>
          <w:ilvl w:val="0"/>
          <w:numId w:val="3"/>
        </w:numPr>
      </w:pPr>
      <w:sdt>
        <w:sdtPr>
          <w:id w:val="1979493217"/>
          <w:citation/>
        </w:sdtPr>
        <w:sdtContent>
          <w:r>
            <w:fldChar w:fldCharType="begin"/>
          </w:r>
          <w:r w:rsidRPr="00134A65">
            <w:instrText xml:space="preserve"> CITATION The191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71B2A4A2" w14:textId="3D0756B6" w:rsidR="00134A65" w:rsidRDefault="00134A65" w:rsidP="00134A65">
      <w:pPr>
        <w:pStyle w:val="ListParagraph"/>
        <w:numPr>
          <w:ilvl w:val="0"/>
          <w:numId w:val="3"/>
        </w:numPr>
      </w:pPr>
      <w:sdt>
        <w:sdtPr>
          <w:id w:val="-1219823816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Sta192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(Statistics Canada, brak daty)</w:t>
          </w:r>
          <w:r>
            <w:fldChar w:fldCharType="end"/>
          </w:r>
        </w:sdtContent>
      </w:sdt>
    </w:p>
    <w:p w14:paraId="3ECBFB25" w14:textId="2FE8C4A4" w:rsidR="0085382A" w:rsidRDefault="0085382A" w:rsidP="00134A65">
      <w:pPr>
        <w:pStyle w:val="ListParagraph"/>
        <w:numPr>
          <w:ilvl w:val="0"/>
          <w:numId w:val="3"/>
        </w:numPr>
      </w:pPr>
      <w:sdt>
        <w:sdtPr>
          <w:id w:val="738754409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Car19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(CareerBeacon, brak daty)</w:t>
          </w:r>
          <w:r>
            <w:fldChar w:fldCharType="end"/>
          </w:r>
        </w:sdtContent>
      </w:sdt>
    </w:p>
    <w:p w14:paraId="05D0D34A" w14:textId="6072E634" w:rsidR="0085382A" w:rsidRDefault="0085382A" w:rsidP="00134A65">
      <w:pPr>
        <w:pStyle w:val="ListParagraph"/>
        <w:numPr>
          <w:ilvl w:val="0"/>
          <w:numId w:val="3"/>
        </w:numPr>
      </w:pPr>
      <w:sdt>
        <w:sdtPr>
          <w:id w:val="-49768085"/>
          <w:citation/>
        </w:sdtPr>
        <w:sdtContent>
          <w:r>
            <w:fldChar w:fldCharType="begin"/>
          </w:r>
          <w:r w:rsidRPr="0085382A">
            <w:instrText xml:space="preserve"> CITATION The192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7B2112F8" w14:textId="3CA0A5A8" w:rsidR="0085382A" w:rsidRDefault="0085382A" w:rsidP="00134A65">
      <w:pPr>
        <w:pStyle w:val="ListParagraph"/>
        <w:numPr>
          <w:ilvl w:val="0"/>
          <w:numId w:val="3"/>
        </w:numPr>
      </w:pPr>
      <w:sdt>
        <w:sdtPr>
          <w:id w:val="983666339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Ste18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(Stewart, 2018)</w:t>
          </w:r>
          <w:r>
            <w:fldChar w:fldCharType="end"/>
          </w:r>
        </w:sdtContent>
      </w:sdt>
    </w:p>
    <w:p w14:paraId="291E1487" w14:textId="7CBC1F7E" w:rsidR="0085382A" w:rsidRPr="00134A65" w:rsidRDefault="0085382A" w:rsidP="00134A65">
      <w:pPr>
        <w:pStyle w:val="ListParagraph"/>
        <w:numPr>
          <w:ilvl w:val="0"/>
          <w:numId w:val="3"/>
        </w:numPr>
      </w:pPr>
      <w:sdt>
        <w:sdtPr>
          <w:id w:val="2134744635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Dep18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(Department of Finance Canada, 2018)</w:t>
          </w:r>
          <w:r>
            <w:fldChar w:fldCharType="end"/>
          </w:r>
        </w:sdtContent>
      </w:sdt>
    </w:p>
    <w:p w14:paraId="5BF2A686" w14:textId="248B29B4" w:rsidR="00C171F7" w:rsidRDefault="00C171F7" w:rsidP="00C171F7">
      <w:pPr>
        <w:pStyle w:val="Heading1"/>
      </w:pPr>
      <w:r>
        <w:t>Poland</w:t>
      </w:r>
    </w:p>
    <w:p w14:paraId="09CB9A30" w14:textId="6889AB99" w:rsidR="00C171F7" w:rsidRDefault="00134A65" w:rsidP="00134A65">
      <w:pPr>
        <w:pStyle w:val="ListParagraph"/>
        <w:numPr>
          <w:ilvl w:val="0"/>
          <w:numId w:val="2"/>
        </w:numPr>
      </w:pPr>
      <w:sdt>
        <w:sdtPr>
          <w:id w:val="-1303000278"/>
          <w:citation/>
        </w:sdtPr>
        <w:sdtContent>
          <w:r>
            <w:fldChar w:fldCharType="begin"/>
          </w:r>
          <w:r w:rsidRPr="00134A65">
            <w:instrText xml:space="preserve"> CITATION Population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4B4C0D97" w14:textId="3097D7F6" w:rsidR="00134A65" w:rsidRDefault="00134A65" w:rsidP="00134A65">
      <w:pPr>
        <w:pStyle w:val="ListParagraph"/>
        <w:numPr>
          <w:ilvl w:val="0"/>
          <w:numId w:val="2"/>
        </w:numPr>
      </w:pPr>
      <w:sdt>
        <w:sdtPr>
          <w:id w:val="-63647341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(Główny Urząd Statystyczny, 2019)</w:t>
          </w:r>
          <w:r>
            <w:fldChar w:fldCharType="end"/>
          </w:r>
        </w:sdtContent>
      </w:sdt>
    </w:p>
    <w:p w14:paraId="62C4FD5E" w14:textId="1BB25221" w:rsidR="00134A65" w:rsidRDefault="00134A65" w:rsidP="00134A65">
      <w:pPr>
        <w:pStyle w:val="ListParagraph"/>
        <w:numPr>
          <w:ilvl w:val="0"/>
          <w:numId w:val="2"/>
        </w:numPr>
      </w:pPr>
      <w:sdt>
        <w:sdtPr>
          <w:id w:val="-1269696109"/>
          <w:citation/>
        </w:sdtPr>
        <w:sdtContent>
          <w:r>
            <w:fldChar w:fldCharType="begin"/>
          </w:r>
          <w:r w:rsidRPr="00134A65">
            <w:instrText xml:space="preserve"> CITATION The191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5F23A382" w14:textId="10D10798" w:rsidR="00134A65" w:rsidRDefault="00134A65" w:rsidP="00134A65">
      <w:pPr>
        <w:pStyle w:val="ListParagraph"/>
        <w:numPr>
          <w:ilvl w:val="0"/>
          <w:numId w:val="2"/>
        </w:numPr>
      </w:pPr>
      <w:sdt>
        <w:sdtPr>
          <w:id w:val="-1772623947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(Główny Urząd Statystyczny, 2019)</w:t>
          </w:r>
          <w:r>
            <w:fldChar w:fldCharType="end"/>
          </w:r>
        </w:sdtContent>
      </w:sdt>
    </w:p>
    <w:p w14:paraId="22A8AB7C" w14:textId="0E30507C" w:rsidR="00134A65" w:rsidRDefault="00134A65" w:rsidP="00134A65">
      <w:pPr>
        <w:pStyle w:val="ListParagraph"/>
        <w:numPr>
          <w:ilvl w:val="0"/>
          <w:numId w:val="2"/>
        </w:numPr>
      </w:pPr>
      <w:sdt>
        <w:sdtPr>
          <w:id w:val="1042400911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Głó191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(Główny Urzad Statystyczny, 2019)</w:t>
          </w:r>
          <w:r>
            <w:fldChar w:fldCharType="end"/>
          </w:r>
        </w:sdtContent>
      </w:sdt>
    </w:p>
    <w:p w14:paraId="6E5AC694" w14:textId="2232CA8C" w:rsidR="00134A65" w:rsidRDefault="00134A65" w:rsidP="00134A65">
      <w:pPr>
        <w:pStyle w:val="ListParagraph"/>
        <w:numPr>
          <w:ilvl w:val="0"/>
          <w:numId w:val="2"/>
        </w:numPr>
      </w:pPr>
      <w:sdt>
        <w:sdtPr>
          <w:id w:val="-1181658856"/>
          <w:citation/>
        </w:sdtPr>
        <w:sdtContent>
          <w:r>
            <w:fldChar w:fldCharType="begin"/>
          </w:r>
          <w:r w:rsidRPr="00134A65">
            <w:instrText xml:space="preserve"> CITATION The192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292F00F0" w14:textId="432B30FD" w:rsidR="00134A65" w:rsidRPr="00C171F7" w:rsidRDefault="00134A65" w:rsidP="00134A65">
      <w:pPr>
        <w:pStyle w:val="ListParagraph"/>
        <w:numPr>
          <w:ilvl w:val="0"/>
          <w:numId w:val="2"/>
        </w:numPr>
      </w:pPr>
      <w:sdt>
        <w:sdtPr>
          <w:id w:val="1295717532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Głó192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(Główny Urząd Statystyczny, 2019)</w:t>
          </w:r>
          <w:r>
            <w:fldChar w:fldCharType="end"/>
          </w:r>
        </w:sdtContent>
      </w:sdt>
    </w:p>
    <w:p w14:paraId="550BFFBE" w14:textId="7BBBACCA" w:rsidR="00C171F7" w:rsidRDefault="00C171F7" w:rsidP="00C171F7">
      <w:pPr>
        <w:pStyle w:val="Heading1"/>
      </w:pPr>
      <w:r>
        <w:lastRenderedPageBreak/>
        <w:t>Botswana</w:t>
      </w:r>
    </w:p>
    <w:p w14:paraId="69E0CE78" w14:textId="56B0D0C4" w:rsidR="0085382A" w:rsidRDefault="00123513" w:rsidP="0085382A">
      <w:pPr>
        <w:pStyle w:val="ListParagraph"/>
        <w:numPr>
          <w:ilvl w:val="0"/>
          <w:numId w:val="4"/>
        </w:numPr>
      </w:pPr>
      <w:sdt>
        <w:sdtPr>
          <w:id w:val="917136936"/>
          <w:citation/>
        </w:sdtPr>
        <w:sdtContent>
          <w:r>
            <w:fldChar w:fldCharType="begin"/>
          </w:r>
          <w:r w:rsidRPr="00123513">
            <w:instrText xml:space="preserve"> CITATION Population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4CDDBEB5" w14:textId="5EF47842" w:rsidR="00123513" w:rsidRDefault="00123513" w:rsidP="0085382A">
      <w:pPr>
        <w:pStyle w:val="ListParagraph"/>
        <w:numPr>
          <w:ilvl w:val="0"/>
          <w:numId w:val="4"/>
        </w:numPr>
      </w:pPr>
      <w:sdt>
        <w:sdtPr>
          <w:id w:val="643397783"/>
          <w:citation/>
        </w:sdtPr>
        <w:sdtContent>
          <w:r>
            <w:fldChar w:fldCharType="begin"/>
          </w:r>
          <w:r w:rsidRPr="00123513">
            <w:instrText xml:space="preserve"> CITATION The191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3EC09AEF" w14:textId="7BD7340A" w:rsidR="00123513" w:rsidRDefault="00123513" w:rsidP="0085382A">
      <w:pPr>
        <w:pStyle w:val="ListParagraph"/>
        <w:numPr>
          <w:ilvl w:val="0"/>
          <w:numId w:val="4"/>
        </w:numPr>
      </w:pPr>
      <w:sdt>
        <w:sdtPr>
          <w:id w:val="1212457811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0431CA8E" w14:textId="0640EB16" w:rsidR="00123513" w:rsidRDefault="00123513" w:rsidP="0085382A">
      <w:pPr>
        <w:pStyle w:val="ListParagraph"/>
        <w:numPr>
          <w:ilvl w:val="0"/>
          <w:numId w:val="4"/>
        </w:numPr>
      </w:pPr>
      <w:sdt>
        <w:sdtPr>
          <w:id w:val="233130926"/>
          <w:citation/>
        </w:sdtPr>
        <w:sdtContent>
          <w:r>
            <w:fldChar w:fldCharType="begin"/>
          </w:r>
          <w:r w:rsidRPr="00123513">
            <w:instrText xml:space="preserve"> CITATION The192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652F7C6F" w14:textId="0E6F4227" w:rsidR="00E54C44" w:rsidRDefault="00E54C44" w:rsidP="0085382A">
      <w:pPr>
        <w:pStyle w:val="ListParagraph"/>
        <w:numPr>
          <w:ilvl w:val="0"/>
          <w:numId w:val="4"/>
        </w:numPr>
      </w:pPr>
      <w:sdt>
        <w:sdtPr>
          <w:id w:val="-1189372224"/>
          <w:citation/>
        </w:sdtPr>
        <w:sdtContent>
          <w:r>
            <w:fldChar w:fldCharType="begin"/>
          </w:r>
          <w:r w:rsidRPr="00E54C44">
            <w:instrText xml:space="preserve"> CITATION Gov19 \l 1045 </w:instrText>
          </w:r>
          <w:r>
            <w:fldChar w:fldCharType="separate"/>
          </w:r>
          <w:r w:rsidR="00387FAC" w:rsidRPr="00387FAC">
            <w:rPr>
              <w:noProof/>
            </w:rPr>
            <w:t>(Government of Botswana, brak daty)</w:t>
          </w:r>
          <w:r>
            <w:fldChar w:fldCharType="end"/>
          </w:r>
        </w:sdtContent>
      </w:sdt>
    </w:p>
    <w:p w14:paraId="0B03DF67" w14:textId="35BC0CB1" w:rsidR="00E54C44" w:rsidRDefault="005C3D72" w:rsidP="0085382A">
      <w:pPr>
        <w:pStyle w:val="ListParagraph"/>
        <w:numPr>
          <w:ilvl w:val="0"/>
          <w:numId w:val="4"/>
        </w:numPr>
      </w:pPr>
      <w:sdt>
        <w:sdtPr>
          <w:id w:val="-504130017"/>
          <w:citation/>
        </w:sdtPr>
        <w:sdtContent>
          <w:r>
            <w:fldChar w:fldCharType="begin"/>
          </w:r>
          <w:r>
            <w:rPr>
              <w:rFonts w:ascii="Times New Roman" w:eastAsia="Times New Roman" w:hAnsi="Times New Roman" w:cs="Times New Roman"/>
              <w:lang w:eastAsia="en-GB"/>
            </w:rPr>
            <w:instrText xml:space="preserve">CITATION The13 \l 1045 </w:instrText>
          </w:r>
          <w:r>
            <w:fldChar w:fldCharType="separate"/>
          </w:r>
          <w:r w:rsidR="00387FAC" w:rsidRPr="00387FAC">
            <w:rPr>
              <w:rFonts w:ascii="Times New Roman" w:eastAsia="Times New Roman" w:hAnsi="Times New Roman" w:cs="Times New Roman"/>
              <w:noProof/>
              <w:lang w:eastAsia="en-GB"/>
            </w:rPr>
            <w:t>(Tesliuc, Marques, Lekobane, &amp; Mookodi, 2013)</w:t>
          </w:r>
          <w:r>
            <w:fldChar w:fldCharType="end"/>
          </w:r>
        </w:sdtContent>
      </w:sdt>
    </w:p>
    <w:p w14:paraId="3F57475E" w14:textId="4233E3A8" w:rsidR="00E54C44" w:rsidRDefault="00E54C44" w:rsidP="0085382A">
      <w:pPr>
        <w:pStyle w:val="ListParagraph"/>
        <w:numPr>
          <w:ilvl w:val="0"/>
          <w:numId w:val="4"/>
        </w:numPr>
      </w:pPr>
      <w:sdt>
        <w:sdtPr>
          <w:id w:val="1347905217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Soc19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(Social Protection, 2019)</w:t>
          </w:r>
          <w:r>
            <w:fldChar w:fldCharType="end"/>
          </w:r>
        </w:sdtContent>
      </w:sdt>
    </w:p>
    <w:p w14:paraId="1FC52DD0" w14:textId="6ACA05D9" w:rsidR="00C171F7" w:rsidRDefault="00C171F7" w:rsidP="00C171F7">
      <w:pPr>
        <w:pStyle w:val="Heading1"/>
      </w:pPr>
      <w:r>
        <w:t>Bangladesh</w:t>
      </w:r>
    </w:p>
    <w:p w14:paraId="634F4433" w14:textId="756E64D3" w:rsidR="00C171F7" w:rsidRDefault="005C3D72" w:rsidP="005C3D72">
      <w:pPr>
        <w:pStyle w:val="ListParagraph"/>
        <w:numPr>
          <w:ilvl w:val="0"/>
          <w:numId w:val="7"/>
        </w:numPr>
      </w:pPr>
      <w:sdt>
        <w:sdtPr>
          <w:id w:val="-1262982533"/>
          <w:citation/>
        </w:sdtPr>
        <w:sdtContent>
          <w:r>
            <w:fldChar w:fldCharType="begin"/>
          </w:r>
          <w:r w:rsidRPr="00387FAC">
            <w:instrText xml:space="preserve"> CITATION Population \l 1045 </w:instrText>
          </w:r>
          <w:r>
            <w:fldChar w:fldCharType="separate"/>
          </w:r>
          <w:r w:rsidR="00387FAC" w:rsidRPr="00387FAC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2AFDD204" w14:textId="1C88C50B" w:rsidR="005C3D72" w:rsidRDefault="005C3D72" w:rsidP="005C3D72">
      <w:pPr>
        <w:pStyle w:val="ListParagraph"/>
        <w:numPr>
          <w:ilvl w:val="0"/>
          <w:numId w:val="7"/>
        </w:numPr>
      </w:pPr>
      <w:sdt>
        <w:sdtPr>
          <w:id w:val="-406910879"/>
          <w:citation/>
        </w:sdtPr>
        <w:sdtContent>
          <w:r>
            <w:fldChar w:fldCharType="begin"/>
          </w:r>
          <w:r w:rsidR="00387FAC" w:rsidRPr="00E76FD2">
            <w:instrText xml:space="preserve">CITATION The19 \l 1045 </w:instrText>
          </w:r>
          <w:r>
            <w:fldChar w:fldCharType="separate"/>
          </w:r>
          <w:r w:rsidR="00387FAC" w:rsidRPr="00E76FD2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1749F5C4" w14:textId="35D51450" w:rsidR="005C3D72" w:rsidRDefault="005C3D72" w:rsidP="005C3D72">
      <w:pPr>
        <w:pStyle w:val="ListParagraph"/>
        <w:numPr>
          <w:ilvl w:val="0"/>
          <w:numId w:val="7"/>
        </w:numPr>
      </w:pPr>
      <w:sdt>
        <w:sdtPr>
          <w:id w:val="760337336"/>
          <w:citation/>
        </w:sdtPr>
        <w:sdtContent>
          <w:r>
            <w:fldChar w:fldCharType="begin"/>
          </w:r>
          <w:r w:rsidRPr="00E76FD2">
            <w:instrText xml:space="preserve"> CITATION The191 \l 1045 </w:instrText>
          </w:r>
          <w:r>
            <w:fldChar w:fldCharType="separate"/>
          </w:r>
          <w:r w:rsidR="00387FAC" w:rsidRPr="00E76FD2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08FC3245" w14:textId="3495C87B" w:rsidR="005C3D72" w:rsidRDefault="005C3D72" w:rsidP="005C3D72">
      <w:pPr>
        <w:pStyle w:val="ListParagraph"/>
        <w:numPr>
          <w:ilvl w:val="0"/>
          <w:numId w:val="7"/>
        </w:numPr>
      </w:pPr>
      <w:sdt>
        <w:sdtPr>
          <w:id w:val="-1027100791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Tra191 \l 1045 </w:instrText>
          </w:r>
          <w:r>
            <w:fldChar w:fldCharType="separate"/>
          </w:r>
          <w:r w:rsidR="00387FAC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5A887E75" w14:textId="21691EF4" w:rsidR="005C3D72" w:rsidRDefault="005C3D72" w:rsidP="005C3D72">
      <w:pPr>
        <w:pStyle w:val="ListParagraph"/>
        <w:numPr>
          <w:ilvl w:val="0"/>
          <w:numId w:val="7"/>
        </w:numPr>
      </w:pPr>
      <w:sdt>
        <w:sdtPr>
          <w:id w:val="-1469200838"/>
          <w:citation/>
        </w:sdtPr>
        <w:sdtContent>
          <w:r>
            <w:fldChar w:fldCharType="begin"/>
          </w:r>
          <w:r w:rsidRPr="00E76FD2">
            <w:instrText xml:space="preserve"> CITATION The192 \l 1045 </w:instrText>
          </w:r>
          <w:r>
            <w:fldChar w:fldCharType="separate"/>
          </w:r>
          <w:r w:rsidR="00387FAC" w:rsidRPr="00E76FD2">
            <w:rPr>
              <w:noProof/>
            </w:rPr>
            <w:t>(The World Bank, brak daty)</w:t>
          </w:r>
          <w:r>
            <w:fldChar w:fldCharType="end"/>
          </w:r>
        </w:sdtContent>
      </w:sdt>
    </w:p>
    <w:bookmarkStart w:id="0" w:name="_GoBack" w:displacedByCustomXml="next"/>
    <w:bookmarkEnd w:id="0" w:displacedByCustomXml="next"/>
    <w:sdt>
      <w:sdtPr>
        <w:id w:val="-20390432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74AFCB68" w14:textId="7798FD53" w:rsidR="00C171F7" w:rsidRDefault="00C171F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08DE5E9" w14:textId="77777777" w:rsidR="00387FAC" w:rsidRDefault="00C171F7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134A65">
                <w:instrText xml:space="preserve"> BIBLIOGRAPHY </w:instrText>
              </w:r>
              <w:r>
                <w:fldChar w:fldCharType="separate"/>
              </w:r>
              <w:r w:rsidR="00387FAC">
                <w:rPr>
                  <w:noProof/>
                </w:rPr>
                <w:t xml:space="preserve">CareerBeacon. (n.d.). </w:t>
              </w:r>
              <w:r w:rsidR="00387FAC">
                <w:rPr>
                  <w:i/>
                  <w:iCs/>
                  <w:noProof/>
                </w:rPr>
                <w:t>Stats Can: The highest (and lowest) paying jobs in Canada for 2018</w:t>
              </w:r>
              <w:r w:rsidR="00387FAC">
                <w:rPr>
                  <w:noProof/>
                </w:rPr>
                <w:t>. Retrieved November 26, 2019, from CareerBeacon: http://blog.careerbeacon.com/stats-can-the-highest-and-lowest-paying-jobs-in-canada-for-2018/</w:t>
              </w:r>
            </w:p>
            <w:p w14:paraId="4EB9E54C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Department of Finance Canada. (2018, March 27). </w:t>
              </w:r>
              <w:r>
                <w:rPr>
                  <w:i/>
                  <w:iCs/>
                  <w:noProof/>
                </w:rPr>
                <w:t>Backgrounder: Strengthening the Canada Child Benefit</w:t>
              </w:r>
              <w:r>
                <w:rPr>
                  <w:noProof/>
                </w:rPr>
                <w:t>. Retrieved November 22, 2019, from Department of Finance Canada: https://www.fin.gc.ca/n18/data/18-008_4-eng.asp</w:t>
              </w:r>
            </w:p>
            <w:p w14:paraId="4C9E83A7" w14:textId="77777777" w:rsidR="00387FAC" w:rsidRPr="00387FAC" w:rsidRDefault="00387FAC" w:rsidP="00387FAC">
              <w:pPr>
                <w:pStyle w:val="Bibliography"/>
                <w:ind w:left="720" w:hanging="720"/>
                <w:rPr>
                  <w:noProof/>
                  <w:lang w:val="pl-PL"/>
                </w:rPr>
              </w:pPr>
              <w:r w:rsidRPr="00387FAC">
                <w:rPr>
                  <w:noProof/>
                  <w:lang w:val="pl-PL"/>
                </w:rPr>
                <w:t xml:space="preserve">Główny Urząd Statystyczny. (2019). </w:t>
              </w:r>
              <w:r w:rsidRPr="00387FAC">
                <w:rPr>
                  <w:i/>
                  <w:iCs/>
                  <w:noProof/>
                  <w:lang w:val="pl-PL"/>
                </w:rPr>
                <w:t>Pomoc społeczna i opieka nad dzieckiem i rodziną w 2018 r.</w:t>
              </w:r>
              <w:r w:rsidRPr="00387FAC">
                <w:rPr>
                  <w:noProof/>
                  <w:lang w:val="pl-PL"/>
                </w:rPr>
                <w:t xml:space="preserve"> Warsaw: Główny Urząd Statystyczny.</w:t>
              </w:r>
            </w:p>
            <w:p w14:paraId="782D7ED9" w14:textId="77777777" w:rsidR="00387FAC" w:rsidRPr="00387FAC" w:rsidRDefault="00387FAC" w:rsidP="00387FAC">
              <w:pPr>
                <w:pStyle w:val="Bibliography"/>
                <w:ind w:left="720" w:hanging="720"/>
                <w:rPr>
                  <w:noProof/>
                  <w:lang w:val="pl-PL"/>
                </w:rPr>
              </w:pPr>
              <w:r w:rsidRPr="00387FAC">
                <w:rPr>
                  <w:noProof/>
                  <w:lang w:val="pl-PL"/>
                </w:rPr>
                <w:t xml:space="preserve">Główny Urząd Statystyczny. (2019). </w:t>
              </w:r>
              <w:r w:rsidRPr="00387FAC">
                <w:rPr>
                  <w:i/>
                  <w:iCs/>
                  <w:noProof/>
                  <w:lang w:val="pl-PL"/>
                </w:rPr>
                <w:t>Zasięg ubóstwa ekonomicznego w Polsce w 2018 r.</w:t>
              </w:r>
              <w:r w:rsidRPr="00387FAC">
                <w:rPr>
                  <w:noProof/>
                  <w:lang w:val="pl-PL"/>
                </w:rPr>
                <w:t xml:space="preserve"> Warsaw: Główny Urząd Statystyczny.</w:t>
              </w:r>
            </w:p>
            <w:p w14:paraId="04683B3A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 w:rsidRPr="00387FAC">
                <w:rPr>
                  <w:noProof/>
                  <w:lang w:val="pl-PL"/>
                </w:rPr>
                <w:t xml:space="preserve">Główny Urzad Statystyczny. (2019). </w:t>
              </w:r>
              <w:r w:rsidRPr="00387FAC">
                <w:rPr>
                  <w:i/>
                  <w:iCs/>
                  <w:noProof/>
                  <w:lang w:val="pl-PL"/>
                </w:rPr>
                <w:t>Zatrudnienie i wynagrodzenia w gospodarce narodowej w pierwszym półroczu 2019 roku.</w:t>
              </w:r>
              <w:r w:rsidRPr="00387FAC">
                <w:rPr>
                  <w:noProof/>
                  <w:lang w:val="pl-PL"/>
                </w:rPr>
                <w:t xml:space="preserve"> </w:t>
              </w:r>
              <w:r>
                <w:rPr>
                  <w:noProof/>
                </w:rPr>
                <w:t>Warsaw: Główny Urzad Statystyczny.</w:t>
              </w:r>
            </w:p>
            <w:p w14:paraId="2DB4E53B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Government of Botswana. (n.d.). </w:t>
              </w:r>
              <w:r>
                <w:rPr>
                  <w:i/>
                  <w:iCs/>
                  <w:noProof/>
                </w:rPr>
                <w:t>Orphan Care Program</w:t>
              </w:r>
              <w:r>
                <w:rPr>
                  <w:noProof/>
                </w:rPr>
                <w:t>. Retrieved November 22, 2019, from Government of Botswana: http://www.gov.bw/en/Citizens/Sub-Audiences/Children--Youth1/Orphan-Care-Program/</w:t>
              </w:r>
            </w:p>
            <w:p w14:paraId="0FCAD503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International Labour Organization. (n.d.). </w:t>
              </w:r>
              <w:r>
                <w:rPr>
                  <w:i/>
                  <w:iCs/>
                  <w:noProof/>
                </w:rPr>
                <w:t>BOLSA FAMÍLIA: AN INTERNATIONAL EXAMPLE OF SOCIAL INCLUSION. AN INTERVIEW WITH HELMUT SCHWARZER</w:t>
              </w:r>
              <w:r>
                <w:rPr>
                  <w:noProof/>
                </w:rPr>
                <w:t>. Retrieved November 23, 2019, from Social Protection.</w:t>
              </w:r>
            </w:p>
            <w:p w14:paraId="735A9FFD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Knoema. (n.d.). </w:t>
              </w:r>
              <w:r>
                <w:rPr>
                  <w:i/>
                  <w:iCs/>
                  <w:noProof/>
                </w:rPr>
                <w:t>Brazil Poverty rate at national poverty line, 1960-2018</w:t>
              </w:r>
              <w:r>
                <w:rPr>
                  <w:noProof/>
                </w:rPr>
                <w:t>. Retrieved November 24, 2019, from Knoema: https://knoema.com/atlas/Brazil/Poverty-rate-at-national-poverty-line</w:t>
              </w:r>
            </w:p>
            <w:p w14:paraId="76B8AD2F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Scotti, M. (2017, July 21). </w:t>
              </w:r>
              <w:r>
                <w:rPr>
                  <w:i/>
                  <w:iCs/>
                  <w:noProof/>
                </w:rPr>
                <w:t>As the Canada Child Benefit turns 1, who has actually benefited?</w:t>
              </w:r>
              <w:r>
                <w:rPr>
                  <w:noProof/>
                </w:rPr>
                <w:t xml:space="preserve"> Retrieved November 22, 2019, from Global News: https://globalnews.ca/news/3614457/canada-child-benefit-turns-1-who-has-benefited/</w:t>
              </w:r>
            </w:p>
            <w:p w14:paraId="25D8E314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Social Protection. (2019, November 22). </w:t>
              </w:r>
              <w:r>
                <w:rPr>
                  <w:i/>
                  <w:iCs/>
                  <w:noProof/>
                </w:rPr>
                <w:t>National Orphan Care Programme</w:t>
              </w:r>
              <w:r>
                <w:rPr>
                  <w:noProof/>
                </w:rPr>
                <w:t>. Retrieved from Social Protection: https://www.socialprotection.org/programme/national-orphan-care-programme</w:t>
              </w:r>
            </w:p>
            <w:p w14:paraId="0C8C4B9D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Statisics Canada. (n.d.). </w:t>
              </w:r>
              <w:r>
                <w:rPr>
                  <w:i/>
                  <w:iCs/>
                  <w:noProof/>
                </w:rPr>
                <w:t>Average usual hours and wages by selected characteristics, monthly, unadjusted for seasonality (x 1,000)</w:t>
              </w:r>
              <w:r>
                <w:rPr>
                  <w:noProof/>
                </w:rPr>
                <w:t>. Retrieved November 23, 2019, from Statisics Canada: https://www150.statcan.gc.ca/t1/tbl1/en/tv.action?pid=1410032002</w:t>
              </w:r>
            </w:p>
            <w:p w14:paraId="7D3D753D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Statisitcs Canada. (2019, Febuary 26). </w:t>
              </w:r>
              <w:r>
                <w:rPr>
                  <w:i/>
                  <w:iCs/>
                  <w:noProof/>
                </w:rPr>
                <w:t>The Daily — Canadian Income Survey, 2017</w:t>
              </w:r>
              <w:r>
                <w:rPr>
                  <w:noProof/>
                </w:rPr>
                <w:t>. Retrieved November 24, 2019, from Statistics Canada: https://www150.statcan.gc.ca/n1/daily-quotidien/190226/dq190226b-eng.htm</w:t>
              </w:r>
            </w:p>
            <w:p w14:paraId="39C78FA2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Statistics Canada. (n.d.). </w:t>
              </w:r>
              <w:r>
                <w:rPr>
                  <w:i/>
                  <w:iCs/>
                  <w:noProof/>
                </w:rPr>
                <w:t>Market Basket Measure (MBM) thresholds for the reference family by Market Basket Measure region, component and base year</w:t>
              </w:r>
              <w:r>
                <w:rPr>
                  <w:noProof/>
                </w:rPr>
                <w:t>. Retrieved November 29, 2019, from Statistics Canada: https://www150.statcan.gc.ca/t1/tbl1/en/tv.action?pid=1110006601</w:t>
              </w:r>
            </w:p>
            <w:p w14:paraId="37DE180A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Stewart, E. (2018, November 9). </w:t>
              </w:r>
              <w:r>
                <w:rPr>
                  <w:i/>
                  <w:iCs/>
                  <w:noProof/>
                </w:rPr>
                <w:t>5 GOVERNMENT PROGRAMS THAT HELP PEOPLE LIVING BELOW THE POVERTY LINE</w:t>
              </w:r>
              <w:r>
                <w:rPr>
                  <w:noProof/>
                </w:rPr>
                <w:t>. Retrieved November 26, 2019, from Canadian Living: https://www.canadianliving.com/life-and-relationships/community-and-current-events/article/5-government-programs-that-help-people-living-below-the-poverty-line</w:t>
              </w:r>
            </w:p>
            <w:p w14:paraId="5E4CF778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Tesliuc, C., Marques, J. S., Lekobane, K. R., &amp; Mookodi, L. (2013). </w:t>
              </w:r>
              <w:r>
                <w:rPr>
                  <w:i/>
                  <w:iCs/>
                  <w:noProof/>
                </w:rPr>
                <w:t>Botswana Social Protection Assessment.</w:t>
              </w:r>
              <w:r>
                <w:rPr>
                  <w:noProof/>
                </w:rPr>
                <w:t xml:space="preserve"> Gaborone: The World Bank.</w:t>
              </w:r>
            </w:p>
            <w:p w14:paraId="49BEAD81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GDP per capita (current US$) - Poland, Botswana, Bangladesh, Brazil, Canada</w:t>
              </w:r>
              <w:r>
                <w:rPr>
                  <w:noProof/>
                </w:rPr>
                <w:t>. Retrieved November 23, 2019, from The World Bank Open Data: https://data.worldbank.org/indicator/NY.GDP.PCAP.CD?end=2017&amp;locations=PL-BW-BD-BR-CA&amp;most_recent_year_desc=false&amp;start=1996</w:t>
              </w:r>
            </w:p>
            <w:p w14:paraId="331311D2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Population, total - Poland, Botswana, Bangladesh, Brazil, Canada</w:t>
              </w:r>
              <w:r>
                <w:rPr>
                  <w:noProof/>
                </w:rPr>
                <w:t>. Retrieved November 24, 2019, from The World Bank Open Data: https://data.worldbank.org/indicator/SP.POP.TOTL?end=2017&amp;locations=PL-BW-BD-BR-CA&amp;most_recent_year_desc=false&amp;start=2012</w:t>
              </w:r>
            </w:p>
            <w:p w14:paraId="7D9F649A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Poverty headcount ratio at $1.90 a day (2011 PPP) (% of population) - Poland, Botswana, Bangladesh, Brazil, Canada</w:t>
              </w:r>
              <w:r>
                <w:rPr>
                  <w:noProof/>
                </w:rPr>
                <w:t>. Retrieved November 26, 2019, from The World Bank Open Data: https://data.worldbank.org/indicator/SI.POV.DDAY?end=2017&amp;locations=PL-BW-BD-BR-CA&amp;most_recent_year_desc=false&amp;start=1996</w:t>
              </w:r>
            </w:p>
            <w:p w14:paraId="66E35470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Poverty headcount ratio at national poverty lines (% of population) - Poland, Botswana, Bangladesh, Brazil, Canada</w:t>
              </w:r>
              <w:r>
                <w:rPr>
                  <w:noProof/>
                </w:rPr>
                <w:t>. Retrieved November 25, 2019, from The World Bank Open Data: https://data.worldbank.org/indicator/SI.POV.NAHC?end=2017&amp;locations=PL-BW-BD-BR-CA&amp;most_recent_year_desc=false&amp;start=2009</w:t>
              </w:r>
            </w:p>
            <w:p w14:paraId="3A2B4D7D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Bangladesh Average Monthly Income</w:t>
              </w:r>
              <w:r>
                <w:rPr>
                  <w:noProof/>
                </w:rPr>
                <w:t>. Retrieved November 19, 2019, from Trading Economics: https://tradingeconomics.com/bangladesh/wages</w:t>
              </w:r>
            </w:p>
            <w:p w14:paraId="2A489778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Botswana Wages</w:t>
              </w:r>
              <w:r>
                <w:rPr>
                  <w:noProof/>
                </w:rPr>
                <w:t>. Retrieved November 23, 2019, from Trading Economics: https://tradingeconomics.com/botswana/wages</w:t>
              </w:r>
            </w:p>
            <w:p w14:paraId="3DE78F04" w14:textId="77777777" w:rsidR="00387FAC" w:rsidRDefault="00387FAC" w:rsidP="00387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Brazil Real Average Monthly Income</w:t>
              </w:r>
              <w:r>
                <w:rPr>
                  <w:noProof/>
                </w:rPr>
                <w:t>. Retrieved November 22, 2019, from Trading Economics: https://tradingeconomics.com/brazil/wages</w:t>
              </w:r>
            </w:p>
            <w:p w14:paraId="171B416E" w14:textId="2E1BB26E" w:rsidR="00C171F7" w:rsidRDefault="00C171F7" w:rsidP="00387F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E72CD5" w14:textId="77777777" w:rsidR="00C171F7" w:rsidRPr="00C171F7" w:rsidRDefault="00C171F7" w:rsidP="00C171F7"/>
    <w:sectPr w:rsidR="00C171F7" w:rsidRPr="00C171F7" w:rsidSect="00B67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BED"/>
    <w:multiLevelType w:val="hybridMultilevel"/>
    <w:tmpl w:val="C3E4B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F5AE1"/>
    <w:multiLevelType w:val="hybridMultilevel"/>
    <w:tmpl w:val="616E5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E3CB6"/>
    <w:multiLevelType w:val="hybridMultilevel"/>
    <w:tmpl w:val="9760C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66796"/>
    <w:multiLevelType w:val="hybridMultilevel"/>
    <w:tmpl w:val="9BE8A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A3DAD"/>
    <w:multiLevelType w:val="hybridMultilevel"/>
    <w:tmpl w:val="9118E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7380"/>
    <w:multiLevelType w:val="hybridMultilevel"/>
    <w:tmpl w:val="89EED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87920"/>
    <w:multiLevelType w:val="hybridMultilevel"/>
    <w:tmpl w:val="0CBE1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23"/>
    <w:rsid w:val="00123513"/>
    <w:rsid w:val="00134A65"/>
    <w:rsid w:val="00387FAC"/>
    <w:rsid w:val="004405B0"/>
    <w:rsid w:val="005C3D72"/>
    <w:rsid w:val="006170FB"/>
    <w:rsid w:val="0064759D"/>
    <w:rsid w:val="00706723"/>
    <w:rsid w:val="00721648"/>
    <w:rsid w:val="0085382A"/>
    <w:rsid w:val="00861B2E"/>
    <w:rsid w:val="009D1CB2"/>
    <w:rsid w:val="00AF60FA"/>
    <w:rsid w:val="00B67076"/>
    <w:rsid w:val="00C171F7"/>
    <w:rsid w:val="00E54C44"/>
    <w:rsid w:val="00E76FD2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7D755"/>
  <w15:chartTrackingRefBased/>
  <w15:docId w15:val="{DCA67409-8CC2-AD4A-9095-EA4FD7AE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1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171F7"/>
  </w:style>
  <w:style w:type="paragraph" w:styleId="ListParagraph">
    <w:name w:val="List Paragraph"/>
    <w:basedOn w:val="Normal"/>
    <w:uiPriority w:val="34"/>
    <w:qFormat/>
    <w:rsid w:val="00C1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Kno19</b:Tag>
    <b:SourceType>InternetSite</b:SourceType>
    <b:Guid>{B8E9BD44-3E36-9F45-9FA8-E66BC2419A6E}</b:Guid>
    <b:Author>
      <b:Author>
        <b:Corporate>Knoema</b:Corporate>
      </b:Author>
    </b:Author>
    <b:Title>Brazil Poverty rate at national poverty line, 1960-2018</b:Title>
    <b:InternetSiteTitle>Knoema</b:InternetSiteTitle>
    <b:URL>https://knoema.com/atlas/Brazil/Poverty-rate-at-national-poverty-line</b:URL>
    <b:YearAccessed>2019</b:YearAccessed>
    <b:MonthAccessed>November</b:MonthAccessed>
    <b:DayAccessed>24</b:DayAccessed>
    <b:RefOrder>2</b:RefOrder>
  </b:Source>
  <b:Source>
    <b:Tag>Sta19</b:Tag>
    <b:SourceType>InternetSite</b:SourceType>
    <b:Guid>{5DC367BC-5177-6342-9345-1256E8830989}</b:Guid>
    <b:Author>
      <b:Author>
        <b:Corporate>Statisitcs Canada</b:Corporate>
      </b:Author>
    </b:Author>
    <b:Title>The Daily — Canadian Income Survey, 2017</b:Title>
    <b:InternetSiteTitle>Statistics Canada</b:InternetSiteTitle>
    <b:URL>https://www150.statcan.gc.ca/n1/daily-quotidien/190226/dq190226b-eng.htm</b:URL>
    <b:Year>2019</b:Year>
    <b:Month>Febuary</b:Month>
    <b:Day>26</b:Day>
    <b:YearAccessed>2019</b:YearAccessed>
    <b:MonthAccessed>November</b:MonthAccessed>
    <b:DayAccessed>24</b:DayAccessed>
    <b:RefOrder>3</b:RefOrder>
  </b:Source>
  <b:Source>
    <b:Tag>Głó19</b:Tag>
    <b:SourceType>Report</b:SourceType>
    <b:Guid>{5A20B08B-9DC0-9F43-8AE4-9FB55B5FF41D}</b:Guid>
    <b:Title>Zasięg ubóstwa ekonomicznego w Polsce w 2018 r.</b:Title>
    <b:Year>2019</b:Year>
    <b:Author>
      <b:Author>
        <b:Corporate>Główny Urząd Statystyczny</b:Corporate>
      </b:Author>
    </b:Author>
    <b:Publisher>Główny Urząd Statystyczny</b:Publisher>
    <b:City>Warsaw</b:City>
    <b:RefOrder>4</b:RefOrder>
  </b:Source>
  <b:Source>
    <b:Tag>Population</b:Tag>
    <b:SourceType>InternetSite</b:SourceType>
    <b:Guid>{921EC9E1-D610-5346-8571-848BD88868B5}</b:Guid>
    <b:Author>
      <b:Author>
        <b:Corporate>The World Bank</b:Corporate>
      </b:Author>
    </b:Author>
    <b:Title>Population, total - Poland, Botswana, Bangladesh, Brazil, Canada</b:Title>
    <b:InternetSiteTitle>The World Bank Open Data</b:InternetSiteTitle>
    <b:URL>https://data.worldbank.org/indicator/SP.POP.TOTL?end=2017&amp;locations=PL-BW-BD-BR-CA&amp;most_recent_year_desc=false&amp;start=2012</b:URL>
    <b:YearAccessed>2019</b:YearAccessed>
    <b:MonthAccessed>November</b:MonthAccessed>
    <b:DayAccessed>24</b:DayAccessed>
    <b:RefOrder>1</b:RefOrder>
  </b:Source>
  <b:Source>
    <b:Tag>The191</b:Tag>
    <b:SourceType>InternetSite</b:SourceType>
    <b:Guid>{55833A05-DE5B-1C40-9882-5A7BAE0D24A6}</b:Guid>
    <b:Author>
      <b:Author>
        <b:Corporate>The World Bank</b:Corporate>
      </b:Author>
    </b:Author>
    <b:Title>Poverty headcount ratio at $1.90 a day (2011 PPP) (% of population) - Poland, Botswana, Bangladesh, Brazil, Canada</b:Title>
    <b:InternetSiteTitle>The World Bank Open Data</b:InternetSiteTitle>
    <b:URL>https://data.worldbank.org/indicator/SI.POV.DDAY?end=2017&amp;locations=PL-BW-BD-BR-CA&amp;most_recent_year_desc=false&amp;start=1996</b:URL>
    <b:YearAccessed>2019</b:YearAccessed>
    <b:MonthAccessed>November</b:MonthAccessed>
    <b:DayAccessed>26</b:DayAccessed>
    <b:RefOrder>6</b:RefOrder>
  </b:Source>
  <b:Source>
    <b:Tag>The192</b:Tag>
    <b:SourceType>InternetSite</b:SourceType>
    <b:Guid>{B7002B5E-4A0C-2D41-B444-D81194FAC1A5}</b:Guid>
    <b:Author>
      <b:Author>
        <b:Corporate>The World Bank</b:Corporate>
      </b:Author>
    </b:Author>
    <b:Title>GDP per capita (current US$) - Poland, Botswana, Bangladesh, Brazil, Canada</b:Title>
    <b:InternetSiteTitle>The World Bank Open Data</b:InternetSiteTitle>
    <b:URL>https://data.worldbank.org/indicator/NY.GDP.PCAP.CD?end=2017&amp;locations=PL-BW-BD-BR-CA&amp;most_recent_year_desc=false&amp;start=1996</b:URL>
    <b:YearAccessed>2019</b:YearAccessed>
    <b:MonthAccessed>November</b:MonthAccessed>
    <b:DayAccessed>23</b:DayAccessed>
    <b:RefOrder>7</b:RefOrder>
  </b:Source>
  <b:Source>
    <b:Tag>Tra19</b:Tag>
    <b:SourceType>InternetSite</b:SourceType>
    <b:Guid>{2D47C95B-6DB7-9143-B070-C0424EFD8AD5}</b:Guid>
    <b:Author>
      <b:Author>
        <b:Corporate>Trading Economics</b:Corporate>
      </b:Author>
    </b:Author>
    <b:Title>Brazil Real Average Monthly Income</b:Title>
    <b:InternetSiteTitle>Trading Economics</b:InternetSiteTitle>
    <b:URL>https://tradingeconomics.com/brazil/wages</b:URL>
    <b:YearAccessed>2019</b:YearAccessed>
    <b:MonthAccessed>November</b:MonthAccessed>
    <b:DayAccessed>22</b:DayAccessed>
    <b:RefOrder>8</b:RefOrder>
  </b:Source>
  <b:Source>
    <b:Tag>Sta191</b:Tag>
    <b:SourceType>InternetSite</b:SourceType>
    <b:Guid>{15625D68-B218-5448-81C2-BAC4D700BF62}</b:Guid>
    <b:Author>
      <b:Author>
        <b:Corporate>Statisics Canada</b:Corporate>
      </b:Author>
    </b:Author>
    <b:Title>Average usual hours and wages by selected characteristics, monthly, unadjusted for seasonality (x 1,000)</b:Title>
    <b:InternetSiteTitle>Statisics Canada</b:InternetSiteTitle>
    <b:URL>https://www150.statcan.gc.ca/t1/tbl1/en/tv.action?pid=1410032002</b:URL>
    <b:YearAccessed>2019</b:YearAccessed>
    <b:MonthAccessed>November</b:MonthAccessed>
    <b:DayAccessed>23</b:DayAccessed>
    <b:RefOrder>9</b:RefOrder>
  </b:Source>
  <b:Source>
    <b:Tag>Głó191</b:Tag>
    <b:SourceType>Report</b:SourceType>
    <b:Guid>{2A81874F-B463-F142-B27A-1AE84658F0A8}</b:Guid>
    <b:Title>Zatrudnienie i wynagrodzenia w gospodarce narodowej w pierwszym półroczu 2019 roku</b:Title>
    <b:Year>2019</b:Year>
    <b:Author>
      <b:Author>
        <b:Corporate>Główny Urzad Statystyczny</b:Corporate>
      </b:Author>
    </b:Author>
    <b:Publisher>Główny Urzad Statystyczny</b:Publisher>
    <b:City>Warsaw</b:City>
    <b:RefOrder>10</b:RefOrder>
  </b:Source>
  <b:Source>
    <b:Tag>Tra</b:Tag>
    <b:SourceType>InternetSite</b:SourceType>
    <b:Guid>{8F0B5CCD-DAB3-814A-A4FA-66F00E986509}</b:Guid>
    <b:Author>
      <b:Author>
        <b:Corporate>Trading Economics</b:Corporate>
      </b:Author>
    </b:Author>
    <b:Title>Botswana Wages</b:Title>
    <b:InternetSiteTitle>Trading Economics</b:InternetSiteTitle>
    <b:URL>https://tradingeconomics.com/botswana/wages</b:URL>
    <b:YearAccessed>2019</b:YearAccessed>
    <b:MonthAccessed>November</b:MonthAccessed>
    <b:DayAccessed>23</b:DayAccessed>
    <b:RefOrder>11</b:RefOrder>
  </b:Source>
  <b:Source>
    <b:Tag>Tra191</b:Tag>
    <b:SourceType>InternetSite</b:SourceType>
    <b:Guid>{9FF7E5EA-9864-A04E-9749-18FACA4171BF}</b:Guid>
    <b:Author>
      <b:Author>
        <b:Corporate>Trading Economics</b:Corporate>
      </b:Author>
    </b:Author>
    <b:Title>Bangladesh Average Monthly Income</b:Title>
    <b:InternetSiteTitle>Trading Economics</b:InternetSiteTitle>
    <b:URL>https://tradingeconomics.com/bangladesh/wages</b:URL>
    <b:YearAccessed>2019</b:YearAccessed>
    <b:MonthAccessed>November</b:MonthAccessed>
    <b:DayAccessed>19</b:DayAccessed>
    <b:RefOrder>12</b:RefOrder>
  </b:Source>
  <b:Source>
    <b:Tag>Sco17</b:Tag>
    <b:SourceType>InternetSite</b:SourceType>
    <b:Guid>{FFA348A2-ABC0-2244-94C4-E19B1636BB51}</b:Guid>
    <b:Author>
      <b:Author>
        <b:NameList>
          <b:Person>
            <b:Last>Scotti</b:Last>
            <b:First>Monique</b:First>
          </b:Person>
        </b:NameList>
      </b:Author>
    </b:Author>
    <b:Title>As the Canada Child Benefit turns 1, who has actually benefited?</b:Title>
    <b:InternetSiteTitle>Global News</b:InternetSiteTitle>
    <b:URL>https://globalnews.ca/news/3614457/canada-child-benefit-turns-1-who-has-benefited/</b:URL>
    <b:Year>2017</b:Year>
    <b:Month>July</b:Month>
    <b:Day>21</b:Day>
    <b:YearAccessed>2019</b:YearAccessed>
    <b:MonthAccessed>November</b:MonthAccessed>
    <b:DayAccessed>22</b:DayAccessed>
    <b:RefOrder>14</b:RefOrder>
  </b:Source>
  <b:Source>
    <b:Tag>Dep18</b:Tag>
    <b:SourceType>InternetSite</b:SourceType>
    <b:Guid>{3299AC1D-6735-914B-8A3D-16284BC22E01}</b:Guid>
    <b:Title>Backgrounder: Strengthening the Canada Child Benefit</b:Title>
    <b:InternetSiteTitle>Department of Finance Canada</b:InternetSiteTitle>
    <b:URL>https://www.fin.gc.ca/n18/data/18-008_4-eng.asp</b:URL>
    <b:Year>2018</b:Year>
    <b:Month>March</b:Month>
    <b:Day>27</b:Day>
    <b:Author>
      <b:Author>
        <b:Corporate>Department of Finance Canada</b:Corporate>
      </b:Author>
    </b:Author>
    <b:YearAccessed>2019</b:YearAccessed>
    <b:MonthAccessed>November</b:MonthAccessed>
    <b:DayAccessed>22</b:DayAccessed>
    <b:RefOrder>15</b:RefOrder>
  </b:Source>
  <b:Source>
    <b:Tag>Głó192</b:Tag>
    <b:SourceType>Report</b:SourceType>
    <b:Guid>{41DB8518-5BF9-244A-8662-C87C59E67B1F}</b:Guid>
    <b:Author>
      <b:Author>
        <b:Corporate>Główny Urząd Statystyczny</b:Corporate>
      </b:Author>
    </b:Author>
    <b:Title>Pomoc społeczna i opieka nad dzieckiem i rodziną w 2018 r.</b:Title>
    <b:Year>2019</b:Year>
    <b:Publisher>Główny Urząd Statystyczny</b:Publisher>
    <b:City>Warsaw</b:City>
    <b:RefOrder>16</b:RefOrder>
  </b:Source>
  <b:Source>
    <b:Tag>Soc19</b:Tag>
    <b:SourceType>InternetSite</b:SourceType>
    <b:Guid>{9E2F0AA2-8041-174E-8421-0A8A97F11096}</b:Guid>
    <b:Author>
      <b:Author>
        <b:Corporate>Social Protection</b:Corporate>
      </b:Author>
    </b:Author>
    <b:Title>National Orphan Care Programme</b:Title>
    <b:Year>2019</b:Year>
    <b:InternetSiteTitle>Social Protection</b:InternetSiteTitle>
    <b:URL>https://www.socialprotection.org/programme/national-orphan-care-programme</b:URL>
    <b:Month>November</b:Month>
    <b:Day>22</b:Day>
    <b:RefOrder>17</b:RefOrder>
  </b:Source>
  <b:Source>
    <b:Tag>Sta192</b:Tag>
    <b:SourceType>InternetSite</b:SourceType>
    <b:Guid>{14E10C25-C52E-0F44-B8BB-8E6C5710AEDD}</b:Guid>
    <b:Author>
      <b:Author>
        <b:Corporate>Statistics Canada</b:Corporate>
      </b:Author>
    </b:Author>
    <b:Title>Market Basket Measure (MBM) thresholds for the reference family by Market Basket Measure region, component and base year</b:Title>
    <b:InternetSiteTitle>Statistics Canada</b:InternetSiteTitle>
    <b:URL>https://www150.statcan.gc.ca/t1/tbl1/en/tv.action?pid=1110006601</b:URL>
    <b:YearAccessed>2019</b:YearAccessed>
    <b:MonthAccessed>November</b:MonthAccessed>
    <b:DayAccessed>29</b:DayAccessed>
    <b:RefOrder>18</b:RefOrder>
  </b:Source>
  <b:Source>
    <b:Tag>Car19</b:Tag>
    <b:SourceType>InternetSite</b:SourceType>
    <b:Guid>{AAD8C5FC-AA4E-B44B-B2C3-926E3AAD0FCC}</b:Guid>
    <b:Author>
      <b:Author>
        <b:Corporate>CareerBeacon</b:Corporate>
      </b:Author>
    </b:Author>
    <b:Title>Stats Can: The highest (and lowest) paying jobs in Canada for 2018</b:Title>
    <b:InternetSiteTitle>CareerBeacon</b:InternetSiteTitle>
    <b:URL>http://blog.careerbeacon.com/stats-can-the-highest-and-lowest-paying-jobs-in-canada-for-2018/</b:URL>
    <b:YearAccessed>2019</b:YearAccessed>
    <b:MonthAccessed>November</b:MonthAccessed>
    <b:DayAccessed>26</b:DayAccessed>
    <b:RefOrder>19</b:RefOrder>
  </b:Source>
  <b:Source>
    <b:Tag>Ste18</b:Tag>
    <b:SourceType>InternetSite</b:SourceType>
    <b:Guid>{2A1984F6-1549-0C4F-BD80-F762B57AD543}</b:Guid>
    <b:Author>
      <b:Author>
        <b:NameList>
          <b:Person>
            <b:Last>Stewart</b:Last>
            <b:First>Erinn</b:First>
          </b:Person>
        </b:NameList>
      </b:Author>
    </b:Author>
    <b:Title>5 GOVERNMENT PROGRAMS THAT HELP PEOPLE LIVING BELOW THE POVERTY LINE</b:Title>
    <b:InternetSiteTitle>Canadian Living</b:InternetSiteTitle>
    <b:URL>https://www.canadianliving.com/life-and-relationships/community-and-current-events/article/5-government-programs-that-help-people-living-below-the-poverty-line</b:URL>
    <b:Year>2018</b:Year>
    <b:Month>November</b:Month>
    <b:Day>9</b:Day>
    <b:YearAccessed>2019</b:YearAccessed>
    <b:MonthAccessed>November</b:MonthAccessed>
    <b:DayAccessed>26</b:DayAccessed>
    <b:RefOrder>20</b:RefOrder>
  </b:Source>
  <b:Source>
    <b:Tag>Gov19</b:Tag>
    <b:SourceType>InternetSite</b:SourceType>
    <b:Guid>{996F9A79-B51F-B04C-BC9C-50B368308229}</b:Guid>
    <b:Author>
      <b:Author>
        <b:Corporate>Government of Botswana</b:Corporate>
      </b:Author>
    </b:Author>
    <b:Title>Orphan Care Program</b:Title>
    <b:InternetSiteTitle>Government of Botswana</b:InternetSiteTitle>
    <b:URL>http://www.gov.bw/en/Citizens/Sub-Audiences/Children--Youth1/Orphan-Care-Program/</b:URL>
    <b:YearAccessed>2019</b:YearAccessed>
    <b:MonthAccessed>November</b:MonthAccessed>
    <b:DayAccessed>22</b:DayAccessed>
    <b:RefOrder>21</b:RefOrder>
  </b:Source>
  <b:Source>
    <b:Tag>The13</b:Tag>
    <b:SourceType>Report</b:SourceType>
    <b:Guid>{856908E0-602B-1041-92E3-C534FDFA1D90}</b:Guid>
    <b:Author>
      <b:Author>
        <b:NameList>
          <b:Person>
            <b:Last>Tesliuc</b:Last>
            <b:First>Cornelia</b:First>
          </b:Person>
          <b:Person>
            <b:Last>Marques</b:Last>
            <b:Middle>Silvério</b:Middle>
            <b:First>José</b:First>
          </b:Person>
          <b:Person>
            <b:Last>Lekobane</b:Last>
            <b:Middle>Raymond</b:Middle>
            <b:First>Khaufelo</b:First>
          </b:Person>
          <b:Person>
            <b:Last>Mookodi</b:Last>
            <b:First>Lillian</b:First>
          </b:Person>
        </b:NameList>
      </b:Author>
    </b:Author>
    <b:Title>Botswana Social Protection Assessment</b:Title>
    <b:Publisher>The World Bank</b:Publisher>
    <b:City>Gaborone</b:City>
    <b:Year>2013</b:Year>
    <b:LCID>en-GB</b:LCID>
    <b:RefOrder>22</b:RefOrder>
  </b:Source>
  <b:Source>
    <b:Tag>The19</b:Tag>
    <b:SourceType>InternetSite</b:SourceType>
    <b:Guid>{9A9A6929-F522-F44B-9EED-70235B030AE9}</b:Guid>
    <b:Title>Poverty headcount ratio at national poverty lines (% of population) - Poland, Botswana, Bangladesh, Brazil, Canada</b:Title>
    <b:Author>
      <b:Author>
        <b:Corporate>The World Bank</b:Corporate>
      </b:Author>
    </b:Author>
    <b:InternetSiteTitle>The World Bank Open Data</b:InternetSiteTitle>
    <b:URL>https://data.worldbank.org/indicator/SI.POV.NAHC?end=2017&amp;locations=PL-BW-BD-BR-CA&amp;most_recent_year_desc=false&amp;start=2009</b:URL>
    <b:YearAccessed>2019</b:YearAccessed>
    <b:MonthAccessed>November</b:MonthAccessed>
    <b:DayAccessed>25</b:DayAccessed>
    <b:RefOrder>5</b:RefOrder>
  </b:Source>
  <b:Source>
    <b:Tag>Int19</b:Tag>
    <b:SourceType>InternetSite</b:SourceType>
    <b:Guid>{9ED398C8-8BDD-7740-A846-7BEE3A8885C2}</b:Guid>
    <b:Title>BOLSA FAMÍLIA: AN INTERNATIONAL EXAMPLE OF SOCIAL INCLUSION. AN INTERVIEW WITH HELMUT SCHWARZER</b:Title>
    <b:InternetSiteTitle>Social Protection</b:InternetSiteTitle>
    <b:Author>
      <b:Author>
        <b:Corporate>International Labour Organization</b:Corporate>
      </b:Author>
    </b:Author>
    <b:YearAccessed>2019</b:YearAccessed>
    <b:MonthAccessed>November</b:MonthAccessed>
    <b:DayAccessed>23</b:DayAccessed>
    <b:URL>https://www.social-protection.org/gimi/gess/ShowWiki.action?id=3044</b:URL>
    <b:RefOrder>13</b:RefOrder>
  </b:Source>
</b:Sources>
</file>

<file path=customXml/itemProps1.xml><?xml version="1.0" encoding="utf-8"?>
<ds:datastoreItem xmlns:ds="http://schemas.openxmlformats.org/officeDocument/2006/customXml" ds:itemID="{E0A1BF9F-9B0F-4B49-A8BE-CCFC4728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Birkett</dc:creator>
  <cp:keywords/>
  <dc:description/>
  <cp:lastModifiedBy>Max Birkett</cp:lastModifiedBy>
  <cp:revision>2</cp:revision>
  <dcterms:created xsi:type="dcterms:W3CDTF">2019-11-27T13:16:00Z</dcterms:created>
  <dcterms:modified xsi:type="dcterms:W3CDTF">2019-11-27T17:08:00Z</dcterms:modified>
</cp:coreProperties>
</file>