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B2B4" w14:textId="5EF8FA59" w:rsidR="00D41EAC" w:rsidRPr="00ED1592" w:rsidRDefault="00F31F10" w:rsidP="00406C11">
      <w:pPr>
        <w:spacing w:line="288" w:lineRule="auto"/>
        <w:rPr>
          <w:rFonts w:ascii="宋体" w:eastAsia="宋体" w:hAnsi="宋体"/>
          <w:sz w:val="24"/>
          <w:szCs w:val="24"/>
        </w:rPr>
      </w:pPr>
      <w:r w:rsidRPr="00ED1592">
        <w:rPr>
          <w:rFonts w:ascii="宋体" w:eastAsia="宋体" w:hAnsi="宋体"/>
          <w:sz w:val="24"/>
          <w:szCs w:val="24"/>
        </w:rPr>
        <w:t>3</w:t>
      </w:r>
      <w:r w:rsidRPr="00ED1592">
        <w:rPr>
          <w:rFonts w:ascii="宋体" w:eastAsia="宋体" w:hAnsi="宋体" w:hint="eastAsia"/>
          <w:sz w:val="24"/>
          <w:szCs w:val="24"/>
        </w:rPr>
        <w:t>.</w:t>
      </w:r>
      <w:r w:rsidRPr="00ED1592">
        <w:rPr>
          <w:rFonts w:ascii="宋体" w:eastAsia="宋体" w:hAnsi="宋体"/>
          <w:sz w:val="24"/>
          <w:szCs w:val="24"/>
        </w:rPr>
        <w:t xml:space="preserve">3 </w:t>
      </w:r>
      <w:r w:rsidR="003D26B2" w:rsidRPr="00ED1592">
        <w:rPr>
          <w:rFonts w:ascii="宋体" w:eastAsia="宋体" w:hAnsi="宋体" w:hint="eastAsia"/>
          <w:sz w:val="24"/>
          <w:szCs w:val="24"/>
        </w:rPr>
        <w:t>研究案例</w:t>
      </w:r>
    </w:p>
    <w:p w14:paraId="1B5DC70B" w14:textId="77777777" w:rsidR="00F37D36" w:rsidRDefault="00B13B6E" w:rsidP="00CA3A1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1592">
        <w:rPr>
          <w:rFonts w:ascii="宋体" w:eastAsia="宋体" w:hAnsi="宋体" w:hint="eastAsia"/>
          <w:sz w:val="24"/>
          <w:szCs w:val="24"/>
        </w:rPr>
        <w:t>本小节</w:t>
      </w:r>
      <w:r w:rsidR="00A66492">
        <w:rPr>
          <w:rFonts w:ascii="宋体" w:eastAsia="宋体" w:hAnsi="宋体" w:hint="eastAsia"/>
          <w:sz w:val="24"/>
          <w:szCs w:val="24"/>
        </w:rPr>
        <w:t>会</w:t>
      </w:r>
      <w:r w:rsidR="006F2275">
        <w:rPr>
          <w:rFonts w:ascii="宋体" w:eastAsia="宋体" w:hAnsi="宋体" w:hint="eastAsia"/>
          <w:sz w:val="24"/>
          <w:szCs w:val="24"/>
        </w:rPr>
        <w:t>运用</w:t>
      </w:r>
      <w:r w:rsidR="006F2275" w:rsidRPr="00C606C2">
        <w:rPr>
          <w:rFonts w:ascii="宋体" w:eastAsia="宋体" w:hAnsi="宋体" w:hint="eastAsia"/>
          <w:sz w:val="24"/>
          <w:szCs w:val="24"/>
          <w:highlight w:val="yellow"/>
        </w:rPr>
        <w:t>上文</w:t>
      </w:r>
      <w:r w:rsidR="00FF72F0" w:rsidRPr="00C606C2">
        <w:rPr>
          <w:rFonts w:ascii="宋体" w:eastAsia="宋体" w:hAnsi="宋体" w:hint="eastAsia"/>
          <w:sz w:val="24"/>
          <w:szCs w:val="24"/>
          <w:highlight w:val="yellow"/>
        </w:rPr>
        <w:t>所述的</w:t>
      </w:r>
      <w:r w:rsidR="00F234B9" w:rsidRPr="00C606C2">
        <w:rPr>
          <w:rFonts w:ascii="宋体" w:eastAsia="宋体" w:hAnsi="宋体" w:hint="eastAsia"/>
          <w:sz w:val="24"/>
          <w:szCs w:val="24"/>
          <w:highlight w:val="yellow"/>
        </w:rPr>
        <w:t>方法</w:t>
      </w:r>
      <w:r w:rsidR="0001749F">
        <w:rPr>
          <w:rFonts w:ascii="宋体" w:eastAsia="宋体" w:hAnsi="宋体" w:hint="eastAsia"/>
          <w:sz w:val="24"/>
          <w:szCs w:val="24"/>
        </w:rPr>
        <w:t>，</w:t>
      </w:r>
      <w:r w:rsidR="00032982">
        <w:rPr>
          <w:rFonts w:ascii="宋体" w:eastAsia="宋体" w:hAnsi="宋体" w:hint="eastAsia"/>
          <w:sz w:val="24"/>
          <w:szCs w:val="24"/>
        </w:rPr>
        <w:t>来</w:t>
      </w:r>
      <w:r w:rsidR="00F23919">
        <w:rPr>
          <w:rFonts w:ascii="宋体" w:eastAsia="宋体" w:hAnsi="宋体" w:hint="eastAsia"/>
          <w:sz w:val="24"/>
          <w:szCs w:val="24"/>
        </w:rPr>
        <w:t>分析</w:t>
      </w:r>
      <w:r w:rsidR="005C1616">
        <w:rPr>
          <w:rFonts w:ascii="宋体" w:eastAsia="宋体" w:hAnsi="宋体" w:hint="eastAsia"/>
          <w:sz w:val="24"/>
          <w:szCs w:val="24"/>
        </w:rPr>
        <w:t>一个</w:t>
      </w:r>
      <w:r w:rsidR="00D07A28">
        <w:rPr>
          <w:rFonts w:ascii="宋体" w:eastAsia="宋体" w:hAnsi="宋体" w:hint="eastAsia"/>
          <w:sz w:val="24"/>
          <w:szCs w:val="24"/>
        </w:rPr>
        <w:t>实际</w:t>
      </w:r>
      <w:r w:rsidR="005C1616">
        <w:rPr>
          <w:rFonts w:ascii="宋体" w:eastAsia="宋体" w:hAnsi="宋体" w:hint="eastAsia"/>
          <w:sz w:val="24"/>
          <w:szCs w:val="24"/>
        </w:rPr>
        <w:t>案例</w:t>
      </w:r>
      <w:r w:rsidR="002D7B6C" w:rsidRPr="00ED1592">
        <w:rPr>
          <w:rFonts w:ascii="宋体" w:eastAsia="宋体" w:hAnsi="宋体" w:hint="eastAsia"/>
          <w:sz w:val="24"/>
          <w:szCs w:val="24"/>
        </w:rPr>
        <w:t>。</w:t>
      </w:r>
      <w:r w:rsidR="0080517E" w:rsidRPr="00ED1592">
        <w:rPr>
          <w:rFonts w:ascii="宋体" w:eastAsia="宋体" w:hAnsi="宋体" w:hint="eastAsia"/>
          <w:sz w:val="24"/>
          <w:szCs w:val="24"/>
        </w:rPr>
        <w:t>本案例</w:t>
      </w:r>
      <w:r w:rsidR="00C10FE1" w:rsidRPr="00ED1592">
        <w:rPr>
          <w:rFonts w:ascii="宋体" w:eastAsia="宋体" w:hAnsi="宋体" w:hint="eastAsia"/>
          <w:sz w:val="24"/>
          <w:szCs w:val="24"/>
        </w:rPr>
        <w:t>是</w:t>
      </w:r>
      <w:r w:rsidR="00DD4733" w:rsidRPr="00ED1592">
        <w:rPr>
          <w:rFonts w:ascii="宋体" w:eastAsia="宋体" w:hAnsi="宋体" w:hint="eastAsia"/>
          <w:sz w:val="24"/>
          <w:szCs w:val="24"/>
        </w:rPr>
        <w:t>SOGILIS公司</w:t>
      </w:r>
      <w:r w:rsidR="008C07EC">
        <w:rPr>
          <w:rFonts w:ascii="宋体" w:eastAsia="宋体" w:hAnsi="宋体" w:hint="eastAsia"/>
          <w:sz w:val="24"/>
          <w:szCs w:val="24"/>
        </w:rPr>
        <w:t>推出的一套</w:t>
      </w:r>
      <w:r w:rsidR="00BB69B5" w:rsidRPr="00ED1592">
        <w:rPr>
          <w:rFonts w:ascii="宋体" w:eastAsia="宋体" w:hAnsi="宋体" w:hint="eastAsia"/>
          <w:sz w:val="24"/>
          <w:szCs w:val="24"/>
        </w:rPr>
        <w:t>基于无人机的</w:t>
      </w:r>
      <w:r w:rsidR="007422D9" w:rsidRPr="00ED1592">
        <w:rPr>
          <w:rFonts w:ascii="宋体" w:eastAsia="宋体" w:hAnsi="宋体" w:hint="eastAsia"/>
          <w:sz w:val="24"/>
          <w:szCs w:val="24"/>
        </w:rPr>
        <w:t>道路监测系统。</w:t>
      </w:r>
      <w:r w:rsidR="00CA3A17">
        <w:rPr>
          <w:rFonts w:ascii="宋体" w:eastAsia="宋体" w:hAnsi="宋体" w:hint="eastAsia"/>
          <w:sz w:val="24"/>
          <w:szCs w:val="24"/>
        </w:rPr>
        <w:t>在这套系统中，</w:t>
      </w:r>
      <w:r w:rsidR="008E5565">
        <w:rPr>
          <w:rFonts w:ascii="宋体" w:eastAsia="宋体" w:hAnsi="宋体" w:hint="eastAsia"/>
          <w:sz w:val="24"/>
          <w:szCs w:val="24"/>
        </w:rPr>
        <w:t>无人机主要的任务是在</w:t>
      </w:r>
      <w:r w:rsidR="008E62C7">
        <w:rPr>
          <w:rFonts w:ascii="宋体" w:eastAsia="宋体" w:hAnsi="宋体" w:hint="eastAsia"/>
          <w:sz w:val="24"/>
          <w:szCs w:val="24"/>
        </w:rPr>
        <w:t>自动导航</w:t>
      </w:r>
      <w:r w:rsidR="002123D8">
        <w:rPr>
          <w:rFonts w:ascii="宋体" w:eastAsia="宋体" w:hAnsi="宋体" w:hint="eastAsia"/>
          <w:sz w:val="24"/>
          <w:szCs w:val="24"/>
        </w:rPr>
        <w:t>模式下，</w:t>
      </w:r>
      <w:r w:rsidR="00A35B7A">
        <w:rPr>
          <w:rFonts w:ascii="宋体" w:eastAsia="宋体" w:hAnsi="宋体" w:hint="eastAsia"/>
          <w:sz w:val="24"/>
          <w:szCs w:val="24"/>
        </w:rPr>
        <w:t>实时监测</w:t>
      </w:r>
      <w:r w:rsidR="00C1744E">
        <w:rPr>
          <w:rFonts w:ascii="宋体" w:eastAsia="宋体" w:hAnsi="宋体" w:hint="eastAsia"/>
          <w:sz w:val="24"/>
          <w:szCs w:val="24"/>
        </w:rPr>
        <w:t>高速公路</w:t>
      </w:r>
      <w:r w:rsidR="00E2681B">
        <w:rPr>
          <w:rFonts w:ascii="宋体" w:eastAsia="宋体" w:hAnsi="宋体" w:hint="eastAsia"/>
          <w:sz w:val="24"/>
          <w:szCs w:val="24"/>
        </w:rPr>
        <w:t>的</w:t>
      </w:r>
      <w:r w:rsidR="001207A1">
        <w:rPr>
          <w:rFonts w:ascii="宋体" w:eastAsia="宋体" w:hAnsi="宋体" w:hint="eastAsia"/>
          <w:sz w:val="24"/>
          <w:szCs w:val="24"/>
        </w:rPr>
        <w:t>地面情况</w:t>
      </w:r>
      <w:r w:rsidR="007B5B03">
        <w:rPr>
          <w:rFonts w:ascii="宋体" w:eastAsia="宋体" w:hAnsi="宋体" w:hint="eastAsia"/>
          <w:sz w:val="24"/>
          <w:szCs w:val="24"/>
        </w:rPr>
        <w:t>。</w:t>
      </w:r>
      <w:r w:rsidR="00EA528B">
        <w:rPr>
          <w:rFonts w:ascii="宋体" w:eastAsia="宋体" w:hAnsi="宋体" w:hint="eastAsia"/>
          <w:sz w:val="24"/>
          <w:szCs w:val="24"/>
        </w:rPr>
        <w:t>具体的操作过程是这样的：</w:t>
      </w:r>
    </w:p>
    <w:p w14:paraId="1B34910B" w14:textId="5DC7EB85" w:rsidR="00CA3A17" w:rsidRDefault="006931EC" w:rsidP="00CA3A1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无人机</w:t>
      </w:r>
      <w:r w:rsidR="007D3367">
        <w:rPr>
          <w:rFonts w:ascii="宋体" w:eastAsia="宋体" w:hAnsi="宋体" w:hint="eastAsia"/>
          <w:sz w:val="24"/>
          <w:szCs w:val="24"/>
        </w:rPr>
        <w:t>开始</w:t>
      </w:r>
      <w:r w:rsidR="00AC243D">
        <w:rPr>
          <w:rFonts w:ascii="宋体" w:eastAsia="宋体" w:hAnsi="宋体" w:hint="eastAsia"/>
          <w:sz w:val="24"/>
          <w:szCs w:val="24"/>
        </w:rPr>
        <w:t>执行任务</w:t>
      </w:r>
      <w:r w:rsidR="00CB1422">
        <w:rPr>
          <w:rFonts w:ascii="宋体" w:eastAsia="宋体" w:hAnsi="宋体" w:hint="eastAsia"/>
          <w:sz w:val="24"/>
          <w:szCs w:val="24"/>
        </w:rPr>
        <w:t>，</w:t>
      </w:r>
      <w:r w:rsidR="00AA2650">
        <w:rPr>
          <w:rFonts w:ascii="宋体" w:eastAsia="宋体" w:hAnsi="宋体" w:hint="eastAsia"/>
          <w:sz w:val="24"/>
          <w:szCs w:val="24"/>
        </w:rPr>
        <w:t>会飞至</w:t>
      </w:r>
      <w:r w:rsidR="006A40E6">
        <w:rPr>
          <w:rFonts w:ascii="宋体" w:eastAsia="宋体" w:hAnsi="宋体" w:hint="eastAsia"/>
          <w:sz w:val="24"/>
          <w:szCs w:val="24"/>
        </w:rPr>
        <w:t>指定的</w:t>
      </w:r>
      <w:r w:rsidR="00B40353">
        <w:rPr>
          <w:rFonts w:ascii="宋体" w:eastAsia="宋体" w:hAnsi="宋体" w:hint="eastAsia"/>
          <w:sz w:val="24"/>
          <w:szCs w:val="24"/>
        </w:rPr>
        <w:t>目标公路，</w:t>
      </w:r>
      <w:r w:rsidR="00890D6F">
        <w:rPr>
          <w:rFonts w:ascii="宋体" w:eastAsia="宋体" w:hAnsi="宋体" w:hint="eastAsia"/>
          <w:sz w:val="24"/>
          <w:szCs w:val="24"/>
        </w:rPr>
        <w:t>然后</w:t>
      </w:r>
      <w:r w:rsidR="00664145">
        <w:rPr>
          <w:rFonts w:ascii="宋体" w:eastAsia="宋体" w:hAnsi="宋体" w:hint="eastAsia"/>
          <w:sz w:val="24"/>
          <w:szCs w:val="24"/>
        </w:rPr>
        <w:t>对</w:t>
      </w:r>
      <w:r w:rsidR="00E12546">
        <w:rPr>
          <w:rFonts w:ascii="宋体" w:eastAsia="宋体" w:hAnsi="宋体" w:hint="eastAsia"/>
          <w:sz w:val="24"/>
          <w:szCs w:val="24"/>
        </w:rPr>
        <w:t>公路</w:t>
      </w:r>
      <w:r w:rsidR="006B285D">
        <w:rPr>
          <w:rFonts w:ascii="宋体" w:eastAsia="宋体" w:hAnsi="宋体" w:hint="eastAsia"/>
          <w:sz w:val="24"/>
          <w:szCs w:val="24"/>
        </w:rPr>
        <w:t>地面进行摄录，</w:t>
      </w:r>
      <w:r w:rsidR="00DC6F6D">
        <w:rPr>
          <w:rFonts w:ascii="宋体" w:eastAsia="宋体" w:hAnsi="宋体" w:hint="eastAsia"/>
          <w:sz w:val="24"/>
          <w:szCs w:val="24"/>
        </w:rPr>
        <w:t>同时</w:t>
      </w:r>
      <w:r w:rsidR="00041D79">
        <w:rPr>
          <w:rFonts w:ascii="宋体" w:eastAsia="宋体" w:hAnsi="宋体" w:hint="eastAsia"/>
          <w:sz w:val="24"/>
          <w:szCs w:val="24"/>
        </w:rPr>
        <w:t>记录</w:t>
      </w:r>
      <w:r w:rsidR="006D0245">
        <w:rPr>
          <w:rFonts w:ascii="宋体" w:eastAsia="宋体" w:hAnsi="宋体" w:hint="eastAsia"/>
          <w:sz w:val="24"/>
          <w:szCs w:val="24"/>
        </w:rPr>
        <w:t>此刻</w:t>
      </w:r>
      <w:r w:rsidR="00AC0DF9">
        <w:rPr>
          <w:rFonts w:ascii="宋体" w:eastAsia="宋体" w:hAnsi="宋体" w:hint="eastAsia"/>
          <w:sz w:val="24"/>
          <w:szCs w:val="24"/>
        </w:rPr>
        <w:t>自身</w:t>
      </w:r>
      <w:r w:rsidR="002E008E">
        <w:rPr>
          <w:rFonts w:ascii="宋体" w:eastAsia="宋体" w:hAnsi="宋体" w:hint="eastAsia"/>
          <w:sz w:val="24"/>
          <w:szCs w:val="24"/>
        </w:rPr>
        <w:t>的</w:t>
      </w:r>
      <w:r w:rsidR="00AC0DF9">
        <w:rPr>
          <w:rFonts w:ascii="宋体" w:eastAsia="宋体" w:hAnsi="宋体" w:hint="eastAsia"/>
          <w:sz w:val="24"/>
          <w:szCs w:val="24"/>
        </w:rPr>
        <w:t>飞行</w:t>
      </w:r>
      <w:r w:rsidR="00A7693C">
        <w:rPr>
          <w:rFonts w:ascii="宋体" w:eastAsia="宋体" w:hAnsi="宋体" w:hint="eastAsia"/>
          <w:sz w:val="24"/>
          <w:szCs w:val="24"/>
        </w:rPr>
        <w:t>数据</w:t>
      </w:r>
      <w:r w:rsidR="00EF6549">
        <w:rPr>
          <w:rFonts w:ascii="宋体" w:eastAsia="宋体" w:hAnsi="宋体" w:hint="eastAsia"/>
          <w:sz w:val="24"/>
          <w:szCs w:val="24"/>
        </w:rPr>
        <w:t>，</w:t>
      </w:r>
      <w:r w:rsidR="00112F89">
        <w:rPr>
          <w:rFonts w:ascii="宋体" w:eastAsia="宋体" w:hAnsi="宋体" w:hint="eastAsia"/>
          <w:sz w:val="24"/>
          <w:szCs w:val="24"/>
        </w:rPr>
        <w:t>接着</w:t>
      </w:r>
      <w:r w:rsidR="00A44F17">
        <w:rPr>
          <w:rFonts w:ascii="宋体" w:eastAsia="宋体" w:hAnsi="宋体" w:hint="eastAsia"/>
          <w:sz w:val="24"/>
          <w:szCs w:val="24"/>
        </w:rPr>
        <w:t>同步</w:t>
      </w:r>
      <w:r w:rsidR="00713BE0">
        <w:rPr>
          <w:rFonts w:ascii="宋体" w:eastAsia="宋体" w:hAnsi="宋体" w:hint="eastAsia"/>
          <w:sz w:val="24"/>
          <w:szCs w:val="24"/>
        </w:rPr>
        <w:t>反馈</w:t>
      </w:r>
      <w:r w:rsidR="00090426">
        <w:rPr>
          <w:rFonts w:ascii="宋体" w:eastAsia="宋体" w:hAnsi="宋体" w:hint="eastAsia"/>
          <w:sz w:val="24"/>
          <w:szCs w:val="24"/>
        </w:rPr>
        <w:t>信息</w:t>
      </w:r>
      <w:r w:rsidR="00713BE0">
        <w:rPr>
          <w:rFonts w:ascii="宋体" w:eastAsia="宋体" w:hAnsi="宋体" w:hint="eastAsia"/>
          <w:sz w:val="24"/>
          <w:szCs w:val="24"/>
        </w:rPr>
        <w:t>给</w:t>
      </w:r>
      <w:r w:rsidR="006A22F3">
        <w:rPr>
          <w:rFonts w:ascii="宋体" w:eastAsia="宋体" w:hAnsi="宋体" w:hint="eastAsia"/>
          <w:sz w:val="24"/>
          <w:szCs w:val="24"/>
        </w:rPr>
        <w:t>地面</w:t>
      </w:r>
      <w:r w:rsidR="00970320">
        <w:rPr>
          <w:rFonts w:ascii="宋体" w:eastAsia="宋体" w:hAnsi="宋体" w:hint="eastAsia"/>
          <w:sz w:val="24"/>
          <w:szCs w:val="24"/>
        </w:rPr>
        <w:t>控制站</w:t>
      </w:r>
      <w:r w:rsidR="00621370">
        <w:rPr>
          <w:rFonts w:ascii="宋体" w:eastAsia="宋体" w:hAnsi="宋体" w:hint="eastAsia"/>
          <w:sz w:val="24"/>
          <w:szCs w:val="24"/>
        </w:rPr>
        <w:t>（</w:t>
      </w:r>
      <w:r w:rsidR="0067322B">
        <w:rPr>
          <w:rFonts w:ascii="宋体" w:eastAsia="宋体" w:hAnsi="宋体" w:hint="eastAsia"/>
          <w:sz w:val="24"/>
          <w:szCs w:val="24"/>
        </w:rPr>
        <w:t>GCS</w:t>
      </w:r>
      <w:r w:rsidR="00621370">
        <w:rPr>
          <w:rFonts w:ascii="宋体" w:eastAsia="宋体" w:hAnsi="宋体" w:hint="eastAsia"/>
          <w:sz w:val="24"/>
          <w:szCs w:val="24"/>
        </w:rPr>
        <w:t>）</w:t>
      </w:r>
      <w:r w:rsidR="00970320">
        <w:rPr>
          <w:rFonts w:ascii="宋体" w:eastAsia="宋体" w:hAnsi="宋体" w:hint="eastAsia"/>
          <w:sz w:val="24"/>
          <w:szCs w:val="24"/>
        </w:rPr>
        <w:t>。</w:t>
      </w:r>
      <w:r w:rsidR="00804D93">
        <w:rPr>
          <w:rFonts w:ascii="宋体" w:eastAsia="宋体" w:hAnsi="宋体" w:hint="eastAsia"/>
          <w:sz w:val="24"/>
          <w:szCs w:val="24"/>
        </w:rPr>
        <w:t>地面控制站</w:t>
      </w:r>
      <w:r w:rsidR="00474794">
        <w:rPr>
          <w:rFonts w:ascii="宋体" w:eastAsia="宋体" w:hAnsi="宋体" w:hint="eastAsia"/>
          <w:sz w:val="24"/>
          <w:szCs w:val="24"/>
        </w:rPr>
        <w:t>成功接收到消息后，</w:t>
      </w:r>
      <w:r w:rsidR="005B39EF">
        <w:rPr>
          <w:rFonts w:ascii="宋体" w:eastAsia="宋体" w:hAnsi="宋体" w:hint="eastAsia"/>
          <w:sz w:val="24"/>
          <w:szCs w:val="24"/>
        </w:rPr>
        <w:t>操作员可以</w:t>
      </w:r>
      <w:r w:rsidR="003B266A">
        <w:rPr>
          <w:rFonts w:ascii="宋体" w:eastAsia="宋体" w:hAnsi="宋体" w:hint="eastAsia"/>
          <w:sz w:val="24"/>
          <w:szCs w:val="24"/>
        </w:rPr>
        <w:t>计算机中</w:t>
      </w:r>
      <w:r w:rsidR="003A32BB">
        <w:rPr>
          <w:rFonts w:ascii="宋体" w:eastAsia="宋体" w:hAnsi="宋体" w:hint="eastAsia"/>
          <w:sz w:val="24"/>
          <w:szCs w:val="24"/>
        </w:rPr>
        <w:t>实时获取</w:t>
      </w:r>
      <w:r w:rsidR="00B82B88">
        <w:rPr>
          <w:rFonts w:ascii="宋体" w:eastAsia="宋体" w:hAnsi="宋体" w:hint="eastAsia"/>
          <w:sz w:val="24"/>
          <w:szCs w:val="24"/>
        </w:rPr>
        <w:t>无人机拍摄的</w:t>
      </w:r>
      <w:r w:rsidR="00F73EDA">
        <w:rPr>
          <w:rFonts w:ascii="宋体" w:eastAsia="宋体" w:hAnsi="宋体" w:hint="eastAsia"/>
          <w:sz w:val="24"/>
          <w:szCs w:val="24"/>
        </w:rPr>
        <w:t>相关视频和</w:t>
      </w:r>
      <w:r w:rsidR="00F07B31">
        <w:rPr>
          <w:rFonts w:ascii="宋体" w:eastAsia="宋体" w:hAnsi="宋体" w:hint="eastAsia"/>
          <w:sz w:val="24"/>
          <w:szCs w:val="24"/>
        </w:rPr>
        <w:t>飞行</w:t>
      </w:r>
      <w:r w:rsidR="00444FD3">
        <w:rPr>
          <w:rFonts w:ascii="宋体" w:eastAsia="宋体" w:hAnsi="宋体" w:hint="eastAsia"/>
          <w:sz w:val="24"/>
          <w:szCs w:val="24"/>
        </w:rPr>
        <w:t>数据</w:t>
      </w:r>
      <w:r w:rsidR="003B266A">
        <w:rPr>
          <w:rFonts w:ascii="宋体" w:eastAsia="宋体" w:hAnsi="宋体" w:hint="eastAsia"/>
          <w:sz w:val="24"/>
          <w:szCs w:val="24"/>
        </w:rPr>
        <w:t>。</w:t>
      </w:r>
    </w:p>
    <w:p w14:paraId="51D51E45" w14:textId="0C9E5955" w:rsidR="0023628E" w:rsidRDefault="00F66670" w:rsidP="00CA3A1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CF0B7F">
        <w:rPr>
          <w:rFonts w:ascii="宋体" w:eastAsia="宋体" w:hAnsi="宋体" w:hint="eastAsia"/>
          <w:sz w:val="24"/>
          <w:szCs w:val="24"/>
        </w:rPr>
        <w:t>无人</w:t>
      </w:r>
      <w:r w:rsidR="004941DE">
        <w:rPr>
          <w:rFonts w:ascii="宋体" w:eastAsia="宋体" w:hAnsi="宋体" w:hint="eastAsia"/>
          <w:sz w:val="24"/>
          <w:szCs w:val="24"/>
        </w:rPr>
        <w:t>执行任务时，</w:t>
      </w:r>
      <w:r w:rsidR="008E126E">
        <w:rPr>
          <w:rFonts w:ascii="宋体" w:eastAsia="宋体" w:hAnsi="宋体" w:hint="eastAsia"/>
          <w:sz w:val="24"/>
          <w:szCs w:val="24"/>
        </w:rPr>
        <w:t>无人机会沿着目标公路</w:t>
      </w:r>
      <w:r w:rsidR="001C29CF">
        <w:rPr>
          <w:rFonts w:ascii="宋体" w:eastAsia="宋体" w:hAnsi="宋体" w:hint="eastAsia"/>
          <w:sz w:val="24"/>
          <w:szCs w:val="24"/>
        </w:rPr>
        <w:t>遵循</w:t>
      </w:r>
      <w:r w:rsidR="0075350E">
        <w:rPr>
          <w:rFonts w:ascii="宋体" w:eastAsia="宋体" w:hAnsi="宋体" w:hint="eastAsia"/>
          <w:sz w:val="24"/>
          <w:szCs w:val="24"/>
        </w:rPr>
        <w:t>任务预定轨迹飞行</w:t>
      </w:r>
      <w:r w:rsidR="007C1D2F">
        <w:rPr>
          <w:rFonts w:ascii="宋体" w:eastAsia="宋体" w:hAnsi="宋体" w:hint="eastAsia"/>
          <w:sz w:val="24"/>
          <w:szCs w:val="24"/>
        </w:rPr>
        <w:t>。</w:t>
      </w:r>
      <w:r w:rsidR="00021B26">
        <w:rPr>
          <w:rFonts w:ascii="宋体" w:eastAsia="宋体" w:hAnsi="宋体" w:hint="eastAsia"/>
          <w:sz w:val="24"/>
          <w:szCs w:val="24"/>
        </w:rPr>
        <w:t>整个任务执行过程中，</w:t>
      </w:r>
      <w:r w:rsidR="00446B70">
        <w:rPr>
          <w:rFonts w:ascii="宋体" w:eastAsia="宋体" w:hAnsi="宋体" w:hint="eastAsia"/>
          <w:sz w:val="24"/>
          <w:szCs w:val="24"/>
        </w:rPr>
        <w:t>无人机都会</w:t>
      </w:r>
      <w:r w:rsidR="00FA5FA5" w:rsidRPr="00FA5FA5">
        <w:rPr>
          <w:rFonts w:ascii="宋体" w:eastAsia="宋体" w:hAnsi="宋体" w:hint="eastAsia"/>
          <w:sz w:val="24"/>
          <w:szCs w:val="24"/>
        </w:rPr>
        <w:t>在操作员的超视距（</w:t>
      </w:r>
      <w:r w:rsidR="00FA5FA5" w:rsidRPr="00FA5FA5">
        <w:rPr>
          <w:rFonts w:ascii="宋体" w:eastAsia="宋体" w:hAnsi="宋体"/>
          <w:sz w:val="24"/>
          <w:szCs w:val="24"/>
        </w:rPr>
        <w:t>BVLOS）观察下始终以自动模式飞行。</w:t>
      </w:r>
      <w:r w:rsidR="00C36216">
        <w:rPr>
          <w:rFonts w:ascii="宋体" w:eastAsia="宋体" w:hAnsi="宋体" w:hint="eastAsia"/>
          <w:sz w:val="24"/>
          <w:szCs w:val="24"/>
        </w:rPr>
        <w:t>地面操作员</w:t>
      </w:r>
      <w:r w:rsidR="006527D8">
        <w:rPr>
          <w:rFonts w:ascii="宋体" w:eastAsia="宋体" w:hAnsi="宋体" w:hint="eastAsia"/>
          <w:sz w:val="24"/>
          <w:szCs w:val="24"/>
        </w:rPr>
        <w:t>秩序执行三个</w:t>
      </w:r>
      <w:r w:rsidR="00AE4F59">
        <w:rPr>
          <w:rFonts w:ascii="宋体" w:eastAsia="宋体" w:hAnsi="宋体" w:hint="eastAsia"/>
          <w:sz w:val="24"/>
          <w:szCs w:val="24"/>
        </w:rPr>
        <w:t>基础</w:t>
      </w:r>
      <w:r w:rsidR="006527D8">
        <w:rPr>
          <w:rFonts w:ascii="宋体" w:eastAsia="宋体" w:hAnsi="宋体" w:hint="eastAsia"/>
          <w:sz w:val="24"/>
          <w:szCs w:val="24"/>
        </w:rPr>
        <w:t>任务：</w:t>
      </w:r>
      <w:r w:rsidR="00004FDA">
        <w:rPr>
          <w:rFonts w:ascii="宋体" w:eastAsia="宋体" w:hAnsi="宋体" w:hint="eastAsia"/>
          <w:sz w:val="24"/>
          <w:szCs w:val="24"/>
        </w:rPr>
        <w:t>启动</w:t>
      </w:r>
      <w:r w:rsidR="000A6B23">
        <w:rPr>
          <w:rFonts w:ascii="宋体" w:eastAsia="宋体" w:hAnsi="宋体" w:hint="eastAsia"/>
          <w:sz w:val="24"/>
          <w:szCs w:val="24"/>
        </w:rPr>
        <w:t>导航</w:t>
      </w:r>
      <w:r w:rsidR="00AE6B5B">
        <w:rPr>
          <w:rFonts w:ascii="宋体" w:eastAsia="宋体" w:hAnsi="宋体" w:hint="eastAsia"/>
          <w:sz w:val="24"/>
          <w:szCs w:val="24"/>
        </w:rPr>
        <w:t>、</w:t>
      </w:r>
      <w:r w:rsidR="00DD059F">
        <w:rPr>
          <w:rFonts w:ascii="宋体" w:eastAsia="宋体" w:hAnsi="宋体" w:hint="eastAsia"/>
          <w:sz w:val="24"/>
          <w:szCs w:val="24"/>
        </w:rPr>
        <w:t>结束</w:t>
      </w:r>
      <w:r w:rsidR="00667A26">
        <w:rPr>
          <w:rFonts w:ascii="宋体" w:eastAsia="宋体" w:hAnsi="宋体" w:hint="eastAsia"/>
          <w:sz w:val="24"/>
          <w:szCs w:val="24"/>
        </w:rPr>
        <w:t>导航</w:t>
      </w:r>
      <w:r w:rsidR="009F5CA9">
        <w:rPr>
          <w:rFonts w:ascii="宋体" w:eastAsia="宋体" w:hAnsi="宋体" w:hint="eastAsia"/>
          <w:sz w:val="24"/>
          <w:szCs w:val="24"/>
        </w:rPr>
        <w:t>、</w:t>
      </w:r>
      <w:r w:rsidR="005C1800">
        <w:rPr>
          <w:rFonts w:ascii="宋体" w:eastAsia="宋体" w:hAnsi="宋体" w:hint="eastAsia"/>
          <w:sz w:val="24"/>
          <w:szCs w:val="24"/>
        </w:rPr>
        <w:t>提前</w:t>
      </w:r>
      <w:r w:rsidR="00227AC1">
        <w:rPr>
          <w:rFonts w:ascii="宋体" w:eastAsia="宋体" w:hAnsi="宋体" w:hint="eastAsia"/>
          <w:sz w:val="24"/>
          <w:szCs w:val="24"/>
        </w:rPr>
        <w:t>返航</w:t>
      </w:r>
      <w:r w:rsidR="00713FDE">
        <w:rPr>
          <w:rFonts w:ascii="宋体" w:eastAsia="宋体" w:hAnsi="宋体" w:hint="eastAsia"/>
          <w:sz w:val="24"/>
          <w:szCs w:val="24"/>
        </w:rPr>
        <w:t>。</w:t>
      </w:r>
    </w:p>
    <w:p w14:paraId="331C30C4" w14:textId="7856ED4B" w:rsidR="00AA1644" w:rsidRPr="00CD53EC" w:rsidRDefault="00F7383C" w:rsidP="00D0046D">
      <w:pPr>
        <w:spacing w:line="288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这套</w:t>
      </w:r>
      <w:r w:rsidR="000B7C7F">
        <w:rPr>
          <w:rFonts w:ascii="宋体" w:eastAsia="宋体" w:hAnsi="宋体" w:hint="eastAsia"/>
          <w:sz w:val="24"/>
          <w:szCs w:val="24"/>
        </w:rPr>
        <w:t>自动飞行系统</w:t>
      </w:r>
      <w:r w:rsidR="00BC485C">
        <w:rPr>
          <w:rFonts w:ascii="宋体" w:eastAsia="宋体" w:hAnsi="宋体" w:hint="eastAsia"/>
          <w:sz w:val="24"/>
          <w:szCs w:val="24"/>
        </w:rPr>
        <w:t>（UAS）</w:t>
      </w:r>
      <w:r w:rsidR="00380719">
        <w:rPr>
          <w:rFonts w:ascii="宋体" w:eastAsia="宋体" w:hAnsi="宋体" w:hint="eastAsia"/>
          <w:sz w:val="24"/>
          <w:szCs w:val="24"/>
        </w:rPr>
        <w:t>的</w:t>
      </w:r>
      <w:r w:rsidR="004332EE">
        <w:rPr>
          <w:rFonts w:ascii="宋体" w:eastAsia="宋体" w:hAnsi="宋体" w:hint="eastAsia"/>
          <w:sz w:val="24"/>
          <w:szCs w:val="24"/>
        </w:rPr>
        <w:t>架构图如下图所示</w:t>
      </w:r>
      <w:r w:rsidR="00AD5E52">
        <w:rPr>
          <w:rFonts w:ascii="宋体" w:eastAsia="宋体" w:hAnsi="宋体" w:hint="eastAsia"/>
          <w:sz w:val="24"/>
          <w:szCs w:val="24"/>
        </w:rPr>
        <w:t>。</w:t>
      </w:r>
      <w:r w:rsidR="00623318">
        <w:rPr>
          <w:rFonts w:ascii="宋体" w:eastAsia="宋体" w:hAnsi="宋体" w:hint="eastAsia"/>
          <w:sz w:val="24"/>
          <w:szCs w:val="24"/>
        </w:rPr>
        <w:t>为了简化模型，</w:t>
      </w:r>
      <w:r w:rsidR="009B4F75">
        <w:rPr>
          <w:rFonts w:ascii="宋体" w:eastAsia="宋体" w:hAnsi="宋体" w:hint="eastAsia"/>
          <w:sz w:val="24"/>
          <w:szCs w:val="24"/>
        </w:rPr>
        <w:t>假设</w:t>
      </w:r>
      <w:r w:rsidR="00263EFD">
        <w:rPr>
          <w:rFonts w:ascii="宋体" w:eastAsia="宋体" w:hAnsi="宋体" w:hint="eastAsia"/>
          <w:sz w:val="24"/>
          <w:szCs w:val="24"/>
        </w:rPr>
        <w:t>该自动飞行系统</w:t>
      </w:r>
      <w:r w:rsidR="003C027F">
        <w:rPr>
          <w:rFonts w:ascii="宋体" w:eastAsia="宋体" w:hAnsi="宋体" w:hint="eastAsia"/>
          <w:sz w:val="24"/>
          <w:szCs w:val="24"/>
        </w:rPr>
        <w:t>的架构图</w:t>
      </w:r>
      <w:r w:rsidR="004C315A">
        <w:rPr>
          <w:rFonts w:ascii="宋体" w:eastAsia="宋体" w:hAnsi="宋体" w:hint="eastAsia"/>
          <w:sz w:val="24"/>
          <w:szCs w:val="24"/>
        </w:rPr>
        <w:t>是在没有任何</w:t>
      </w:r>
      <w:r w:rsidR="00154668">
        <w:rPr>
          <w:rFonts w:ascii="宋体" w:eastAsia="宋体" w:hAnsi="宋体" w:hint="eastAsia"/>
          <w:sz w:val="24"/>
          <w:szCs w:val="24"/>
        </w:rPr>
        <w:t>网络安全威胁的情况下</w:t>
      </w:r>
      <w:r w:rsidR="00562126">
        <w:rPr>
          <w:rFonts w:ascii="宋体" w:eastAsia="宋体" w:hAnsi="宋体" w:hint="eastAsia"/>
          <w:sz w:val="24"/>
          <w:szCs w:val="24"/>
        </w:rPr>
        <w:t>设计</w:t>
      </w:r>
      <w:r w:rsidR="00EC0B1B">
        <w:rPr>
          <w:rFonts w:ascii="宋体" w:eastAsia="宋体" w:hAnsi="宋体" w:hint="eastAsia"/>
          <w:sz w:val="24"/>
          <w:szCs w:val="24"/>
        </w:rPr>
        <w:t>的，</w:t>
      </w:r>
      <w:r w:rsidR="004D39E7">
        <w:rPr>
          <w:rFonts w:ascii="宋体" w:eastAsia="宋体" w:hAnsi="宋体" w:hint="eastAsia"/>
          <w:sz w:val="24"/>
          <w:szCs w:val="24"/>
        </w:rPr>
        <w:t>也就是说，</w:t>
      </w:r>
      <w:r w:rsidR="00CD53EC">
        <w:rPr>
          <w:rFonts w:ascii="宋体" w:eastAsia="宋体" w:hAnsi="宋体" w:hint="eastAsia"/>
          <w:sz w:val="24"/>
          <w:szCs w:val="24"/>
        </w:rPr>
        <w:t>，该架构面对潜在攻击所导致的故障，没有相应的应对措施。</w:t>
      </w:r>
    </w:p>
    <w:p w14:paraId="7DEE625B" w14:textId="77777777" w:rsidR="00AA1644" w:rsidRDefault="00AA1644" w:rsidP="00CA3A1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0BC6270" w14:textId="326F8F4E" w:rsidR="00035B5A" w:rsidRDefault="0023628E" w:rsidP="009A53F5">
      <w:pPr>
        <w:spacing w:line="288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79DED7" wp14:editId="7D66B1DF">
            <wp:extent cx="4114800" cy="2914650"/>
            <wp:effectExtent l="0" t="0" r="0" b="0"/>
            <wp:docPr id="34" name="Picture 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6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77C7" w14:textId="0605C29D" w:rsidR="000D69D9" w:rsidRDefault="00C7031D" w:rsidP="009A53F5">
      <w:pPr>
        <w:spacing w:line="288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自动飞行系统（UAS）的架构图</w:t>
      </w:r>
    </w:p>
    <w:p w14:paraId="4A768636" w14:textId="1748FFFD" w:rsidR="00EC395D" w:rsidRDefault="000D69D9" w:rsidP="00E52D8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A350B">
        <w:rPr>
          <w:rFonts w:ascii="宋体" w:eastAsia="宋体" w:hAnsi="宋体" w:hint="eastAsia"/>
          <w:sz w:val="24"/>
          <w:szCs w:val="24"/>
        </w:rPr>
        <w:t>从自动飞行系统（UAS）的架构图</w:t>
      </w:r>
      <w:r w:rsidR="008662F5">
        <w:rPr>
          <w:rFonts w:ascii="宋体" w:eastAsia="宋体" w:hAnsi="宋体" w:hint="eastAsia"/>
          <w:sz w:val="24"/>
          <w:szCs w:val="24"/>
        </w:rPr>
        <w:t>中</w:t>
      </w:r>
      <w:r w:rsidR="00472728">
        <w:rPr>
          <w:rFonts w:ascii="宋体" w:eastAsia="宋体" w:hAnsi="宋体" w:hint="eastAsia"/>
          <w:sz w:val="24"/>
          <w:szCs w:val="24"/>
        </w:rPr>
        <w:t>可以分析得出</w:t>
      </w:r>
      <w:r w:rsidR="008662F5">
        <w:rPr>
          <w:rFonts w:ascii="宋体" w:eastAsia="宋体" w:hAnsi="宋体" w:hint="eastAsia"/>
          <w:sz w:val="24"/>
          <w:szCs w:val="24"/>
        </w:rPr>
        <w:t>，</w:t>
      </w:r>
      <w:r w:rsidR="00277D22">
        <w:rPr>
          <w:rFonts w:ascii="宋体" w:eastAsia="宋体" w:hAnsi="宋体" w:hint="eastAsia"/>
          <w:sz w:val="24"/>
          <w:szCs w:val="24"/>
        </w:rPr>
        <w:t>无人机</w:t>
      </w:r>
      <w:r w:rsidR="00053510">
        <w:rPr>
          <w:rFonts w:ascii="宋体" w:eastAsia="宋体" w:hAnsi="宋体" w:hint="eastAsia"/>
          <w:sz w:val="24"/>
          <w:szCs w:val="24"/>
        </w:rPr>
        <w:t>整体上</w:t>
      </w:r>
      <w:r w:rsidR="00277D22">
        <w:rPr>
          <w:rFonts w:ascii="宋体" w:eastAsia="宋体" w:hAnsi="宋体" w:hint="eastAsia"/>
          <w:sz w:val="24"/>
          <w:szCs w:val="24"/>
        </w:rPr>
        <w:t>有三个</w:t>
      </w:r>
      <w:r w:rsidR="0061155B">
        <w:rPr>
          <w:rFonts w:ascii="宋体" w:eastAsia="宋体" w:hAnsi="宋体" w:hint="eastAsia"/>
          <w:sz w:val="24"/>
          <w:szCs w:val="24"/>
        </w:rPr>
        <w:t>系统模块</w:t>
      </w:r>
      <w:r w:rsidR="0010417B">
        <w:rPr>
          <w:rFonts w:ascii="宋体" w:eastAsia="宋体" w:hAnsi="宋体" w:hint="eastAsia"/>
          <w:sz w:val="24"/>
          <w:szCs w:val="24"/>
        </w:rPr>
        <w:t>：</w:t>
      </w:r>
    </w:p>
    <w:p w14:paraId="2A536690" w14:textId="54FC66F4" w:rsidR="007A331F" w:rsidRPr="00EE7DD3" w:rsidRDefault="00324D34" w:rsidP="00EE7DD3">
      <w:pPr>
        <w:spacing w:line="288" w:lineRule="auto"/>
        <w:ind w:firstLine="420"/>
        <w:rPr>
          <w:rFonts w:ascii="宋体" w:eastAsia="宋体" w:hAnsi="宋体"/>
          <w:sz w:val="24"/>
          <w:szCs w:val="24"/>
        </w:rPr>
      </w:pPr>
      <w:r w:rsidRPr="00EE7DD3">
        <w:rPr>
          <w:rFonts w:ascii="宋体" w:eastAsia="宋体" w:hAnsi="宋体" w:hint="eastAsia"/>
          <w:sz w:val="24"/>
          <w:szCs w:val="24"/>
        </w:rPr>
        <w:t>模块</w:t>
      </w:r>
      <w:r w:rsidR="00EC3F82" w:rsidRPr="00EE7DD3">
        <w:rPr>
          <w:rFonts w:ascii="宋体" w:eastAsia="宋体" w:hAnsi="宋体" w:hint="eastAsia"/>
          <w:sz w:val="24"/>
          <w:szCs w:val="24"/>
        </w:rPr>
        <w:t>1：</w:t>
      </w:r>
      <w:r w:rsidR="002A5E71" w:rsidRPr="00EE7DD3">
        <w:rPr>
          <w:rFonts w:ascii="宋体" w:eastAsia="宋体" w:hAnsi="宋体" w:hint="eastAsia"/>
          <w:sz w:val="24"/>
          <w:szCs w:val="24"/>
        </w:rPr>
        <w:t>导航</w:t>
      </w:r>
      <w:r w:rsidR="003A7C71" w:rsidRPr="00EE7DD3">
        <w:rPr>
          <w:rFonts w:ascii="宋体" w:eastAsia="宋体" w:hAnsi="宋体" w:hint="eastAsia"/>
          <w:sz w:val="24"/>
          <w:szCs w:val="24"/>
        </w:rPr>
        <w:t>模块</w:t>
      </w:r>
      <w:r w:rsidR="004D1694" w:rsidRPr="00EE7DD3">
        <w:rPr>
          <w:rFonts w:ascii="宋体" w:eastAsia="宋体" w:hAnsi="宋体" w:hint="eastAsia"/>
          <w:sz w:val="24"/>
          <w:szCs w:val="24"/>
        </w:rPr>
        <w:t>。</w:t>
      </w:r>
      <w:r w:rsidR="00700D3F" w:rsidRPr="00EE7DD3">
        <w:rPr>
          <w:rFonts w:ascii="宋体" w:eastAsia="宋体" w:hAnsi="宋体" w:hint="eastAsia"/>
          <w:sz w:val="24"/>
          <w:szCs w:val="24"/>
        </w:rPr>
        <w:t>无人机需要按照</w:t>
      </w:r>
      <w:r w:rsidR="00295E32" w:rsidRPr="00EE7DD3">
        <w:rPr>
          <w:rFonts w:ascii="宋体" w:eastAsia="宋体" w:hAnsi="宋体" w:hint="eastAsia"/>
          <w:sz w:val="24"/>
          <w:szCs w:val="24"/>
        </w:rPr>
        <w:t>操作员预先</w:t>
      </w:r>
      <w:r w:rsidR="00BB2B86" w:rsidRPr="00EE7DD3">
        <w:rPr>
          <w:rFonts w:ascii="宋体" w:eastAsia="宋体" w:hAnsi="宋体" w:hint="eastAsia"/>
          <w:sz w:val="24"/>
          <w:szCs w:val="24"/>
        </w:rPr>
        <w:t>录入的飞行轨迹</w:t>
      </w:r>
      <w:r w:rsidR="003278B8" w:rsidRPr="00EE7DD3">
        <w:rPr>
          <w:rFonts w:ascii="宋体" w:eastAsia="宋体" w:hAnsi="宋体" w:hint="eastAsia"/>
          <w:sz w:val="24"/>
          <w:szCs w:val="24"/>
        </w:rPr>
        <w:t>进</w:t>
      </w:r>
      <w:r w:rsidR="00247889" w:rsidRPr="00EE7DD3">
        <w:rPr>
          <w:rFonts w:ascii="宋体" w:eastAsia="宋体" w:hAnsi="宋体" w:hint="eastAsia"/>
          <w:sz w:val="24"/>
          <w:szCs w:val="24"/>
        </w:rPr>
        <w:t>自动</w:t>
      </w:r>
      <w:r w:rsidR="00FE3E9C" w:rsidRPr="00EE7DD3">
        <w:rPr>
          <w:rFonts w:ascii="宋体" w:eastAsia="宋体" w:hAnsi="宋体" w:hint="eastAsia"/>
          <w:sz w:val="24"/>
          <w:szCs w:val="24"/>
        </w:rPr>
        <w:t>飞航</w:t>
      </w:r>
      <w:r w:rsidR="008E202A" w:rsidRPr="00EE7DD3">
        <w:rPr>
          <w:rFonts w:ascii="宋体" w:eastAsia="宋体" w:hAnsi="宋体" w:hint="eastAsia"/>
          <w:sz w:val="24"/>
          <w:szCs w:val="24"/>
        </w:rPr>
        <w:t>。</w:t>
      </w:r>
      <w:r w:rsidR="006A3763" w:rsidRPr="00EE7DD3">
        <w:rPr>
          <w:rFonts w:ascii="宋体" w:eastAsia="宋体" w:hAnsi="宋体" w:hint="eastAsia"/>
          <w:sz w:val="24"/>
          <w:szCs w:val="24"/>
        </w:rPr>
        <w:t>飞行</w:t>
      </w:r>
      <w:r w:rsidR="00104B28" w:rsidRPr="00EE7DD3">
        <w:rPr>
          <w:rFonts w:ascii="宋体" w:eastAsia="宋体" w:hAnsi="宋体" w:hint="eastAsia"/>
          <w:sz w:val="24"/>
          <w:szCs w:val="24"/>
        </w:rPr>
        <w:t>轨迹中可以包含多个</w:t>
      </w:r>
      <w:r w:rsidR="00766D42" w:rsidRPr="00EE7DD3">
        <w:rPr>
          <w:rFonts w:ascii="宋体" w:eastAsia="宋体" w:hAnsi="宋体" w:hint="eastAsia"/>
          <w:sz w:val="24"/>
          <w:szCs w:val="24"/>
        </w:rPr>
        <w:t>途经点</w:t>
      </w:r>
      <w:r w:rsidR="0069470B" w:rsidRPr="00EE7DD3">
        <w:rPr>
          <w:rFonts w:ascii="宋体" w:eastAsia="宋体" w:hAnsi="宋体" w:hint="eastAsia"/>
          <w:sz w:val="24"/>
          <w:szCs w:val="24"/>
        </w:rPr>
        <w:t>。</w:t>
      </w:r>
      <w:r w:rsidR="00E84625" w:rsidRPr="00EE7DD3">
        <w:rPr>
          <w:rFonts w:ascii="宋体" w:eastAsia="宋体" w:hAnsi="宋体" w:hint="eastAsia"/>
          <w:sz w:val="24"/>
          <w:szCs w:val="24"/>
        </w:rPr>
        <w:t>每个途经点</w:t>
      </w:r>
      <w:r w:rsidR="00CC7CD3" w:rsidRPr="00EE7DD3">
        <w:rPr>
          <w:rFonts w:ascii="宋体" w:eastAsia="宋体" w:hAnsi="宋体" w:hint="eastAsia"/>
          <w:sz w:val="24"/>
          <w:szCs w:val="24"/>
        </w:rPr>
        <w:t>都</w:t>
      </w:r>
      <w:r w:rsidR="00C0130C" w:rsidRPr="00EE7DD3">
        <w:rPr>
          <w:rFonts w:ascii="宋体" w:eastAsia="宋体" w:hAnsi="宋体" w:hint="eastAsia"/>
          <w:sz w:val="24"/>
          <w:szCs w:val="24"/>
        </w:rPr>
        <w:t>有</w:t>
      </w:r>
      <w:r w:rsidR="009F4FE0" w:rsidRPr="00EE7DD3">
        <w:rPr>
          <w:rFonts w:ascii="宋体" w:eastAsia="宋体" w:hAnsi="宋体" w:hint="eastAsia"/>
          <w:sz w:val="24"/>
          <w:szCs w:val="24"/>
        </w:rPr>
        <w:t>相关坐标</w:t>
      </w:r>
      <w:r w:rsidR="00EB3BA9" w:rsidRPr="00EE7DD3">
        <w:rPr>
          <w:rFonts w:ascii="宋体" w:eastAsia="宋体" w:hAnsi="宋体" w:hint="eastAsia"/>
          <w:sz w:val="24"/>
          <w:szCs w:val="24"/>
        </w:rPr>
        <w:t>、</w:t>
      </w:r>
      <w:r w:rsidR="00294F28" w:rsidRPr="00EE7DD3">
        <w:rPr>
          <w:rFonts w:ascii="宋体" w:eastAsia="宋体" w:hAnsi="宋体" w:hint="eastAsia"/>
          <w:sz w:val="24"/>
          <w:szCs w:val="24"/>
        </w:rPr>
        <w:t>海平面高度</w:t>
      </w:r>
      <w:r w:rsidR="00B20AC3" w:rsidRPr="00EE7DD3">
        <w:rPr>
          <w:rFonts w:ascii="宋体" w:eastAsia="宋体" w:hAnsi="宋体" w:hint="eastAsia"/>
          <w:sz w:val="24"/>
          <w:szCs w:val="24"/>
        </w:rPr>
        <w:t>和</w:t>
      </w:r>
      <w:r w:rsidR="00267484" w:rsidRPr="00EE7DD3">
        <w:rPr>
          <w:rFonts w:ascii="宋体" w:eastAsia="宋体" w:hAnsi="宋体" w:hint="eastAsia"/>
          <w:sz w:val="24"/>
          <w:szCs w:val="24"/>
        </w:rPr>
        <w:t>地面高度等重要信息。</w:t>
      </w:r>
    </w:p>
    <w:p w14:paraId="38B5812C" w14:textId="297FB87A" w:rsidR="00EE1217" w:rsidRDefault="00D85FF2" w:rsidP="00E52D8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 w:rsidR="00EE1217">
        <w:rPr>
          <w:rFonts w:ascii="宋体" w:eastAsia="宋体" w:hAnsi="宋体" w:hint="eastAsia"/>
          <w:sz w:val="24"/>
          <w:szCs w:val="24"/>
        </w:rPr>
        <w:t>2：</w:t>
      </w:r>
      <w:r w:rsidR="000D68C3">
        <w:rPr>
          <w:rFonts w:ascii="宋体" w:eastAsia="宋体" w:hAnsi="宋体" w:hint="eastAsia"/>
          <w:sz w:val="24"/>
          <w:szCs w:val="24"/>
        </w:rPr>
        <w:t>状态</w:t>
      </w:r>
      <w:r w:rsidR="00ED730D">
        <w:rPr>
          <w:rFonts w:ascii="宋体" w:eastAsia="宋体" w:hAnsi="宋体" w:hint="eastAsia"/>
          <w:sz w:val="24"/>
          <w:szCs w:val="24"/>
        </w:rPr>
        <w:t>传输</w:t>
      </w:r>
      <w:r w:rsidR="00EE4742">
        <w:rPr>
          <w:rFonts w:ascii="宋体" w:eastAsia="宋体" w:hAnsi="宋体" w:hint="eastAsia"/>
          <w:sz w:val="24"/>
          <w:szCs w:val="24"/>
        </w:rPr>
        <w:t>模块</w:t>
      </w:r>
      <w:r w:rsidR="00281020">
        <w:rPr>
          <w:rFonts w:ascii="宋体" w:eastAsia="宋体" w:hAnsi="宋体" w:hint="eastAsia"/>
          <w:sz w:val="24"/>
          <w:szCs w:val="24"/>
        </w:rPr>
        <w:t>。</w:t>
      </w:r>
      <w:r w:rsidR="001039A0">
        <w:rPr>
          <w:rFonts w:ascii="宋体" w:eastAsia="宋体" w:hAnsi="宋体" w:hint="eastAsia"/>
          <w:sz w:val="24"/>
          <w:szCs w:val="24"/>
        </w:rPr>
        <w:t>无人机</w:t>
      </w:r>
      <w:r w:rsidR="00275CD3">
        <w:rPr>
          <w:rFonts w:ascii="宋体" w:eastAsia="宋体" w:hAnsi="宋体" w:hint="eastAsia"/>
          <w:sz w:val="24"/>
          <w:szCs w:val="24"/>
        </w:rPr>
        <w:t>需要</w:t>
      </w:r>
      <w:r w:rsidR="00B84D5A">
        <w:rPr>
          <w:rFonts w:ascii="宋体" w:eastAsia="宋体" w:hAnsi="宋体" w:hint="eastAsia"/>
          <w:sz w:val="24"/>
          <w:szCs w:val="24"/>
        </w:rPr>
        <w:t>保存自身所有的状态信息，这</w:t>
      </w:r>
      <w:r w:rsidR="00512FDD">
        <w:rPr>
          <w:rFonts w:ascii="宋体" w:eastAsia="宋体" w:hAnsi="宋体" w:hint="eastAsia"/>
          <w:sz w:val="24"/>
          <w:szCs w:val="24"/>
        </w:rPr>
        <w:t>包括了</w:t>
      </w:r>
      <w:r w:rsidR="001A59F6">
        <w:rPr>
          <w:rFonts w:ascii="宋体" w:eastAsia="宋体" w:hAnsi="宋体" w:hint="eastAsia"/>
          <w:sz w:val="24"/>
          <w:szCs w:val="24"/>
        </w:rPr>
        <w:t>飞行姿态、</w:t>
      </w:r>
      <w:r w:rsidR="00996CD7">
        <w:rPr>
          <w:rFonts w:ascii="宋体" w:eastAsia="宋体" w:hAnsi="宋体" w:hint="eastAsia"/>
          <w:sz w:val="24"/>
          <w:szCs w:val="24"/>
        </w:rPr>
        <w:t>飞行坐标、</w:t>
      </w:r>
      <w:r w:rsidR="00C446BD">
        <w:rPr>
          <w:rFonts w:ascii="宋体" w:eastAsia="宋体" w:hAnsi="宋体" w:hint="eastAsia"/>
          <w:sz w:val="24"/>
          <w:szCs w:val="24"/>
        </w:rPr>
        <w:t>预定航迹、</w:t>
      </w:r>
      <w:r w:rsidR="00FE7D18">
        <w:rPr>
          <w:rFonts w:ascii="宋体" w:eastAsia="宋体" w:hAnsi="宋体" w:hint="eastAsia"/>
          <w:sz w:val="24"/>
          <w:szCs w:val="24"/>
        </w:rPr>
        <w:t>电量信息</w:t>
      </w:r>
      <w:r w:rsidR="003515D2">
        <w:rPr>
          <w:rFonts w:ascii="宋体" w:eastAsia="宋体" w:hAnsi="宋体" w:hint="eastAsia"/>
          <w:sz w:val="24"/>
          <w:szCs w:val="24"/>
        </w:rPr>
        <w:t>等</w:t>
      </w:r>
      <w:r w:rsidR="009E20B9">
        <w:rPr>
          <w:rFonts w:ascii="宋体" w:eastAsia="宋体" w:hAnsi="宋体" w:hint="eastAsia"/>
          <w:sz w:val="24"/>
          <w:szCs w:val="24"/>
        </w:rPr>
        <w:t>状态信息。</w:t>
      </w:r>
      <w:r w:rsidR="006828CC">
        <w:rPr>
          <w:rFonts w:ascii="宋体" w:eastAsia="宋体" w:hAnsi="宋体" w:hint="eastAsia"/>
          <w:sz w:val="24"/>
          <w:szCs w:val="24"/>
        </w:rPr>
        <w:t>这些信息需要在无人机执行任务时，向地面控制</w:t>
      </w:r>
      <w:r w:rsidR="003E3C93">
        <w:rPr>
          <w:rFonts w:ascii="宋体" w:eastAsia="宋体" w:hAnsi="宋体" w:hint="eastAsia"/>
          <w:sz w:val="24"/>
          <w:szCs w:val="24"/>
        </w:rPr>
        <w:t>站</w:t>
      </w:r>
      <w:r w:rsidR="00CC0FA0">
        <w:rPr>
          <w:rFonts w:ascii="宋体" w:eastAsia="宋体" w:hAnsi="宋体" w:hint="eastAsia"/>
          <w:sz w:val="24"/>
          <w:szCs w:val="24"/>
        </w:rPr>
        <w:t>实时</w:t>
      </w:r>
      <w:r w:rsidR="007176A5">
        <w:rPr>
          <w:rFonts w:ascii="宋体" w:eastAsia="宋体" w:hAnsi="宋体" w:hint="eastAsia"/>
          <w:sz w:val="24"/>
          <w:szCs w:val="24"/>
        </w:rPr>
        <w:t>发送。</w:t>
      </w:r>
    </w:p>
    <w:p w14:paraId="6644C820" w14:textId="18DA0936" w:rsidR="00EE1217" w:rsidRDefault="00D85FF2" w:rsidP="00E52D8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</w:t>
      </w:r>
      <w:r w:rsidR="00EE1217">
        <w:rPr>
          <w:rFonts w:ascii="宋体" w:eastAsia="宋体" w:hAnsi="宋体"/>
          <w:sz w:val="24"/>
          <w:szCs w:val="24"/>
        </w:rPr>
        <w:t>3</w:t>
      </w:r>
      <w:r w:rsidR="00EE1217">
        <w:rPr>
          <w:rFonts w:ascii="宋体" w:eastAsia="宋体" w:hAnsi="宋体" w:hint="eastAsia"/>
          <w:sz w:val="24"/>
          <w:szCs w:val="24"/>
        </w:rPr>
        <w:t>：</w:t>
      </w:r>
      <w:r w:rsidR="003A53F6">
        <w:rPr>
          <w:rFonts w:ascii="宋体" w:eastAsia="宋体" w:hAnsi="宋体" w:hint="eastAsia"/>
          <w:sz w:val="24"/>
          <w:szCs w:val="24"/>
        </w:rPr>
        <w:t>视频</w:t>
      </w:r>
      <w:r w:rsidR="006849FB">
        <w:rPr>
          <w:rFonts w:ascii="宋体" w:eastAsia="宋体" w:hAnsi="宋体" w:hint="eastAsia"/>
          <w:sz w:val="24"/>
          <w:szCs w:val="24"/>
        </w:rPr>
        <w:t>传输模块</w:t>
      </w:r>
      <w:r w:rsidR="00765C7A">
        <w:rPr>
          <w:rFonts w:ascii="宋体" w:eastAsia="宋体" w:hAnsi="宋体" w:hint="eastAsia"/>
          <w:sz w:val="24"/>
          <w:szCs w:val="24"/>
        </w:rPr>
        <w:t>。</w:t>
      </w:r>
      <w:r w:rsidR="00CD5C5F">
        <w:rPr>
          <w:rFonts w:ascii="宋体" w:eastAsia="宋体" w:hAnsi="宋体" w:hint="eastAsia"/>
          <w:sz w:val="24"/>
          <w:szCs w:val="24"/>
        </w:rPr>
        <w:t>无人机在执行任务期间，</w:t>
      </w:r>
      <w:r w:rsidR="00580941">
        <w:rPr>
          <w:rFonts w:ascii="宋体" w:eastAsia="宋体" w:hAnsi="宋体" w:hint="eastAsia"/>
          <w:sz w:val="24"/>
          <w:szCs w:val="24"/>
        </w:rPr>
        <w:t>需要</w:t>
      </w:r>
      <w:r w:rsidR="00134CFC">
        <w:rPr>
          <w:rFonts w:ascii="宋体" w:eastAsia="宋体" w:hAnsi="宋体" w:hint="eastAsia"/>
          <w:sz w:val="24"/>
          <w:szCs w:val="24"/>
        </w:rPr>
        <w:t>通过摄像机捕获</w:t>
      </w:r>
      <w:r w:rsidR="000E77E9">
        <w:rPr>
          <w:rFonts w:ascii="宋体" w:eastAsia="宋体" w:hAnsi="宋体" w:hint="eastAsia"/>
          <w:sz w:val="24"/>
          <w:szCs w:val="24"/>
        </w:rPr>
        <w:t>地面目标信息，</w:t>
      </w:r>
      <w:r w:rsidR="00E21779">
        <w:rPr>
          <w:rFonts w:ascii="宋体" w:eastAsia="宋体" w:hAnsi="宋体" w:hint="eastAsia"/>
          <w:sz w:val="24"/>
          <w:szCs w:val="24"/>
        </w:rPr>
        <w:t>并实时的传输给地面控制站。</w:t>
      </w:r>
    </w:p>
    <w:p w14:paraId="40DAE4BB" w14:textId="7B79A135" w:rsidR="00BE1202" w:rsidRDefault="0061643E" w:rsidP="00E52D8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</w:t>
      </w:r>
      <w:r w:rsidR="005A745F">
        <w:rPr>
          <w:rFonts w:ascii="宋体" w:eastAsia="宋体" w:hAnsi="宋体" w:hint="eastAsia"/>
          <w:sz w:val="24"/>
          <w:szCs w:val="24"/>
        </w:rPr>
        <w:t>无人机</w:t>
      </w:r>
      <w:r w:rsidR="00F42804">
        <w:rPr>
          <w:rFonts w:ascii="宋体" w:eastAsia="宋体" w:hAnsi="宋体" w:hint="eastAsia"/>
          <w:sz w:val="24"/>
          <w:szCs w:val="24"/>
        </w:rPr>
        <w:t>自动飞行系统有</w:t>
      </w:r>
      <w:r w:rsidR="0045705D">
        <w:rPr>
          <w:rFonts w:ascii="宋体" w:eastAsia="宋体" w:hAnsi="宋体" w:hint="eastAsia"/>
          <w:sz w:val="24"/>
          <w:szCs w:val="24"/>
        </w:rPr>
        <w:t>导航、</w:t>
      </w:r>
      <w:r w:rsidR="00A80CF6">
        <w:rPr>
          <w:rFonts w:ascii="宋体" w:eastAsia="宋体" w:hAnsi="宋体" w:hint="eastAsia"/>
          <w:sz w:val="24"/>
          <w:szCs w:val="24"/>
        </w:rPr>
        <w:t>状态传输、</w:t>
      </w:r>
      <w:r w:rsidR="00F5460C">
        <w:rPr>
          <w:rFonts w:ascii="宋体" w:eastAsia="宋体" w:hAnsi="宋体" w:hint="eastAsia"/>
          <w:sz w:val="24"/>
          <w:szCs w:val="24"/>
        </w:rPr>
        <w:t>视频传输</w:t>
      </w:r>
      <w:r w:rsidR="00C107D6">
        <w:rPr>
          <w:rFonts w:ascii="宋体" w:eastAsia="宋体" w:hAnsi="宋体" w:hint="eastAsia"/>
          <w:sz w:val="24"/>
          <w:szCs w:val="24"/>
        </w:rPr>
        <w:t>三个核心</w:t>
      </w:r>
      <w:r w:rsidR="00F201BD">
        <w:rPr>
          <w:rFonts w:ascii="宋体" w:eastAsia="宋体" w:hAnsi="宋体" w:hint="eastAsia"/>
          <w:sz w:val="24"/>
          <w:szCs w:val="24"/>
        </w:rPr>
        <w:t>模块</w:t>
      </w:r>
      <w:r w:rsidR="00C107D6">
        <w:rPr>
          <w:rFonts w:ascii="宋体" w:eastAsia="宋体" w:hAnsi="宋体" w:hint="eastAsia"/>
          <w:sz w:val="24"/>
          <w:szCs w:val="24"/>
        </w:rPr>
        <w:t>，</w:t>
      </w:r>
      <w:r w:rsidR="009D46DB">
        <w:rPr>
          <w:rFonts w:ascii="宋体" w:eastAsia="宋体" w:hAnsi="宋体" w:hint="eastAsia"/>
          <w:sz w:val="24"/>
          <w:szCs w:val="24"/>
        </w:rPr>
        <w:t>因此我们</w:t>
      </w:r>
      <w:r w:rsidR="00894FD6">
        <w:rPr>
          <w:rFonts w:ascii="宋体" w:eastAsia="宋体" w:hAnsi="宋体" w:hint="eastAsia"/>
          <w:sz w:val="24"/>
          <w:szCs w:val="24"/>
        </w:rPr>
        <w:t>需要</w:t>
      </w:r>
      <w:r w:rsidR="00B46549">
        <w:rPr>
          <w:rFonts w:ascii="宋体" w:eastAsia="宋体" w:hAnsi="宋体" w:hint="eastAsia"/>
          <w:sz w:val="24"/>
          <w:szCs w:val="24"/>
        </w:rPr>
        <w:t>对应</w:t>
      </w:r>
      <w:r w:rsidR="00894FD6">
        <w:rPr>
          <w:rFonts w:ascii="宋体" w:eastAsia="宋体" w:hAnsi="宋体" w:hint="eastAsia"/>
          <w:sz w:val="24"/>
          <w:szCs w:val="24"/>
        </w:rPr>
        <w:t>设计三个</w:t>
      </w:r>
      <w:r w:rsidR="00C962E7">
        <w:rPr>
          <w:rFonts w:ascii="宋体" w:eastAsia="宋体" w:hAnsi="宋体" w:hint="eastAsia"/>
          <w:sz w:val="24"/>
          <w:szCs w:val="24"/>
        </w:rPr>
        <w:t>安全</w:t>
      </w:r>
      <w:r w:rsidR="004F6483">
        <w:rPr>
          <w:rFonts w:ascii="宋体" w:eastAsia="宋体" w:hAnsi="宋体" w:hint="eastAsia"/>
          <w:sz w:val="24"/>
          <w:szCs w:val="24"/>
        </w:rPr>
        <w:t>决策</w:t>
      </w:r>
      <w:r w:rsidR="008B56B0">
        <w:rPr>
          <w:rFonts w:ascii="宋体" w:eastAsia="宋体" w:hAnsi="宋体" w:hint="eastAsia"/>
          <w:sz w:val="24"/>
          <w:szCs w:val="24"/>
        </w:rPr>
        <w:t>系统</w:t>
      </w:r>
      <w:r w:rsidR="004D4BB3">
        <w:rPr>
          <w:rFonts w:ascii="宋体" w:eastAsia="宋体" w:hAnsi="宋体" w:hint="eastAsia"/>
          <w:sz w:val="24"/>
          <w:szCs w:val="24"/>
        </w:rPr>
        <w:t>。</w:t>
      </w:r>
    </w:p>
    <w:p w14:paraId="5C792576" w14:textId="0ED04DBD" w:rsidR="003B25F3" w:rsidRDefault="00D0573D" w:rsidP="0033353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在定义</w:t>
      </w:r>
      <w:r w:rsidR="00EB35FC">
        <w:rPr>
          <w:rFonts w:ascii="宋体" w:eastAsia="宋体" w:hAnsi="宋体" w:hint="eastAsia"/>
          <w:sz w:val="24"/>
          <w:szCs w:val="24"/>
        </w:rPr>
        <w:t>安全预防系统之前，</w:t>
      </w:r>
      <w:r w:rsidR="00DD78C7">
        <w:rPr>
          <w:rFonts w:ascii="宋体" w:eastAsia="宋体" w:hAnsi="宋体" w:hint="eastAsia"/>
          <w:sz w:val="24"/>
          <w:szCs w:val="24"/>
        </w:rPr>
        <w:t>需要</w:t>
      </w:r>
      <w:r w:rsidR="009C6BD4">
        <w:rPr>
          <w:rFonts w:ascii="宋体" w:eastAsia="宋体" w:hAnsi="宋体" w:hint="eastAsia"/>
          <w:sz w:val="24"/>
          <w:szCs w:val="24"/>
        </w:rPr>
        <w:t>先假设</w:t>
      </w:r>
      <w:r w:rsidR="002A3E0E">
        <w:rPr>
          <w:rFonts w:ascii="宋体" w:eastAsia="宋体" w:hAnsi="宋体" w:hint="eastAsia"/>
          <w:sz w:val="24"/>
          <w:szCs w:val="24"/>
        </w:rPr>
        <w:t>攻击者</w:t>
      </w:r>
      <w:r w:rsidR="0012530B">
        <w:rPr>
          <w:rFonts w:ascii="宋体" w:eastAsia="宋体" w:hAnsi="宋体" w:hint="eastAsia"/>
          <w:sz w:val="24"/>
          <w:szCs w:val="24"/>
        </w:rPr>
        <w:t>在</w:t>
      </w:r>
      <w:r w:rsidR="00BC51EA">
        <w:rPr>
          <w:rFonts w:ascii="宋体" w:eastAsia="宋体" w:hAnsi="宋体" w:hint="eastAsia"/>
          <w:sz w:val="24"/>
          <w:szCs w:val="24"/>
        </w:rPr>
        <w:t>攻击</w:t>
      </w:r>
      <w:r w:rsidR="009B0EA0">
        <w:rPr>
          <w:rFonts w:ascii="宋体" w:eastAsia="宋体" w:hAnsi="宋体" w:hint="eastAsia"/>
          <w:sz w:val="24"/>
          <w:szCs w:val="24"/>
        </w:rPr>
        <w:t>核心模块</w:t>
      </w:r>
      <w:r w:rsidR="00CC7E5F">
        <w:rPr>
          <w:rFonts w:ascii="宋体" w:eastAsia="宋体" w:hAnsi="宋体" w:hint="eastAsia"/>
          <w:sz w:val="24"/>
          <w:szCs w:val="24"/>
        </w:rPr>
        <w:t>后</w:t>
      </w:r>
      <w:r w:rsidR="00FC19C5">
        <w:rPr>
          <w:rFonts w:ascii="宋体" w:eastAsia="宋体" w:hAnsi="宋体" w:hint="eastAsia"/>
          <w:sz w:val="24"/>
          <w:szCs w:val="24"/>
        </w:rPr>
        <w:t>会</w:t>
      </w:r>
      <w:r w:rsidR="001D6F66">
        <w:rPr>
          <w:rFonts w:ascii="宋体" w:eastAsia="宋体" w:hAnsi="宋体" w:hint="eastAsia"/>
          <w:sz w:val="24"/>
          <w:szCs w:val="24"/>
        </w:rPr>
        <w:t>引发何种故障</w:t>
      </w:r>
      <w:r w:rsidR="0013583B">
        <w:rPr>
          <w:rFonts w:ascii="宋体" w:eastAsia="宋体" w:hAnsi="宋体" w:hint="eastAsia"/>
          <w:sz w:val="24"/>
          <w:szCs w:val="24"/>
        </w:rPr>
        <w:t>，</w:t>
      </w:r>
      <w:r w:rsidR="006141A0">
        <w:rPr>
          <w:rFonts w:ascii="宋体" w:eastAsia="宋体" w:hAnsi="宋体" w:hint="eastAsia"/>
          <w:sz w:val="24"/>
          <w:szCs w:val="24"/>
        </w:rPr>
        <w:t>之后</w:t>
      </w:r>
      <w:r w:rsidR="00497125">
        <w:rPr>
          <w:rFonts w:ascii="宋体" w:eastAsia="宋体" w:hAnsi="宋体" w:hint="eastAsia"/>
          <w:sz w:val="24"/>
          <w:szCs w:val="24"/>
        </w:rPr>
        <w:t>根据故障</w:t>
      </w:r>
      <w:r w:rsidR="002329C8">
        <w:rPr>
          <w:rFonts w:ascii="宋体" w:eastAsia="宋体" w:hAnsi="宋体" w:hint="eastAsia"/>
          <w:sz w:val="24"/>
          <w:szCs w:val="24"/>
        </w:rPr>
        <w:t>表现</w:t>
      </w:r>
      <w:r w:rsidR="00F15FC4">
        <w:rPr>
          <w:rFonts w:ascii="宋体" w:eastAsia="宋体" w:hAnsi="宋体" w:hint="eastAsia"/>
          <w:sz w:val="24"/>
          <w:szCs w:val="24"/>
        </w:rPr>
        <w:t>再</w:t>
      </w:r>
      <w:r w:rsidR="00B30850">
        <w:rPr>
          <w:rFonts w:ascii="宋体" w:eastAsia="宋体" w:hAnsi="宋体" w:hint="eastAsia"/>
          <w:sz w:val="24"/>
          <w:szCs w:val="24"/>
        </w:rPr>
        <w:t>设计</w:t>
      </w:r>
      <w:r w:rsidR="006449A2">
        <w:rPr>
          <w:rFonts w:ascii="宋体" w:eastAsia="宋体" w:hAnsi="宋体" w:hint="eastAsia"/>
          <w:sz w:val="24"/>
          <w:szCs w:val="24"/>
        </w:rPr>
        <w:t>可以应对的</w:t>
      </w:r>
      <w:r w:rsidR="00BE7989">
        <w:rPr>
          <w:rFonts w:ascii="宋体" w:eastAsia="宋体" w:hAnsi="宋体" w:hint="eastAsia"/>
          <w:sz w:val="24"/>
          <w:szCs w:val="24"/>
        </w:rPr>
        <w:t>安全</w:t>
      </w:r>
      <w:r w:rsidR="00B879CF">
        <w:rPr>
          <w:rFonts w:ascii="宋体" w:eastAsia="宋体" w:hAnsi="宋体" w:hint="eastAsia"/>
          <w:sz w:val="24"/>
          <w:szCs w:val="24"/>
        </w:rPr>
        <w:t>决策</w:t>
      </w:r>
      <w:r w:rsidR="00DB495E">
        <w:rPr>
          <w:rFonts w:ascii="宋体" w:eastAsia="宋体" w:hAnsi="宋体" w:hint="eastAsia"/>
          <w:sz w:val="24"/>
          <w:szCs w:val="24"/>
        </w:rPr>
        <w:t>。</w:t>
      </w:r>
      <w:r w:rsidR="00002860" w:rsidRPr="00002860">
        <w:rPr>
          <w:rFonts w:ascii="宋体" w:eastAsia="宋体" w:hAnsi="宋体" w:hint="eastAsia"/>
          <w:sz w:val="24"/>
          <w:szCs w:val="24"/>
        </w:rPr>
        <w:t>每个故障都与系统</w:t>
      </w:r>
      <w:r w:rsidR="00D27B67">
        <w:rPr>
          <w:rFonts w:ascii="宋体" w:eastAsia="宋体" w:hAnsi="宋体" w:hint="eastAsia"/>
          <w:sz w:val="24"/>
          <w:szCs w:val="24"/>
        </w:rPr>
        <w:t>核心模块</w:t>
      </w:r>
      <w:r w:rsidR="002015F4">
        <w:rPr>
          <w:rFonts w:ascii="宋体" w:eastAsia="宋体" w:hAnsi="宋体" w:hint="eastAsia"/>
          <w:sz w:val="24"/>
          <w:szCs w:val="24"/>
        </w:rPr>
        <w:t>中的</w:t>
      </w:r>
      <w:r w:rsidR="00002860" w:rsidRPr="00002860">
        <w:rPr>
          <w:rFonts w:ascii="宋体" w:eastAsia="宋体" w:hAnsi="宋体" w:hint="eastAsia"/>
          <w:sz w:val="24"/>
          <w:szCs w:val="24"/>
        </w:rPr>
        <w:t>一个网络安全属性（完整性、可用性、机密性）的有关。故障列表如下所示</w:t>
      </w:r>
      <w:r w:rsidR="00BB509D">
        <w:rPr>
          <w:rFonts w:ascii="宋体" w:eastAsia="宋体" w:hAnsi="宋体" w:hint="eastAsia"/>
          <w:sz w:val="24"/>
          <w:szCs w:val="24"/>
        </w:rPr>
        <w:t>。</w:t>
      </w:r>
      <w:r w:rsidR="00F32D2B">
        <w:rPr>
          <w:rFonts w:ascii="宋体" w:eastAsia="宋体" w:hAnsi="宋体" w:hint="eastAsia"/>
          <w:sz w:val="24"/>
          <w:szCs w:val="24"/>
        </w:rPr>
        <w:t>其中，一级故障为</w:t>
      </w:r>
      <w:r w:rsidR="009E36B9">
        <w:rPr>
          <w:rFonts w:ascii="宋体" w:eastAsia="宋体" w:hAnsi="宋体" w:hint="eastAsia"/>
          <w:sz w:val="24"/>
          <w:szCs w:val="24"/>
        </w:rPr>
        <w:t>特别</w:t>
      </w:r>
      <w:r w:rsidR="00F32D2B">
        <w:rPr>
          <w:rFonts w:ascii="宋体" w:eastAsia="宋体" w:hAnsi="宋体" w:hint="eastAsia"/>
          <w:sz w:val="24"/>
          <w:szCs w:val="24"/>
        </w:rPr>
        <w:t>严重</w:t>
      </w:r>
      <w:r w:rsidR="00D04A00">
        <w:rPr>
          <w:rFonts w:ascii="宋体" w:eastAsia="宋体" w:hAnsi="宋体" w:hint="eastAsia"/>
          <w:sz w:val="24"/>
          <w:szCs w:val="24"/>
        </w:rPr>
        <w:t>、</w:t>
      </w:r>
      <w:r w:rsidR="006B3E4A">
        <w:rPr>
          <w:rFonts w:ascii="宋体" w:eastAsia="宋体" w:hAnsi="宋体" w:hint="eastAsia"/>
          <w:sz w:val="24"/>
          <w:szCs w:val="24"/>
        </w:rPr>
        <w:t>二级故障为严重</w:t>
      </w:r>
      <w:r w:rsidR="00D04A00">
        <w:rPr>
          <w:rFonts w:ascii="宋体" w:eastAsia="宋体" w:hAnsi="宋体" w:hint="eastAsia"/>
          <w:sz w:val="24"/>
          <w:szCs w:val="24"/>
        </w:rPr>
        <w:t>、</w:t>
      </w:r>
      <w:r w:rsidR="00032C2E">
        <w:rPr>
          <w:rFonts w:ascii="宋体" w:eastAsia="宋体" w:hAnsi="宋体" w:hint="eastAsia"/>
          <w:sz w:val="24"/>
          <w:szCs w:val="24"/>
        </w:rPr>
        <w:t>三级故障为</w:t>
      </w:r>
      <w:r w:rsidR="001E2AEE">
        <w:rPr>
          <w:rFonts w:ascii="宋体" w:eastAsia="宋体" w:hAnsi="宋体" w:hint="eastAsia"/>
          <w:sz w:val="24"/>
          <w:szCs w:val="24"/>
        </w:rPr>
        <w:t>比较</w:t>
      </w:r>
      <w:r w:rsidR="00224351">
        <w:rPr>
          <w:rFonts w:ascii="宋体" w:eastAsia="宋体" w:hAnsi="宋体" w:hint="eastAsia"/>
          <w:sz w:val="24"/>
          <w:szCs w:val="24"/>
        </w:rPr>
        <w:t>严重</w:t>
      </w:r>
      <w:r w:rsidR="000E3EA2">
        <w:rPr>
          <w:rFonts w:ascii="宋体" w:eastAsia="宋体" w:hAnsi="宋体" w:hint="eastAsia"/>
          <w:sz w:val="24"/>
          <w:szCs w:val="24"/>
        </w:rPr>
        <w:t>、</w:t>
      </w:r>
      <w:r w:rsidR="00DA534D">
        <w:rPr>
          <w:rFonts w:ascii="宋体" w:eastAsia="宋体" w:hAnsi="宋体" w:hint="eastAsia"/>
          <w:sz w:val="24"/>
          <w:szCs w:val="24"/>
        </w:rPr>
        <w:t>四级故障为一般严重</w:t>
      </w:r>
      <w:r w:rsidR="00BF182C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4536"/>
        <w:gridCol w:w="788"/>
      </w:tblGrid>
      <w:tr w:rsidR="00260855" w14:paraId="566F6A83" w14:textId="77777777" w:rsidTr="00E9644F">
        <w:tc>
          <w:tcPr>
            <w:tcW w:w="704" w:type="dxa"/>
            <w:vAlign w:val="center"/>
          </w:tcPr>
          <w:p w14:paraId="24FB7938" w14:textId="39E0DAB2" w:rsidR="00271019" w:rsidRPr="00A55776" w:rsidRDefault="00197CA0" w:rsidP="00E9644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557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故障模块</w:t>
            </w:r>
          </w:p>
        </w:tc>
        <w:tc>
          <w:tcPr>
            <w:tcW w:w="992" w:type="dxa"/>
            <w:vAlign w:val="center"/>
          </w:tcPr>
          <w:p w14:paraId="74884D3C" w14:textId="77777777" w:rsidR="006760B4" w:rsidRDefault="002A2BE6" w:rsidP="00E9644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557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故障</w:t>
            </w:r>
          </w:p>
          <w:p w14:paraId="5E662F36" w14:textId="5BA56E60" w:rsidR="00271019" w:rsidRPr="00A55776" w:rsidRDefault="002A2BE6" w:rsidP="00E9644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557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276" w:type="dxa"/>
            <w:vAlign w:val="center"/>
          </w:tcPr>
          <w:p w14:paraId="112E0A9A" w14:textId="0AE2D398" w:rsidR="00271019" w:rsidRPr="00A55776" w:rsidRDefault="002A2BE6" w:rsidP="00E9644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557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故障名称</w:t>
            </w:r>
          </w:p>
        </w:tc>
        <w:tc>
          <w:tcPr>
            <w:tcW w:w="4536" w:type="dxa"/>
            <w:vAlign w:val="center"/>
          </w:tcPr>
          <w:p w14:paraId="2E598393" w14:textId="3FE8B096" w:rsidR="00271019" w:rsidRPr="00A55776" w:rsidRDefault="002A2BE6" w:rsidP="00E9644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557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故障</w:t>
            </w:r>
            <w:r w:rsidR="008C2CC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状态</w:t>
            </w:r>
          </w:p>
        </w:tc>
        <w:tc>
          <w:tcPr>
            <w:tcW w:w="788" w:type="dxa"/>
            <w:vAlign w:val="center"/>
          </w:tcPr>
          <w:p w14:paraId="669B0F5F" w14:textId="77777777" w:rsidR="00682E1B" w:rsidRDefault="002A2BE6" w:rsidP="00E9644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557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故障</w:t>
            </w:r>
          </w:p>
          <w:p w14:paraId="3B1958C6" w14:textId="27BF07CD" w:rsidR="00271019" w:rsidRPr="00A55776" w:rsidRDefault="002A2BE6" w:rsidP="00E9644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557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等级</w:t>
            </w:r>
          </w:p>
        </w:tc>
      </w:tr>
      <w:tr w:rsidR="003E3E5C" w14:paraId="64B0E2D4" w14:textId="77777777" w:rsidTr="00E9644F">
        <w:tc>
          <w:tcPr>
            <w:tcW w:w="704" w:type="dxa"/>
            <w:vMerge w:val="restart"/>
            <w:vAlign w:val="center"/>
          </w:tcPr>
          <w:p w14:paraId="175D258C" w14:textId="77777777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EC28014" w14:textId="77777777" w:rsidR="008015C8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</w:t>
            </w:r>
          </w:p>
          <w:p w14:paraId="2A19A8A7" w14:textId="77777777" w:rsidR="008015C8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块</w:t>
            </w:r>
          </w:p>
          <w:p w14:paraId="0B56017B" w14:textId="46B85ECD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D836FA5" w14:textId="07EEFE9E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可用性</w:t>
            </w:r>
          </w:p>
        </w:tc>
        <w:tc>
          <w:tcPr>
            <w:tcW w:w="1276" w:type="dxa"/>
            <w:vAlign w:val="center"/>
          </w:tcPr>
          <w:p w14:paraId="083E0914" w14:textId="77777777" w:rsidR="00682E1B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无人机</w:t>
            </w:r>
          </w:p>
          <w:p w14:paraId="365F1456" w14:textId="1A3BEE9F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坠毁</w:t>
            </w:r>
          </w:p>
        </w:tc>
        <w:tc>
          <w:tcPr>
            <w:tcW w:w="4536" w:type="dxa"/>
          </w:tcPr>
          <w:p w14:paraId="789C09C5" w14:textId="2BA06FB3" w:rsidR="006E7F00" w:rsidRDefault="002D5EB0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</w:t>
            </w:r>
            <w:r w:rsidR="00CA653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8A2881">
              <w:rPr>
                <w:rFonts w:ascii="宋体" w:eastAsia="宋体" w:hAnsi="宋体" w:hint="eastAsia"/>
                <w:sz w:val="24"/>
                <w:szCs w:val="24"/>
              </w:rPr>
              <w:t>无人机</w:t>
            </w:r>
            <w:r w:rsidR="00262B19">
              <w:rPr>
                <w:rFonts w:ascii="宋体" w:eastAsia="宋体" w:hAnsi="宋体" w:hint="eastAsia"/>
                <w:sz w:val="24"/>
                <w:szCs w:val="24"/>
              </w:rPr>
              <w:t>失去</w:t>
            </w:r>
            <w:r w:rsidR="006566A1">
              <w:rPr>
                <w:rFonts w:ascii="宋体" w:eastAsia="宋体" w:hAnsi="宋体" w:hint="eastAsia"/>
                <w:sz w:val="24"/>
                <w:szCs w:val="24"/>
              </w:rPr>
              <w:t>可调整姿态，</w:t>
            </w:r>
            <w:r w:rsidR="00721BAD">
              <w:rPr>
                <w:rFonts w:ascii="宋体" w:eastAsia="宋体" w:hAnsi="宋体" w:hint="eastAsia"/>
                <w:sz w:val="24"/>
                <w:szCs w:val="24"/>
              </w:rPr>
              <w:t>导致</w:t>
            </w:r>
            <w:r w:rsidR="00220614">
              <w:rPr>
                <w:rFonts w:ascii="宋体" w:eastAsia="宋体" w:hAnsi="宋体" w:hint="eastAsia"/>
                <w:sz w:val="24"/>
                <w:szCs w:val="24"/>
              </w:rPr>
              <w:t>坠毁</w:t>
            </w:r>
            <w:r w:rsidR="003051EC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87D7C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="003A4A7E">
              <w:rPr>
                <w:rFonts w:ascii="宋体" w:eastAsia="宋体" w:hAnsi="宋体" w:hint="eastAsia"/>
                <w:sz w:val="24"/>
                <w:szCs w:val="24"/>
              </w:rPr>
              <w:t>地点造成</w:t>
            </w:r>
            <w:r w:rsidR="00AB7854">
              <w:rPr>
                <w:rFonts w:ascii="宋体" w:eastAsia="宋体" w:hAnsi="宋体" w:hint="eastAsia"/>
                <w:sz w:val="24"/>
                <w:szCs w:val="24"/>
              </w:rPr>
              <w:t>破坏</w:t>
            </w:r>
            <w:r w:rsidR="007D3FD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788" w:type="dxa"/>
            <w:vAlign w:val="center"/>
          </w:tcPr>
          <w:p w14:paraId="152FC54D" w14:textId="64C1A298" w:rsidR="006E7F00" w:rsidRDefault="001833C7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一级</w:t>
            </w:r>
          </w:p>
        </w:tc>
      </w:tr>
      <w:tr w:rsidR="003E3E5C" w14:paraId="57EC1BB1" w14:textId="77777777" w:rsidTr="00E9644F">
        <w:tc>
          <w:tcPr>
            <w:tcW w:w="704" w:type="dxa"/>
            <w:vMerge/>
            <w:vAlign w:val="center"/>
          </w:tcPr>
          <w:p w14:paraId="70FAC045" w14:textId="020DDE93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AF0E6D" w14:textId="5BAA1E66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276" w:type="dxa"/>
            <w:vAlign w:val="center"/>
          </w:tcPr>
          <w:p w14:paraId="436EC57E" w14:textId="77777777" w:rsidR="00682E1B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偏离</w:t>
            </w:r>
          </w:p>
          <w:p w14:paraId="7CC95312" w14:textId="4EEF0A66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预定航道</w:t>
            </w:r>
          </w:p>
        </w:tc>
        <w:tc>
          <w:tcPr>
            <w:tcW w:w="4536" w:type="dxa"/>
          </w:tcPr>
          <w:p w14:paraId="5284D3D2" w14:textId="29CEC193" w:rsidR="006E7F00" w:rsidRDefault="002D5EB0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受到攻击后，</w:t>
            </w:r>
            <w:r w:rsidR="00480AD1">
              <w:rPr>
                <w:rFonts w:ascii="宋体" w:eastAsia="宋体" w:hAnsi="宋体" w:hint="eastAsia"/>
                <w:sz w:val="24"/>
                <w:szCs w:val="24"/>
              </w:rPr>
              <w:t>无人机</w:t>
            </w:r>
            <w:r w:rsidR="00B63514">
              <w:rPr>
                <w:rFonts w:ascii="宋体" w:eastAsia="宋体" w:hAnsi="宋体" w:hint="eastAsia"/>
                <w:sz w:val="24"/>
                <w:szCs w:val="24"/>
              </w:rPr>
              <w:t>偏离预定航道</w:t>
            </w:r>
            <w:r w:rsidR="00411A4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EF42CE">
              <w:rPr>
                <w:rFonts w:ascii="宋体" w:eastAsia="宋体" w:hAnsi="宋体" w:hint="eastAsia"/>
                <w:sz w:val="24"/>
                <w:szCs w:val="24"/>
              </w:rPr>
              <w:t>攻击者可能劫持</w:t>
            </w:r>
            <w:r w:rsidR="00674176">
              <w:rPr>
                <w:rFonts w:ascii="宋体" w:eastAsia="宋体" w:hAnsi="宋体" w:hint="eastAsia"/>
                <w:sz w:val="24"/>
                <w:szCs w:val="24"/>
              </w:rPr>
              <w:t>无人机，</w:t>
            </w:r>
            <w:r w:rsidR="0073022E">
              <w:rPr>
                <w:rFonts w:ascii="宋体" w:eastAsia="宋体" w:hAnsi="宋体" w:hint="eastAsia"/>
                <w:sz w:val="24"/>
                <w:szCs w:val="24"/>
              </w:rPr>
              <w:t>同时</w:t>
            </w:r>
            <w:r w:rsidR="001D6467">
              <w:rPr>
                <w:rFonts w:ascii="宋体" w:eastAsia="宋体" w:hAnsi="宋体" w:hint="eastAsia"/>
                <w:sz w:val="24"/>
                <w:szCs w:val="24"/>
              </w:rPr>
              <w:t>利用无人机对</w:t>
            </w:r>
            <w:r w:rsidR="00B74F90">
              <w:rPr>
                <w:rFonts w:ascii="宋体" w:eastAsia="宋体" w:hAnsi="宋体" w:hint="eastAsia"/>
                <w:sz w:val="24"/>
                <w:szCs w:val="24"/>
              </w:rPr>
              <w:t>我方</w:t>
            </w:r>
            <w:r w:rsidR="00196621">
              <w:rPr>
                <w:rFonts w:ascii="宋体" w:eastAsia="宋体" w:hAnsi="宋体" w:hint="eastAsia"/>
                <w:sz w:val="24"/>
                <w:szCs w:val="24"/>
              </w:rPr>
              <w:t>设施</w:t>
            </w:r>
            <w:r w:rsidR="00B74F90">
              <w:rPr>
                <w:rFonts w:ascii="宋体" w:eastAsia="宋体" w:hAnsi="宋体" w:hint="eastAsia"/>
                <w:sz w:val="24"/>
                <w:szCs w:val="24"/>
              </w:rPr>
              <w:t>造成</w:t>
            </w:r>
            <w:r w:rsidR="00E55ADB">
              <w:rPr>
                <w:rFonts w:ascii="宋体" w:eastAsia="宋体" w:hAnsi="宋体" w:hint="eastAsia"/>
                <w:sz w:val="24"/>
                <w:szCs w:val="24"/>
              </w:rPr>
              <w:t>破坏。</w:t>
            </w:r>
          </w:p>
        </w:tc>
        <w:tc>
          <w:tcPr>
            <w:tcW w:w="788" w:type="dxa"/>
            <w:vAlign w:val="center"/>
          </w:tcPr>
          <w:p w14:paraId="4CBF09E9" w14:textId="175DB414" w:rsidR="006E7F00" w:rsidRDefault="00F31BA1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一级</w:t>
            </w:r>
          </w:p>
        </w:tc>
      </w:tr>
      <w:tr w:rsidR="003E3E5C" w14:paraId="1BB31AE4" w14:textId="77777777" w:rsidTr="00E9644F">
        <w:tc>
          <w:tcPr>
            <w:tcW w:w="704" w:type="dxa"/>
            <w:vMerge/>
            <w:vAlign w:val="center"/>
          </w:tcPr>
          <w:p w14:paraId="17EF2C4C" w14:textId="2F379B27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830EAA" w14:textId="59E376BA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保密性</w:t>
            </w:r>
          </w:p>
        </w:tc>
        <w:tc>
          <w:tcPr>
            <w:tcW w:w="1276" w:type="dxa"/>
            <w:vAlign w:val="center"/>
          </w:tcPr>
          <w:p w14:paraId="37D66C4C" w14:textId="1FC8814B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F64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无</w:t>
            </w:r>
          </w:p>
        </w:tc>
        <w:tc>
          <w:tcPr>
            <w:tcW w:w="4536" w:type="dxa"/>
          </w:tcPr>
          <w:p w14:paraId="38055F99" w14:textId="77777777" w:rsidR="006E7F00" w:rsidRDefault="006E7F00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41314F11" w14:textId="77777777" w:rsidR="006E7F00" w:rsidRDefault="006E7F0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3E5C" w14:paraId="18BE7D93" w14:textId="77777777" w:rsidTr="00E9644F">
        <w:tc>
          <w:tcPr>
            <w:tcW w:w="704" w:type="dxa"/>
            <w:vMerge w:val="restart"/>
            <w:vAlign w:val="center"/>
          </w:tcPr>
          <w:p w14:paraId="5812ED8E" w14:textId="77777777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D4CE089" w14:textId="77777777" w:rsidR="008015C8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</w:t>
            </w:r>
          </w:p>
          <w:p w14:paraId="212C23F8" w14:textId="77777777" w:rsidR="008015C8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块</w:t>
            </w:r>
          </w:p>
          <w:p w14:paraId="411B5CE4" w14:textId="394EDAC9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1C77C48" w14:textId="2459EDAE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可用性</w:t>
            </w:r>
          </w:p>
        </w:tc>
        <w:tc>
          <w:tcPr>
            <w:tcW w:w="1276" w:type="dxa"/>
            <w:vAlign w:val="center"/>
          </w:tcPr>
          <w:p w14:paraId="579392CC" w14:textId="77777777" w:rsidR="00682E1B" w:rsidRDefault="009A3DA2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状态信息</w:t>
            </w:r>
          </w:p>
          <w:p w14:paraId="6CF7ADBF" w14:textId="7226DA5A" w:rsidR="00634C53" w:rsidRDefault="009F1A2F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损毁</w:t>
            </w:r>
          </w:p>
        </w:tc>
        <w:tc>
          <w:tcPr>
            <w:tcW w:w="4536" w:type="dxa"/>
          </w:tcPr>
          <w:p w14:paraId="74D15F2F" w14:textId="4B4592B4" w:rsidR="00634C53" w:rsidRDefault="002D5EB0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受到攻击后，</w:t>
            </w:r>
            <w:r w:rsidR="00415743">
              <w:rPr>
                <w:rFonts w:ascii="宋体" w:eastAsia="宋体" w:hAnsi="宋体" w:hint="eastAsia"/>
                <w:sz w:val="24"/>
                <w:szCs w:val="24"/>
              </w:rPr>
              <w:t>无人机飞行状态信息被损毁，无法恢复</w:t>
            </w:r>
            <w:r w:rsidR="005D21B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241A1">
              <w:rPr>
                <w:rFonts w:ascii="宋体" w:eastAsia="宋体" w:hAnsi="宋体" w:hint="eastAsia"/>
                <w:sz w:val="24"/>
                <w:szCs w:val="24"/>
              </w:rPr>
              <w:t>地面控制站无法获取</w:t>
            </w:r>
            <w:r w:rsidR="00575DEC">
              <w:rPr>
                <w:rFonts w:ascii="宋体" w:eastAsia="宋体" w:hAnsi="宋体" w:hint="eastAsia"/>
                <w:sz w:val="24"/>
                <w:szCs w:val="24"/>
              </w:rPr>
              <w:t>无人机状态</w:t>
            </w:r>
            <w:r w:rsidR="00D4281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06060">
              <w:rPr>
                <w:rFonts w:ascii="宋体" w:eastAsia="宋体" w:hAnsi="宋体" w:hint="eastAsia"/>
                <w:sz w:val="24"/>
                <w:szCs w:val="24"/>
              </w:rPr>
              <w:t>失去对目标的</w:t>
            </w:r>
            <w:r w:rsidR="00840418">
              <w:rPr>
                <w:rFonts w:ascii="宋体" w:eastAsia="宋体" w:hAnsi="宋体" w:hint="eastAsia"/>
                <w:sz w:val="24"/>
                <w:szCs w:val="24"/>
              </w:rPr>
              <w:t>完全</w:t>
            </w:r>
            <w:r w:rsidR="00006060">
              <w:rPr>
                <w:rFonts w:ascii="宋体" w:eastAsia="宋体" w:hAnsi="宋体" w:hint="eastAsia"/>
                <w:sz w:val="24"/>
                <w:szCs w:val="24"/>
              </w:rPr>
              <w:t>监控。</w:t>
            </w:r>
          </w:p>
        </w:tc>
        <w:tc>
          <w:tcPr>
            <w:tcW w:w="788" w:type="dxa"/>
            <w:vAlign w:val="center"/>
          </w:tcPr>
          <w:p w14:paraId="1F3D965F" w14:textId="31CFD099" w:rsidR="00634C53" w:rsidRDefault="00260855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二级</w:t>
            </w:r>
          </w:p>
        </w:tc>
      </w:tr>
      <w:tr w:rsidR="003E3E5C" w14:paraId="11167615" w14:textId="77777777" w:rsidTr="00E9644F">
        <w:tc>
          <w:tcPr>
            <w:tcW w:w="704" w:type="dxa"/>
            <w:vMerge/>
            <w:vAlign w:val="center"/>
          </w:tcPr>
          <w:p w14:paraId="5EE439AE" w14:textId="5C133A02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85BAC6" w14:textId="684892AF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276" w:type="dxa"/>
            <w:vAlign w:val="center"/>
          </w:tcPr>
          <w:p w14:paraId="135D9077" w14:textId="77777777" w:rsidR="00682E1B" w:rsidRDefault="008266FC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状态信息</w:t>
            </w:r>
          </w:p>
          <w:p w14:paraId="495B33B7" w14:textId="53738FB9" w:rsidR="00634C53" w:rsidRDefault="00F071F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伪造</w:t>
            </w:r>
          </w:p>
        </w:tc>
        <w:tc>
          <w:tcPr>
            <w:tcW w:w="4536" w:type="dxa"/>
          </w:tcPr>
          <w:p w14:paraId="4ADBE200" w14:textId="11FB08ED" w:rsidR="00634C53" w:rsidRDefault="002D5EB0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受到攻击后，</w:t>
            </w:r>
            <w:r w:rsidR="00CA5293">
              <w:rPr>
                <w:rFonts w:ascii="宋体" w:eastAsia="宋体" w:hAnsi="宋体" w:hint="eastAsia"/>
                <w:sz w:val="24"/>
                <w:szCs w:val="24"/>
              </w:rPr>
              <w:t>攻击者</w:t>
            </w:r>
            <w:r w:rsidR="000C4D63">
              <w:rPr>
                <w:rFonts w:ascii="宋体" w:eastAsia="宋体" w:hAnsi="宋体" w:hint="eastAsia"/>
                <w:sz w:val="24"/>
                <w:szCs w:val="24"/>
              </w:rPr>
              <w:t>会</w:t>
            </w:r>
            <w:r w:rsidR="007200CD">
              <w:rPr>
                <w:rFonts w:ascii="宋体" w:eastAsia="宋体" w:hAnsi="宋体" w:hint="eastAsia"/>
                <w:sz w:val="24"/>
                <w:szCs w:val="24"/>
              </w:rPr>
              <w:t>把伪造后的</w:t>
            </w:r>
            <w:r w:rsidR="00EE3199">
              <w:rPr>
                <w:rFonts w:ascii="宋体" w:eastAsia="宋体" w:hAnsi="宋体" w:hint="eastAsia"/>
                <w:sz w:val="24"/>
                <w:szCs w:val="24"/>
              </w:rPr>
              <w:t>飞行状态信息</w:t>
            </w:r>
            <w:r w:rsidR="003A572D">
              <w:rPr>
                <w:rFonts w:ascii="宋体" w:eastAsia="宋体" w:hAnsi="宋体" w:hint="eastAsia"/>
                <w:sz w:val="24"/>
                <w:szCs w:val="24"/>
              </w:rPr>
              <w:t>发送至我方地面控制站</w:t>
            </w:r>
            <w:r w:rsidR="007615D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3C6ED9">
              <w:rPr>
                <w:rFonts w:ascii="宋体" w:eastAsia="宋体" w:hAnsi="宋体" w:hint="eastAsia"/>
                <w:sz w:val="24"/>
                <w:szCs w:val="24"/>
              </w:rPr>
              <w:t>导致</w:t>
            </w:r>
            <w:r w:rsidR="00B96233">
              <w:rPr>
                <w:rFonts w:ascii="宋体" w:eastAsia="宋体" w:hAnsi="宋体" w:hint="eastAsia"/>
                <w:sz w:val="24"/>
                <w:szCs w:val="24"/>
              </w:rPr>
              <w:t>我方控制站</w:t>
            </w:r>
            <w:r w:rsidR="00EE4E99">
              <w:rPr>
                <w:rFonts w:ascii="宋体" w:eastAsia="宋体" w:hAnsi="宋体" w:hint="eastAsia"/>
                <w:sz w:val="24"/>
                <w:szCs w:val="24"/>
              </w:rPr>
              <w:t>可能会据此</w:t>
            </w:r>
            <w:r w:rsidR="008A1989">
              <w:rPr>
                <w:rFonts w:ascii="宋体" w:eastAsia="宋体" w:hAnsi="宋体" w:hint="eastAsia"/>
                <w:sz w:val="24"/>
                <w:szCs w:val="24"/>
              </w:rPr>
              <w:t>做</w:t>
            </w:r>
            <w:r w:rsidR="00EE4E99">
              <w:rPr>
                <w:rFonts w:ascii="宋体" w:eastAsia="宋体" w:hAnsi="宋体" w:hint="eastAsia"/>
                <w:sz w:val="24"/>
                <w:szCs w:val="24"/>
              </w:rPr>
              <w:t>出错误</w:t>
            </w:r>
            <w:r w:rsidR="00307FE3">
              <w:rPr>
                <w:rFonts w:ascii="宋体" w:eastAsia="宋体" w:hAnsi="宋体" w:hint="eastAsia"/>
                <w:sz w:val="24"/>
                <w:szCs w:val="24"/>
              </w:rPr>
              <w:t>决策。</w:t>
            </w:r>
          </w:p>
        </w:tc>
        <w:tc>
          <w:tcPr>
            <w:tcW w:w="788" w:type="dxa"/>
            <w:vAlign w:val="center"/>
          </w:tcPr>
          <w:p w14:paraId="7079F0C4" w14:textId="24EAC470" w:rsidR="00634C53" w:rsidRDefault="00840567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二级</w:t>
            </w:r>
          </w:p>
        </w:tc>
      </w:tr>
      <w:tr w:rsidR="003E3E5C" w14:paraId="5399D7D8" w14:textId="77777777" w:rsidTr="00E9644F">
        <w:tc>
          <w:tcPr>
            <w:tcW w:w="704" w:type="dxa"/>
            <w:vMerge/>
            <w:vAlign w:val="center"/>
          </w:tcPr>
          <w:p w14:paraId="25BCC63E" w14:textId="2F1866D8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0DFE5B" w14:textId="0020CA1F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保密性</w:t>
            </w:r>
          </w:p>
        </w:tc>
        <w:tc>
          <w:tcPr>
            <w:tcW w:w="1276" w:type="dxa"/>
            <w:vAlign w:val="center"/>
          </w:tcPr>
          <w:p w14:paraId="35692719" w14:textId="77777777" w:rsidR="00682E1B" w:rsidRDefault="00F67280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状态信息</w:t>
            </w:r>
          </w:p>
          <w:p w14:paraId="71E3CDFC" w14:textId="077BDA0F" w:rsidR="00634C53" w:rsidRDefault="00692781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泄露</w:t>
            </w:r>
          </w:p>
        </w:tc>
        <w:tc>
          <w:tcPr>
            <w:tcW w:w="4536" w:type="dxa"/>
          </w:tcPr>
          <w:p w14:paraId="4B623016" w14:textId="7FB9DAF2" w:rsidR="00634C53" w:rsidRDefault="00191003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受到攻击后，</w:t>
            </w:r>
            <w:r w:rsidR="002B18D6">
              <w:rPr>
                <w:rFonts w:ascii="宋体" w:eastAsia="宋体" w:hAnsi="宋体" w:hint="eastAsia"/>
                <w:sz w:val="24"/>
                <w:szCs w:val="24"/>
              </w:rPr>
              <w:t>攻击者</w:t>
            </w:r>
            <w:r w:rsidR="002604C3">
              <w:rPr>
                <w:rFonts w:ascii="宋体" w:eastAsia="宋体" w:hAnsi="宋体" w:hint="eastAsia"/>
                <w:sz w:val="24"/>
                <w:szCs w:val="24"/>
              </w:rPr>
              <w:t>可能获得</w:t>
            </w:r>
            <w:r w:rsidR="00604FEA">
              <w:rPr>
                <w:rFonts w:ascii="宋体" w:eastAsia="宋体" w:hAnsi="宋体" w:hint="eastAsia"/>
                <w:sz w:val="24"/>
                <w:szCs w:val="24"/>
              </w:rPr>
              <w:t>保密</w:t>
            </w:r>
            <w:r w:rsidR="00394C5D">
              <w:rPr>
                <w:rFonts w:ascii="宋体" w:eastAsia="宋体" w:hAnsi="宋体" w:hint="eastAsia"/>
                <w:sz w:val="24"/>
                <w:szCs w:val="24"/>
              </w:rPr>
              <w:t>的无人机飞行状态信息，</w:t>
            </w:r>
            <w:r w:rsidR="008C2648">
              <w:rPr>
                <w:rFonts w:ascii="宋体" w:eastAsia="宋体" w:hAnsi="宋体" w:hint="eastAsia"/>
                <w:sz w:val="24"/>
                <w:szCs w:val="24"/>
              </w:rPr>
              <w:t>这有助于</w:t>
            </w:r>
            <w:r w:rsidR="0066407A">
              <w:rPr>
                <w:rFonts w:ascii="宋体" w:eastAsia="宋体" w:hAnsi="宋体" w:hint="eastAsia"/>
                <w:sz w:val="24"/>
                <w:szCs w:val="24"/>
              </w:rPr>
              <w:t>攻击者发起潜在的其他攻击。</w:t>
            </w:r>
          </w:p>
        </w:tc>
        <w:tc>
          <w:tcPr>
            <w:tcW w:w="788" w:type="dxa"/>
            <w:vAlign w:val="center"/>
          </w:tcPr>
          <w:p w14:paraId="10DB996E" w14:textId="3DAF08C6" w:rsidR="00634C53" w:rsidRDefault="00BE323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二级</w:t>
            </w:r>
          </w:p>
        </w:tc>
      </w:tr>
      <w:tr w:rsidR="003E3E5C" w14:paraId="60A7794F" w14:textId="77777777" w:rsidTr="00E9644F">
        <w:tc>
          <w:tcPr>
            <w:tcW w:w="704" w:type="dxa"/>
            <w:vMerge w:val="restart"/>
            <w:vAlign w:val="center"/>
          </w:tcPr>
          <w:p w14:paraId="1F99D621" w14:textId="77777777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1FC91AB" w14:textId="77777777" w:rsidR="008015C8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</w:t>
            </w:r>
          </w:p>
          <w:p w14:paraId="02546A5D" w14:textId="77777777" w:rsidR="008015C8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块</w:t>
            </w:r>
          </w:p>
          <w:p w14:paraId="16E49124" w14:textId="716D1F3D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9A0D2E4" w14:textId="1A2ACBCC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可用性</w:t>
            </w:r>
          </w:p>
        </w:tc>
        <w:tc>
          <w:tcPr>
            <w:tcW w:w="1276" w:type="dxa"/>
            <w:vAlign w:val="center"/>
          </w:tcPr>
          <w:p w14:paraId="117282CA" w14:textId="77777777" w:rsidR="00682E1B" w:rsidRDefault="00F70F8A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视频信息</w:t>
            </w:r>
          </w:p>
          <w:p w14:paraId="09C7533E" w14:textId="1E0DC605" w:rsidR="00634C53" w:rsidRDefault="00DF43E7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损毁</w:t>
            </w:r>
          </w:p>
        </w:tc>
        <w:tc>
          <w:tcPr>
            <w:tcW w:w="4536" w:type="dxa"/>
          </w:tcPr>
          <w:p w14:paraId="3ED11FE8" w14:textId="26E04DDC" w:rsidR="00634C53" w:rsidRDefault="00C44F24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受到攻击后，</w:t>
            </w:r>
            <w:r w:rsidR="006C4C76">
              <w:rPr>
                <w:rFonts w:ascii="宋体" w:eastAsia="宋体" w:hAnsi="宋体" w:hint="eastAsia"/>
                <w:sz w:val="24"/>
                <w:szCs w:val="24"/>
              </w:rPr>
              <w:t>地面控制站无法</w:t>
            </w:r>
            <w:r w:rsidR="00AB7B8D">
              <w:rPr>
                <w:rFonts w:ascii="宋体" w:eastAsia="宋体" w:hAnsi="宋体" w:hint="eastAsia"/>
                <w:sz w:val="24"/>
                <w:szCs w:val="24"/>
              </w:rPr>
              <w:t>恢复视频信号</w:t>
            </w:r>
            <w:r w:rsidR="00C65A0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788" w:type="dxa"/>
            <w:vAlign w:val="center"/>
          </w:tcPr>
          <w:p w14:paraId="77C1CB77" w14:textId="09E5A4C2" w:rsidR="00634C53" w:rsidRDefault="003E3E5C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四级</w:t>
            </w:r>
          </w:p>
        </w:tc>
      </w:tr>
      <w:tr w:rsidR="003E3E5C" w14:paraId="43E002AE" w14:textId="77777777" w:rsidTr="00E9644F">
        <w:tc>
          <w:tcPr>
            <w:tcW w:w="704" w:type="dxa"/>
            <w:vMerge/>
            <w:vAlign w:val="center"/>
          </w:tcPr>
          <w:p w14:paraId="56584175" w14:textId="1CF6220C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D41B38" w14:textId="18B639D5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276" w:type="dxa"/>
            <w:vAlign w:val="center"/>
          </w:tcPr>
          <w:p w14:paraId="155F34E4" w14:textId="77777777" w:rsidR="00682E1B" w:rsidRDefault="00DF43E7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视频信息</w:t>
            </w:r>
          </w:p>
          <w:p w14:paraId="6E24F487" w14:textId="7110321B" w:rsidR="00634C53" w:rsidRDefault="00DF43E7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伪造</w:t>
            </w:r>
          </w:p>
        </w:tc>
        <w:tc>
          <w:tcPr>
            <w:tcW w:w="4536" w:type="dxa"/>
          </w:tcPr>
          <w:p w14:paraId="1AC5E04C" w14:textId="0238FE20" w:rsidR="00634C53" w:rsidRDefault="00C44F24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受到攻击后，</w:t>
            </w:r>
            <w:r w:rsidR="00AE1CB6">
              <w:rPr>
                <w:rFonts w:ascii="宋体" w:eastAsia="宋体" w:hAnsi="宋体" w:hint="eastAsia"/>
                <w:sz w:val="24"/>
                <w:szCs w:val="24"/>
              </w:rPr>
              <w:t>地面控制站</w:t>
            </w:r>
            <w:r w:rsidR="000D49A5">
              <w:rPr>
                <w:rFonts w:ascii="宋体" w:eastAsia="宋体" w:hAnsi="宋体" w:hint="eastAsia"/>
                <w:sz w:val="24"/>
                <w:szCs w:val="24"/>
              </w:rPr>
              <w:t>接收</w:t>
            </w:r>
            <w:r w:rsidR="005C14C9">
              <w:rPr>
                <w:rFonts w:ascii="宋体" w:eastAsia="宋体" w:hAnsi="宋体" w:hint="eastAsia"/>
                <w:sz w:val="24"/>
                <w:szCs w:val="24"/>
              </w:rPr>
              <w:t>伪造后的</w:t>
            </w:r>
            <w:r w:rsidR="005D457D">
              <w:rPr>
                <w:rFonts w:ascii="宋体" w:eastAsia="宋体" w:hAnsi="宋体" w:hint="eastAsia"/>
                <w:sz w:val="24"/>
                <w:szCs w:val="24"/>
              </w:rPr>
              <w:t>视频信息</w:t>
            </w:r>
            <w:r w:rsidR="00594E4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gramStart"/>
            <w:r w:rsidR="00594E4C">
              <w:rPr>
                <w:rFonts w:ascii="宋体" w:eastAsia="宋体" w:hAnsi="宋体" w:hint="eastAsia"/>
                <w:sz w:val="24"/>
                <w:szCs w:val="24"/>
              </w:rPr>
              <w:t>获得假</w:t>
            </w:r>
            <w:proofErr w:type="gramEnd"/>
            <w:r w:rsidR="00594E4C">
              <w:rPr>
                <w:rFonts w:ascii="宋体" w:eastAsia="宋体" w:hAnsi="宋体" w:hint="eastAsia"/>
                <w:sz w:val="24"/>
                <w:szCs w:val="24"/>
              </w:rPr>
              <w:t>情报。</w:t>
            </w:r>
            <w:r w:rsidR="00C44189">
              <w:rPr>
                <w:rFonts w:ascii="宋体" w:eastAsia="宋体" w:hAnsi="宋体" w:hint="eastAsia"/>
                <w:sz w:val="24"/>
                <w:szCs w:val="24"/>
              </w:rPr>
              <w:t>无人机</w:t>
            </w:r>
            <w:r w:rsidR="00172BEA">
              <w:rPr>
                <w:rFonts w:ascii="宋体" w:eastAsia="宋体" w:hAnsi="宋体" w:hint="eastAsia"/>
                <w:sz w:val="24"/>
                <w:szCs w:val="24"/>
              </w:rPr>
              <w:t>自身扔在</w:t>
            </w:r>
            <w:r w:rsidR="00766874">
              <w:rPr>
                <w:rFonts w:ascii="宋体" w:eastAsia="宋体" w:hAnsi="宋体" w:hint="eastAsia"/>
                <w:sz w:val="24"/>
                <w:szCs w:val="24"/>
              </w:rPr>
              <w:t>的安全</w:t>
            </w:r>
            <w:r w:rsidR="00B820B0">
              <w:rPr>
                <w:rFonts w:ascii="宋体" w:eastAsia="宋体" w:hAnsi="宋体" w:hint="eastAsia"/>
                <w:sz w:val="24"/>
                <w:szCs w:val="24"/>
              </w:rPr>
              <w:t>的可</w:t>
            </w:r>
            <w:r w:rsidR="00766874"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  <w:r w:rsidR="00B820B0">
              <w:rPr>
                <w:rFonts w:ascii="宋体" w:eastAsia="宋体" w:hAnsi="宋体" w:hint="eastAsia"/>
                <w:sz w:val="24"/>
                <w:szCs w:val="24"/>
              </w:rPr>
              <w:t>范围内</w:t>
            </w:r>
            <w:r w:rsidR="0076687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788" w:type="dxa"/>
            <w:vAlign w:val="center"/>
          </w:tcPr>
          <w:p w14:paraId="343A83D3" w14:textId="38562F7C" w:rsidR="00634C53" w:rsidRDefault="003E3E5C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四级</w:t>
            </w:r>
          </w:p>
        </w:tc>
      </w:tr>
      <w:tr w:rsidR="003E3E5C" w14:paraId="19A09F31" w14:textId="77777777" w:rsidTr="00E9644F">
        <w:tc>
          <w:tcPr>
            <w:tcW w:w="704" w:type="dxa"/>
            <w:vMerge/>
            <w:vAlign w:val="center"/>
          </w:tcPr>
          <w:p w14:paraId="4FFA4CDD" w14:textId="473822C9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639A7E" w14:textId="3D8609C9" w:rsidR="00634C53" w:rsidRDefault="00634C53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保密性</w:t>
            </w:r>
          </w:p>
        </w:tc>
        <w:tc>
          <w:tcPr>
            <w:tcW w:w="1276" w:type="dxa"/>
            <w:vAlign w:val="center"/>
          </w:tcPr>
          <w:p w14:paraId="4D92F7DE" w14:textId="77777777" w:rsidR="00682E1B" w:rsidRDefault="00442BDA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视频信息</w:t>
            </w:r>
          </w:p>
          <w:p w14:paraId="182AB64F" w14:textId="007CC4B5" w:rsidR="00634C53" w:rsidRDefault="0014593A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泄露</w:t>
            </w:r>
          </w:p>
        </w:tc>
        <w:tc>
          <w:tcPr>
            <w:tcW w:w="4536" w:type="dxa"/>
          </w:tcPr>
          <w:p w14:paraId="39A0A2B5" w14:textId="441921E4" w:rsidR="00634C53" w:rsidRDefault="00C44F24" w:rsidP="00B72B12">
            <w:pPr>
              <w:spacing w:line="288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受到攻击后，</w:t>
            </w:r>
            <w:r w:rsidR="00331C50">
              <w:rPr>
                <w:rFonts w:ascii="宋体" w:eastAsia="宋体" w:hAnsi="宋体" w:hint="eastAsia"/>
                <w:sz w:val="24"/>
                <w:szCs w:val="24"/>
              </w:rPr>
              <w:t>攻击者</w:t>
            </w:r>
            <w:r w:rsidR="00512751">
              <w:rPr>
                <w:rFonts w:ascii="宋体" w:eastAsia="宋体" w:hAnsi="宋体" w:hint="eastAsia"/>
                <w:sz w:val="24"/>
                <w:szCs w:val="24"/>
              </w:rPr>
              <w:t>可以观察到</w:t>
            </w:r>
            <w:r w:rsidR="004F597F">
              <w:rPr>
                <w:rFonts w:ascii="宋体" w:eastAsia="宋体" w:hAnsi="宋体" w:hint="eastAsia"/>
                <w:sz w:val="24"/>
                <w:szCs w:val="24"/>
              </w:rPr>
              <w:t>视频内容，</w:t>
            </w:r>
            <w:r w:rsidR="00403E79">
              <w:rPr>
                <w:rFonts w:ascii="宋体" w:eastAsia="宋体" w:hAnsi="宋体" w:hint="eastAsia"/>
                <w:sz w:val="24"/>
                <w:szCs w:val="24"/>
              </w:rPr>
              <w:t>导致</w:t>
            </w:r>
            <w:r w:rsidR="0069224C">
              <w:rPr>
                <w:rFonts w:ascii="宋体" w:eastAsia="宋体" w:hAnsi="宋体" w:hint="eastAsia"/>
                <w:sz w:val="24"/>
                <w:szCs w:val="24"/>
              </w:rPr>
              <w:t>泄露被观察者</w:t>
            </w:r>
            <w:r w:rsidR="009F2489">
              <w:rPr>
                <w:rFonts w:ascii="宋体" w:eastAsia="宋体" w:hAnsi="宋体" w:hint="eastAsia"/>
                <w:sz w:val="24"/>
                <w:szCs w:val="24"/>
              </w:rPr>
              <w:t>隐私，</w:t>
            </w:r>
            <w:r w:rsidR="00E1325C">
              <w:rPr>
                <w:rFonts w:ascii="宋体" w:eastAsia="宋体" w:hAnsi="宋体" w:hint="eastAsia"/>
                <w:sz w:val="24"/>
                <w:szCs w:val="24"/>
              </w:rPr>
              <w:t>暴露</w:t>
            </w:r>
            <w:r w:rsidR="006E2F6F">
              <w:rPr>
                <w:rFonts w:ascii="宋体" w:eastAsia="宋体" w:hAnsi="宋体" w:hint="eastAsia"/>
                <w:sz w:val="24"/>
                <w:szCs w:val="24"/>
              </w:rPr>
              <w:t>任务目标。</w:t>
            </w:r>
          </w:p>
        </w:tc>
        <w:tc>
          <w:tcPr>
            <w:tcW w:w="788" w:type="dxa"/>
            <w:vAlign w:val="center"/>
          </w:tcPr>
          <w:p w14:paraId="628EC175" w14:textId="0FDB9108" w:rsidR="00634C53" w:rsidRDefault="008A0F2E" w:rsidP="00E9644F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三级</w:t>
            </w:r>
          </w:p>
        </w:tc>
      </w:tr>
    </w:tbl>
    <w:p w14:paraId="5574DBCB" w14:textId="2013417C" w:rsidR="00BE1202" w:rsidRDefault="00BE1202" w:rsidP="008D5EAA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50BF8BED" w14:textId="77777777" w:rsidR="004957E2" w:rsidRDefault="00CD57FA" w:rsidP="008D5EAA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接下来需要</w:t>
      </w:r>
      <w:r w:rsidR="00704529">
        <w:rPr>
          <w:rFonts w:ascii="宋体" w:eastAsia="宋体" w:hAnsi="宋体" w:hint="eastAsia"/>
          <w:sz w:val="24"/>
          <w:szCs w:val="24"/>
        </w:rPr>
        <w:t>对每一个故障</w:t>
      </w:r>
      <w:r w:rsidR="000B651C">
        <w:rPr>
          <w:rFonts w:ascii="宋体" w:eastAsia="宋体" w:hAnsi="宋体" w:hint="eastAsia"/>
          <w:sz w:val="24"/>
          <w:szCs w:val="24"/>
        </w:rPr>
        <w:t>问题，</w:t>
      </w:r>
      <w:r w:rsidR="00B1374D">
        <w:rPr>
          <w:rFonts w:ascii="宋体" w:eastAsia="宋体" w:hAnsi="宋体" w:hint="eastAsia"/>
          <w:sz w:val="24"/>
          <w:szCs w:val="24"/>
        </w:rPr>
        <w:t>建立一个</w:t>
      </w:r>
      <w:r w:rsidR="00840188">
        <w:rPr>
          <w:rFonts w:ascii="宋体" w:eastAsia="宋体" w:hAnsi="宋体" w:hint="eastAsia"/>
          <w:sz w:val="24"/>
          <w:szCs w:val="24"/>
        </w:rPr>
        <w:t>对应的攻击树。</w:t>
      </w:r>
      <w:r w:rsidR="00926D79">
        <w:rPr>
          <w:rFonts w:ascii="宋体" w:eastAsia="宋体" w:hAnsi="宋体" w:hint="eastAsia"/>
          <w:sz w:val="24"/>
          <w:szCs w:val="24"/>
        </w:rPr>
        <w:t>本文</w:t>
      </w:r>
      <w:r w:rsidR="00B41660">
        <w:rPr>
          <w:rFonts w:ascii="宋体" w:eastAsia="宋体" w:hAnsi="宋体" w:hint="eastAsia"/>
          <w:sz w:val="24"/>
          <w:szCs w:val="24"/>
        </w:rPr>
        <w:t xml:space="preserve">通过 </w:t>
      </w:r>
      <w:proofErr w:type="spellStart"/>
      <w:r w:rsidR="00B41660" w:rsidRPr="00B41660">
        <w:rPr>
          <w:rFonts w:ascii="宋体" w:eastAsia="宋体" w:hAnsi="宋体"/>
          <w:sz w:val="24"/>
          <w:szCs w:val="24"/>
        </w:rPr>
        <w:t>ADTool</w:t>
      </w:r>
      <w:proofErr w:type="spellEnd"/>
      <w:r w:rsidR="009C5908">
        <w:rPr>
          <w:rFonts w:ascii="宋体" w:eastAsia="宋体" w:hAnsi="宋体"/>
          <w:sz w:val="24"/>
          <w:szCs w:val="24"/>
        </w:rPr>
        <w:t xml:space="preserve"> </w:t>
      </w:r>
      <w:r w:rsidR="009C5908">
        <w:rPr>
          <w:rFonts w:ascii="宋体" w:eastAsia="宋体" w:hAnsi="宋体" w:hint="eastAsia"/>
          <w:sz w:val="24"/>
          <w:szCs w:val="24"/>
        </w:rPr>
        <w:t>——</w:t>
      </w:r>
      <w:r w:rsidR="00926D79">
        <w:rPr>
          <w:rFonts w:ascii="宋体" w:eastAsia="宋体" w:hAnsi="宋体" w:hint="eastAsia"/>
          <w:sz w:val="24"/>
          <w:szCs w:val="24"/>
        </w:rPr>
        <w:t xml:space="preserve"> </w:t>
      </w:r>
      <w:r w:rsidR="00926D79" w:rsidRPr="00926D79">
        <w:rPr>
          <w:rFonts w:ascii="宋体" w:eastAsia="宋体" w:hAnsi="宋体" w:hint="eastAsia"/>
          <w:sz w:val="24"/>
          <w:szCs w:val="24"/>
        </w:rPr>
        <w:t>一</w:t>
      </w:r>
      <w:r w:rsidR="00926D79">
        <w:rPr>
          <w:rFonts w:ascii="宋体" w:eastAsia="宋体" w:hAnsi="宋体" w:hint="eastAsia"/>
          <w:sz w:val="24"/>
          <w:szCs w:val="24"/>
        </w:rPr>
        <w:t>个</w:t>
      </w:r>
      <w:r w:rsidR="00926D79" w:rsidRPr="00926D79">
        <w:rPr>
          <w:rFonts w:ascii="宋体" w:eastAsia="宋体" w:hAnsi="宋体" w:hint="eastAsia"/>
          <w:sz w:val="24"/>
          <w:szCs w:val="24"/>
        </w:rPr>
        <w:t>开源软件来绘制具有相关需求的攻击树。</w:t>
      </w:r>
    </w:p>
    <w:p w14:paraId="3187B2D9" w14:textId="056962F7" w:rsidR="004957E2" w:rsidRDefault="004957E2" w:rsidP="00042F08">
      <w:pPr>
        <w:spacing w:line="288" w:lineRule="auto"/>
        <w:jc w:val="center"/>
        <w:rPr>
          <w:rFonts w:ascii="宋体" w:eastAsia="宋体" w:hAnsi="宋体"/>
          <w:sz w:val="24"/>
          <w:szCs w:val="24"/>
        </w:rPr>
      </w:pPr>
    </w:p>
    <w:p w14:paraId="0996E239" w14:textId="3450E03A" w:rsidR="00F8686F" w:rsidRDefault="0088247E" w:rsidP="00042F08">
      <w:pPr>
        <w:spacing w:line="288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6E73E" wp14:editId="47E7EB52">
            <wp:extent cx="5274310" cy="5463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719E" w14:textId="37065926" w:rsidR="004957E2" w:rsidRDefault="00865478" w:rsidP="00042F08">
      <w:pPr>
        <w:spacing w:line="288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“状态信息伪造”攻击树</w:t>
      </w:r>
    </w:p>
    <w:p w14:paraId="72F27B95" w14:textId="77777777" w:rsidR="004957E2" w:rsidRDefault="004957E2" w:rsidP="008D5EAA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1DC3EE11" w14:textId="3DE4FE8E" w:rsidR="008D5EAA" w:rsidRPr="003B25F3" w:rsidRDefault="004957E2" w:rsidP="008D5EAA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</w:t>
      </w:r>
      <w:r w:rsidR="003D1F40">
        <w:rPr>
          <w:rFonts w:ascii="宋体" w:eastAsia="宋体" w:hAnsi="宋体" w:hint="eastAsia"/>
          <w:sz w:val="24"/>
          <w:szCs w:val="24"/>
        </w:rPr>
        <w:t>显示了</w:t>
      </w:r>
      <w:r w:rsidR="003847FC">
        <w:rPr>
          <w:rFonts w:ascii="宋体" w:eastAsia="宋体" w:hAnsi="宋体" w:hint="eastAsia"/>
          <w:sz w:val="24"/>
          <w:szCs w:val="24"/>
        </w:rPr>
        <w:t>与模块2</w:t>
      </w:r>
      <w:r w:rsidR="009025F4">
        <w:rPr>
          <w:rFonts w:ascii="宋体" w:eastAsia="宋体" w:hAnsi="宋体" w:hint="eastAsia"/>
          <w:sz w:val="24"/>
          <w:szCs w:val="24"/>
        </w:rPr>
        <w:t>-完整性</w:t>
      </w:r>
      <w:r w:rsidR="00522F84">
        <w:rPr>
          <w:rFonts w:ascii="宋体" w:eastAsia="宋体" w:hAnsi="宋体" w:hint="eastAsia"/>
          <w:sz w:val="24"/>
          <w:szCs w:val="24"/>
        </w:rPr>
        <w:t>的“</w:t>
      </w:r>
      <w:r w:rsidR="00065632">
        <w:rPr>
          <w:rFonts w:ascii="宋体" w:eastAsia="宋体" w:hAnsi="宋体" w:hint="eastAsia"/>
          <w:sz w:val="24"/>
          <w:szCs w:val="24"/>
        </w:rPr>
        <w:t>状态信息伪造</w:t>
      </w:r>
      <w:r w:rsidR="00522F84">
        <w:rPr>
          <w:rFonts w:ascii="宋体" w:eastAsia="宋体" w:hAnsi="宋体" w:hint="eastAsia"/>
          <w:sz w:val="24"/>
          <w:szCs w:val="24"/>
        </w:rPr>
        <w:t>”</w:t>
      </w:r>
      <w:r w:rsidR="00222598">
        <w:rPr>
          <w:rFonts w:ascii="宋体" w:eastAsia="宋体" w:hAnsi="宋体" w:hint="eastAsia"/>
          <w:sz w:val="24"/>
          <w:szCs w:val="24"/>
        </w:rPr>
        <w:t>攻击树。</w:t>
      </w:r>
      <w:r w:rsidR="000275C9">
        <w:rPr>
          <w:rFonts w:ascii="宋体" w:eastAsia="宋体" w:hAnsi="宋体" w:hint="eastAsia"/>
          <w:sz w:val="24"/>
          <w:szCs w:val="24"/>
        </w:rPr>
        <w:t>本章接下来会</w:t>
      </w:r>
      <w:r w:rsidR="00CB6EDF">
        <w:rPr>
          <w:rFonts w:ascii="宋体" w:eastAsia="宋体" w:hAnsi="宋体" w:hint="eastAsia"/>
          <w:sz w:val="24"/>
          <w:szCs w:val="24"/>
        </w:rPr>
        <w:t>着重分析</w:t>
      </w:r>
      <w:r w:rsidR="00C457E1">
        <w:rPr>
          <w:rFonts w:ascii="宋体" w:eastAsia="宋体" w:hAnsi="宋体" w:hint="eastAsia"/>
          <w:sz w:val="24"/>
          <w:szCs w:val="24"/>
        </w:rPr>
        <w:t>状态信息伪造</w:t>
      </w:r>
      <w:r w:rsidR="008A0F66">
        <w:rPr>
          <w:rFonts w:ascii="宋体" w:eastAsia="宋体" w:hAnsi="宋体" w:hint="eastAsia"/>
          <w:sz w:val="24"/>
          <w:szCs w:val="24"/>
        </w:rPr>
        <w:t>攻击树</w:t>
      </w:r>
      <w:r w:rsidR="00A003B9">
        <w:rPr>
          <w:rFonts w:ascii="宋体" w:eastAsia="宋体" w:hAnsi="宋体" w:hint="eastAsia"/>
          <w:sz w:val="24"/>
          <w:szCs w:val="24"/>
        </w:rPr>
        <w:t>。</w:t>
      </w:r>
      <w:r w:rsidR="002F10B2">
        <w:rPr>
          <w:rFonts w:ascii="宋体" w:eastAsia="宋体" w:hAnsi="宋体" w:hint="eastAsia"/>
          <w:sz w:val="24"/>
          <w:szCs w:val="24"/>
        </w:rPr>
        <w:t>其他故障</w:t>
      </w:r>
      <w:r w:rsidR="00D601A6">
        <w:rPr>
          <w:rFonts w:ascii="宋体" w:eastAsia="宋体" w:hAnsi="宋体" w:hint="eastAsia"/>
          <w:sz w:val="24"/>
          <w:szCs w:val="24"/>
        </w:rPr>
        <w:t>的攻击树分析</w:t>
      </w:r>
      <w:r w:rsidR="00EC5233">
        <w:rPr>
          <w:rFonts w:ascii="宋体" w:eastAsia="宋体" w:hAnsi="宋体" w:hint="eastAsia"/>
          <w:sz w:val="24"/>
          <w:szCs w:val="24"/>
        </w:rPr>
        <w:t>在附录</w:t>
      </w:r>
      <w:r w:rsidR="004A09AA">
        <w:rPr>
          <w:rFonts w:ascii="宋体" w:eastAsia="宋体" w:hAnsi="宋体" w:hint="eastAsia"/>
          <w:sz w:val="24"/>
          <w:szCs w:val="24"/>
        </w:rPr>
        <w:t>部分</w:t>
      </w:r>
      <w:r w:rsidR="001E138C">
        <w:rPr>
          <w:rFonts w:ascii="宋体" w:eastAsia="宋体" w:hAnsi="宋体" w:hint="eastAsia"/>
          <w:sz w:val="24"/>
          <w:szCs w:val="24"/>
        </w:rPr>
        <w:t>展示</w:t>
      </w:r>
      <w:r w:rsidR="004A09AA">
        <w:rPr>
          <w:rFonts w:ascii="宋体" w:eastAsia="宋体" w:hAnsi="宋体" w:hint="eastAsia"/>
          <w:sz w:val="24"/>
          <w:szCs w:val="24"/>
        </w:rPr>
        <w:t>。</w:t>
      </w:r>
    </w:p>
    <w:p w14:paraId="25D836CB" w14:textId="1CA58674" w:rsidR="003B25F3" w:rsidRDefault="00CD018B" w:rsidP="00E52D8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面对“状态信息伪造”</w:t>
      </w:r>
      <w:r w:rsidR="001453BD">
        <w:rPr>
          <w:rFonts w:ascii="宋体" w:eastAsia="宋体" w:hAnsi="宋体" w:hint="eastAsia"/>
          <w:sz w:val="24"/>
          <w:szCs w:val="24"/>
        </w:rPr>
        <w:t>故障</w:t>
      </w:r>
      <w:r w:rsidR="00BC2F78">
        <w:rPr>
          <w:rFonts w:ascii="宋体" w:eastAsia="宋体" w:hAnsi="宋体" w:hint="eastAsia"/>
          <w:sz w:val="24"/>
          <w:szCs w:val="24"/>
        </w:rPr>
        <w:t>，</w:t>
      </w:r>
      <w:r w:rsidR="004D3E28">
        <w:rPr>
          <w:rFonts w:ascii="宋体" w:eastAsia="宋体" w:hAnsi="宋体" w:hint="eastAsia"/>
          <w:sz w:val="24"/>
          <w:szCs w:val="24"/>
        </w:rPr>
        <w:t>该攻击树</w:t>
      </w:r>
      <w:r w:rsidR="001653F0">
        <w:rPr>
          <w:rFonts w:ascii="宋体" w:eastAsia="宋体" w:hAnsi="宋体" w:hint="eastAsia"/>
          <w:sz w:val="24"/>
          <w:szCs w:val="24"/>
        </w:rPr>
        <w:t>模拟</w:t>
      </w:r>
      <w:r w:rsidR="00EB3918">
        <w:rPr>
          <w:rFonts w:ascii="宋体" w:eastAsia="宋体" w:hAnsi="宋体" w:hint="eastAsia"/>
          <w:sz w:val="24"/>
          <w:szCs w:val="24"/>
        </w:rPr>
        <w:t>了</w:t>
      </w:r>
      <w:r w:rsidR="005477D0">
        <w:rPr>
          <w:rFonts w:ascii="宋体" w:eastAsia="宋体" w:hAnsi="宋体" w:hint="eastAsia"/>
          <w:sz w:val="24"/>
          <w:szCs w:val="24"/>
        </w:rPr>
        <w:t>五种可能的攻击场景：</w:t>
      </w:r>
    </w:p>
    <w:p w14:paraId="1523BEC0" w14:textId="25B16797" w:rsidR="005477D0" w:rsidRPr="00D0573D" w:rsidRDefault="00B42FC0" w:rsidP="00E52D8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场景1：</w:t>
      </w:r>
      <w:r w:rsidR="005F4574">
        <w:rPr>
          <w:rFonts w:ascii="宋体" w:eastAsia="宋体" w:hAnsi="宋体" w:hint="eastAsia"/>
          <w:sz w:val="24"/>
          <w:szCs w:val="24"/>
        </w:rPr>
        <w:t>攻击者</w:t>
      </w:r>
      <w:r w:rsidR="00BE0FDA">
        <w:rPr>
          <w:rFonts w:ascii="宋体" w:eastAsia="宋体" w:hAnsi="宋体" w:hint="eastAsia"/>
          <w:sz w:val="24"/>
          <w:szCs w:val="24"/>
        </w:rPr>
        <w:t>通过</w:t>
      </w:r>
      <w:r w:rsidR="00BE0FDA" w:rsidRPr="00BE0FDA">
        <w:rPr>
          <w:rFonts w:ascii="宋体" w:eastAsia="宋体" w:hAnsi="宋体" w:hint="eastAsia"/>
          <w:sz w:val="24"/>
          <w:szCs w:val="24"/>
        </w:rPr>
        <w:t>射频通信信道攻击</w:t>
      </w:r>
      <w:r w:rsidR="00C9213A">
        <w:rPr>
          <w:rFonts w:ascii="宋体" w:eastAsia="宋体" w:hAnsi="宋体" w:hint="eastAsia"/>
          <w:sz w:val="24"/>
          <w:szCs w:val="24"/>
        </w:rPr>
        <w:t>无人机</w:t>
      </w:r>
      <w:r w:rsidR="00CD20A6">
        <w:rPr>
          <w:rFonts w:ascii="宋体" w:eastAsia="宋体" w:hAnsi="宋体" w:hint="eastAsia"/>
          <w:sz w:val="24"/>
          <w:szCs w:val="24"/>
        </w:rPr>
        <w:t>。</w:t>
      </w:r>
      <w:r w:rsidR="006943A0" w:rsidRPr="006943A0">
        <w:rPr>
          <w:rFonts w:ascii="宋体" w:eastAsia="宋体" w:hAnsi="宋体" w:hint="eastAsia"/>
          <w:sz w:val="24"/>
          <w:szCs w:val="24"/>
        </w:rPr>
        <w:t>如果</w:t>
      </w:r>
      <w:r w:rsidR="006943A0">
        <w:rPr>
          <w:rFonts w:ascii="宋体" w:eastAsia="宋体" w:hAnsi="宋体" w:hint="eastAsia"/>
          <w:sz w:val="24"/>
          <w:szCs w:val="24"/>
        </w:rPr>
        <w:t>无人机的</w:t>
      </w:r>
      <w:r w:rsidR="006943A0" w:rsidRPr="006943A0">
        <w:rPr>
          <w:rFonts w:ascii="宋体" w:eastAsia="宋体" w:hAnsi="宋体" w:hint="eastAsia"/>
          <w:sz w:val="24"/>
          <w:szCs w:val="24"/>
        </w:rPr>
        <w:t>射频通信信道没有足够的保护</w:t>
      </w:r>
      <w:r w:rsidR="00CB39E8">
        <w:rPr>
          <w:rFonts w:ascii="宋体" w:eastAsia="宋体" w:hAnsi="宋体" w:hint="eastAsia"/>
          <w:sz w:val="24"/>
          <w:szCs w:val="24"/>
        </w:rPr>
        <w:t>措施</w:t>
      </w:r>
      <w:r w:rsidR="000B2333">
        <w:rPr>
          <w:rFonts w:ascii="宋体" w:eastAsia="宋体" w:hAnsi="宋体" w:hint="eastAsia"/>
          <w:sz w:val="24"/>
          <w:szCs w:val="24"/>
        </w:rPr>
        <w:t>，</w:t>
      </w:r>
      <w:r w:rsidR="0027132B">
        <w:rPr>
          <w:rFonts w:ascii="宋体" w:eastAsia="宋体" w:hAnsi="宋体" w:hint="eastAsia"/>
          <w:sz w:val="24"/>
          <w:szCs w:val="24"/>
        </w:rPr>
        <w:t>攻击者就可以</w:t>
      </w:r>
      <w:r w:rsidR="00372608">
        <w:rPr>
          <w:rFonts w:ascii="宋体" w:eastAsia="宋体" w:hAnsi="宋体" w:hint="eastAsia"/>
          <w:sz w:val="24"/>
          <w:szCs w:val="24"/>
        </w:rPr>
        <w:t>把伪造的</w:t>
      </w:r>
      <w:proofErr w:type="gramStart"/>
      <w:r w:rsidR="00372608">
        <w:rPr>
          <w:rFonts w:ascii="宋体" w:eastAsia="宋体" w:hAnsi="宋体" w:hint="eastAsia"/>
          <w:sz w:val="24"/>
          <w:szCs w:val="24"/>
        </w:rPr>
        <w:t>假状态</w:t>
      </w:r>
      <w:proofErr w:type="gramEnd"/>
      <w:r w:rsidR="00372608">
        <w:rPr>
          <w:rFonts w:ascii="宋体" w:eastAsia="宋体" w:hAnsi="宋体" w:hint="eastAsia"/>
          <w:sz w:val="24"/>
          <w:szCs w:val="24"/>
        </w:rPr>
        <w:t>信息</w:t>
      </w:r>
      <w:r w:rsidR="00CC4CBA">
        <w:rPr>
          <w:rFonts w:ascii="宋体" w:eastAsia="宋体" w:hAnsi="宋体" w:hint="eastAsia"/>
          <w:sz w:val="24"/>
          <w:szCs w:val="24"/>
        </w:rPr>
        <w:t>发送到地面</w:t>
      </w:r>
      <w:r w:rsidR="00110631">
        <w:rPr>
          <w:rFonts w:ascii="宋体" w:eastAsia="宋体" w:hAnsi="宋体" w:hint="eastAsia"/>
          <w:sz w:val="24"/>
          <w:szCs w:val="24"/>
        </w:rPr>
        <w:t>控制站，</w:t>
      </w:r>
      <w:r w:rsidR="00282B90">
        <w:rPr>
          <w:rFonts w:ascii="宋体" w:eastAsia="宋体" w:hAnsi="宋体" w:hint="eastAsia"/>
          <w:sz w:val="24"/>
          <w:szCs w:val="24"/>
        </w:rPr>
        <w:t>此时攻击者可以伪造</w:t>
      </w:r>
      <w:r w:rsidR="00AB2F9A">
        <w:rPr>
          <w:rFonts w:ascii="宋体" w:eastAsia="宋体" w:hAnsi="宋体" w:hint="eastAsia"/>
          <w:sz w:val="24"/>
          <w:szCs w:val="24"/>
        </w:rPr>
        <w:t>无人机</w:t>
      </w:r>
      <w:r w:rsidR="0080342E">
        <w:rPr>
          <w:rFonts w:ascii="宋体" w:eastAsia="宋体" w:hAnsi="宋体" w:hint="eastAsia"/>
          <w:sz w:val="24"/>
          <w:szCs w:val="24"/>
        </w:rPr>
        <w:t>故障，欺骗地面控制站</w:t>
      </w:r>
      <w:r w:rsidR="00670C11">
        <w:rPr>
          <w:rFonts w:ascii="宋体" w:eastAsia="宋体" w:hAnsi="宋体" w:hint="eastAsia"/>
          <w:sz w:val="24"/>
          <w:szCs w:val="24"/>
        </w:rPr>
        <w:t>。</w:t>
      </w:r>
      <w:r w:rsidR="002E0F7D">
        <w:rPr>
          <w:rFonts w:ascii="宋体" w:eastAsia="宋体" w:hAnsi="宋体" w:hint="eastAsia"/>
          <w:sz w:val="24"/>
          <w:szCs w:val="24"/>
        </w:rPr>
        <w:t>因此</w:t>
      </w:r>
      <w:r w:rsidR="00F46AA4">
        <w:rPr>
          <w:rFonts w:ascii="宋体" w:eastAsia="宋体" w:hAnsi="宋体" w:hint="eastAsia"/>
          <w:sz w:val="24"/>
          <w:szCs w:val="24"/>
        </w:rPr>
        <w:t>，</w:t>
      </w:r>
      <w:r w:rsidR="00364FCA">
        <w:rPr>
          <w:rFonts w:ascii="宋体" w:eastAsia="宋体" w:hAnsi="宋体" w:hint="eastAsia"/>
          <w:sz w:val="24"/>
          <w:szCs w:val="24"/>
        </w:rPr>
        <w:t>防御该类型攻击的有效措施</w:t>
      </w:r>
      <w:r w:rsidR="00FA6B80">
        <w:rPr>
          <w:rFonts w:ascii="宋体" w:eastAsia="宋体" w:hAnsi="宋体" w:hint="eastAsia"/>
          <w:sz w:val="24"/>
          <w:szCs w:val="24"/>
        </w:rPr>
        <w:t>是确保</w:t>
      </w:r>
      <w:r w:rsidR="002E0F7D">
        <w:rPr>
          <w:rFonts w:ascii="宋体" w:eastAsia="宋体" w:hAnsi="宋体" w:hint="eastAsia"/>
          <w:sz w:val="24"/>
          <w:szCs w:val="24"/>
        </w:rPr>
        <w:t>无人机通信的RF模块</w:t>
      </w:r>
      <w:r w:rsidR="00952589">
        <w:rPr>
          <w:rFonts w:ascii="宋体" w:eastAsia="宋体" w:hAnsi="宋体" w:hint="eastAsia"/>
          <w:sz w:val="24"/>
          <w:szCs w:val="24"/>
        </w:rPr>
        <w:t>对</w:t>
      </w:r>
      <w:r w:rsidR="00394EC5">
        <w:rPr>
          <w:rFonts w:ascii="宋体" w:eastAsia="宋体" w:hAnsi="宋体" w:hint="eastAsia"/>
          <w:sz w:val="24"/>
          <w:szCs w:val="24"/>
        </w:rPr>
        <w:t>每个接受到的</w:t>
      </w:r>
      <w:r w:rsidR="004C145F">
        <w:rPr>
          <w:rFonts w:ascii="宋体" w:eastAsia="宋体" w:hAnsi="宋体" w:hint="eastAsia"/>
          <w:sz w:val="24"/>
          <w:szCs w:val="24"/>
        </w:rPr>
        <w:t>数据包</w:t>
      </w:r>
      <w:r w:rsidR="000742A3">
        <w:rPr>
          <w:rFonts w:ascii="宋体" w:eastAsia="宋体" w:hAnsi="宋体" w:hint="eastAsia"/>
          <w:sz w:val="24"/>
          <w:szCs w:val="24"/>
        </w:rPr>
        <w:t>在时间</w:t>
      </w:r>
      <w:r w:rsidR="00C263AB">
        <w:rPr>
          <w:rFonts w:ascii="宋体" w:eastAsia="宋体" w:hAnsi="宋体" w:hint="eastAsia"/>
          <w:sz w:val="24"/>
          <w:szCs w:val="24"/>
        </w:rPr>
        <w:t>、</w:t>
      </w:r>
      <w:r w:rsidR="00690C5A">
        <w:rPr>
          <w:rFonts w:ascii="宋体" w:eastAsia="宋体" w:hAnsi="宋体" w:hint="eastAsia"/>
          <w:sz w:val="24"/>
          <w:szCs w:val="24"/>
        </w:rPr>
        <w:t>有效载荷</w:t>
      </w:r>
      <w:r w:rsidR="00A053C3">
        <w:rPr>
          <w:rFonts w:ascii="宋体" w:eastAsia="宋体" w:hAnsi="宋体" w:hint="eastAsia"/>
          <w:sz w:val="24"/>
          <w:szCs w:val="24"/>
        </w:rPr>
        <w:t>和</w:t>
      </w:r>
      <w:r w:rsidR="00690C5A">
        <w:rPr>
          <w:rFonts w:ascii="宋体" w:eastAsia="宋体" w:hAnsi="宋体" w:hint="eastAsia"/>
          <w:sz w:val="24"/>
          <w:szCs w:val="24"/>
        </w:rPr>
        <w:t>消息来源等方面进行核验</w:t>
      </w:r>
      <w:r w:rsidR="00AF5A73">
        <w:rPr>
          <w:rFonts w:ascii="宋体" w:eastAsia="宋体" w:hAnsi="宋体" w:hint="eastAsia"/>
          <w:sz w:val="24"/>
          <w:szCs w:val="24"/>
        </w:rPr>
        <w:t>，</w:t>
      </w:r>
      <w:r w:rsidR="009A7A9A">
        <w:rPr>
          <w:rFonts w:ascii="宋体" w:eastAsia="宋体" w:hAnsi="宋体" w:hint="eastAsia"/>
          <w:sz w:val="24"/>
          <w:szCs w:val="24"/>
        </w:rPr>
        <w:t>以确保信息的完整性。</w:t>
      </w:r>
    </w:p>
    <w:p w14:paraId="6C378F24" w14:textId="2835C7BD" w:rsidR="008E600F" w:rsidRDefault="008E600F" w:rsidP="008E600F">
      <w:pPr>
        <w:spacing w:line="288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="00414126">
        <w:rPr>
          <w:rFonts w:ascii="宋体" w:eastAsia="宋体" w:hAnsi="宋体" w:hint="eastAsia"/>
          <w:sz w:val="24"/>
          <w:szCs w:val="24"/>
        </w:rPr>
        <w:t>该场景与第一个场景类似</w:t>
      </w:r>
      <w:r w:rsidR="00E37E1F">
        <w:rPr>
          <w:rFonts w:ascii="宋体" w:eastAsia="宋体" w:hAnsi="宋体" w:hint="eastAsia"/>
          <w:sz w:val="24"/>
          <w:szCs w:val="24"/>
        </w:rPr>
        <w:t>，攻击者</w:t>
      </w:r>
      <w:r w:rsidR="00CA3F9E">
        <w:rPr>
          <w:rFonts w:ascii="宋体" w:eastAsia="宋体" w:hAnsi="宋体" w:hint="eastAsia"/>
          <w:sz w:val="24"/>
          <w:szCs w:val="24"/>
        </w:rPr>
        <w:t>同样会发送</w:t>
      </w:r>
      <w:proofErr w:type="gramStart"/>
      <w:r w:rsidR="00EF0C13">
        <w:rPr>
          <w:rFonts w:ascii="宋体" w:eastAsia="宋体" w:hAnsi="宋体" w:hint="eastAsia"/>
          <w:sz w:val="24"/>
          <w:szCs w:val="24"/>
        </w:rPr>
        <w:t>假状态</w:t>
      </w:r>
      <w:proofErr w:type="gramEnd"/>
      <w:r w:rsidR="00EF0C13">
        <w:rPr>
          <w:rFonts w:ascii="宋体" w:eastAsia="宋体" w:hAnsi="宋体" w:hint="eastAsia"/>
          <w:sz w:val="24"/>
          <w:szCs w:val="24"/>
        </w:rPr>
        <w:t>信息</w:t>
      </w:r>
      <w:r w:rsidR="00235224">
        <w:rPr>
          <w:rFonts w:ascii="宋体" w:eastAsia="宋体" w:hAnsi="宋体" w:hint="eastAsia"/>
          <w:sz w:val="24"/>
          <w:szCs w:val="24"/>
        </w:rPr>
        <w:t>给</w:t>
      </w:r>
      <w:r w:rsidR="00617984">
        <w:rPr>
          <w:rFonts w:ascii="宋体" w:eastAsia="宋体" w:hAnsi="宋体" w:hint="eastAsia"/>
          <w:sz w:val="24"/>
          <w:szCs w:val="24"/>
        </w:rPr>
        <w:t>地面控制站</w:t>
      </w:r>
      <w:r w:rsidR="002D6543">
        <w:rPr>
          <w:rFonts w:ascii="宋体" w:eastAsia="宋体" w:hAnsi="宋体" w:hint="eastAsia"/>
          <w:sz w:val="24"/>
          <w:szCs w:val="24"/>
        </w:rPr>
        <w:t>。与场景1不同的是，</w:t>
      </w:r>
      <w:r w:rsidR="00F60E56">
        <w:rPr>
          <w:rFonts w:ascii="宋体" w:eastAsia="宋体" w:hAnsi="宋体" w:hint="eastAsia"/>
          <w:sz w:val="24"/>
          <w:szCs w:val="24"/>
        </w:rPr>
        <w:t>攻击者不会编造</w:t>
      </w:r>
      <w:r w:rsidR="002E6966">
        <w:rPr>
          <w:rFonts w:ascii="宋体" w:eastAsia="宋体" w:hAnsi="宋体" w:hint="eastAsia"/>
          <w:sz w:val="24"/>
          <w:szCs w:val="24"/>
        </w:rPr>
        <w:t>假信息，而是</w:t>
      </w:r>
      <w:r w:rsidR="00C50812">
        <w:rPr>
          <w:rFonts w:ascii="宋体" w:eastAsia="宋体" w:hAnsi="宋体" w:hint="eastAsia"/>
          <w:sz w:val="24"/>
          <w:szCs w:val="24"/>
        </w:rPr>
        <w:t>把</w:t>
      </w:r>
      <w:r w:rsidR="00E11745">
        <w:rPr>
          <w:rFonts w:ascii="宋体" w:eastAsia="宋体" w:hAnsi="宋体" w:hint="eastAsia"/>
          <w:sz w:val="24"/>
          <w:szCs w:val="24"/>
        </w:rPr>
        <w:t>无人机</w:t>
      </w:r>
      <w:proofErr w:type="gramStart"/>
      <w:r w:rsidR="00E11745">
        <w:rPr>
          <w:rFonts w:ascii="宋体" w:eastAsia="宋体" w:hAnsi="宋体" w:hint="eastAsia"/>
          <w:sz w:val="24"/>
          <w:szCs w:val="24"/>
        </w:rPr>
        <w:t>传输回</w:t>
      </w:r>
      <w:proofErr w:type="gramEnd"/>
      <w:r w:rsidR="00E11745">
        <w:rPr>
          <w:rFonts w:ascii="宋体" w:eastAsia="宋体" w:hAnsi="宋体" w:hint="eastAsia"/>
          <w:sz w:val="24"/>
          <w:szCs w:val="24"/>
        </w:rPr>
        <w:t>地面控制站的信息</w:t>
      </w:r>
      <w:r w:rsidR="008F7567">
        <w:rPr>
          <w:rFonts w:ascii="宋体" w:eastAsia="宋体" w:hAnsi="宋体" w:hint="eastAsia"/>
          <w:sz w:val="24"/>
          <w:szCs w:val="24"/>
        </w:rPr>
        <w:t>拦截后</w:t>
      </w:r>
      <w:r w:rsidR="00C277EC">
        <w:rPr>
          <w:rFonts w:ascii="宋体" w:eastAsia="宋体" w:hAnsi="宋体" w:hint="eastAsia"/>
          <w:sz w:val="24"/>
          <w:szCs w:val="24"/>
        </w:rPr>
        <w:t>推迟发送</w:t>
      </w:r>
      <w:r w:rsidR="00E87262">
        <w:rPr>
          <w:rFonts w:ascii="宋体" w:eastAsia="宋体" w:hAnsi="宋体" w:hint="eastAsia"/>
          <w:sz w:val="24"/>
          <w:szCs w:val="24"/>
        </w:rPr>
        <w:t>。</w:t>
      </w:r>
      <w:r w:rsidR="00B611FE">
        <w:rPr>
          <w:rFonts w:ascii="宋体" w:eastAsia="宋体" w:hAnsi="宋体" w:hint="eastAsia"/>
          <w:sz w:val="24"/>
          <w:szCs w:val="24"/>
        </w:rPr>
        <w:t>导致操作员</w:t>
      </w:r>
      <w:r w:rsidR="002879D7">
        <w:rPr>
          <w:rFonts w:ascii="宋体" w:eastAsia="宋体" w:hAnsi="宋体" w:hint="eastAsia"/>
          <w:sz w:val="24"/>
          <w:szCs w:val="24"/>
        </w:rPr>
        <w:t>接收到</w:t>
      </w:r>
      <w:r w:rsidR="00A346DD">
        <w:rPr>
          <w:rFonts w:ascii="宋体" w:eastAsia="宋体" w:hAnsi="宋体" w:hint="eastAsia"/>
          <w:sz w:val="24"/>
          <w:szCs w:val="24"/>
        </w:rPr>
        <w:t>时间</w:t>
      </w:r>
      <w:r w:rsidR="00AF19E4">
        <w:rPr>
          <w:rFonts w:ascii="宋体" w:eastAsia="宋体" w:hAnsi="宋体" w:hint="eastAsia"/>
          <w:sz w:val="24"/>
          <w:szCs w:val="24"/>
        </w:rPr>
        <w:t>混乱的</w:t>
      </w:r>
      <w:r w:rsidR="00C41F9C">
        <w:rPr>
          <w:rFonts w:ascii="宋体" w:eastAsia="宋体" w:hAnsi="宋体" w:hint="eastAsia"/>
          <w:sz w:val="24"/>
          <w:szCs w:val="24"/>
        </w:rPr>
        <w:t>状态信息。</w:t>
      </w:r>
      <w:r w:rsidR="000A2360">
        <w:rPr>
          <w:rFonts w:ascii="宋体" w:eastAsia="宋体" w:hAnsi="宋体" w:hint="eastAsia"/>
          <w:sz w:val="24"/>
          <w:szCs w:val="24"/>
        </w:rPr>
        <w:t>在该场景下，</w:t>
      </w:r>
      <w:r w:rsidR="00DF34A0">
        <w:rPr>
          <w:rFonts w:ascii="宋体" w:eastAsia="宋体" w:hAnsi="宋体" w:hint="eastAsia"/>
          <w:sz w:val="24"/>
          <w:szCs w:val="24"/>
        </w:rPr>
        <w:t>攻击者无需知道</w:t>
      </w:r>
      <w:r w:rsidR="00E60B60">
        <w:rPr>
          <w:rFonts w:ascii="宋体" w:eastAsia="宋体" w:hAnsi="宋体" w:hint="eastAsia"/>
          <w:sz w:val="24"/>
          <w:szCs w:val="24"/>
        </w:rPr>
        <w:t>消息的结构或加密方案</w:t>
      </w:r>
      <w:r w:rsidR="007F7FDD">
        <w:rPr>
          <w:rFonts w:ascii="宋体" w:eastAsia="宋体" w:hAnsi="宋体" w:hint="eastAsia"/>
          <w:sz w:val="24"/>
          <w:szCs w:val="24"/>
        </w:rPr>
        <w:t>。</w:t>
      </w:r>
      <w:r w:rsidR="00574224">
        <w:rPr>
          <w:rFonts w:ascii="宋体" w:eastAsia="宋体" w:hAnsi="宋体" w:hint="eastAsia"/>
          <w:sz w:val="24"/>
          <w:szCs w:val="24"/>
        </w:rPr>
        <w:t>防御这种攻击的方式，</w:t>
      </w:r>
      <w:r w:rsidR="00B22A3B">
        <w:rPr>
          <w:rFonts w:ascii="宋体" w:eastAsia="宋体" w:hAnsi="宋体" w:hint="eastAsia"/>
          <w:sz w:val="24"/>
          <w:szCs w:val="24"/>
        </w:rPr>
        <w:t>主要是在RF</w:t>
      </w:r>
      <w:r w:rsidR="00B22A3B">
        <w:rPr>
          <w:rFonts w:ascii="宋体" w:eastAsia="宋体" w:hAnsi="宋体" w:hint="eastAsia"/>
          <w:sz w:val="24"/>
          <w:szCs w:val="24"/>
        </w:rPr>
        <w:lastRenderedPageBreak/>
        <w:t>模块中</w:t>
      </w:r>
      <w:r w:rsidR="009D712E">
        <w:rPr>
          <w:rFonts w:ascii="宋体" w:eastAsia="宋体" w:hAnsi="宋体" w:hint="eastAsia"/>
          <w:sz w:val="24"/>
          <w:szCs w:val="24"/>
        </w:rPr>
        <w:t>，</w:t>
      </w:r>
      <w:r w:rsidR="00FE5FC8">
        <w:rPr>
          <w:rFonts w:ascii="宋体" w:eastAsia="宋体" w:hAnsi="宋体" w:hint="eastAsia"/>
          <w:sz w:val="24"/>
          <w:szCs w:val="24"/>
        </w:rPr>
        <w:t>对</w:t>
      </w:r>
      <w:r w:rsidR="008E666D">
        <w:rPr>
          <w:rFonts w:ascii="宋体" w:eastAsia="宋体" w:hAnsi="宋体" w:hint="eastAsia"/>
          <w:sz w:val="24"/>
          <w:szCs w:val="24"/>
        </w:rPr>
        <w:t>接收的</w:t>
      </w:r>
      <w:r w:rsidR="00BE097E">
        <w:rPr>
          <w:rFonts w:ascii="宋体" w:eastAsia="宋体" w:hAnsi="宋体" w:hint="eastAsia"/>
          <w:sz w:val="24"/>
          <w:szCs w:val="24"/>
        </w:rPr>
        <w:t>消息包的</w:t>
      </w:r>
      <w:r w:rsidR="003B406A">
        <w:rPr>
          <w:rFonts w:ascii="宋体" w:eastAsia="宋体" w:hAnsi="宋体" w:hint="eastAsia"/>
          <w:sz w:val="24"/>
          <w:szCs w:val="24"/>
        </w:rPr>
        <w:t>时间间隔</w:t>
      </w:r>
      <w:r w:rsidR="009D42AF">
        <w:rPr>
          <w:rFonts w:ascii="宋体" w:eastAsia="宋体" w:hAnsi="宋体" w:hint="eastAsia"/>
          <w:sz w:val="24"/>
          <w:szCs w:val="24"/>
        </w:rPr>
        <w:t>和</w:t>
      </w:r>
      <w:r w:rsidR="00402348">
        <w:rPr>
          <w:rFonts w:ascii="宋体" w:eastAsia="宋体" w:hAnsi="宋体" w:hint="eastAsia"/>
          <w:sz w:val="24"/>
          <w:szCs w:val="24"/>
        </w:rPr>
        <w:t>先后</w:t>
      </w:r>
      <w:r w:rsidR="00B65704">
        <w:rPr>
          <w:rFonts w:ascii="宋体" w:eastAsia="宋体" w:hAnsi="宋体" w:hint="eastAsia"/>
          <w:sz w:val="24"/>
          <w:szCs w:val="24"/>
        </w:rPr>
        <w:t>顺序</w:t>
      </w:r>
      <w:r w:rsidR="00420DAD">
        <w:rPr>
          <w:rFonts w:ascii="宋体" w:eastAsia="宋体" w:hAnsi="宋体" w:hint="eastAsia"/>
          <w:sz w:val="24"/>
          <w:szCs w:val="24"/>
        </w:rPr>
        <w:t>的</w:t>
      </w:r>
      <w:r w:rsidR="003D7A7C">
        <w:rPr>
          <w:rFonts w:ascii="宋体" w:eastAsia="宋体" w:hAnsi="宋体" w:hint="eastAsia"/>
          <w:sz w:val="24"/>
          <w:szCs w:val="24"/>
        </w:rPr>
        <w:t>进行</w:t>
      </w:r>
      <w:r w:rsidR="00420DAD">
        <w:rPr>
          <w:rFonts w:ascii="宋体" w:eastAsia="宋体" w:hAnsi="宋体" w:hint="eastAsia"/>
          <w:sz w:val="24"/>
          <w:szCs w:val="24"/>
        </w:rPr>
        <w:t>验证</w:t>
      </w:r>
      <w:r w:rsidR="00453E01">
        <w:rPr>
          <w:rFonts w:ascii="宋体" w:eastAsia="宋体" w:hAnsi="宋体" w:hint="eastAsia"/>
          <w:sz w:val="24"/>
          <w:szCs w:val="24"/>
        </w:rPr>
        <w:t>，以检查</w:t>
      </w:r>
      <w:r w:rsidR="00536717">
        <w:rPr>
          <w:rFonts w:ascii="宋体" w:eastAsia="宋体" w:hAnsi="宋体" w:hint="eastAsia"/>
          <w:sz w:val="24"/>
          <w:szCs w:val="24"/>
        </w:rPr>
        <w:t>消息的完整性。</w:t>
      </w:r>
    </w:p>
    <w:p w14:paraId="1269C5DE" w14:textId="22A3D9C8" w:rsidR="008E600F" w:rsidRPr="00D0573D" w:rsidRDefault="008E600F" w:rsidP="008E600F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 w:rsidR="00BF45C8">
        <w:rPr>
          <w:rFonts w:ascii="宋体" w:eastAsia="宋体" w:hAnsi="宋体" w:hint="eastAsia"/>
          <w:sz w:val="24"/>
          <w:szCs w:val="24"/>
        </w:rPr>
        <w:t>在此场景中，</w:t>
      </w:r>
      <w:r w:rsidR="002F7A19">
        <w:rPr>
          <w:rFonts w:ascii="宋体" w:eastAsia="宋体" w:hAnsi="宋体" w:hint="eastAsia"/>
          <w:sz w:val="24"/>
          <w:szCs w:val="24"/>
        </w:rPr>
        <w:t>攻击方</w:t>
      </w:r>
      <w:r w:rsidR="0039742C">
        <w:rPr>
          <w:rFonts w:ascii="宋体" w:eastAsia="宋体" w:hAnsi="宋体" w:hint="eastAsia"/>
          <w:sz w:val="24"/>
          <w:szCs w:val="24"/>
        </w:rPr>
        <w:t>通过地面</w:t>
      </w:r>
      <w:r w:rsidR="002F7A19">
        <w:rPr>
          <w:rFonts w:ascii="宋体" w:eastAsia="宋体" w:hAnsi="宋体" w:hint="eastAsia"/>
          <w:sz w:val="24"/>
          <w:szCs w:val="24"/>
        </w:rPr>
        <w:t>军事系统</w:t>
      </w:r>
      <w:r w:rsidR="00615EA3">
        <w:rPr>
          <w:rFonts w:ascii="宋体" w:eastAsia="宋体" w:hAnsi="宋体" w:hint="eastAsia"/>
          <w:sz w:val="24"/>
          <w:szCs w:val="24"/>
        </w:rPr>
        <w:t>攻击无人机</w:t>
      </w:r>
      <w:r w:rsidR="00BF5613">
        <w:rPr>
          <w:rFonts w:ascii="宋体" w:eastAsia="宋体" w:hAnsi="宋体" w:hint="eastAsia"/>
          <w:sz w:val="24"/>
          <w:szCs w:val="24"/>
        </w:rPr>
        <w:t>。如果</w:t>
      </w:r>
      <w:r w:rsidR="00202868">
        <w:rPr>
          <w:rFonts w:ascii="宋体" w:eastAsia="宋体" w:hAnsi="宋体" w:hint="eastAsia"/>
          <w:sz w:val="24"/>
          <w:szCs w:val="24"/>
        </w:rPr>
        <w:t>攻击覆盖面</w:t>
      </w:r>
      <w:r w:rsidR="00832505">
        <w:rPr>
          <w:rFonts w:ascii="宋体" w:eastAsia="宋体" w:hAnsi="宋体" w:hint="eastAsia"/>
          <w:sz w:val="24"/>
          <w:szCs w:val="24"/>
        </w:rPr>
        <w:t>涵盖</w:t>
      </w:r>
      <w:r w:rsidR="0065500F">
        <w:rPr>
          <w:rFonts w:ascii="宋体" w:eastAsia="宋体" w:hAnsi="宋体" w:hint="eastAsia"/>
          <w:sz w:val="24"/>
          <w:szCs w:val="24"/>
        </w:rPr>
        <w:t>地面控制站</w:t>
      </w:r>
      <w:r w:rsidR="00914C23">
        <w:rPr>
          <w:rFonts w:ascii="宋体" w:eastAsia="宋体" w:hAnsi="宋体" w:hint="eastAsia"/>
          <w:sz w:val="24"/>
          <w:szCs w:val="24"/>
        </w:rPr>
        <w:t>，</w:t>
      </w:r>
      <w:r w:rsidR="0005320C">
        <w:rPr>
          <w:rFonts w:ascii="宋体" w:eastAsia="宋体" w:hAnsi="宋体" w:hint="eastAsia"/>
          <w:sz w:val="24"/>
          <w:szCs w:val="24"/>
        </w:rPr>
        <w:t>攻击方可以对地面控制站</w:t>
      </w:r>
      <w:r w:rsidR="001861B3">
        <w:rPr>
          <w:rFonts w:ascii="宋体" w:eastAsia="宋体" w:hAnsi="宋体" w:hint="eastAsia"/>
          <w:sz w:val="24"/>
          <w:szCs w:val="24"/>
        </w:rPr>
        <w:t>内的战术地图</w:t>
      </w:r>
      <w:r w:rsidR="00FD5337">
        <w:rPr>
          <w:rFonts w:ascii="宋体" w:eastAsia="宋体" w:hAnsi="宋体" w:hint="eastAsia"/>
          <w:sz w:val="24"/>
          <w:szCs w:val="24"/>
        </w:rPr>
        <w:t>进行修改。</w:t>
      </w:r>
      <w:r w:rsidR="00E510F5">
        <w:rPr>
          <w:rFonts w:ascii="宋体" w:eastAsia="宋体" w:hAnsi="宋体" w:hint="eastAsia"/>
          <w:sz w:val="24"/>
          <w:szCs w:val="24"/>
        </w:rPr>
        <w:t>则地面控制站</w:t>
      </w:r>
      <w:r w:rsidR="00AF7310">
        <w:rPr>
          <w:rFonts w:ascii="宋体" w:eastAsia="宋体" w:hAnsi="宋体" w:hint="eastAsia"/>
          <w:sz w:val="24"/>
          <w:szCs w:val="24"/>
        </w:rPr>
        <w:t>保存的地图</w:t>
      </w:r>
      <w:r w:rsidR="00E510F5">
        <w:rPr>
          <w:rFonts w:ascii="宋体" w:eastAsia="宋体" w:hAnsi="宋体" w:hint="eastAsia"/>
          <w:sz w:val="24"/>
          <w:szCs w:val="24"/>
        </w:rPr>
        <w:t>和</w:t>
      </w:r>
      <w:r w:rsidR="0056595E">
        <w:rPr>
          <w:rFonts w:ascii="宋体" w:eastAsia="宋体" w:hAnsi="宋体" w:hint="eastAsia"/>
          <w:sz w:val="24"/>
          <w:szCs w:val="24"/>
        </w:rPr>
        <w:t>无人机</w:t>
      </w:r>
      <w:r w:rsidR="00CD3D22">
        <w:rPr>
          <w:rFonts w:ascii="宋体" w:eastAsia="宋体" w:hAnsi="宋体" w:hint="eastAsia"/>
          <w:sz w:val="24"/>
          <w:szCs w:val="24"/>
        </w:rPr>
        <w:t>的预定轨道</w:t>
      </w:r>
      <w:r w:rsidR="00541014">
        <w:rPr>
          <w:rFonts w:ascii="宋体" w:eastAsia="宋体" w:hAnsi="宋体" w:hint="eastAsia"/>
          <w:sz w:val="24"/>
          <w:szCs w:val="24"/>
        </w:rPr>
        <w:t>不一致，从而引发</w:t>
      </w:r>
      <w:r w:rsidR="00EE22FE">
        <w:rPr>
          <w:rFonts w:ascii="宋体" w:eastAsia="宋体" w:hAnsi="宋体" w:hint="eastAsia"/>
          <w:sz w:val="24"/>
          <w:szCs w:val="24"/>
        </w:rPr>
        <w:t>故障。</w:t>
      </w:r>
      <w:r w:rsidR="002B5094">
        <w:rPr>
          <w:rFonts w:ascii="宋体" w:eastAsia="宋体" w:hAnsi="宋体" w:hint="eastAsia"/>
          <w:sz w:val="24"/>
          <w:szCs w:val="24"/>
        </w:rPr>
        <w:t>对于此攻击场景，</w:t>
      </w:r>
      <w:r w:rsidR="00160780">
        <w:rPr>
          <w:rFonts w:ascii="宋体" w:eastAsia="宋体" w:hAnsi="宋体" w:hint="eastAsia"/>
          <w:sz w:val="24"/>
          <w:szCs w:val="24"/>
        </w:rPr>
        <w:t>攻击者无需具备高</w:t>
      </w:r>
      <w:r w:rsidR="00236D2E">
        <w:rPr>
          <w:rFonts w:ascii="宋体" w:eastAsia="宋体" w:hAnsi="宋体" w:hint="eastAsia"/>
          <w:sz w:val="24"/>
          <w:szCs w:val="24"/>
        </w:rPr>
        <w:t>科技</w:t>
      </w:r>
      <w:r w:rsidR="00160780">
        <w:rPr>
          <w:rFonts w:ascii="宋体" w:eastAsia="宋体" w:hAnsi="宋体" w:hint="eastAsia"/>
          <w:sz w:val="24"/>
          <w:szCs w:val="24"/>
        </w:rPr>
        <w:t>技术</w:t>
      </w:r>
      <w:r w:rsidR="00133309">
        <w:rPr>
          <w:rFonts w:ascii="宋体" w:eastAsia="宋体" w:hAnsi="宋体" w:hint="eastAsia"/>
          <w:sz w:val="24"/>
          <w:szCs w:val="24"/>
        </w:rPr>
        <w:t>，</w:t>
      </w:r>
      <w:r w:rsidR="00C5106D">
        <w:rPr>
          <w:rFonts w:ascii="宋体" w:eastAsia="宋体" w:hAnsi="宋体" w:hint="eastAsia"/>
          <w:sz w:val="24"/>
          <w:szCs w:val="24"/>
        </w:rPr>
        <w:t>而需要</w:t>
      </w:r>
      <w:r w:rsidR="001C4359">
        <w:rPr>
          <w:rFonts w:ascii="宋体" w:eastAsia="宋体" w:hAnsi="宋体" w:hint="eastAsia"/>
          <w:sz w:val="24"/>
          <w:szCs w:val="24"/>
        </w:rPr>
        <w:t>有机会访问</w:t>
      </w:r>
      <w:r w:rsidR="00E00111">
        <w:rPr>
          <w:rFonts w:ascii="宋体" w:eastAsia="宋体" w:hAnsi="宋体" w:hint="eastAsia"/>
          <w:sz w:val="24"/>
          <w:szCs w:val="24"/>
        </w:rPr>
        <w:t>控制站</w:t>
      </w:r>
      <w:r w:rsidR="00515CB7">
        <w:rPr>
          <w:rFonts w:ascii="宋体" w:eastAsia="宋体" w:hAnsi="宋体" w:hint="eastAsia"/>
          <w:sz w:val="24"/>
          <w:szCs w:val="24"/>
        </w:rPr>
        <w:t>的内部系统</w:t>
      </w:r>
      <w:r w:rsidR="00F530F1">
        <w:rPr>
          <w:rFonts w:ascii="宋体" w:eastAsia="宋体" w:hAnsi="宋体" w:hint="eastAsia"/>
          <w:sz w:val="24"/>
          <w:szCs w:val="24"/>
        </w:rPr>
        <w:t>（如内部人员泄露）</w:t>
      </w:r>
      <w:r w:rsidR="00515CB7">
        <w:rPr>
          <w:rFonts w:ascii="宋体" w:eastAsia="宋体" w:hAnsi="宋体" w:hint="eastAsia"/>
          <w:sz w:val="24"/>
          <w:szCs w:val="24"/>
        </w:rPr>
        <w:t>。</w:t>
      </w:r>
      <w:r w:rsidR="001B0AD8">
        <w:rPr>
          <w:rFonts w:ascii="宋体" w:eastAsia="宋体" w:hAnsi="宋体" w:hint="eastAsia"/>
          <w:sz w:val="24"/>
          <w:szCs w:val="24"/>
        </w:rPr>
        <w:t>面对这种攻击，</w:t>
      </w:r>
      <w:r w:rsidR="00CF0AC3">
        <w:rPr>
          <w:rFonts w:ascii="宋体" w:eastAsia="宋体" w:hAnsi="宋体" w:hint="eastAsia"/>
          <w:sz w:val="24"/>
          <w:szCs w:val="24"/>
        </w:rPr>
        <w:t>有效的措施是</w:t>
      </w:r>
      <w:r w:rsidR="00135FA1">
        <w:rPr>
          <w:rFonts w:ascii="宋体" w:eastAsia="宋体" w:hAnsi="宋体" w:hint="eastAsia"/>
          <w:sz w:val="24"/>
          <w:szCs w:val="24"/>
        </w:rPr>
        <w:t>对</w:t>
      </w:r>
      <w:r w:rsidR="00DE4BA4">
        <w:rPr>
          <w:rFonts w:ascii="宋体" w:eastAsia="宋体" w:hAnsi="宋体" w:hint="eastAsia"/>
          <w:sz w:val="24"/>
          <w:szCs w:val="24"/>
        </w:rPr>
        <w:t>军事信息</w:t>
      </w:r>
      <w:r w:rsidR="00AF2943">
        <w:rPr>
          <w:rFonts w:ascii="宋体" w:eastAsia="宋体" w:hAnsi="宋体" w:hint="eastAsia"/>
          <w:sz w:val="24"/>
          <w:szCs w:val="24"/>
        </w:rPr>
        <w:t>分等级的设置</w:t>
      </w:r>
      <w:r w:rsidR="000C4FD9">
        <w:rPr>
          <w:rFonts w:ascii="宋体" w:eastAsia="宋体" w:hAnsi="宋体" w:hint="eastAsia"/>
          <w:sz w:val="24"/>
          <w:szCs w:val="24"/>
        </w:rPr>
        <w:t>访问</w:t>
      </w:r>
      <w:r w:rsidR="00AF2943">
        <w:rPr>
          <w:rFonts w:ascii="宋体" w:eastAsia="宋体" w:hAnsi="宋体" w:hint="eastAsia"/>
          <w:sz w:val="24"/>
          <w:szCs w:val="24"/>
        </w:rPr>
        <w:t>权限</w:t>
      </w:r>
      <w:r w:rsidR="000C4FD9">
        <w:rPr>
          <w:rFonts w:ascii="宋体" w:eastAsia="宋体" w:hAnsi="宋体" w:hint="eastAsia"/>
          <w:sz w:val="24"/>
          <w:szCs w:val="24"/>
        </w:rPr>
        <w:t>。</w:t>
      </w:r>
    </w:p>
    <w:p w14:paraId="319E981A" w14:textId="35562E5E" w:rsidR="008E600F" w:rsidRPr="00D0573D" w:rsidRDefault="008E600F" w:rsidP="008E600F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="00E649B0">
        <w:rPr>
          <w:rFonts w:ascii="宋体" w:eastAsia="宋体" w:hAnsi="宋体" w:hint="eastAsia"/>
          <w:sz w:val="24"/>
          <w:szCs w:val="24"/>
        </w:rPr>
        <w:t>在此场景中，</w:t>
      </w:r>
      <w:r w:rsidR="0077160A">
        <w:rPr>
          <w:rFonts w:ascii="宋体" w:eastAsia="宋体" w:hAnsi="宋体" w:hint="eastAsia"/>
          <w:sz w:val="24"/>
          <w:szCs w:val="24"/>
        </w:rPr>
        <w:t>攻击方会通过</w:t>
      </w:r>
      <w:r w:rsidR="00460460">
        <w:rPr>
          <w:rFonts w:ascii="宋体" w:eastAsia="宋体" w:hAnsi="宋体" w:hint="eastAsia"/>
          <w:sz w:val="24"/>
          <w:szCs w:val="24"/>
        </w:rPr>
        <w:t>互联网</w:t>
      </w:r>
      <w:r w:rsidR="00927709">
        <w:rPr>
          <w:rFonts w:ascii="宋体" w:eastAsia="宋体" w:hAnsi="宋体" w:hint="eastAsia"/>
          <w:sz w:val="24"/>
          <w:szCs w:val="24"/>
        </w:rPr>
        <w:t>将我方地面</w:t>
      </w:r>
      <w:r w:rsidR="007D3CF8">
        <w:rPr>
          <w:rFonts w:ascii="宋体" w:eastAsia="宋体" w:hAnsi="宋体" w:hint="eastAsia"/>
          <w:sz w:val="24"/>
          <w:szCs w:val="24"/>
        </w:rPr>
        <w:t>控制站</w:t>
      </w:r>
      <w:r w:rsidR="005570A7">
        <w:rPr>
          <w:rFonts w:ascii="宋体" w:eastAsia="宋体" w:hAnsi="宋体" w:hint="eastAsia"/>
          <w:sz w:val="24"/>
          <w:szCs w:val="24"/>
        </w:rPr>
        <w:t>的计算机系统</w:t>
      </w:r>
      <w:r w:rsidR="00B64498">
        <w:rPr>
          <w:rFonts w:ascii="宋体" w:eastAsia="宋体" w:hAnsi="宋体" w:hint="eastAsia"/>
          <w:sz w:val="24"/>
          <w:szCs w:val="24"/>
        </w:rPr>
        <w:t>感染恶意</w:t>
      </w:r>
      <w:r w:rsidR="00F313DD">
        <w:rPr>
          <w:rFonts w:ascii="宋体" w:eastAsia="宋体" w:hAnsi="宋体" w:hint="eastAsia"/>
          <w:sz w:val="24"/>
          <w:szCs w:val="24"/>
        </w:rPr>
        <w:t>病毒</w:t>
      </w:r>
      <w:r w:rsidR="00612386">
        <w:rPr>
          <w:rFonts w:ascii="宋体" w:eastAsia="宋体" w:hAnsi="宋体" w:hint="eastAsia"/>
          <w:sz w:val="24"/>
          <w:szCs w:val="24"/>
        </w:rPr>
        <w:t>，</w:t>
      </w:r>
      <w:r w:rsidR="00A223F8">
        <w:rPr>
          <w:rFonts w:ascii="宋体" w:eastAsia="宋体" w:hAnsi="宋体" w:hint="eastAsia"/>
          <w:sz w:val="24"/>
          <w:szCs w:val="24"/>
        </w:rPr>
        <w:t>该</w:t>
      </w:r>
      <w:r w:rsidR="00590FA3">
        <w:rPr>
          <w:rFonts w:ascii="宋体" w:eastAsia="宋体" w:hAnsi="宋体" w:hint="eastAsia"/>
          <w:sz w:val="24"/>
          <w:szCs w:val="24"/>
        </w:rPr>
        <w:t>病毒</w:t>
      </w:r>
      <w:r w:rsidR="00A223F8">
        <w:rPr>
          <w:rFonts w:ascii="宋体" w:eastAsia="宋体" w:hAnsi="宋体" w:hint="eastAsia"/>
          <w:sz w:val="24"/>
          <w:szCs w:val="24"/>
        </w:rPr>
        <w:t>可能会</w:t>
      </w:r>
      <w:r w:rsidR="00B619CA">
        <w:rPr>
          <w:rFonts w:ascii="宋体" w:eastAsia="宋体" w:hAnsi="宋体" w:hint="eastAsia"/>
          <w:sz w:val="24"/>
          <w:szCs w:val="24"/>
        </w:rPr>
        <w:t>在我方</w:t>
      </w:r>
      <w:r w:rsidR="00311BB4">
        <w:rPr>
          <w:rFonts w:ascii="宋体" w:eastAsia="宋体" w:hAnsi="宋体" w:hint="eastAsia"/>
          <w:sz w:val="24"/>
          <w:szCs w:val="24"/>
        </w:rPr>
        <w:t>计算机防火墙</w:t>
      </w:r>
      <w:r w:rsidR="00DE21C9">
        <w:rPr>
          <w:rFonts w:ascii="宋体" w:eastAsia="宋体" w:hAnsi="宋体" w:hint="eastAsia"/>
          <w:sz w:val="24"/>
          <w:szCs w:val="24"/>
        </w:rPr>
        <w:t>未检测</w:t>
      </w:r>
      <w:r w:rsidR="00923601">
        <w:rPr>
          <w:rFonts w:ascii="宋体" w:eastAsia="宋体" w:hAnsi="宋体" w:hint="eastAsia"/>
          <w:sz w:val="24"/>
          <w:szCs w:val="24"/>
        </w:rPr>
        <w:t>到</w:t>
      </w:r>
      <w:r w:rsidR="00EE6F0A">
        <w:rPr>
          <w:rFonts w:ascii="宋体" w:eastAsia="宋体" w:hAnsi="宋体" w:hint="eastAsia"/>
          <w:sz w:val="24"/>
          <w:szCs w:val="24"/>
        </w:rPr>
        <w:t>病毒入侵</w:t>
      </w:r>
      <w:r w:rsidR="00DE21C9">
        <w:rPr>
          <w:rFonts w:ascii="宋体" w:eastAsia="宋体" w:hAnsi="宋体" w:hint="eastAsia"/>
          <w:sz w:val="24"/>
          <w:szCs w:val="24"/>
        </w:rPr>
        <w:t>的前提下</w:t>
      </w:r>
      <w:r w:rsidR="00821F81">
        <w:rPr>
          <w:rFonts w:ascii="宋体" w:eastAsia="宋体" w:hAnsi="宋体" w:hint="eastAsia"/>
          <w:sz w:val="24"/>
          <w:szCs w:val="24"/>
        </w:rPr>
        <w:t>静默</w:t>
      </w:r>
      <w:r w:rsidR="00A223F8">
        <w:rPr>
          <w:rFonts w:ascii="宋体" w:eastAsia="宋体" w:hAnsi="宋体" w:hint="eastAsia"/>
          <w:sz w:val="24"/>
          <w:szCs w:val="24"/>
        </w:rPr>
        <w:t>修改存储的地图信息</w:t>
      </w:r>
      <w:r w:rsidR="00562B07">
        <w:rPr>
          <w:rFonts w:ascii="宋体" w:eastAsia="宋体" w:hAnsi="宋体" w:hint="eastAsia"/>
          <w:sz w:val="24"/>
          <w:szCs w:val="24"/>
        </w:rPr>
        <w:t>。</w:t>
      </w:r>
      <w:r w:rsidR="00C8435B">
        <w:rPr>
          <w:rFonts w:ascii="宋体" w:eastAsia="宋体" w:hAnsi="宋体" w:hint="eastAsia"/>
          <w:sz w:val="24"/>
          <w:szCs w:val="24"/>
        </w:rPr>
        <w:t>对于此攻击方式，</w:t>
      </w:r>
      <w:r w:rsidR="00902197">
        <w:rPr>
          <w:rFonts w:ascii="宋体" w:eastAsia="宋体" w:hAnsi="宋体" w:hint="eastAsia"/>
          <w:sz w:val="24"/>
          <w:szCs w:val="24"/>
        </w:rPr>
        <w:t>攻击者必须</w:t>
      </w:r>
      <w:r w:rsidR="00C46149">
        <w:rPr>
          <w:rFonts w:ascii="宋体" w:eastAsia="宋体" w:hAnsi="宋体" w:hint="eastAsia"/>
          <w:sz w:val="24"/>
          <w:szCs w:val="24"/>
        </w:rPr>
        <w:t>具备</w:t>
      </w:r>
      <w:r w:rsidR="00C41773">
        <w:rPr>
          <w:rFonts w:ascii="宋体" w:eastAsia="宋体" w:hAnsi="宋体" w:hint="eastAsia"/>
          <w:sz w:val="24"/>
          <w:szCs w:val="24"/>
        </w:rPr>
        <w:t>攻击和破坏</w:t>
      </w:r>
      <w:r w:rsidR="00A60449">
        <w:rPr>
          <w:rFonts w:ascii="宋体" w:eastAsia="宋体" w:hAnsi="宋体" w:hint="eastAsia"/>
          <w:sz w:val="24"/>
          <w:szCs w:val="24"/>
        </w:rPr>
        <w:t>防火墙</w:t>
      </w:r>
      <w:r w:rsidR="001A6AEC">
        <w:rPr>
          <w:rFonts w:ascii="宋体" w:eastAsia="宋体" w:hAnsi="宋体" w:hint="eastAsia"/>
          <w:sz w:val="24"/>
          <w:szCs w:val="24"/>
        </w:rPr>
        <w:t>的后门</w:t>
      </w:r>
      <w:r w:rsidR="00F411EC">
        <w:rPr>
          <w:rFonts w:ascii="宋体" w:eastAsia="宋体" w:hAnsi="宋体" w:hint="eastAsia"/>
          <w:sz w:val="24"/>
          <w:szCs w:val="24"/>
        </w:rPr>
        <w:t>程序</w:t>
      </w:r>
      <w:r w:rsidR="007822A7">
        <w:rPr>
          <w:rFonts w:ascii="宋体" w:eastAsia="宋体" w:hAnsi="宋体" w:hint="eastAsia"/>
          <w:sz w:val="24"/>
          <w:szCs w:val="24"/>
        </w:rPr>
        <w:t>，难度较高</w:t>
      </w:r>
      <w:r w:rsidR="00F411EC">
        <w:rPr>
          <w:rFonts w:ascii="宋体" w:eastAsia="宋体" w:hAnsi="宋体" w:hint="eastAsia"/>
          <w:sz w:val="24"/>
          <w:szCs w:val="24"/>
        </w:rPr>
        <w:t>。</w:t>
      </w:r>
      <w:r w:rsidR="00DF0361">
        <w:rPr>
          <w:rFonts w:ascii="宋体" w:eastAsia="宋体" w:hAnsi="宋体" w:hint="eastAsia"/>
          <w:sz w:val="24"/>
          <w:szCs w:val="24"/>
        </w:rPr>
        <w:t>攻击者需要了解</w:t>
      </w:r>
      <w:r w:rsidR="00F662AE">
        <w:rPr>
          <w:rFonts w:ascii="宋体" w:eastAsia="宋体" w:hAnsi="宋体" w:hint="eastAsia"/>
          <w:sz w:val="24"/>
          <w:szCs w:val="24"/>
        </w:rPr>
        <w:t>我方</w:t>
      </w:r>
      <w:r w:rsidR="00F035A9">
        <w:rPr>
          <w:rFonts w:ascii="宋体" w:eastAsia="宋体" w:hAnsi="宋体" w:hint="eastAsia"/>
          <w:sz w:val="24"/>
          <w:szCs w:val="24"/>
        </w:rPr>
        <w:t>地面控制站使用的计算机系统</w:t>
      </w:r>
      <w:r w:rsidR="00C5041C">
        <w:rPr>
          <w:rFonts w:ascii="宋体" w:eastAsia="宋体" w:hAnsi="宋体" w:hint="eastAsia"/>
          <w:sz w:val="24"/>
          <w:szCs w:val="24"/>
        </w:rPr>
        <w:t>内部</w:t>
      </w:r>
      <w:r w:rsidR="00E62CB7">
        <w:rPr>
          <w:rFonts w:ascii="宋体" w:eastAsia="宋体" w:hAnsi="宋体" w:hint="eastAsia"/>
          <w:sz w:val="24"/>
          <w:szCs w:val="24"/>
        </w:rPr>
        <w:t>数据库</w:t>
      </w:r>
      <w:r w:rsidR="00C45E04">
        <w:rPr>
          <w:rFonts w:ascii="宋体" w:eastAsia="宋体" w:hAnsi="宋体" w:hint="eastAsia"/>
          <w:sz w:val="24"/>
          <w:szCs w:val="24"/>
        </w:rPr>
        <w:t>和</w:t>
      </w:r>
      <w:r w:rsidR="00D22947">
        <w:rPr>
          <w:rFonts w:ascii="宋体" w:eastAsia="宋体" w:hAnsi="宋体" w:hint="eastAsia"/>
          <w:sz w:val="24"/>
          <w:szCs w:val="24"/>
        </w:rPr>
        <w:t>系统架构等</w:t>
      </w:r>
      <w:r w:rsidR="00BB3A61">
        <w:rPr>
          <w:rFonts w:ascii="宋体" w:eastAsia="宋体" w:hAnsi="宋体" w:hint="eastAsia"/>
          <w:sz w:val="24"/>
          <w:szCs w:val="24"/>
        </w:rPr>
        <w:t>基本信息，</w:t>
      </w:r>
      <w:r w:rsidR="00A5751C">
        <w:rPr>
          <w:rFonts w:ascii="宋体" w:eastAsia="宋体" w:hAnsi="宋体" w:hint="eastAsia"/>
          <w:sz w:val="24"/>
          <w:szCs w:val="24"/>
        </w:rPr>
        <w:t>且我方地面</w:t>
      </w:r>
      <w:r w:rsidR="00171078">
        <w:rPr>
          <w:rFonts w:ascii="宋体" w:eastAsia="宋体" w:hAnsi="宋体" w:hint="eastAsia"/>
          <w:sz w:val="24"/>
          <w:szCs w:val="24"/>
        </w:rPr>
        <w:t>控制站</w:t>
      </w:r>
      <w:r w:rsidR="00C05180">
        <w:rPr>
          <w:rFonts w:ascii="宋体" w:eastAsia="宋体" w:hAnsi="宋体" w:hint="eastAsia"/>
          <w:sz w:val="24"/>
          <w:szCs w:val="24"/>
        </w:rPr>
        <w:t>使用的内部网或互联网</w:t>
      </w:r>
      <w:r w:rsidR="0052738D">
        <w:rPr>
          <w:rFonts w:ascii="宋体" w:eastAsia="宋体" w:hAnsi="宋体" w:hint="eastAsia"/>
          <w:sz w:val="24"/>
          <w:szCs w:val="24"/>
        </w:rPr>
        <w:t>存在</w:t>
      </w:r>
      <w:r w:rsidR="00BF0C22">
        <w:rPr>
          <w:rFonts w:ascii="宋体" w:eastAsia="宋体" w:hAnsi="宋体" w:hint="eastAsia"/>
          <w:sz w:val="24"/>
          <w:szCs w:val="24"/>
        </w:rPr>
        <w:t>尚未被发现的</w:t>
      </w:r>
      <w:r w:rsidR="00227F54">
        <w:rPr>
          <w:rFonts w:ascii="宋体" w:eastAsia="宋体" w:hAnsi="宋体" w:hint="eastAsia"/>
          <w:sz w:val="24"/>
          <w:szCs w:val="24"/>
        </w:rPr>
        <w:t>致命</w:t>
      </w:r>
      <w:r w:rsidR="00DB7C01">
        <w:rPr>
          <w:rFonts w:ascii="宋体" w:eastAsia="宋体" w:hAnsi="宋体" w:hint="eastAsia"/>
          <w:sz w:val="24"/>
          <w:szCs w:val="24"/>
        </w:rPr>
        <w:t>漏洞</w:t>
      </w:r>
      <w:r w:rsidR="00551C95">
        <w:rPr>
          <w:rFonts w:ascii="宋体" w:eastAsia="宋体" w:hAnsi="宋体" w:hint="eastAsia"/>
          <w:sz w:val="24"/>
          <w:szCs w:val="24"/>
        </w:rPr>
        <w:t>。</w:t>
      </w:r>
    </w:p>
    <w:p w14:paraId="368AB29D" w14:textId="219CAE62" w:rsidR="008E600F" w:rsidRPr="00D0573D" w:rsidRDefault="008E600F" w:rsidP="008E600F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</w:t>
      </w:r>
      <w:r w:rsidR="00803345" w:rsidRPr="00803345">
        <w:rPr>
          <w:rFonts w:ascii="宋体" w:eastAsia="宋体" w:hAnsi="宋体" w:hint="eastAsia"/>
          <w:sz w:val="24"/>
          <w:szCs w:val="24"/>
        </w:rPr>
        <w:t>在此场景中，</w:t>
      </w:r>
      <w:r w:rsidR="00D77942">
        <w:rPr>
          <w:rFonts w:ascii="宋体" w:eastAsia="宋体" w:hAnsi="宋体" w:hint="eastAsia"/>
          <w:sz w:val="24"/>
          <w:szCs w:val="24"/>
        </w:rPr>
        <w:t>攻击者在无人机系统</w:t>
      </w:r>
      <w:r w:rsidR="004D34D8">
        <w:rPr>
          <w:rFonts w:ascii="宋体" w:eastAsia="宋体" w:hAnsi="宋体" w:hint="eastAsia"/>
          <w:sz w:val="24"/>
          <w:szCs w:val="24"/>
        </w:rPr>
        <w:t>更新固件时，置入</w:t>
      </w:r>
      <w:r w:rsidR="000A11A8">
        <w:rPr>
          <w:rFonts w:ascii="宋体" w:eastAsia="宋体" w:hAnsi="宋体" w:hint="eastAsia"/>
          <w:sz w:val="24"/>
          <w:szCs w:val="24"/>
        </w:rPr>
        <w:t>后门程序。</w:t>
      </w:r>
      <w:r w:rsidR="00143E19">
        <w:rPr>
          <w:rFonts w:ascii="宋体" w:eastAsia="宋体" w:hAnsi="宋体" w:hint="eastAsia"/>
          <w:sz w:val="24"/>
          <w:szCs w:val="24"/>
        </w:rPr>
        <w:t>这样</w:t>
      </w:r>
      <w:r w:rsidR="0091200D">
        <w:rPr>
          <w:rFonts w:ascii="宋体" w:eastAsia="宋体" w:hAnsi="宋体" w:hint="eastAsia"/>
          <w:sz w:val="24"/>
          <w:szCs w:val="24"/>
        </w:rPr>
        <w:t>无人机在执行任务时</w:t>
      </w:r>
      <w:r w:rsidR="00DF64AB">
        <w:rPr>
          <w:rFonts w:ascii="宋体" w:eastAsia="宋体" w:hAnsi="宋体" w:hint="eastAsia"/>
          <w:sz w:val="24"/>
          <w:szCs w:val="24"/>
        </w:rPr>
        <w:t>会</w:t>
      </w:r>
      <w:r w:rsidR="00D72ABB">
        <w:rPr>
          <w:rFonts w:ascii="宋体" w:eastAsia="宋体" w:hAnsi="宋体" w:hint="eastAsia"/>
          <w:sz w:val="24"/>
          <w:szCs w:val="24"/>
        </w:rPr>
        <w:t>被</w:t>
      </w:r>
      <w:r w:rsidR="002F2101">
        <w:rPr>
          <w:rFonts w:ascii="宋体" w:eastAsia="宋体" w:hAnsi="宋体" w:hint="eastAsia"/>
          <w:sz w:val="24"/>
          <w:szCs w:val="24"/>
        </w:rPr>
        <w:t>后门程序</w:t>
      </w:r>
      <w:r w:rsidR="00D72ABB">
        <w:rPr>
          <w:rFonts w:ascii="宋体" w:eastAsia="宋体" w:hAnsi="宋体" w:hint="eastAsia"/>
          <w:sz w:val="24"/>
          <w:szCs w:val="24"/>
        </w:rPr>
        <w:t>篡改数据，</w:t>
      </w:r>
      <w:r w:rsidR="00140CA4">
        <w:rPr>
          <w:rFonts w:ascii="宋体" w:eastAsia="宋体" w:hAnsi="宋体" w:hint="eastAsia"/>
          <w:sz w:val="24"/>
          <w:szCs w:val="24"/>
        </w:rPr>
        <w:t>把错误消息返回给地面控制站。</w:t>
      </w:r>
      <w:r w:rsidR="00B77FB2">
        <w:rPr>
          <w:rFonts w:ascii="宋体" w:eastAsia="宋体" w:hAnsi="宋体" w:hint="eastAsia"/>
          <w:sz w:val="24"/>
          <w:szCs w:val="24"/>
        </w:rPr>
        <w:t>对于此类攻击，</w:t>
      </w:r>
      <w:r w:rsidR="008511BB">
        <w:rPr>
          <w:rFonts w:ascii="宋体" w:eastAsia="宋体" w:hAnsi="宋体" w:hint="eastAsia"/>
          <w:sz w:val="24"/>
          <w:szCs w:val="24"/>
        </w:rPr>
        <w:t>攻击者需要</w:t>
      </w:r>
      <w:r w:rsidR="005D12B0">
        <w:rPr>
          <w:rFonts w:ascii="宋体" w:eastAsia="宋体" w:hAnsi="宋体" w:hint="eastAsia"/>
          <w:sz w:val="24"/>
          <w:szCs w:val="24"/>
        </w:rPr>
        <w:t>了解</w:t>
      </w:r>
      <w:r w:rsidR="004937F0">
        <w:rPr>
          <w:rFonts w:ascii="宋体" w:eastAsia="宋体" w:hAnsi="宋体" w:hint="eastAsia"/>
          <w:sz w:val="24"/>
          <w:szCs w:val="24"/>
        </w:rPr>
        <w:t>无人机系统</w:t>
      </w:r>
      <w:r w:rsidR="00263B5A">
        <w:rPr>
          <w:rFonts w:ascii="宋体" w:eastAsia="宋体" w:hAnsi="宋体" w:hint="eastAsia"/>
          <w:sz w:val="24"/>
          <w:szCs w:val="24"/>
        </w:rPr>
        <w:t>内部的系统架构等核心</w:t>
      </w:r>
      <w:r w:rsidR="00A76C0F">
        <w:rPr>
          <w:rFonts w:ascii="宋体" w:eastAsia="宋体" w:hAnsi="宋体" w:hint="eastAsia"/>
          <w:sz w:val="24"/>
          <w:szCs w:val="24"/>
        </w:rPr>
        <w:t>技术</w:t>
      </w:r>
      <w:r w:rsidR="00D330FD">
        <w:rPr>
          <w:rFonts w:ascii="宋体" w:eastAsia="宋体" w:hAnsi="宋体" w:hint="eastAsia"/>
          <w:sz w:val="24"/>
          <w:szCs w:val="24"/>
        </w:rPr>
        <w:t>，</w:t>
      </w:r>
      <w:r w:rsidR="00C055D8">
        <w:rPr>
          <w:rFonts w:ascii="宋体" w:eastAsia="宋体" w:hAnsi="宋体" w:hint="eastAsia"/>
          <w:sz w:val="24"/>
          <w:szCs w:val="24"/>
        </w:rPr>
        <w:t>同时可以</w:t>
      </w:r>
      <w:r w:rsidR="000157CE">
        <w:rPr>
          <w:rFonts w:ascii="宋体" w:eastAsia="宋体" w:hAnsi="宋体" w:hint="eastAsia"/>
          <w:sz w:val="24"/>
          <w:szCs w:val="24"/>
        </w:rPr>
        <w:t>在我方不被发现的</w:t>
      </w:r>
      <w:r w:rsidR="00DF554D">
        <w:rPr>
          <w:rFonts w:ascii="宋体" w:eastAsia="宋体" w:hAnsi="宋体" w:hint="eastAsia"/>
          <w:sz w:val="24"/>
          <w:szCs w:val="24"/>
        </w:rPr>
        <w:t>情况下</w:t>
      </w:r>
      <w:r w:rsidR="00105E30">
        <w:rPr>
          <w:rFonts w:ascii="宋体" w:eastAsia="宋体" w:hAnsi="宋体" w:hint="eastAsia"/>
          <w:sz w:val="24"/>
          <w:szCs w:val="24"/>
        </w:rPr>
        <w:t>更新无人机固件。</w:t>
      </w:r>
      <w:r w:rsidR="00C055D8" w:rsidRPr="00D0573D">
        <w:rPr>
          <w:rFonts w:ascii="宋体" w:eastAsia="宋体" w:hAnsi="宋体"/>
          <w:sz w:val="24"/>
          <w:szCs w:val="24"/>
        </w:rPr>
        <w:t xml:space="preserve"> </w:t>
      </w:r>
    </w:p>
    <w:p w14:paraId="64EC64AB" w14:textId="4E73E43E" w:rsidR="00BE1202" w:rsidRDefault="00AC7664" w:rsidP="00E52D87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下表</w:t>
      </w:r>
      <w:r w:rsidR="00033ECF">
        <w:rPr>
          <w:rFonts w:ascii="宋体" w:eastAsia="宋体" w:hAnsi="宋体" w:hint="eastAsia"/>
          <w:sz w:val="24"/>
          <w:szCs w:val="24"/>
        </w:rPr>
        <w:t>评估</w:t>
      </w:r>
      <w:r>
        <w:rPr>
          <w:rFonts w:ascii="宋体" w:eastAsia="宋体" w:hAnsi="宋体" w:hint="eastAsia"/>
          <w:sz w:val="24"/>
          <w:szCs w:val="24"/>
        </w:rPr>
        <w:t>了上述攻击场景的风险级别</w:t>
      </w:r>
      <w:r w:rsidR="00F45AB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492"/>
        <w:gridCol w:w="993"/>
        <w:gridCol w:w="1071"/>
      </w:tblGrid>
      <w:tr w:rsidR="005F6047" w14:paraId="09436323" w14:textId="77777777" w:rsidTr="00C01619">
        <w:tc>
          <w:tcPr>
            <w:tcW w:w="1185" w:type="dxa"/>
            <w:vMerge w:val="restart"/>
            <w:vAlign w:val="center"/>
          </w:tcPr>
          <w:p w14:paraId="7C33C548" w14:textId="317CFAD5" w:rsidR="00AE4B52" w:rsidRDefault="00AE4B52" w:rsidP="008729E3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5047" w:type="dxa"/>
            <w:gridSpan w:val="4"/>
          </w:tcPr>
          <w:p w14:paraId="299C93EE" w14:textId="45BC2734" w:rsidR="00AE4B52" w:rsidRDefault="00275B91" w:rsidP="00275B91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攻击难度</w:t>
            </w:r>
            <w:r w:rsidR="00EB229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EB229B">
              <w:rPr>
                <w:rFonts w:ascii="宋体" w:eastAsia="宋体" w:hAnsi="宋体" w:hint="eastAsia"/>
                <w:sz w:val="24"/>
                <w:szCs w:val="24"/>
              </w:rPr>
              <w:t>DOA</w:t>
            </w:r>
            <w:r w:rsidR="00EB229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43814E30" w14:textId="77777777" w:rsidR="00D35F06" w:rsidRDefault="00AE4B52" w:rsidP="00AE4B52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  <w:p w14:paraId="76E3DB0A" w14:textId="6E1C01E3" w:rsidR="00AE4B52" w:rsidRDefault="00AE4B52" w:rsidP="00AE4B52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程度</w:t>
            </w:r>
          </w:p>
        </w:tc>
        <w:tc>
          <w:tcPr>
            <w:tcW w:w="1071" w:type="dxa"/>
            <w:vMerge w:val="restart"/>
            <w:vAlign w:val="center"/>
          </w:tcPr>
          <w:p w14:paraId="1199CF70" w14:textId="77777777" w:rsidR="00D35F06" w:rsidRDefault="00AE4B52" w:rsidP="00AE4B52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风险</w:t>
            </w:r>
          </w:p>
          <w:p w14:paraId="1E56F6B6" w14:textId="52A1507E" w:rsidR="00AE4B52" w:rsidRDefault="00AE4B52" w:rsidP="00AE4B52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等级</w:t>
            </w:r>
          </w:p>
        </w:tc>
      </w:tr>
      <w:tr w:rsidR="005C50B6" w14:paraId="695AD95D" w14:textId="77777777" w:rsidTr="00C01619">
        <w:tc>
          <w:tcPr>
            <w:tcW w:w="1185" w:type="dxa"/>
            <w:vMerge/>
          </w:tcPr>
          <w:p w14:paraId="793EDFF9" w14:textId="016CC223" w:rsidR="00BD76B5" w:rsidRDefault="00BD76B5" w:rsidP="00363D89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D198751" w14:textId="77777777" w:rsidR="00346111" w:rsidRDefault="00EE59A1" w:rsidP="006942C3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攻击</w:t>
            </w:r>
            <w:r w:rsidR="005C50B6">
              <w:rPr>
                <w:rFonts w:ascii="宋体" w:eastAsia="宋体" w:hAnsi="宋体" w:hint="eastAsia"/>
                <w:sz w:val="24"/>
                <w:szCs w:val="24"/>
              </w:rPr>
              <w:t>的</w:t>
            </w:r>
          </w:p>
          <w:p w14:paraId="7C233E60" w14:textId="37FD1080" w:rsidR="00BD76B5" w:rsidRDefault="005C50B6" w:rsidP="006942C3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准备</w:t>
            </w:r>
            <w:r w:rsidR="001329C4">
              <w:rPr>
                <w:rFonts w:ascii="宋体" w:eastAsia="宋体" w:hAnsi="宋体" w:hint="eastAsia"/>
                <w:sz w:val="24"/>
                <w:szCs w:val="24"/>
              </w:rPr>
              <w:t>难度</w:t>
            </w:r>
          </w:p>
        </w:tc>
        <w:tc>
          <w:tcPr>
            <w:tcW w:w="1185" w:type="dxa"/>
            <w:vAlign w:val="center"/>
          </w:tcPr>
          <w:p w14:paraId="7CBAD794" w14:textId="77777777" w:rsidR="00346111" w:rsidRDefault="002C147A" w:rsidP="006942C3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攻击的</w:t>
            </w:r>
          </w:p>
          <w:p w14:paraId="6F1CF0DE" w14:textId="0BFD1088" w:rsidR="00BD76B5" w:rsidRDefault="000836C7" w:rsidP="006942C3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潜在</w:t>
            </w:r>
            <w:r w:rsidR="00A808C5">
              <w:rPr>
                <w:rFonts w:ascii="宋体" w:eastAsia="宋体" w:hAnsi="宋体" w:hint="eastAsia"/>
                <w:sz w:val="24"/>
                <w:szCs w:val="24"/>
              </w:rPr>
              <w:t>时机</w:t>
            </w:r>
          </w:p>
        </w:tc>
        <w:tc>
          <w:tcPr>
            <w:tcW w:w="1185" w:type="dxa"/>
            <w:vAlign w:val="center"/>
          </w:tcPr>
          <w:p w14:paraId="3A6BEC7D" w14:textId="77777777" w:rsidR="00BD76B5" w:rsidRDefault="001C01E2" w:rsidP="006942C3">
            <w:pPr>
              <w:spacing w:line="288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攻击的</w:t>
            </w:r>
          </w:p>
          <w:p w14:paraId="44516890" w14:textId="2594F6D4" w:rsidR="00543422" w:rsidRDefault="001D5C91" w:rsidP="006942C3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实施</w:t>
            </w:r>
            <w:r w:rsidR="005F6047">
              <w:rPr>
                <w:rFonts w:ascii="宋体" w:eastAsia="宋体" w:hAnsi="宋体" w:hint="eastAsia"/>
                <w:sz w:val="24"/>
                <w:szCs w:val="24"/>
              </w:rPr>
              <w:t>难度</w:t>
            </w:r>
          </w:p>
        </w:tc>
        <w:tc>
          <w:tcPr>
            <w:tcW w:w="1492" w:type="dxa"/>
            <w:vAlign w:val="center"/>
          </w:tcPr>
          <w:p w14:paraId="02253628" w14:textId="1F48F519" w:rsidR="00BD76B5" w:rsidRDefault="008C08FD" w:rsidP="006942C3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</w:t>
            </w:r>
          </w:p>
        </w:tc>
        <w:tc>
          <w:tcPr>
            <w:tcW w:w="993" w:type="dxa"/>
            <w:vMerge/>
          </w:tcPr>
          <w:p w14:paraId="689B47D6" w14:textId="77777777" w:rsidR="00BD76B5" w:rsidRDefault="00BD76B5" w:rsidP="004F17E8">
            <w:pPr>
              <w:spacing w:line="288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71" w:type="dxa"/>
            <w:vMerge/>
          </w:tcPr>
          <w:p w14:paraId="281FDC80" w14:textId="77777777" w:rsidR="00BD76B5" w:rsidRDefault="00BD76B5" w:rsidP="004F17E8">
            <w:pPr>
              <w:spacing w:line="288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C50B6" w14:paraId="2703AFEC" w14:textId="77777777" w:rsidTr="00C01619">
        <w:tc>
          <w:tcPr>
            <w:tcW w:w="1185" w:type="dxa"/>
          </w:tcPr>
          <w:p w14:paraId="5D51ADD5" w14:textId="411AF15F" w:rsidR="00FC7570" w:rsidRDefault="001D37FC" w:rsidP="00363D89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1185" w:type="dxa"/>
          </w:tcPr>
          <w:p w14:paraId="2186B78C" w14:textId="3F623D90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83C304E" w14:textId="5A1A9142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815EDE3" w14:textId="48437AED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0C53F73B" w14:textId="0A58DB6F" w:rsidR="00FC7570" w:rsidRDefault="00466934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9（</w:t>
            </w:r>
            <w:r w:rsidR="009A2FA4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993" w:type="dxa"/>
          </w:tcPr>
          <w:p w14:paraId="0C405D24" w14:textId="3B5AFCF2" w:rsidR="00FC7570" w:rsidRDefault="00D548E9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1071" w:type="dxa"/>
          </w:tcPr>
          <w:p w14:paraId="1C41E53A" w14:textId="31C86953" w:rsidR="00FC7570" w:rsidRDefault="00AA456D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5C50B6" w14:paraId="6EE1EA4E" w14:textId="77777777" w:rsidTr="00C01619">
        <w:tc>
          <w:tcPr>
            <w:tcW w:w="1185" w:type="dxa"/>
          </w:tcPr>
          <w:p w14:paraId="5380C002" w14:textId="683DFDFF" w:rsidR="00FC7570" w:rsidRDefault="001D37FC" w:rsidP="00363D89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1185" w:type="dxa"/>
          </w:tcPr>
          <w:p w14:paraId="0D52ED50" w14:textId="36E09F18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166CEB5" w14:textId="1697D6DD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014DBE2" w14:textId="5FCFA9CA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5B4436AE" w14:textId="6A074500" w:rsidR="00FC7570" w:rsidRDefault="002676E6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B60544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9A2FA4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B60544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993" w:type="dxa"/>
          </w:tcPr>
          <w:p w14:paraId="62F29949" w14:textId="66DEF6B9" w:rsidR="00FC7570" w:rsidRDefault="00D548E9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1071" w:type="dxa"/>
          </w:tcPr>
          <w:p w14:paraId="0FEF6AD3" w14:textId="3D68C96F" w:rsidR="00FC7570" w:rsidRDefault="00AC19B3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5C50B6" w14:paraId="5D7F7C8D" w14:textId="77777777" w:rsidTr="00C01619">
        <w:tc>
          <w:tcPr>
            <w:tcW w:w="1185" w:type="dxa"/>
          </w:tcPr>
          <w:p w14:paraId="6BE6A161" w14:textId="01F86E61" w:rsidR="00FC7570" w:rsidRDefault="001D37FC" w:rsidP="00363D89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9C9E793" w14:textId="62443721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21C5A415" w14:textId="70F8DF35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36347D84" w14:textId="064BF548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16BFFA29" w14:textId="1A1F0590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（高）</w:t>
            </w:r>
          </w:p>
        </w:tc>
        <w:tc>
          <w:tcPr>
            <w:tcW w:w="993" w:type="dxa"/>
          </w:tcPr>
          <w:p w14:paraId="5DECBC20" w14:textId="152C993C" w:rsidR="00FC7570" w:rsidRDefault="00D548E9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1071" w:type="dxa"/>
          </w:tcPr>
          <w:p w14:paraId="5DFA1188" w14:textId="7BACFE76" w:rsidR="00FC7570" w:rsidRDefault="00AC19B3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5C50B6" w14:paraId="645EBF54" w14:textId="77777777" w:rsidTr="00C01619">
        <w:tc>
          <w:tcPr>
            <w:tcW w:w="1185" w:type="dxa"/>
          </w:tcPr>
          <w:p w14:paraId="7EDA0782" w14:textId="14899A6D" w:rsidR="00FC7570" w:rsidRDefault="001D37FC" w:rsidP="00363D89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0D5F01B6" w14:textId="6E03DDE7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10D163C9" w14:textId="3827FBEF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4BEDC021" w14:textId="3F278561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7AF08EF9" w14:textId="49F752E4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（高）</w:t>
            </w:r>
          </w:p>
        </w:tc>
        <w:tc>
          <w:tcPr>
            <w:tcW w:w="993" w:type="dxa"/>
          </w:tcPr>
          <w:p w14:paraId="79A9D041" w14:textId="2C9E19DC" w:rsidR="00FC7570" w:rsidRDefault="00D548E9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1071" w:type="dxa"/>
          </w:tcPr>
          <w:p w14:paraId="02A739BD" w14:textId="27A662D0" w:rsidR="00FC7570" w:rsidRDefault="00AC19B3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5C50B6" w14:paraId="2DB43010" w14:textId="77777777" w:rsidTr="00C01619">
        <w:tc>
          <w:tcPr>
            <w:tcW w:w="1185" w:type="dxa"/>
          </w:tcPr>
          <w:p w14:paraId="21DEF826" w14:textId="5FA112D3" w:rsidR="00FC7570" w:rsidRDefault="001D37FC" w:rsidP="00363D89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1E2933D" w14:textId="2564DCDB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6C373EEF" w14:textId="297993CE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1E764460" w14:textId="0118AA06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3A29D07F" w14:textId="60B8ACD0" w:rsidR="00FC7570" w:rsidRDefault="003925A1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（高）</w:t>
            </w:r>
          </w:p>
        </w:tc>
        <w:tc>
          <w:tcPr>
            <w:tcW w:w="993" w:type="dxa"/>
          </w:tcPr>
          <w:p w14:paraId="713065C2" w14:textId="182A3638" w:rsidR="00FC7570" w:rsidRDefault="00D548E9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1071" w:type="dxa"/>
          </w:tcPr>
          <w:p w14:paraId="68BCCA92" w14:textId="18B6BFA9" w:rsidR="00FC7570" w:rsidRDefault="00AC19B3" w:rsidP="009663EE">
            <w:pPr>
              <w:spacing w:line="288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</w:tbl>
    <w:p w14:paraId="7D2F3DB4" w14:textId="6C49E0E6" w:rsidR="00DE3067" w:rsidRDefault="001C505F" w:rsidP="00DE3067">
      <w:pPr>
        <w:spacing w:line="288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 w:rsidR="006E5F47">
        <w:rPr>
          <w:rFonts w:ascii="宋体" w:eastAsia="宋体" w:hAnsi="宋体" w:hint="eastAsia"/>
          <w:sz w:val="24"/>
          <w:szCs w:val="24"/>
        </w:rPr>
        <w:t>xx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66D66">
        <w:rPr>
          <w:rFonts w:ascii="宋体" w:eastAsia="宋体" w:hAnsi="宋体" w:hint="eastAsia"/>
          <w:sz w:val="24"/>
          <w:szCs w:val="24"/>
        </w:rPr>
        <w:t>与模块2</w:t>
      </w:r>
      <w:r w:rsidR="007F791F">
        <w:rPr>
          <w:rFonts w:ascii="宋体" w:eastAsia="宋体" w:hAnsi="宋体" w:hint="eastAsia"/>
          <w:sz w:val="24"/>
          <w:szCs w:val="24"/>
        </w:rPr>
        <w:t>完整性相关的</w:t>
      </w:r>
      <w:r w:rsidR="000A5574">
        <w:rPr>
          <w:rFonts w:ascii="宋体" w:eastAsia="宋体" w:hAnsi="宋体" w:hint="eastAsia"/>
          <w:sz w:val="24"/>
          <w:szCs w:val="24"/>
        </w:rPr>
        <w:t>攻击场景的风险</w:t>
      </w:r>
      <w:r w:rsidR="00DE3067">
        <w:rPr>
          <w:rFonts w:ascii="宋体" w:eastAsia="宋体" w:hAnsi="宋体" w:hint="eastAsia"/>
          <w:sz w:val="24"/>
          <w:szCs w:val="24"/>
        </w:rPr>
        <w:t>评估</w:t>
      </w:r>
    </w:p>
    <w:p w14:paraId="7ABDD2BF" w14:textId="59A7E3BD" w:rsidR="00F66C07" w:rsidRPr="003A4ADD" w:rsidRDefault="00F66C07" w:rsidP="00F66C07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1A1E2B24" w14:textId="2086B2F9" w:rsidR="008E600F" w:rsidRDefault="006A12E3" w:rsidP="006A12E3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 w:rsidR="000F7800">
        <w:rPr>
          <w:rFonts w:ascii="宋体" w:eastAsia="宋体" w:hAnsi="宋体" w:hint="eastAsia"/>
          <w:sz w:val="24"/>
          <w:szCs w:val="24"/>
        </w:rPr>
        <w:t>结果分析</w:t>
      </w:r>
    </w:p>
    <w:p w14:paraId="6A8CC2C3" w14:textId="7671B522" w:rsidR="000F7800" w:rsidRDefault="00B86314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基于攻击树，本</w:t>
      </w:r>
      <w:r w:rsidR="00F67252">
        <w:rPr>
          <w:rFonts w:ascii="宋体" w:eastAsia="宋体" w:hAnsi="宋体" w:hint="eastAsia"/>
          <w:sz w:val="24"/>
          <w:szCs w:val="24"/>
        </w:rPr>
        <w:t>小节</w:t>
      </w:r>
      <w:r w:rsidR="00834311">
        <w:rPr>
          <w:rFonts w:ascii="宋体" w:eastAsia="宋体" w:hAnsi="宋体" w:hint="eastAsia"/>
          <w:sz w:val="24"/>
          <w:szCs w:val="24"/>
        </w:rPr>
        <w:t>分析了4</w:t>
      </w:r>
      <w:r w:rsidR="00834311">
        <w:rPr>
          <w:rFonts w:ascii="宋体" w:eastAsia="宋体" w:hAnsi="宋体"/>
          <w:sz w:val="24"/>
          <w:szCs w:val="24"/>
        </w:rPr>
        <w:t>9</w:t>
      </w:r>
      <w:r w:rsidR="00834311">
        <w:rPr>
          <w:rFonts w:ascii="宋体" w:eastAsia="宋体" w:hAnsi="宋体" w:hint="eastAsia"/>
          <w:sz w:val="24"/>
          <w:szCs w:val="24"/>
        </w:rPr>
        <w:t>种可能的攻击场景，</w:t>
      </w:r>
      <w:r w:rsidR="00F35814">
        <w:rPr>
          <w:rFonts w:ascii="宋体" w:eastAsia="宋体" w:hAnsi="宋体" w:hint="eastAsia"/>
          <w:sz w:val="24"/>
          <w:szCs w:val="24"/>
        </w:rPr>
        <w:t>包括9中高风险场景</w:t>
      </w:r>
      <w:r w:rsidR="006923EE">
        <w:rPr>
          <w:rFonts w:ascii="宋体" w:eastAsia="宋体" w:hAnsi="宋体" w:hint="eastAsia"/>
          <w:sz w:val="24"/>
          <w:szCs w:val="24"/>
        </w:rPr>
        <w:t>、2</w:t>
      </w:r>
      <w:r w:rsidR="006923EE">
        <w:rPr>
          <w:rFonts w:ascii="宋体" w:eastAsia="宋体" w:hAnsi="宋体"/>
          <w:sz w:val="24"/>
          <w:szCs w:val="24"/>
        </w:rPr>
        <w:t>8</w:t>
      </w:r>
      <w:r w:rsidR="006923EE">
        <w:rPr>
          <w:rFonts w:ascii="宋体" w:eastAsia="宋体" w:hAnsi="宋体" w:hint="eastAsia"/>
          <w:sz w:val="24"/>
          <w:szCs w:val="24"/>
        </w:rPr>
        <w:t>种中风险场景和1</w:t>
      </w:r>
      <w:r w:rsidR="006923EE">
        <w:rPr>
          <w:rFonts w:ascii="宋体" w:eastAsia="宋体" w:hAnsi="宋体"/>
          <w:sz w:val="24"/>
          <w:szCs w:val="24"/>
        </w:rPr>
        <w:t>2</w:t>
      </w:r>
      <w:r w:rsidR="006923EE">
        <w:rPr>
          <w:rFonts w:ascii="宋体" w:eastAsia="宋体" w:hAnsi="宋体" w:hint="eastAsia"/>
          <w:sz w:val="24"/>
          <w:szCs w:val="24"/>
        </w:rPr>
        <w:t>中低风险场景</w:t>
      </w:r>
      <w:r w:rsidR="00002B9A">
        <w:rPr>
          <w:rFonts w:ascii="宋体" w:eastAsia="宋体" w:hAnsi="宋体" w:hint="eastAsia"/>
          <w:sz w:val="24"/>
          <w:szCs w:val="24"/>
        </w:rPr>
        <w:t>，</w:t>
      </w:r>
      <w:r w:rsidR="003F4623">
        <w:rPr>
          <w:rFonts w:ascii="宋体" w:eastAsia="宋体" w:hAnsi="宋体" w:hint="eastAsia"/>
          <w:sz w:val="24"/>
          <w:szCs w:val="24"/>
        </w:rPr>
        <w:t>这些</w:t>
      </w:r>
      <w:r w:rsidR="00792271">
        <w:rPr>
          <w:rFonts w:ascii="宋体" w:eastAsia="宋体" w:hAnsi="宋体" w:hint="eastAsia"/>
          <w:sz w:val="24"/>
          <w:szCs w:val="24"/>
        </w:rPr>
        <w:t>攻击</w:t>
      </w:r>
      <w:r w:rsidR="003F4623">
        <w:rPr>
          <w:rFonts w:ascii="宋体" w:eastAsia="宋体" w:hAnsi="宋体" w:hint="eastAsia"/>
          <w:sz w:val="24"/>
          <w:szCs w:val="24"/>
        </w:rPr>
        <w:t>场景</w:t>
      </w:r>
      <w:r w:rsidR="00B173A1">
        <w:rPr>
          <w:rFonts w:ascii="宋体" w:eastAsia="宋体" w:hAnsi="宋体" w:hint="eastAsia"/>
          <w:sz w:val="24"/>
          <w:szCs w:val="24"/>
        </w:rPr>
        <w:t>涉及到了</w:t>
      </w:r>
      <w:r w:rsidR="00CE6D19">
        <w:rPr>
          <w:rFonts w:ascii="宋体" w:eastAsia="宋体" w:hAnsi="宋体" w:hint="eastAsia"/>
          <w:sz w:val="24"/>
          <w:szCs w:val="24"/>
        </w:rPr>
        <w:t>无人机的多个组件。</w:t>
      </w:r>
      <w:r w:rsidR="00BD2C70">
        <w:rPr>
          <w:rFonts w:ascii="宋体" w:eastAsia="宋体" w:hAnsi="宋体" w:hint="eastAsia"/>
          <w:sz w:val="24"/>
          <w:szCs w:val="24"/>
        </w:rPr>
        <w:t>下图</w:t>
      </w:r>
      <w:r w:rsidR="004E5978">
        <w:rPr>
          <w:rFonts w:ascii="宋体" w:eastAsia="宋体" w:hAnsi="宋体" w:hint="eastAsia"/>
          <w:sz w:val="24"/>
          <w:szCs w:val="24"/>
        </w:rPr>
        <w:t>显示了</w:t>
      </w:r>
      <w:r w:rsidR="008E63AF">
        <w:rPr>
          <w:rFonts w:ascii="宋体" w:eastAsia="宋体" w:hAnsi="宋体" w:hint="eastAsia"/>
          <w:sz w:val="24"/>
          <w:szCs w:val="24"/>
        </w:rPr>
        <w:t>无人机各个组件</w:t>
      </w:r>
      <w:r w:rsidR="0032586B">
        <w:rPr>
          <w:rFonts w:ascii="宋体" w:eastAsia="宋体" w:hAnsi="宋体" w:hint="eastAsia"/>
          <w:sz w:val="24"/>
          <w:szCs w:val="24"/>
        </w:rPr>
        <w:t>受到攻击的</w:t>
      </w:r>
      <w:r w:rsidR="005B6B48">
        <w:rPr>
          <w:rFonts w:ascii="宋体" w:eastAsia="宋体" w:hAnsi="宋体" w:hint="eastAsia"/>
          <w:sz w:val="24"/>
          <w:szCs w:val="24"/>
        </w:rPr>
        <w:t>可能</w:t>
      </w:r>
      <w:r w:rsidR="00772B6B">
        <w:rPr>
          <w:rFonts w:ascii="宋体" w:eastAsia="宋体" w:hAnsi="宋体"/>
          <w:sz w:val="24"/>
          <w:szCs w:val="24"/>
        </w:rPr>
        <w:t>….</w:t>
      </w:r>
    </w:p>
    <w:p w14:paraId="02D61313" w14:textId="69A672ED" w:rsidR="0000460F" w:rsidRDefault="0000460F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</w:p>
    <w:p w14:paraId="3193E2B1" w14:textId="116C5CB2" w:rsidR="0000460F" w:rsidRDefault="0000460F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</w:p>
    <w:p w14:paraId="052CDB94" w14:textId="24F0781C" w:rsidR="0000460F" w:rsidRDefault="0000460F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</w:p>
    <w:p w14:paraId="383C9E9E" w14:textId="089DE214" w:rsidR="0000460F" w:rsidRDefault="0000460F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</w:p>
    <w:p w14:paraId="2BF6C21A" w14:textId="7DE9D621" w:rsidR="0000460F" w:rsidRDefault="0000460F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</w:p>
    <w:p w14:paraId="1CE98D7E" w14:textId="77777777" w:rsidR="00D908A7" w:rsidRDefault="00D908A7" w:rsidP="00B86314">
      <w:pPr>
        <w:spacing w:line="288" w:lineRule="auto"/>
        <w:jc w:val="left"/>
        <w:rPr>
          <w:noProof/>
        </w:rPr>
      </w:pPr>
    </w:p>
    <w:p w14:paraId="7B14A8AD" w14:textId="77777777" w:rsidR="00D908A7" w:rsidRDefault="00D908A7" w:rsidP="00B86314">
      <w:pPr>
        <w:spacing w:line="288" w:lineRule="auto"/>
        <w:jc w:val="left"/>
        <w:rPr>
          <w:noProof/>
        </w:rPr>
      </w:pPr>
    </w:p>
    <w:p w14:paraId="77D225CC" w14:textId="77777777" w:rsidR="00D908A7" w:rsidRDefault="00D908A7" w:rsidP="00B86314">
      <w:pPr>
        <w:spacing w:line="288" w:lineRule="auto"/>
        <w:jc w:val="left"/>
        <w:rPr>
          <w:noProof/>
        </w:rPr>
      </w:pPr>
    </w:p>
    <w:p w14:paraId="460E440E" w14:textId="5A94859E" w:rsidR="00D908A7" w:rsidRDefault="00D908A7" w:rsidP="00B86314">
      <w:pPr>
        <w:spacing w:line="288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ED6EF3E" wp14:editId="3C1325B2">
            <wp:extent cx="5274310" cy="3219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B849" w14:textId="61A11428" w:rsidR="00FD50DB" w:rsidRDefault="00AC5A47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B8F2522" wp14:editId="18DE7ABF">
            <wp:extent cx="5274310" cy="4512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721B" w14:textId="28853A72" w:rsidR="006F2D5B" w:rsidRDefault="006F2D5B" w:rsidP="00B86314">
      <w:pPr>
        <w:spacing w:line="288" w:lineRule="auto"/>
        <w:jc w:val="left"/>
        <w:rPr>
          <w:rFonts w:ascii="宋体" w:eastAsia="宋体" w:hAnsi="宋体"/>
          <w:sz w:val="24"/>
          <w:szCs w:val="24"/>
        </w:rPr>
      </w:pPr>
    </w:p>
    <w:p w14:paraId="1A1FE994" w14:textId="77777777" w:rsidR="006F2D5B" w:rsidRPr="006A12E3" w:rsidRDefault="006F2D5B" w:rsidP="00B86314">
      <w:pPr>
        <w:spacing w:line="288" w:lineRule="auto"/>
        <w:jc w:val="left"/>
        <w:rPr>
          <w:rFonts w:ascii="宋体" w:eastAsia="宋体" w:hAnsi="宋体" w:hint="eastAsia"/>
          <w:sz w:val="24"/>
          <w:szCs w:val="24"/>
        </w:rPr>
      </w:pPr>
    </w:p>
    <w:sectPr w:rsidR="006F2D5B" w:rsidRPr="006A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B71C" w14:textId="77777777" w:rsidR="00D04580" w:rsidRDefault="00D04580" w:rsidP="00106F66">
      <w:r>
        <w:separator/>
      </w:r>
    </w:p>
  </w:endnote>
  <w:endnote w:type="continuationSeparator" w:id="0">
    <w:p w14:paraId="0B2B129C" w14:textId="77777777" w:rsidR="00D04580" w:rsidRDefault="00D04580" w:rsidP="0010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450C" w14:textId="77777777" w:rsidR="00D04580" w:rsidRDefault="00D04580" w:rsidP="00106F66">
      <w:r>
        <w:separator/>
      </w:r>
    </w:p>
  </w:footnote>
  <w:footnote w:type="continuationSeparator" w:id="0">
    <w:p w14:paraId="4E08C4C9" w14:textId="77777777" w:rsidR="00D04580" w:rsidRDefault="00D04580" w:rsidP="0010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9FB"/>
    <w:multiLevelType w:val="hybridMultilevel"/>
    <w:tmpl w:val="AA16B57C"/>
    <w:lvl w:ilvl="0" w:tplc="B1DA8910">
      <w:start w:val="3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B4"/>
    <w:rsid w:val="000001CC"/>
    <w:rsid w:val="00001BAB"/>
    <w:rsid w:val="00002860"/>
    <w:rsid w:val="00002B9A"/>
    <w:rsid w:val="0000460F"/>
    <w:rsid w:val="000047B3"/>
    <w:rsid w:val="00004FDA"/>
    <w:rsid w:val="00006060"/>
    <w:rsid w:val="000076AD"/>
    <w:rsid w:val="00012D7B"/>
    <w:rsid w:val="000157CE"/>
    <w:rsid w:val="0001749F"/>
    <w:rsid w:val="000211CE"/>
    <w:rsid w:val="00021B26"/>
    <w:rsid w:val="00023493"/>
    <w:rsid w:val="00026406"/>
    <w:rsid w:val="000275C9"/>
    <w:rsid w:val="00032982"/>
    <w:rsid w:val="00032C2E"/>
    <w:rsid w:val="00033ECF"/>
    <w:rsid w:val="00035B5A"/>
    <w:rsid w:val="00041D79"/>
    <w:rsid w:val="00042B0C"/>
    <w:rsid w:val="00042F08"/>
    <w:rsid w:val="00044938"/>
    <w:rsid w:val="00051CB7"/>
    <w:rsid w:val="0005320C"/>
    <w:rsid w:val="00053510"/>
    <w:rsid w:val="0006185B"/>
    <w:rsid w:val="00065632"/>
    <w:rsid w:val="000742A3"/>
    <w:rsid w:val="00076E35"/>
    <w:rsid w:val="00081FC9"/>
    <w:rsid w:val="000836C7"/>
    <w:rsid w:val="00090426"/>
    <w:rsid w:val="000923E8"/>
    <w:rsid w:val="000947AA"/>
    <w:rsid w:val="00096E3F"/>
    <w:rsid w:val="000A11A8"/>
    <w:rsid w:val="000A181A"/>
    <w:rsid w:val="000A2360"/>
    <w:rsid w:val="000A5574"/>
    <w:rsid w:val="000A5763"/>
    <w:rsid w:val="000A6B23"/>
    <w:rsid w:val="000B2333"/>
    <w:rsid w:val="000B651C"/>
    <w:rsid w:val="000B7C7F"/>
    <w:rsid w:val="000C2B0A"/>
    <w:rsid w:val="000C4D63"/>
    <w:rsid w:val="000C4FD9"/>
    <w:rsid w:val="000D00FD"/>
    <w:rsid w:val="000D4051"/>
    <w:rsid w:val="000D49A5"/>
    <w:rsid w:val="000D6679"/>
    <w:rsid w:val="000D68C3"/>
    <w:rsid w:val="000D69D9"/>
    <w:rsid w:val="000D7A88"/>
    <w:rsid w:val="000E3D87"/>
    <w:rsid w:val="000E3EA2"/>
    <w:rsid w:val="000E4371"/>
    <w:rsid w:val="000E5E06"/>
    <w:rsid w:val="000E77E9"/>
    <w:rsid w:val="000F21E4"/>
    <w:rsid w:val="000F4B10"/>
    <w:rsid w:val="000F5E20"/>
    <w:rsid w:val="000F7800"/>
    <w:rsid w:val="001039A0"/>
    <w:rsid w:val="0010417B"/>
    <w:rsid w:val="00104B28"/>
    <w:rsid w:val="00105E30"/>
    <w:rsid w:val="00106F66"/>
    <w:rsid w:val="00110631"/>
    <w:rsid w:val="00110F27"/>
    <w:rsid w:val="00112F89"/>
    <w:rsid w:val="00115618"/>
    <w:rsid w:val="00117202"/>
    <w:rsid w:val="001207A1"/>
    <w:rsid w:val="00120B67"/>
    <w:rsid w:val="00124521"/>
    <w:rsid w:val="0012530B"/>
    <w:rsid w:val="001324C9"/>
    <w:rsid w:val="001329C4"/>
    <w:rsid w:val="00133309"/>
    <w:rsid w:val="00134CFC"/>
    <w:rsid w:val="001355D5"/>
    <w:rsid w:val="0013583B"/>
    <w:rsid w:val="00135FA1"/>
    <w:rsid w:val="001400F8"/>
    <w:rsid w:val="00140CA4"/>
    <w:rsid w:val="00141AD7"/>
    <w:rsid w:val="00143E19"/>
    <w:rsid w:val="0014441A"/>
    <w:rsid w:val="00144C1D"/>
    <w:rsid w:val="001450C8"/>
    <w:rsid w:val="001453BD"/>
    <w:rsid w:val="0014593A"/>
    <w:rsid w:val="001545EC"/>
    <w:rsid w:val="00154668"/>
    <w:rsid w:val="00160780"/>
    <w:rsid w:val="001630E7"/>
    <w:rsid w:val="00163505"/>
    <w:rsid w:val="001653F0"/>
    <w:rsid w:val="0016724A"/>
    <w:rsid w:val="00171078"/>
    <w:rsid w:val="00172060"/>
    <w:rsid w:val="00172BEA"/>
    <w:rsid w:val="00175795"/>
    <w:rsid w:val="00180F18"/>
    <w:rsid w:val="0018265F"/>
    <w:rsid w:val="001833C7"/>
    <w:rsid w:val="00185596"/>
    <w:rsid w:val="001861B3"/>
    <w:rsid w:val="00187818"/>
    <w:rsid w:val="00191003"/>
    <w:rsid w:val="00192E37"/>
    <w:rsid w:val="0019418E"/>
    <w:rsid w:val="00196621"/>
    <w:rsid w:val="00197CA0"/>
    <w:rsid w:val="001A1BED"/>
    <w:rsid w:val="001A59F6"/>
    <w:rsid w:val="001A66B2"/>
    <w:rsid w:val="001A6AEC"/>
    <w:rsid w:val="001B0AD8"/>
    <w:rsid w:val="001B1397"/>
    <w:rsid w:val="001C01E2"/>
    <w:rsid w:val="001C29CF"/>
    <w:rsid w:val="001C2A87"/>
    <w:rsid w:val="001C3A1B"/>
    <w:rsid w:val="001C4359"/>
    <w:rsid w:val="001C505F"/>
    <w:rsid w:val="001D37FC"/>
    <w:rsid w:val="001D5C91"/>
    <w:rsid w:val="001D6467"/>
    <w:rsid w:val="001D6F66"/>
    <w:rsid w:val="001E138C"/>
    <w:rsid w:val="001E2AEE"/>
    <w:rsid w:val="001F0589"/>
    <w:rsid w:val="001F42E0"/>
    <w:rsid w:val="002015F4"/>
    <w:rsid w:val="0020252A"/>
    <w:rsid w:val="00202868"/>
    <w:rsid w:val="002123D8"/>
    <w:rsid w:val="00213C50"/>
    <w:rsid w:val="00220614"/>
    <w:rsid w:val="00221D58"/>
    <w:rsid w:val="00222109"/>
    <w:rsid w:val="00222598"/>
    <w:rsid w:val="00224351"/>
    <w:rsid w:val="00227AC1"/>
    <w:rsid w:val="00227F54"/>
    <w:rsid w:val="0023285D"/>
    <w:rsid w:val="002329C8"/>
    <w:rsid w:val="00235224"/>
    <w:rsid w:val="0023628E"/>
    <w:rsid w:val="00236D2E"/>
    <w:rsid w:val="002379EE"/>
    <w:rsid w:val="00237F4A"/>
    <w:rsid w:val="00245B40"/>
    <w:rsid w:val="00247889"/>
    <w:rsid w:val="002479B4"/>
    <w:rsid w:val="00247D96"/>
    <w:rsid w:val="002500FE"/>
    <w:rsid w:val="00253F65"/>
    <w:rsid w:val="002604C3"/>
    <w:rsid w:val="00260855"/>
    <w:rsid w:val="00262B19"/>
    <w:rsid w:val="00263260"/>
    <w:rsid w:val="002636AC"/>
    <w:rsid w:val="00263B5A"/>
    <w:rsid w:val="00263EFD"/>
    <w:rsid w:val="002656CB"/>
    <w:rsid w:val="00267484"/>
    <w:rsid w:val="002676E6"/>
    <w:rsid w:val="00267EF9"/>
    <w:rsid w:val="00270DE9"/>
    <w:rsid w:val="00271019"/>
    <w:rsid w:val="002712BB"/>
    <w:rsid w:val="0027132B"/>
    <w:rsid w:val="00271638"/>
    <w:rsid w:val="00275B91"/>
    <w:rsid w:val="00275CD3"/>
    <w:rsid w:val="00277C6B"/>
    <w:rsid w:val="00277D22"/>
    <w:rsid w:val="00281020"/>
    <w:rsid w:val="00282759"/>
    <w:rsid w:val="00282B90"/>
    <w:rsid w:val="00285512"/>
    <w:rsid w:val="002874B1"/>
    <w:rsid w:val="002879D7"/>
    <w:rsid w:val="00287E1D"/>
    <w:rsid w:val="002902A4"/>
    <w:rsid w:val="00292056"/>
    <w:rsid w:val="00294F28"/>
    <w:rsid w:val="00295E32"/>
    <w:rsid w:val="00296610"/>
    <w:rsid w:val="002A2BE6"/>
    <w:rsid w:val="002A350B"/>
    <w:rsid w:val="002A3E0E"/>
    <w:rsid w:val="002A5E71"/>
    <w:rsid w:val="002A7A8A"/>
    <w:rsid w:val="002B18D6"/>
    <w:rsid w:val="002B5094"/>
    <w:rsid w:val="002B7225"/>
    <w:rsid w:val="002C147A"/>
    <w:rsid w:val="002C34D4"/>
    <w:rsid w:val="002D4618"/>
    <w:rsid w:val="002D5EB0"/>
    <w:rsid w:val="002D6543"/>
    <w:rsid w:val="002D6F2E"/>
    <w:rsid w:val="002D7B6C"/>
    <w:rsid w:val="002E008E"/>
    <w:rsid w:val="002E0899"/>
    <w:rsid w:val="002E0F7D"/>
    <w:rsid w:val="002E6966"/>
    <w:rsid w:val="002E7CD5"/>
    <w:rsid w:val="002E7F06"/>
    <w:rsid w:val="002F031E"/>
    <w:rsid w:val="002F10B2"/>
    <w:rsid w:val="002F2101"/>
    <w:rsid w:val="002F4AF6"/>
    <w:rsid w:val="002F5277"/>
    <w:rsid w:val="002F7A19"/>
    <w:rsid w:val="00303240"/>
    <w:rsid w:val="003051EC"/>
    <w:rsid w:val="003073C8"/>
    <w:rsid w:val="00307FE3"/>
    <w:rsid w:val="00311451"/>
    <w:rsid w:val="00311BB4"/>
    <w:rsid w:val="00322C9C"/>
    <w:rsid w:val="003240DC"/>
    <w:rsid w:val="00324D34"/>
    <w:rsid w:val="0032586B"/>
    <w:rsid w:val="003278B8"/>
    <w:rsid w:val="00331C50"/>
    <w:rsid w:val="00333073"/>
    <w:rsid w:val="00333530"/>
    <w:rsid w:val="00342BE8"/>
    <w:rsid w:val="00344536"/>
    <w:rsid w:val="00345CBA"/>
    <w:rsid w:val="00346111"/>
    <w:rsid w:val="00350D5C"/>
    <w:rsid w:val="003515D2"/>
    <w:rsid w:val="00354837"/>
    <w:rsid w:val="0035576A"/>
    <w:rsid w:val="003630CF"/>
    <w:rsid w:val="00363D89"/>
    <w:rsid w:val="00364FCA"/>
    <w:rsid w:val="003671E7"/>
    <w:rsid w:val="00367210"/>
    <w:rsid w:val="00372608"/>
    <w:rsid w:val="00373463"/>
    <w:rsid w:val="00373FC5"/>
    <w:rsid w:val="0037467C"/>
    <w:rsid w:val="00380719"/>
    <w:rsid w:val="00381FA6"/>
    <w:rsid w:val="00383A72"/>
    <w:rsid w:val="003847FC"/>
    <w:rsid w:val="003925A1"/>
    <w:rsid w:val="0039302A"/>
    <w:rsid w:val="003934D6"/>
    <w:rsid w:val="00394C5D"/>
    <w:rsid w:val="00394EC5"/>
    <w:rsid w:val="00395E51"/>
    <w:rsid w:val="0039742C"/>
    <w:rsid w:val="003A0A92"/>
    <w:rsid w:val="003A32BB"/>
    <w:rsid w:val="003A4A7E"/>
    <w:rsid w:val="003A4ADD"/>
    <w:rsid w:val="003A53F6"/>
    <w:rsid w:val="003A572D"/>
    <w:rsid w:val="003A6084"/>
    <w:rsid w:val="003A7C71"/>
    <w:rsid w:val="003B1BD8"/>
    <w:rsid w:val="003B25F3"/>
    <w:rsid w:val="003B266A"/>
    <w:rsid w:val="003B406A"/>
    <w:rsid w:val="003C027F"/>
    <w:rsid w:val="003C6ED9"/>
    <w:rsid w:val="003D1F40"/>
    <w:rsid w:val="003D26B2"/>
    <w:rsid w:val="003D5991"/>
    <w:rsid w:val="003D6396"/>
    <w:rsid w:val="003D6989"/>
    <w:rsid w:val="003D7A7C"/>
    <w:rsid w:val="003E136F"/>
    <w:rsid w:val="003E3C93"/>
    <w:rsid w:val="003E3E5C"/>
    <w:rsid w:val="003F4623"/>
    <w:rsid w:val="003F63C7"/>
    <w:rsid w:val="003F7EF2"/>
    <w:rsid w:val="00402348"/>
    <w:rsid w:val="00403E79"/>
    <w:rsid w:val="004065B0"/>
    <w:rsid w:val="00406C11"/>
    <w:rsid w:val="00410364"/>
    <w:rsid w:val="00411A43"/>
    <w:rsid w:val="0041332C"/>
    <w:rsid w:val="00413790"/>
    <w:rsid w:val="00414126"/>
    <w:rsid w:val="00415743"/>
    <w:rsid w:val="00420BBC"/>
    <w:rsid w:val="00420DAD"/>
    <w:rsid w:val="00422954"/>
    <w:rsid w:val="004256FB"/>
    <w:rsid w:val="004332EE"/>
    <w:rsid w:val="00433798"/>
    <w:rsid w:val="004370E1"/>
    <w:rsid w:val="00442BDA"/>
    <w:rsid w:val="00442F11"/>
    <w:rsid w:val="00444FA3"/>
    <w:rsid w:val="00444FD3"/>
    <w:rsid w:val="00446B70"/>
    <w:rsid w:val="00450F24"/>
    <w:rsid w:val="00453E01"/>
    <w:rsid w:val="0045692A"/>
    <w:rsid w:val="0045705D"/>
    <w:rsid w:val="00460460"/>
    <w:rsid w:val="00462E37"/>
    <w:rsid w:val="004631C7"/>
    <w:rsid w:val="00464271"/>
    <w:rsid w:val="004657EB"/>
    <w:rsid w:val="00466934"/>
    <w:rsid w:val="004675B6"/>
    <w:rsid w:val="004701F0"/>
    <w:rsid w:val="00470E97"/>
    <w:rsid w:val="00472728"/>
    <w:rsid w:val="00474794"/>
    <w:rsid w:val="00475B06"/>
    <w:rsid w:val="00480AD1"/>
    <w:rsid w:val="004850C2"/>
    <w:rsid w:val="00486430"/>
    <w:rsid w:val="00491557"/>
    <w:rsid w:val="004937F0"/>
    <w:rsid w:val="00493B36"/>
    <w:rsid w:val="004941DE"/>
    <w:rsid w:val="00494E9C"/>
    <w:rsid w:val="004957E2"/>
    <w:rsid w:val="00495F32"/>
    <w:rsid w:val="00497125"/>
    <w:rsid w:val="004A09AA"/>
    <w:rsid w:val="004A0F3E"/>
    <w:rsid w:val="004A45C8"/>
    <w:rsid w:val="004B10BB"/>
    <w:rsid w:val="004C145F"/>
    <w:rsid w:val="004C315A"/>
    <w:rsid w:val="004C41D6"/>
    <w:rsid w:val="004C5016"/>
    <w:rsid w:val="004D1694"/>
    <w:rsid w:val="004D34D8"/>
    <w:rsid w:val="004D39E7"/>
    <w:rsid w:val="004D3E28"/>
    <w:rsid w:val="004D4BB3"/>
    <w:rsid w:val="004E01CD"/>
    <w:rsid w:val="004E1C4D"/>
    <w:rsid w:val="004E20EB"/>
    <w:rsid w:val="004E21B0"/>
    <w:rsid w:val="004E5978"/>
    <w:rsid w:val="004E7686"/>
    <w:rsid w:val="004F17E8"/>
    <w:rsid w:val="004F597F"/>
    <w:rsid w:val="004F6483"/>
    <w:rsid w:val="0050028F"/>
    <w:rsid w:val="00512751"/>
    <w:rsid w:val="00512FDD"/>
    <w:rsid w:val="00514561"/>
    <w:rsid w:val="00515CB7"/>
    <w:rsid w:val="00516F87"/>
    <w:rsid w:val="005218B4"/>
    <w:rsid w:val="0052245E"/>
    <w:rsid w:val="00522F84"/>
    <w:rsid w:val="00524919"/>
    <w:rsid w:val="00526B39"/>
    <w:rsid w:val="00526B5F"/>
    <w:rsid w:val="0052738D"/>
    <w:rsid w:val="005349D6"/>
    <w:rsid w:val="00534F0A"/>
    <w:rsid w:val="005352C3"/>
    <w:rsid w:val="0053581A"/>
    <w:rsid w:val="00536717"/>
    <w:rsid w:val="005373CA"/>
    <w:rsid w:val="00541014"/>
    <w:rsid w:val="00542148"/>
    <w:rsid w:val="00543422"/>
    <w:rsid w:val="005477D0"/>
    <w:rsid w:val="00550867"/>
    <w:rsid w:val="0055138B"/>
    <w:rsid w:val="00551882"/>
    <w:rsid w:val="00551C95"/>
    <w:rsid w:val="00554A27"/>
    <w:rsid w:val="005570A7"/>
    <w:rsid w:val="005602E1"/>
    <w:rsid w:val="00562126"/>
    <w:rsid w:val="00562B07"/>
    <w:rsid w:val="00564C24"/>
    <w:rsid w:val="0056595E"/>
    <w:rsid w:val="005666FC"/>
    <w:rsid w:val="005705ED"/>
    <w:rsid w:val="00573B80"/>
    <w:rsid w:val="00574224"/>
    <w:rsid w:val="00575DEC"/>
    <w:rsid w:val="00580941"/>
    <w:rsid w:val="005815BA"/>
    <w:rsid w:val="00582F63"/>
    <w:rsid w:val="00590FA3"/>
    <w:rsid w:val="00594E4C"/>
    <w:rsid w:val="005A2BC4"/>
    <w:rsid w:val="005A69B3"/>
    <w:rsid w:val="005A745F"/>
    <w:rsid w:val="005A7C2B"/>
    <w:rsid w:val="005B39EF"/>
    <w:rsid w:val="005B3F1C"/>
    <w:rsid w:val="005B6B48"/>
    <w:rsid w:val="005C0D01"/>
    <w:rsid w:val="005C14C9"/>
    <w:rsid w:val="005C1616"/>
    <w:rsid w:val="005C1800"/>
    <w:rsid w:val="005C42F9"/>
    <w:rsid w:val="005C50B6"/>
    <w:rsid w:val="005D0004"/>
    <w:rsid w:val="005D0FE0"/>
    <w:rsid w:val="005D12B0"/>
    <w:rsid w:val="005D21BD"/>
    <w:rsid w:val="005D443A"/>
    <w:rsid w:val="005D457D"/>
    <w:rsid w:val="005D7B05"/>
    <w:rsid w:val="005F4574"/>
    <w:rsid w:val="005F4FCF"/>
    <w:rsid w:val="005F6047"/>
    <w:rsid w:val="005F663B"/>
    <w:rsid w:val="00601059"/>
    <w:rsid w:val="006037C3"/>
    <w:rsid w:val="00604C9D"/>
    <w:rsid w:val="00604FEA"/>
    <w:rsid w:val="006060A4"/>
    <w:rsid w:val="0061155B"/>
    <w:rsid w:val="00612386"/>
    <w:rsid w:val="006141A0"/>
    <w:rsid w:val="00615EA3"/>
    <w:rsid w:val="0061643E"/>
    <w:rsid w:val="006167D6"/>
    <w:rsid w:val="00617984"/>
    <w:rsid w:val="00621370"/>
    <w:rsid w:val="00623318"/>
    <w:rsid w:val="00630296"/>
    <w:rsid w:val="00630FD5"/>
    <w:rsid w:val="006328D4"/>
    <w:rsid w:val="00634C53"/>
    <w:rsid w:val="00640D32"/>
    <w:rsid w:val="006449A2"/>
    <w:rsid w:val="006527D8"/>
    <w:rsid w:val="00652D50"/>
    <w:rsid w:val="0065500F"/>
    <w:rsid w:val="006566A1"/>
    <w:rsid w:val="0065701A"/>
    <w:rsid w:val="0066407A"/>
    <w:rsid w:val="00664145"/>
    <w:rsid w:val="0066425D"/>
    <w:rsid w:val="00666D25"/>
    <w:rsid w:val="00667A26"/>
    <w:rsid w:val="006700AB"/>
    <w:rsid w:val="00670C11"/>
    <w:rsid w:val="00671566"/>
    <w:rsid w:val="0067322B"/>
    <w:rsid w:val="00674176"/>
    <w:rsid w:val="006760B4"/>
    <w:rsid w:val="006818E8"/>
    <w:rsid w:val="006828CC"/>
    <w:rsid w:val="00682E1B"/>
    <w:rsid w:val="006849FB"/>
    <w:rsid w:val="0068614E"/>
    <w:rsid w:val="00687241"/>
    <w:rsid w:val="00690C5A"/>
    <w:rsid w:val="0069224C"/>
    <w:rsid w:val="006923EE"/>
    <w:rsid w:val="00692781"/>
    <w:rsid w:val="006931EC"/>
    <w:rsid w:val="006942C3"/>
    <w:rsid w:val="006943A0"/>
    <w:rsid w:val="0069470B"/>
    <w:rsid w:val="00696968"/>
    <w:rsid w:val="006979FE"/>
    <w:rsid w:val="006A12E3"/>
    <w:rsid w:val="006A153F"/>
    <w:rsid w:val="006A22F3"/>
    <w:rsid w:val="006A3763"/>
    <w:rsid w:val="006A40E6"/>
    <w:rsid w:val="006A5CEF"/>
    <w:rsid w:val="006A7D9E"/>
    <w:rsid w:val="006B285D"/>
    <w:rsid w:val="006B3E4A"/>
    <w:rsid w:val="006B43A2"/>
    <w:rsid w:val="006C4C76"/>
    <w:rsid w:val="006D0245"/>
    <w:rsid w:val="006D27EB"/>
    <w:rsid w:val="006E2F6F"/>
    <w:rsid w:val="006E5F47"/>
    <w:rsid w:val="006E630C"/>
    <w:rsid w:val="006E79BF"/>
    <w:rsid w:val="006E7F00"/>
    <w:rsid w:val="006F2275"/>
    <w:rsid w:val="006F2D5B"/>
    <w:rsid w:val="006F511F"/>
    <w:rsid w:val="007009F9"/>
    <w:rsid w:val="00700D3F"/>
    <w:rsid w:val="007015F8"/>
    <w:rsid w:val="00702213"/>
    <w:rsid w:val="00704529"/>
    <w:rsid w:val="00713BE0"/>
    <w:rsid w:val="00713FDE"/>
    <w:rsid w:val="00717536"/>
    <w:rsid w:val="007176A5"/>
    <w:rsid w:val="007200CD"/>
    <w:rsid w:val="00721462"/>
    <w:rsid w:val="00721A30"/>
    <w:rsid w:val="00721BAD"/>
    <w:rsid w:val="0073022E"/>
    <w:rsid w:val="007422D9"/>
    <w:rsid w:val="00742DC1"/>
    <w:rsid w:val="00742F83"/>
    <w:rsid w:val="00752B94"/>
    <w:rsid w:val="0075350E"/>
    <w:rsid w:val="007615DD"/>
    <w:rsid w:val="0076388B"/>
    <w:rsid w:val="00764419"/>
    <w:rsid w:val="00765C7A"/>
    <w:rsid w:val="00766382"/>
    <w:rsid w:val="00766874"/>
    <w:rsid w:val="00766D42"/>
    <w:rsid w:val="0077160A"/>
    <w:rsid w:val="00772B6B"/>
    <w:rsid w:val="00773680"/>
    <w:rsid w:val="00777614"/>
    <w:rsid w:val="007822A7"/>
    <w:rsid w:val="0078373E"/>
    <w:rsid w:val="00792271"/>
    <w:rsid w:val="00796C02"/>
    <w:rsid w:val="007A2B5F"/>
    <w:rsid w:val="007A331F"/>
    <w:rsid w:val="007B548A"/>
    <w:rsid w:val="007B5B03"/>
    <w:rsid w:val="007C09AA"/>
    <w:rsid w:val="007C1D2F"/>
    <w:rsid w:val="007C2032"/>
    <w:rsid w:val="007C557C"/>
    <w:rsid w:val="007C5946"/>
    <w:rsid w:val="007D1895"/>
    <w:rsid w:val="007D253A"/>
    <w:rsid w:val="007D29D8"/>
    <w:rsid w:val="007D3367"/>
    <w:rsid w:val="007D3CF8"/>
    <w:rsid w:val="007D3FDE"/>
    <w:rsid w:val="007E51C7"/>
    <w:rsid w:val="007E6AD3"/>
    <w:rsid w:val="007E7495"/>
    <w:rsid w:val="007F1FB0"/>
    <w:rsid w:val="007F469D"/>
    <w:rsid w:val="007F645B"/>
    <w:rsid w:val="007F71A9"/>
    <w:rsid w:val="007F791F"/>
    <w:rsid w:val="007F7FDD"/>
    <w:rsid w:val="00800A35"/>
    <w:rsid w:val="008015C8"/>
    <w:rsid w:val="00803345"/>
    <w:rsid w:val="0080342E"/>
    <w:rsid w:val="008040B2"/>
    <w:rsid w:val="0080426A"/>
    <w:rsid w:val="00804D93"/>
    <w:rsid w:val="0080517E"/>
    <w:rsid w:val="00806C86"/>
    <w:rsid w:val="00821F81"/>
    <w:rsid w:val="00823658"/>
    <w:rsid w:val="008241A1"/>
    <w:rsid w:val="008266FC"/>
    <w:rsid w:val="00832505"/>
    <w:rsid w:val="00834311"/>
    <w:rsid w:val="00840188"/>
    <w:rsid w:val="00840418"/>
    <w:rsid w:val="00840567"/>
    <w:rsid w:val="00844551"/>
    <w:rsid w:val="008469B2"/>
    <w:rsid w:val="008511BB"/>
    <w:rsid w:val="0086051B"/>
    <w:rsid w:val="00865478"/>
    <w:rsid w:val="00865758"/>
    <w:rsid w:val="008662F5"/>
    <w:rsid w:val="0087006D"/>
    <w:rsid w:val="008729E3"/>
    <w:rsid w:val="00874761"/>
    <w:rsid w:val="00877195"/>
    <w:rsid w:val="0088247E"/>
    <w:rsid w:val="0088248F"/>
    <w:rsid w:val="00890D6F"/>
    <w:rsid w:val="00890F38"/>
    <w:rsid w:val="00894FD6"/>
    <w:rsid w:val="008A0F2E"/>
    <w:rsid w:val="008A0F66"/>
    <w:rsid w:val="008A1195"/>
    <w:rsid w:val="008A1989"/>
    <w:rsid w:val="008A2881"/>
    <w:rsid w:val="008B0C47"/>
    <w:rsid w:val="008B56B0"/>
    <w:rsid w:val="008C07EC"/>
    <w:rsid w:val="008C08FD"/>
    <w:rsid w:val="008C2648"/>
    <w:rsid w:val="008C291C"/>
    <w:rsid w:val="008C2CC1"/>
    <w:rsid w:val="008C3B1B"/>
    <w:rsid w:val="008C4A5E"/>
    <w:rsid w:val="008C5BD5"/>
    <w:rsid w:val="008C5D44"/>
    <w:rsid w:val="008D2FFE"/>
    <w:rsid w:val="008D5C3B"/>
    <w:rsid w:val="008D5EAA"/>
    <w:rsid w:val="008D7DCA"/>
    <w:rsid w:val="008E126E"/>
    <w:rsid w:val="008E202A"/>
    <w:rsid w:val="008E2FA7"/>
    <w:rsid w:val="008E3170"/>
    <w:rsid w:val="008E5565"/>
    <w:rsid w:val="008E600F"/>
    <w:rsid w:val="008E62C7"/>
    <w:rsid w:val="008E63AF"/>
    <w:rsid w:val="008E666D"/>
    <w:rsid w:val="008F7567"/>
    <w:rsid w:val="00902197"/>
    <w:rsid w:val="009025F4"/>
    <w:rsid w:val="00903DDB"/>
    <w:rsid w:val="00903EF1"/>
    <w:rsid w:val="00904B3E"/>
    <w:rsid w:val="00904CC2"/>
    <w:rsid w:val="00911B40"/>
    <w:rsid w:val="0091200D"/>
    <w:rsid w:val="00913DCF"/>
    <w:rsid w:val="00914C23"/>
    <w:rsid w:val="00921FE6"/>
    <w:rsid w:val="00923601"/>
    <w:rsid w:val="00926D79"/>
    <w:rsid w:val="00927709"/>
    <w:rsid w:val="00930AFE"/>
    <w:rsid w:val="00933019"/>
    <w:rsid w:val="00933207"/>
    <w:rsid w:val="00935D62"/>
    <w:rsid w:val="00941DFC"/>
    <w:rsid w:val="00942106"/>
    <w:rsid w:val="00946761"/>
    <w:rsid w:val="00952589"/>
    <w:rsid w:val="00962580"/>
    <w:rsid w:val="009663EE"/>
    <w:rsid w:val="00970320"/>
    <w:rsid w:val="009732BD"/>
    <w:rsid w:val="00975A93"/>
    <w:rsid w:val="0098053B"/>
    <w:rsid w:val="0098373E"/>
    <w:rsid w:val="00987523"/>
    <w:rsid w:val="0099022A"/>
    <w:rsid w:val="00996CD7"/>
    <w:rsid w:val="009A0733"/>
    <w:rsid w:val="009A1B35"/>
    <w:rsid w:val="009A2FA4"/>
    <w:rsid w:val="009A3DA2"/>
    <w:rsid w:val="009A53F5"/>
    <w:rsid w:val="009A6F7E"/>
    <w:rsid w:val="009A7A9A"/>
    <w:rsid w:val="009B0EA0"/>
    <w:rsid w:val="009B4F75"/>
    <w:rsid w:val="009B6C5D"/>
    <w:rsid w:val="009C23C1"/>
    <w:rsid w:val="009C2D86"/>
    <w:rsid w:val="009C5908"/>
    <w:rsid w:val="009C6BD4"/>
    <w:rsid w:val="009D1F57"/>
    <w:rsid w:val="009D2DC0"/>
    <w:rsid w:val="009D42AF"/>
    <w:rsid w:val="009D46DB"/>
    <w:rsid w:val="009D712E"/>
    <w:rsid w:val="009E20B9"/>
    <w:rsid w:val="009E36B9"/>
    <w:rsid w:val="009F09A1"/>
    <w:rsid w:val="009F1A2F"/>
    <w:rsid w:val="009F2489"/>
    <w:rsid w:val="009F4F67"/>
    <w:rsid w:val="009F4FE0"/>
    <w:rsid w:val="009F5394"/>
    <w:rsid w:val="009F5CA9"/>
    <w:rsid w:val="009F7A49"/>
    <w:rsid w:val="00A003B9"/>
    <w:rsid w:val="00A053C3"/>
    <w:rsid w:val="00A11F98"/>
    <w:rsid w:val="00A151F3"/>
    <w:rsid w:val="00A223F8"/>
    <w:rsid w:val="00A26EA5"/>
    <w:rsid w:val="00A30B8D"/>
    <w:rsid w:val="00A317C6"/>
    <w:rsid w:val="00A346DD"/>
    <w:rsid w:val="00A35B7A"/>
    <w:rsid w:val="00A417B1"/>
    <w:rsid w:val="00A44F17"/>
    <w:rsid w:val="00A475B7"/>
    <w:rsid w:val="00A551D2"/>
    <w:rsid w:val="00A55776"/>
    <w:rsid w:val="00A5751C"/>
    <w:rsid w:val="00A5759A"/>
    <w:rsid w:val="00A60449"/>
    <w:rsid w:val="00A60A43"/>
    <w:rsid w:val="00A6622B"/>
    <w:rsid w:val="00A66492"/>
    <w:rsid w:val="00A72D29"/>
    <w:rsid w:val="00A736AB"/>
    <w:rsid w:val="00A75B7E"/>
    <w:rsid w:val="00A76025"/>
    <w:rsid w:val="00A7693C"/>
    <w:rsid w:val="00A76C0F"/>
    <w:rsid w:val="00A808C5"/>
    <w:rsid w:val="00A80CF6"/>
    <w:rsid w:val="00A81B8C"/>
    <w:rsid w:val="00A83D98"/>
    <w:rsid w:val="00A97110"/>
    <w:rsid w:val="00AA1106"/>
    <w:rsid w:val="00AA1644"/>
    <w:rsid w:val="00AA16A8"/>
    <w:rsid w:val="00AA2650"/>
    <w:rsid w:val="00AA456D"/>
    <w:rsid w:val="00AB1E91"/>
    <w:rsid w:val="00AB2F9A"/>
    <w:rsid w:val="00AB5BF0"/>
    <w:rsid w:val="00AB7854"/>
    <w:rsid w:val="00AB7B8D"/>
    <w:rsid w:val="00AC04DF"/>
    <w:rsid w:val="00AC0DF9"/>
    <w:rsid w:val="00AC13F8"/>
    <w:rsid w:val="00AC19B3"/>
    <w:rsid w:val="00AC243D"/>
    <w:rsid w:val="00AC5A47"/>
    <w:rsid w:val="00AC6DF9"/>
    <w:rsid w:val="00AC7664"/>
    <w:rsid w:val="00AD4834"/>
    <w:rsid w:val="00AD5BBE"/>
    <w:rsid w:val="00AD5E52"/>
    <w:rsid w:val="00AD7B0B"/>
    <w:rsid w:val="00AE1727"/>
    <w:rsid w:val="00AE1CB6"/>
    <w:rsid w:val="00AE3783"/>
    <w:rsid w:val="00AE4B52"/>
    <w:rsid w:val="00AE4F59"/>
    <w:rsid w:val="00AE6B5B"/>
    <w:rsid w:val="00AE7435"/>
    <w:rsid w:val="00AF19E4"/>
    <w:rsid w:val="00AF2943"/>
    <w:rsid w:val="00AF3C71"/>
    <w:rsid w:val="00AF5A73"/>
    <w:rsid w:val="00AF7310"/>
    <w:rsid w:val="00B070F4"/>
    <w:rsid w:val="00B1374D"/>
    <w:rsid w:val="00B13B6E"/>
    <w:rsid w:val="00B173A1"/>
    <w:rsid w:val="00B20AC3"/>
    <w:rsid w:val="00B22A3B"/>
    <w:rsid w:val="00B26985"/>
    <w:rsid w:val="00B276CC"/>
    <w:rsid w:val="00B30850"/>
    <w:rsid w:val="00B30BE6"/>
    <w:rsid w:val="00B356E6"/>
    <w:rsid w:val="00B40353"/>
    <w:rsid w:val="00B41660"/>
    <w:rsid w:val="00B42FC0"/>
    <w:rsid w:val="00B46549"/>
    <w:rsid w:val="00B50EE3"/>
    <w:rsid w:val="00B54A75"/>
    <w:rsid w:val="00B56594"/>
    <w:rsid w:val="00B60544"/>
    <w:rsid w:val="00B611FE"/>
    <w:rsid w:val="00B619CA"/>
    <w:rsid w:val="00B63514"/>
    <w:rsid w:val="00B64498"/>
    <w:rsid w:val="00B65704"/>
    <w:rsid w:val="00B70C3B"/>
    <w:rsid w:val="00B70D7E"/>
    <w:rsid w:val="00B70DB7"/>
    <w:rsid w:val="00B72B12"/>
    <w:rsid w:val="00B73E30"/>
    <w:rsid w:val="00B74F90"/>
    <w:rsid w:val="00B77FB2"/>
    <w:rsid w:val="00B80EC9"/>
    <w:rsid w:val="00B820B0"/>
    <w:rsid w:val="00B82B88"/>
    <w:rsid w:val="00B84D5A"/>
    <w:rsid w:val="00B85066"/>
    <w:rsid w:val="00B85228"/>
    <w:rsid w:val="00B85908"/>
    <w:rsid w:val="00B86314"/>
    <w:rsid w:val="00B879CF"/>
    <w:rsid w:val="00B93239"/>
    <w:rsid w:val="00B96233"/>
    <w:rsid w:val="00B96A21"/>
    <w:rsid w:val="00BA26D2"/>
    <w:rsid w:val="00BB2B86"/>
    <w:rsid w:val="00BB3A61"/>
    <w:rsid w:val="00BB3C44"/>
    <w:rsid w:val="00BB48EA"/>
    <w:rsid w:val="00BB509D"/>
    <w:rsid w:val="00BB5487"/>
    <w:rsid w:val="00BB69B5"/>
    <w:rsid w:val="00BC2F78"/>
    <w:rsid w:val="00BC485C"/>
    <w:rsid w:val="00BC51EA"/>
    <w:rsid w:val="00BD2C70"/>
    <w:rsid w:val="00BD4BE5"/>
    <w:rsid w:val="00BD4F08"/>
    <w:rsid w:val="00BD76B5"/>
    <w:rsid w:val="00BE097E"/>
    <w:rsid w:val="00BE0FDA"/>
    <w:rsid w:val="00BE1202"/>
    <w:rsid w:val="00BE3233"/>
    <w:rsid w:val="00BE3BE2"/>
    <w:rsid w:val="00BE7989"/>
    <w:rsid w:val="00BF0C22"/>
    <w:rsid w:val="00BF0EAF"/>
    <w:rsid w:val="00BF182C"/>
    <w:rsid w:val="00BF20E1"/>
    <w:rsid w:val="00BF45C8"/>
    <w:rsid w:val="00BF5613"/>
    <w:rsid w:val="00C0130C"/>
    <w:rsid w:val="00C01619"/>
    <w:rsid w:val="00C05180"/>
    <w:rsid w:val="00C055D8"/>
    <w:rsid w:val="00C079A2"/>
    <w:rsid w:val="00C107D6"/>
    <w:rsid w:val="00C10FE1"/>
    <w:rsid w:val="00C1744E"/>
    <w:rsid w:val="00C222B4"/>
    <w:rsid w:val="00C263AB"/>
    <w:rsid w:val="00C277EC"/>
    <w:rsid w:val="00C27F94"/>
    <w:rsid w:val="00C36216"/>
    <w:rsid w:val="00C407F9"/>
    <w:rsid w:val="00C41773"/>
    <w:rsid w:val="00C41F9C"/>
    <w:rsid w:val="00C43299"/>
    <w:rsid w:val="00C44189"/>
    <w:rsid w:val="00C446BD"/>
    <w:rsid w:val="00C448AA"/>
    <w:rsid w:val="00C44F24"/>
    <w:rsid w:val="00C457E1"/>
    <w:rsid w:val="00C45E04"/>
    <w:rsid w:val="00C46149"/>
    <w:rsid w:val="00C5041C"/>
    <w:rsid w:val="00C50812"/>
    <w:rsid w:val="00C50BB6"/>
    <w:rsid w:val="00C5106D"/>
    <w:rsid w:val="00C54055"/>
    <w:rsid w:val="00C606C2"/>
    <w:rsid w:val="00C6227E"/>
    <w:rsid w:val="00C64967"/>
    <w:rsid w:val="00C64D9C"/>
    <w:rsid w:val="00C65A0D"/>
    <w:rsid w:val="00C7031D"/>
    <w:rsid w:val="00C813D9"/>
    <w:rsid w:val="00C8435B"/>
    <w:rsid w:val="00C85175"/>
    <w:rsid w:val="00C873C8"/>
    <w:rsid w:val="00C9213A"/>
    <w:rsid w:val="00C94564"/>
    <w:rsid w:val="00C962E7"/>
    <w:rsid w:val="00C97E52"/>
    <w:rsid w:val="00CA3A17"/>
    <w:rsid w:val="00CA3F9E"/>
    <w:rsid w:val="00CA5293"/>
    <w:rsid w:val="00CA6531"/>
    <w:rsid w:val="00CA6A47"/>
    <w:rsid w:val="00CA6F64"/>
    <w:rsid w:val="00CA7350"/>
    <w:rsid w:val="00CB0AF2"/>
    <w:rsid w:val="00CB1422"/>
    <w:rsid w:val="00CB39E8"/>
    <w:rsid w:val="00CB3EE2"/>
    <w:rsid w:val="00CB6EDF"/>
    <w:rsid w:val="00CC0FA0"/>
    <w:rsid w:val="00CC13E3"/>
    <w:rsid w:val="00CC487F"/>
    <w:rsid w:val="00CC4CBA"/>
    <w:rsid w:val="00CC7CD3"/>
    <w:rsid w:val="00CC7E5F"/>
    <w:rsid w:val="00CD018B"/>
    <w:rsid w:val="00CD1A7A"/>
    <w:rsid w:val="00CD20A6"/>
    <w:rsid w:val="00CD3D22"/>
    <w:rsid w:val="00CD53EC"/>
    <w:rsid w:val="00CD57FA"/>
    <w:rsid w:val="00CD5C5F"/>
    <w:rsid w:val="00CE0BF6"/>
    <w:rsid w:val="00CE3A94"/>
    <w:rsid w:val="00CE6D19"/>
    <w:rsid w:val="00CF0AC3"/>
    <w:rsid w:val="00CF0B7F"/>
    <w:rsid w:val="00CF0C75"/>
    <w:rsid w:val="00CF49CA"/>
    <w:rsid w:val="00D0046D"/>
    <w:rsid w:val="00D00F19"/>
    <w:rsid w:val="00D02A0D"/>
    <w:rsid w:val="00D04580"/>
    <w:rsid w:val="00D04A00"/>
    <w:rsid w:val="00D0573D"/>
    <w:rsid w:val="00D07A28"/>
    <w:rsid w:val="00D163FA"/>
    <w:rsid w:val="00D22947"/>
    <w:rsid w:val="00D23363"/>
    <w:rsid w:val="00D24E80"/>
    <w:rsid w:val="00D25654"/>
    <w:rsid w:val="00D25E7A"/>
    <w:rsid w:val="00D27B67"/>
    <w:rsid w:val="00D330FD"/>
    <w:rsid w:val="00D33669"/>
    <w:rsid w:val="00D35F06"/>
    <w:rsid w:val="00D41D02"/>
    <w:rsid w:val="00D41EAC"/>
    <w:rsid w:val="00D42811"/>
    <w:rsid w:val="00D43488"/>
    <w:rsid w:val="00D523CD"/>
    <w:rsid w:val="00D548E9"/>
    <w:rsid w:val="00D57407"/>
    <w:rsid w:val="00D601A6"/>
    <w:rsid w:val="00D647A7"/>
    <w:rsid w:val="00D72ABB"/>
    <w:rsid w:val="00D74B3A"/>
    <w:rsid w:val="00D77942"/>
    <w:rsid w:val="00D85FF2"/>
    <w:rsid w:val="00D87D7C"/>
    <w:rsid w:val="00D908A7"/>
    <w:rsid w:val="00D964F8"/>
    <w:rsid w:val="00D9769A"/>
    <w:rsid w:val="00DA0145"/>
    <w:rsid w:val="00DA534D"/>
    <w:rsid w:val="00DA6A32"/>
    <w:rsid w:val="00DB0CE3"/>
    <w:rsid w:val="00DB495E"/>
    <w:rsid w:val="00DB7C01"/>
    <w:rsid w:val="00DC0040"/>
    <w:rsid w:val="00DC1406"/>
    <w:rsid w:val="00DC5C73"/>
    <w:rsid w:val="00DC6F6D"/>
    <w:rsid w:val="00DD032F"/>
    <w:rsid w:val="00DD059F"/>
    <w:rsid w:val="00DD4733"/>
    <w:rsid w:val="00DD78C7"/>
    <w:rsid w:val="00DE21C9"/>
    <w:rsid w:val="00DE3067"/>
    <w:rsid w:val="00DE4BA4"/>
    <w:rsid w:val="00DE7BD7"/>
    <w:rsid w:val="00DF0361"/>
    <w:rsid w:val="00DF31D7"/>
    <w:rsid w:val="00DF34A0"/>
    <w:rsid w:val="00DF43E7"/>
    <w:rsid w:val="00DF554D"/>
    <w:rsid w:val="00DF64AB"/>
    <w:rsid w:val="00E00111"/>
    <w:rsid w:val="00E10888"/>
    <w:rsid w:val="00E11745"/>
    <w:rsid w:val="00E11B5E"/>
    <w:rsid w:val="00E12546"/>
    <w:rsid w:val="00E1325C"/>
    <w:rsid w:val="00E16DE7"/>
    <w:rsid w:val="00E21779"/>
    <w:rsid w:val="00E2681B"/>
    <w:rsid w:val="00E26F16"/>
    <w:rsid w:val="00E37E1F"/>
    <w:rsid w:val="00E420A4"/>
    <w:rsid w:val="00E45EFF"/>
    <w:rsid w:val="00E510F5"/>
    <w:rsid w:val="00E52D87"/>
    <w:rsid w:val="00E55ADB"/>
    <w:rsid w:val="00E5641F"/>
    <w:rsid w:val="00E57A81"/>
    <w:rsid w:val="00E60B60"/>
    <w:rsid w:val="00E62CB7"/>
    <w:rsid w:val="00E649B0"/>
    <w:rsid w:val="00E7209D"/>
    <w:rsid w:val="00E741EA"/>
    <w:rsid w:val="00E84625"/>
    <w:rsid w:val="00E85DE6"/>
    <w:rsid w:val="00E87262"/>
    <w:rsid w:val="00E9644F"/>
    <w:rsid w:val="00E96E75"/>
    <w:rsid w:val="00EA1C8D"/>
    <w:rsid w:val="00EA4D1E"/>
    <w:rsid w:val="00EA528B"/>
    <w:rsid w:val="00EB229B"/>
    <w:rsid w:val="00EB35FC"/>
    <w:rsid w:val="00EB3918"/>
    <w:rsid w:val="00EB3BA9"/>
    <w:rsid w:val="00EC0B1B"/>
    <w:rsid w:val="00EC395D"/>
    <w:rsid w:val="00EC3F82"/>
    <w:rsid w:val="00EC4C1E"/>
    <w:rsid w:val="00EC5233"/>
    <w:rsid w:val="00ED1592"/>
    <w:rsid w:val="00ED6F15"/>
    <w:rsid w:val="00ED730D"/>
    <w:rsid w:val="00EE0EA3"/>
    <w:rsid w:val="00EE1217"/>
    <w:rsid w:val="00EE1C2E"/>
    <w:rsid w:val="00EE22FE"/>
    <w:rsid w:val="00EE3199"/>
    <w:rsid w:val="00EE4742"/>
    <w:rsid w:val="00EE4E99"/>
    <w:rsid w:val="00EE59A1"/>
    <w:rsid w:val="00EE6F0A"/>
    <w:rsid w:val="00EE7DD3"/>
    <w:rsid w:val="00EF03F7"/>
    <w:rsid w:val="00EF0C13"/>
    <w:rsid w:val="00EF3283"/>
    <w:rsid w:val="00EF42CE"/>
    <w:rsid w:val="00EF6549"/>
    <w:rsid w:val="00F035A9"/>
    <w:rsid w:val="00F071F0"/>
    <w:rsid w:val="00F07B31"/>
    <w:rsid w:val="00F14212"/>
    <w:rsid w:val="00F15666"/>
    <w:rsid w:val="00F15FC4"/>
    <w:rsid w:val="00F16CB8"/>
    <w:rsid w:val="00F201BD"/>
    <w:rsid w:val="00F234B9"/>
    <w:rsid w:val="00F23919"/>
    <w:rsid w:val="00F313DD"/>
    <w:rsid w:val="00F31BA1"/>
    <w:rsid w:val="00F31F10"/>
    <w:rsid w:val="00F32D2B"/>
    <w:rsid w:val="00F35814"/>
    <w:rsid w:val="00F35BB9"/>
    <w:rsid w:val="00F37425"/>
    <w:rsid w:val="00F37D36"/>
    <w:rsid w:val="00F40E6E"/>
    <w:rsid w:val="00F411EC"/>
    <w:rsid w:val="00F42804"/>
    <w:rsid w:val="00F4340B"/>
    <w:rsid w:val="00F45AB6"/>
    <w:rsid w:val="00F46731"/>
    <w:rsid w:val="00F46AA4"/>
    <w:rsid w:val="00F51ADF"/>
    <w:rsid w:val="00F530F1"/>
    <w:rsid w:val="00F543D0"/>
    <w:rsid w:val="00F5460C"/>
    <w:rsid w:val="00F56895"/>
    <w:rsid w:val="00F60A69"/>
    <w:rsid w:val="00F60E56"/>
    <w:rsid w:val="00F662AE"/>
    <w:rsid w:val="00F66670"/>
    <w:rsid w:val="00F66C07"/>
    <w:rsid w:val="00F66D66"/>
    <w:rsid w:val="00F67252"/>
    <w:rsid w:val="00F67280"/>
    <w:rsid w:val="00F67622"/>
    <w:rsid w:val="00F70F8A"/>
    <w:rsid w:val="00F7383C"/>
    <w:rsid w:val="00F73EDA"/>
    <w:rsid w:val="00F8686F"/>
    <w:rsid w:val="00F950C5"/>
    <w:rsid w:val="00FA38B5"/>
    <w:rsid w:val="00FA4D2F"/>
    <w:rsid w:val="00FA5FA5"/>
    <w:rsid w:val="00FA6B80"/>
    <w:rsid w:val="00FA6C8A"/>
    <w:rsid w:val="00FB0B75"/>
    <w:rsid w:val="00FB5386"/>
    <w:rsid w:val="00FB6304"/>
    <w:rsid w:val="00FB7B28"/>
    <w:rsid w:val="00FC19C5"/>
    <w:rsid w:val="00FC5C49"/>
    <w:rsid w:val="00FC5F5A"/>
    <w:rsid w:val="00FC6541"/>
    <w:rsid w:val="00FC7570"/>
    <w:rsid w:val="00FD00E5"/>
    <w:rsid w:val="00FD228B"/>
    <w:rsid w:val="00FD4AA5"/>
    <w:rsid w:val="00FD50DB"/>
    <w:rsid w:val="00FD5337"/>
    <w:rsid w:val="00FE39EC"/>
    <w:rsid w:val="00FE3E9C"/>
    <w:rsid w:val="00FE51BD"/>
    <w:rsid w:val="00FE53BF"/>
    <w:rsid w:val="00FE5930"/>
    <w:rsid w:val="00FE5FC8"/>
    <w:rsid w:val="00FE6421"/>
    <w:rsid w:val="00FE7D18"/>
    <w:rsid w:val="00FF0A35"/>
    <w:rsid w:val="00FF6C04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FFBEE"/>
  <w15:chartTrackingRefBased/>
  <w15:docId w15:val="{DAE91BDD-929E-42DB-B3BB-11BE91A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F66"/>
    <w:rPr>
      <w:sz w:val="18"/>
      <w:szCs w:val="18"/>
    </w:rPr>
  </w:style>
  <w:style w:type="paragraph" w:styleId="a7">
    <w:name w:val="List Paragraph"/>
    <w:basedOn w:val="a"/>
    <w:uiPriority w:val="34"/>
    <w:qFormat/>
    <w:rsid w:val="002F5277"/>
    <w:pPr>
      <w:ind w:firstLineChars="200" w:firstLine="420"/>
    </w:pPr>
  </w:style>
  <w:style w:type="table" w:styleId="a8">
    <w:name w:val="Table Grid"/>
    <w:basedOn w:val="a1"/>
    <w:uiPriority w:val="39"/>
    <w:rsid w:val="00271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ed-span">
    <w:name w:val="translated-span"/>
    <w:basedOn w:val="a0"/>
    <w:rsid w:val="00FD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D:\document\convert_tasks\transweb\16553323_16541212\16553323.pdf.files\image02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8C936-40E2-4B80-82B1-47501EF3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Moxy NJ</dc:creator>
  <cp:keywords/>
  <dc:description/>
  <cp:lastModifiedBy>Moxy NJ</cp:lastModifiedBy>
  <cp:revision>424</cp:revision>
  <dcterms:created xsi:type="dcterms:W3CDTF">2021-10-21T04:43:00Z</dcterms:created>
  <dcterms:modified xsi:type="dcterms:W3CDTF">2021-10-22T03:13:00Z</dcterms:modified>
</cp:coreProperties>
</file>