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eastAsia="zh-Hans"/>
        </w:rPr>
      </w:pPr>
      <w:r>
        <w:rPr>
          <w:rFonts w:hint="eastAsia"/>
          <w:lang w:val="en-US" w:eastAsia="zh-Hans"/>
        </w:rPr>
        <w:t>专业</w:t>
      </w:r>
      <w:r>
        <w:rPr>
          <w:rFonts w:hint="default"/>
          <w:lang w:eastAsia="zh-Hans"/>
        </w:rPr>
        <w:t>：</w:t>
      </w:r>
      <w:r>
        <w:rPr>
          <w:rFonts w:hint="eastAsia"/>
          <w:lang w:val="en-US" w:eastAsia="zh-Hans"/>
        </w:rPr>
        <w:t>工科试验班</w:t>
      </w:r>
      <w:r>
        <w:rPr>
          <w:rFonts w:hint="default"/>
          <w:lang w:eastAsia="zh-Hans"/>
        </w:rPr>
        <w:t>（</w:t>
      </w:r>
      <w:r>
        <w:rPr>
          <w:rFonts w:hint="eastAsia"/>
          <w:lang w:val="en-US" w:eastAsia="zh-Hans"/>
        </w:rPr>
        <w:t>信息科学与技术</w:t>
      </w:r>
      <w:r>
        <w:rPr>
          <w:rFonts w:hint="default"/>
          <w:lang w:eastAsia="zh-Hans"/>
        </w:rPr>
        <w:t>）</w:t>
      </w:r>
      <w:r>
        <w:rPr>
          <w:rFonts w:hint="eastAsia"/>
          <w:lang w:val="en-US" w:eastAsia="zh-Hans"/>
        </w:rPr>
        <w:t>姓名</w:t>
      </w:r>
      <w:r>
        <w:rPr>
          <w:rFonts w:hint="default"/>
          <w:lang w:eastAsia="zh-Hans"/>
        </w:rPr>
        <w:t>：</w:t>
      </w:r>
      <w:r>
        <w:rPr>
          <w:rFonts w:hint="eastAsia"/>
          <w:lang w:val="en-US" w:eastAsia="zh-Hans"/>
        </w:rPr>
        <w:t>冯思程</w:t>
      </w:r>
      <w:r>
        <w:rPr>
          <w:rFonts w:hint="default"/>
          <w:lang w:eastAsia="zh-Hans"/>
        </w:rPr>
        <w:t xml:space="preserve"> </w:t>
      </w:r>
      <w:r>
        <w:rPr>
          <w:rFonts w:hint="eastAsia"/>
          <w:lang w:val="en-US" w:eastAsia="zh-Hans"/>
        </w:rPr>
        <w:t>组别</w:t>
      </w:r>
      <w:r>
        <w:rPr>
          <w:rFonts w:hint="default"/>
          <w:lang w:eastAsia="zh-Hans"/>
        </w:rPr>
        <w:t>：</w:t>
      </w:r>
      <w:r>
        <w:rPr>
          <w:rFonts w:hint="eastAsia"/>
          <w:lang w:val="en-US" w:eastAsia="zh-Hans"/>
        </w:rPr>
        <w:t>E组</w:t>
      </w:r>
      <w:r>
        <w:rPr>
          <w:rFonts w:hint="default"/>
          <w:lang w:eastAsia="zh-Hans"/>
        </w:rPr>
        <w:t>18</w:t>
      </w:r>
      <w:r>
        <w:rPr>
          <w:rFonts w:hint="eastAsia"/>
          <w:lang w:val="en-US" w:eastAsia="zh-Hans"/>
        </w:rPr>
        <w:t>号</w:t>
      </w:r>
      <w:r>
        <w:rPr>
          <w:rFonts w:hint="default"/>
          <w:lang w:eastAsia="zh-Hans"/>
        </w:rPr>
        <w:t xml:space="preserve"> </w:t>
      </w:r>
      <w:r>
        <w:rPr>
          <w:rFonts w:hint="eastAsia"/>
          <w:lang w:val="en-US" w:eastAsia="zh-Hans"/>
        </w:rPr>
        <w:t>实验时间</w:t>
      </w:r>
      <w:r>
        <w:rPr>
          <w:rFonts w:hint="default"/>
          <w:lang w:eastAsia="zh-Hans"/>
        </w:rPr>
        <w:t>：4</w:t>
      </w:r>
      <w:r>
        <w:rPr>
          <w:rFonts w:hint="eastAsia"/>
          <w:lang w:val="en-US" w:eastAsia="zh-Hans"/>
        </w:rPr>
        <w:t>月</w:t>
      </w:r>
      <w:r>
        <w:rPr>
          <w:rFonts w:hint="default"/>
          <w:lang w:eastAsia="zh-Hans"/>
        </w:rPr>
        <w:t>2</w:t>
      </w:r>
      <w:r>
        <w:rPr>
          <w:rFonts w:hint="default"/>
          <w:lang w:eastAsia="zh-Hans"/>
        </w:rPr>
        <w:t>9</w:t>
      </w:r>
      <w:r>
        <w:rPr>
          <w:rFonts w:hint="eastAsia"/>
          <w:lang w:val="en-US" w:eastAsia="zh-Hans"/>
        </w:rPr>
        <w:t>号上午</w:t>
      </w:r>
      <w:r>
        <w:rPr>
          <w:rFonts w:hint="default"/>
          <w:lang w:eastAsia="zh-Hans"/>
        </w:rPr>
        <w:t xml:space="preserve"> </w:t>
      </w:r>
    </w:p>
    <w:p>
      <w:pPr>
        <w:ind w:firstLine="3784" w:firstLineChars="1350"/>
        <w:rPr>
          <w:rFonts w:hint="default"/>
          <w:b w:val="0"/>
          <w:bCs w:val="0"/>
          <w:sz w:val="21"/>
          <w:szCs w:val="21"/>
          <w:lang w:val="en-US" w:eastAsia="zh-Hans"/>
        </w:rPr>
      </w:pPr>
      <w:r>
        <w:rPr>
          <w:rFonts w:hint="eastAsia"/>
          <w:b/>
          <w:bCs/>
          <w:sz w:val="28"/>
          <w:szCs w:val="28"/>
          <w:lang w:val="en-US" w:eastAsia="zh-Hans"/>
        </w:rPr>
        <w:t>碰撞</w:t>
      </w:r>
    </w:p>
    <w:p>
      <w:pPr>
        <w:numPr>
          <w:ilvl w:val="0"/>
          <w:numId w:val="1"/>
        </w:numPr>
        <w:rPr>
          <w:rFonts w:hint="default"/>
          <w:b w:val="0"/>
          <w:bCs w:val="0"/>
          <w:lang w:eastAsia="zh-Hans"/>
        </w:rPr>
      </w:pPr>
      <w:r>
        <w:rPr>
          <w:rFonts w:hint="eastAsia"/>
          <w:b/>
          <w:bCs/>
          <w:lang w:val="en-US" w:eastAsia="zh-Hans"/>
        </w:rPr>
        <w:t>实验目的</w:t>
      </w:r>
      <w:r>
        <w:rPr>
          <w:rFonts w:hint="default"/>
          <w:b/>
          <w:bCs/>
          <w:lang w:eastAsia="zh-Hans"/>
        </w:rPr>
        <w:t>：</w:t>
      </w:r>
    </w:p>
    <w:p>
      <w:pPr>
        <w:numPr>
          <w:ilvl w:val="0"/>
          <w:numId w:val="2"/>
        </w:numPr>
        <w:rPr>
          <w:rFonts w:hint="default"/>
          <w:b w:val="0"/>
          <w:bCs w:val="0"/>
          <w:lang w:eastAsia="zh-Hans"/>
        </w:rPr>
      </w:pPr>
      <w:r>
        <w:rPr>
          <w:rFonts w:hint="eastAsia"/>
          <w:b w:val="0"/>
          <w:bCs w:val="0"/>
          <w:lang w:val="en-US" w:eastAsia="zh-Hans"/>
        </w:rPr>
        <w:t>用对心碰撞特例检验动量守恒定律</w:t>
      </w:r>
      <w:r>
        <w:rPr>
          <w:rFonts w:hint="default"/>
          <w:b w:val="0"/>
          <w:bCs w:val="0"/>
          <w:lang w:eastAsia="zh-Hans"/>
        </w:rPr>
        <w:t>。</w:t>
      </w:r>
    </w:p>
    <w:p>
      <w:pPr>
        <w:numPr>
          <w:ilvl w:val="0"/>
          <w:numId w:val="2"/>
        </w:numPr>
        <w:rPr>
          <w:rFonts w:hint="eastAsia"/>
          <w:b w:val="0"/>
          <w:bCs w:val="0"/>
          <w:lang w:eastAsia="zh-Hans"/>
        </w:rPr>
      </w:pPr>
      <w:r>
        <w:rPr>
          <w:rFonts w:hint="eastAsia"/>
          <w:b w:val="0"/>
          <w:bCs w:val="0"/>
          <w:lang w:val="en-US" w:eastAsia="zh-Hans"/>
        </w:rPr>
        <w:t>了解动量守恒和动能守恒的条件</w:t>
      </w:r>
      <w:r>
        <w:rPr>
          <w:rFonts w:hint="default"/>
          <w:b w:val="0"/>
          <w:bCs w:val="0"/>
          <w:lang w:eastAsia="zh-Hans"/>
        </w:rPr>
        <w:t>。</w:t>
      </w:r>
    </w:p>
    <w:p>
      <w:pPr>
        <w:numPr>
          <w:ilvl w:val="0"/>
          <w:numId w:val="2"/>
        </w:numPr>
        <w:rPr>
          <w:rFonts w:hint="eastAsia"/>
          <w:b w:val="0"/>
          <w:bCs w:val="0"/>
          <w:lang w:eastAsia="zh-Hans"/>
        </w:rPr>
      </w:pPr>
      <w:r>
        <w:rPr>
          <w:rFonts w:hint="eastAsia"/>
          <w:b w:val="0"/>
          <w:bCs w:val="0"/>
          <w:lang w:val="en-US" w:eastAsia="zh-Hans"/>
        </w:rPr>
        <w:t>熟练地使用气垫导轨及数字毫秒计</w:t>
      </w:r>
      <w:r>
        <w:rPr>
          <w:rFonts w:hint="default"/>
          <w:b w:val="0"/>
          <w:bCs w:val="0"/>
          <w:lang w:eastAsia="zh-Hans"/>
        </w:rPr>
        <w:t>。</w:t>
      </w:r>
    </w:p>
    <w:p>
      <w:pPr>
        <w:numPr>
          <w:ilvl w:val="0"/>
          <w:numId w:val="3"/>
        </w:numPr>
        <w:rPr>
          <w:rFonts w:hint="default"/>
          <w:b/>
          <w:bCs/>
          <w:sz w:val="21"/>
          <w:szCs w:val="21"/>
          <w:lang w:eastAsia="zh-Hans"/>
        </w:rPr>
      </w:pPr>
      <w:r>
        <w:rPr>
          <w:rFonts w:hint="eastAsia"/>
          <w:b/>
          <w:bCs/>
          <w:sz w:val="21"/>
          <w:szCs w:val="21"/>
          <w:lang w:val="en-US" w:eastAsia="zh-Hans"/>
        </w:rPr>
        <w:t>实验仪器用具</w:t>
      </w:r>
      <w:r>
        <w:rPr>
          <w:rFonts w:hint="default"/>
          <w:b/>
          <w:bCs/>
          <w:sz w:val="21"/>
          <w:szCs w:val="21"/>
          <w:lang w:eastAsia="zh-Hans"/>
        </w:rPr>
        <w:t>：</w:t>
      </w:r>
    </w:p>
    <w:p>
      <w:pPr>
        <w:numPr>
          <w:numId w:val="0"/>
        </w:numPr>
        <w:rPr>
          <w:rFonts w:hint="default"/>
          <w:b w:val="0"/>
          <w:bCs w:val="0"/>
          <w:sz w:val="21"/>
          <w:szCs w:val="21"/>
          <w:lang w:val="en-US" w:eastAsia="zh-Hans"/>
        </w:rPr>
      </w:pPr>
      <w:r>
        <w:rPr>
          <w:rFonts w:hint="eastAsia"/>
          <w:b w:val="0"/>
          <w:bCs w:val="0"/>
          <w:sz w:val="21"/>
          <w:szCs w:val="21"/>
          <w:lang w:val="en-US" w:eastAsia="zh-Hans"/>
        </w:rPr>
        <w:t>数字毫秒计</w:t>
      </w:r>
      <w:r>
        <w:rPr>
          <w:rFonts w:hint="default"/>
          <w:b w:val="0"/>
          <w:bCs w:val="0"/>
          <w:sz w:val="21"/>
          <w:szCs w:val="21"/>
          <w:lang w:eastAsia="zh-Hans"/>
        </w:rPr>
        <w:t>、</w:t>
      </w:r>
      <w:r>
        <w:rPr>
          <w:rFonts w:hint="eastAsia"/>
          <w:b w:val="0"/>
          <w:bCs w:val="0"/>
          <w:sz w:val="21"/>
          <w:szCs w:val="21"/>
          <w:lang w:val="en-US" w:eastAsia="zh-Hans"/>
        </w:rPr>
        <w:t>气垫导轨及附件</w:t>
      </w:r>
      <w:r>
        <w:rPr>
          <w:rFonts w:hint="default"/>
          <w:b w:val="0"/>
          <w:bCs w:val="0"/>
          <w:sz w:val="21"/>
          <w:szCs w:val="21"/>
          <w:lang w:eastAsia="zh-Hans"/>
        </w:rPr>
        <w:t>（</w:t>
      </w:r>
      <w:r>
        <w:rPr>
          <w:rFonts w:hint="eastAsia"/>
          <w:b w:val="0"/>
          <w:bCs w:val="0"/>
          <w:sz w:val="21"/>
          <w:szCs w:val="21"/>
          <w:lang w:val="en-US" w:eastAsia="zh-Hans"/>
        </w:rPr>
        <w:t>包括滑块和挡光框各一对</w:t>
      </w:r>
      <w:r>
        <w:rPr>
          <w:rFonts w:hint="default"/>
          <w:b w:val="0"/>
          <w:bCs w:val="0"/>
          <w:sz w:val="21"/>
          <w:szCs w:val="21"/>
          <w:lang w:eastAsia="zh-Hans"/>
        </w:rPr>
        <w:t>）、</w:t>
      </w:r>
      <w:r>
        <w:rPr>
          <w:rFonts w:hint="eastAsia"/>
          <w:b w:val="0"/>
          <w:bCs w:val="0"/>
          <w:sz w:val="21"/>
          <w:szCs w:val="21"/>
          <w:lang w:val="en-US" w:eastAsia="zh-Hans"/>
        </w:rPr>
        <w:t>用于平衡质量的手纸</w:t>
      </w:r>
      <w:r>
        <w:rPr>
          <w:rFonts w:hint="default"/>
          <w:b w:val="0"/>
          <w:bCs w:val="0"/>
          <w:sz w:val="21"/>
          <w:szCs w:val="21"/>
          <w:lang w:eastAsia="zh-Hans"/>
        </w:rPr>
        <w:t>、</w:t>
      </w:r>
      <w:r>
        <w:rPr>
          <w:rFonts w:hint="eastAsia"/>
          <w:b w:val="0"/>
          <w:bCs w:val="0"/>
          <w:sz w:val="21"/>
          <w:szCs w:val="21"/>
          <w:lang w:val="en-US" w:eastAsia="zh-Hans"/>
        </w:rPr>
        <w:t>游标卡尺</w:t>
      </w:r>
      <w:r>
        <w:rPr>
          <w:rFonts w:hint="default"/>
          <w:b w:val="0"/>
          <w:bCs w:val="0"/>
          <w:sz w:val="21"/>
          <w:szCs w:val="21"/>
          <w:lang w:eastAsia="zh-Hans"/>
        </w:rPr>
        <w:t>（20</w:t>
      </w:r>
      <w:r>
        <w:rPr>
          <w:rFonts w:hint="eastAsia"/>
          <w:b w:val="0"/>
          <w:bCs w:val="0"/>
          <w:sz w:val="21"/>
          <w:szCs w:val="21"/>
          <w:lang w:val="en-US" w:eastAsia="zh-Hans"/>
        </w:rPr>
        <w:t>分度</w:t>
      </w:r>
      <w:r>
        <w:rPr>
          <w:rFonts w:hint="default"/>
          <w:b w:val="0"/>
          <w:bCs w:val="0"/>
          <w:sz w:val="21"/>
          <w:szCs w:val="21"/>
          <w:lang w:eastAsia="zh-Hans"/>
        </w:rPr>
        <w:t>）、</w:t>
      </w:r>
      <w:r>
        <w:rPr>
          <w:rFonts w:hint="eastAsia"/>
          <w:b w:val="0"/>
          <w:bCs w:val="0"/>
          <w:sz w:val="21"/>
          <w:szCs w:val="21"/>
          <w:lang w:val="en-US" w:eastAsia="zh-Hans"/>
        </w:rPr>
        <w:t>物理天平</w:t>
      </w:r>
      <w:r>
        <w:rPr>
          <w:rFonts w:hint="default"/>
          <w:b w:val="0"/>
          <w:bCs w:val="0"/>
          <w:sz w:val="21"/>
          <w:szCs w:val="21"/>
          <w:lang w:eastAsia="zh-Hans"/>
        </w:rPr>
        <w:t>、</w:t>
      </w:r>
      <w:r>
        <w:rPr>
          <w:rFonts w:hint="eastAsia"/>
          <w:b w:val="0"/>
          <w:bCs w:val="0"/>
          <w:sz w:val="21"/>
          <w:szCs w:val="21"/>
          <w:lang w:val="en-US" w:eastAsia="zh-Hans"/>
        </w:rPr>
        <w:t>卡西欧计算器</w:t>
      </w:r>
    </w:p>
    <w:p>
      <w:pPr>
        <w:numPr>
          <w:numId w:val="0"/>
        </w:numPr>
        <w:rPr>
          <w:rFonts w:hint="eastAsia"/>
          <w:lang w:val="en-US" w:eastAsia="zh-Hans"/>
        </w:rPr>
      </w:pPr>
      <w:r>
        <w:drawing>
          <wp:inline distT="0" distB="0" distL="114300" distR="114300">
            <wp:extent cx="1923415" cy="2566670"/>
            <wp:effectExtent l="0" t="0" r="241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rot="16200000">
                      <a:off x="0" y="0"/>
                      <a:ext cx="1923415" cy="2566670"/>
                    </a:xfrm>
                    <a:prstGeom prst="rect">
                      <a:avLst/>
                    </a:prstGeom>
                    <a:noFill/>
                    <a:ln w="9525">
                      <a:noFill/>
                    </a:ln>
                  </pic:spPr>
                </pic:pic>
              </a:graphicData>
            </a:graphic>
          </wp:inline>
        </w:drawing>
      </w:r>
      <w:r>
        <w:drawing>
          <wp:inline distT="0" distB="0" distL="114300" distR="114300">
            <wp:extent cx="2568575" cy="1925955"/>
            <wp:effectExtent l="0" t="0" r="222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68575" cy="1925955"/>
                    </a:xfrm>
                    <a:prstGeom prst="rect">
                      <a:avLst/>
                    </a:prstGeom>
                    <a:noFill/>
                    <a:ln w="9525">
                      <a:noFill/>
                    </a:ln>
                  </pic:spPr>
                </pic:pic>
              </a:graphicData>
            </a:graphic>
          </wp:inline>
        </w:drawing>
      </w:r>
    </w:p>
    <w:p>
      <w:pPr>
        <w:numPr>
          <w:numId w:val="0"/>
        </w:numPr>
        <w:rPr>
          <w:rFonts w:hint="default"/>
          <w:lang w:eastAsia="zh-Hans"/>
        </w:rPr>
      </w:pPr>
      <w:r>
        <w:rPr>
          <w:rFonts w:hint="eastAsia"/>
          <w:lang w:val="en-US" w:eastAsia="zh-Hans"/>
        </w:rPr>
        <w:t>气垫导轨</w:t>
      </w:r>
      <w:r>
        <w:rPr>
          <w:rFonts w:hint="default"/>
          <w:lang w:eastAsia="zh-Hans"/>
        </w:rPr>
        <w:t>：</w:t>
      </w:r>
      <w:r>
        <w:rPr>
          <w:rFonts w:hint="eastAsia"/>
          <w:lang w:val="en-US" w:eastAsia="zh-Hans"/>
        </w:rPr>
        <w:t>基本消除了通常情况下的机械摩擦</w:t>
      </w:r>
      <w:r>
        <w:rPr>
          <w:rFonts w:hint="default"/>
          <w:lang w:eastAsia="zh-Hans"/>
        </w:rPr>
        <w:t>，</w:t>
      </w:r>
      <w:r>
        <w:rPr>
          <w:rFonts w:hint="eastAsia"/>
          <w:lang w:val="en-US" w:eastAsia="zh-Hans"/>
        </w:rPr>
        <w:t>使本次力学问题更接近于理想状态</w:t>
      </w:r>
      <w:r>
        <w:rPr>
          <w:rFonts w:hint="default"/>
          <w:lang w:eastAsia="zh-Hans"/>
        </w:rPr>
        <w:t>。</w:t>
      </w:r>
    </w:p>
    <w:p>
      <w:pPr>
        <w:numPr>
          <w:numId w:val="0"/>
        </w:numPr>
        <w:rPr>
          <w:rFonts w:hint="eastAsia"/>
          <w:lang w:val="en-US" w:eastAsia="zh-Hans"/>
        </w:rPr>
      </w:pPr>
      <w:r>
        <w:rPr>
          <w:rFonts w:hint="eastAsia"/>
          <w:lang w:val="en-US" w:eastAsia="zh-Hans"/>
        </w:rPr>
        <w:t>数字毫秒计</w:t>
      </w:r>
      <w:r>
        <w:rPr>
          <w:rFonts w:hint="default"/>
          <w:lang w:eastAsia="zh-Hans"/>
        </w:rPr>
        <w:t>：</w:t>
      </w:r>
      <w:r>
        <w:rPr>
          <w:rFonts w:hint="eastAsia"/>
          <w:lang w:val="en-US" w:eastAsia="zh-Hans"/>
        </w:rPr>
        <w:t>精度可达</w:t>
      </w:r>
      <w:r>
        <w:rPr>
          <w:rFonts w:hint="default"/>
          <w:lang w:eastAsia="zh-Hans"/>
        </w:rPr>
        <w:t>0</w:t>
      </w:r>
      <w:r>
        <w:rPr>
          <w:rFonts w:hint="eastAsia"/>
          <w:lang w:val="en-US" w:eastAsia="zh-Hans"/>
        </w:rPr>
        <w:t>.</w:t>
      </w:r>
      <w:r>
        <w:rPr>
          <w:rFonts w:hint="default"/>
          <w:lang w:eastAsia="zh-Hans"/>
        </w:rPr>
        <w:t>0010%，</w:t>
      </w:r>
      <w:r>
        <w:rPr>
          <w:rFonts w:hint="eastAsia"/>
          <w:lang w:val="en-US" w:eastAsia="zh-Hans"/>
        </w:rPr>
        <w:t>采用光控计时</w:t>
      </w:r>
      <w:r>
        <w:rPr>
          <w:rFonts w:hint="default"/>
          <w:lang w:eastAsia="zh-Hans"/>
        </w:rPr>
        <w:t>，</w:t>
      </w:r>
      <w:r>
        <w:rPr>
          <w:rFonts w:hint="eastAsia"/>
          <w:lang w:val="en-US" w:eastAsia="zh-Hans"/>
        </w:rPr>
        <w:t>可避免人为误差</w:t>
      </w:r>
      <w:r>
        <w:rPr>
          <w:rFonts w:hint="default"/>
          <w:lang w:eastAsia="zh-Hans"/>
        </w:rPr>
        <w:t>。</w:t>
      </w:r>
    </w:p>
    <w:p>
      <w:pPr>
        <w:numPr>
          <w:ilvl w:val="0"/>
          <w:numId w:val="3"/>
        </w:numPr>
        <w:rPr>
          <w:rFonts w:hint="default"/>
          <w:b/>
          <w:bCs/>
          <w:lang w:eastAsia="zh-Hans"/>
        </w:rPr>
      </w:pPr>
      <w:r>
        <w:rPr>
          <w:rFonts w:hint="eastAsia"/>
          <w:b/>
          <w:bCs/>
          <w:lang w:val="en-US" w:eastAsia="zh-Hans"/>
        </w:rPr>
        <w:t>实验原理</w:t>
      </w:r>
      <w:r>
        <w:rPr>
          <w:rFonts w:hint="default"/>
          <w:b/>
          <w:bCs/>
          <w:lang w:eastAsia="zh-Hans"/>
        </w:rPr>
        <w:t>：</w:t>
      </w:r>
    </w:p>
    <w:p>
      <w:pPr>
        <w:numPr>
          <w:numId w:val="0"/>
        </w:numPr>
        <w:ind w:firstLine="420" w:firstLineChars="200"/>
        <w:rPr>
          <w:rFonts w:hint="eastAsia" w:asciiTheme="minorEastAsia" w:hAnsiTheme="minorEastAsia" w:eastAsiaTheme="minorEastAsia" w:cstheme="minorEastAsia"/>
          <w:b w:val="0"/>
          <w:bCs w:val="0"/>
          <w:lang w:val="en-US" w:eastAsia="zh-Hans"/>
        </w:rPr>
      </w:pPr>
      <w:r>
        <w:rPr>
          <w:rFonts w:hint="eastAsia" w:asciiTheme="minorEastAsia" w:hAnsiTheme="minorEastAsia" w:eastAsiaTheme="minorEastAsia" w:cstheme="minorEastAsia"/>
          <w:b w:val="0"/>
          <w:bCs w:val="0"/>
          <w:lang w:val="en-US" w:eastAsia="zh-Hans"/>
        </w:rPr>
        <w:t>在经典力学中，碰撞向题是一类传统</w:t>
      </w:r>
      <w:r>
        <w:rPr>
          <w:rFonts w:hint="eastAsia" w:asciiTheme="minorEastAsia" w:hAnsiTheme="minorEastAsia" w:cstheme="minorEastAsia"/>
          <w:b w:val="0"/>
          <w:bCs w:val="0"/>
          <w:lang w:val="en-US" w:eastAsia="zh-Hans"/>
        </w:rPr>
        <w:t>问</w:t>
      </w:r>
      <w:r>
        <w:rPr>
          <w:rFonts w:hint="eastAsia" w:asciiTheme="minorEastAsia" w:hAnsiTheme="minorEastAsia" w:eastAsiaTheme="minorEastAsia" w:cstheme="minorEastAsia"/>
          <w:b w:val="0"/>
          <w:bCs w:val="0"/>
          <w:lang w:val="en-US" w:eastAsia="zh-Hans"/>
        </w:rPr>
        <w:t>题，它在力学基本定律的建立上起过重要作用。碰撞</w:t>
      </w:r>
      <w:r>
        <w:rPr>
          <w:rFonts w:hint="default" w:asciiTheme="minorEastAsia" w:hAnsi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不仅限于物体问互相接触的冲击作用，物体本身不接触,但相互以力场作用于对方而影响对方的运动状况也称为碰撞。近代关手原子和原子</w:t>
      </w:r>
      <w:r>
        <w:rPr>
          <w:rFonts w:hint="eastAsia" w:asciiTheme="minorEastAsia" w:hAnsiTheme="minorEastAsia" w:cstheme="minorEastAsia"/>
          <w:b w:val="0"/>
          <w:bCs w:val="0"/>
          <w:lang w:val="en-US" w:eastAsia="zh-Hans"/>
        </w:rPr>
        <w:t>核</w:t>
      </w:r>
      <w:r>
        <w:rPr>
          <w:rFonts w:hint="eastAsia" w:asciiTheme="minorEastAsia" w:hAnsiTheme="minorEastAsia" w:eastAsiaTheme="minorEastAsia" w:cstheme="minorEastAsia"/>
          <w:b w:val="0"/>
          <w:bCs w:val="0"/>
          <w:lang w:val="en-US" w:eastAsia="zh-Hans"/>
        </w:rPr>
        <w:t>方面的很</w:t>
      </w:r>
      <w:r>
        <w:rPr>
          <w:rFonts w:hint="eastAsia" w:asciiTheme="minorEastAsia" w:hAnsiTheme="minorEastAsia" w:cstheme="minorEastAsia"/>
          <w:b w:val="0"/>
          <w:bCs w:val="0"/>
          <w:lang w:val="en-US" w:eastAsia="zh-Hans"/>
        </w:rPr>
        <w:t>多</w:t>
      </w:r>
      <w:r>
        <w:rPr>
          <w:rFonts w:hint="eastAsia" w:asciiTheme="minorEastAsia" w:hAnsiTheme="minorEastAsia" w:eastAsiaTheme="minorEastAsia" w:cstheme="minorEastAsia"/>
          <w:b w:val="0"/>
          <w:bCs w:val="0"/>
          <w:lang w:val="en-US" w:eastAsia="zh-Hans"/>
        </w:rPr>
        <w:t>知识，是由观察它们之间的碰撞效应而得知的．这使碰撞</w:t>
      </w:r>
      <w:r>
        <w:rPr>
          <w:rFonts w:hint="eastAsia" w:asciiTheme="minorEastAsia" w:hAnsiTheme="minorEastAsia" w:cstheme="minorEastAsia"/>
          <w:b w:val="0"/>
          <w:bCs w:val="0"/>
          <w:lang w:val="en-US" w:eastAsia="zh-Hans"/>
        </w:rPr>
        <w:t>问</w:t>
      </w:r>
      <w:r>
        <w:rPr>
          <w:rFonts w:hint="eastAsia" w:asciiTheme="minorEastAsia" w:hAnsiTheme="minorEastAsia" w:eastAsiaTheme="minorEastAsia" w:cstheme="minorEastAsia"/>
          <w:b w:val="0"/>
          <w:bCs w:val="0"/>
          <w:lang w:val="en-US" w:eastAsia="zh-Hans"/>
        </w:rPr>
        <w:t>题在微观领城获得了新的生命。碰撞问题所涉极为广江，本实验通过对两个物体对心碰撞的研究,来检验碰撞过程中的动量守恒定律，以及</w:t>
      </w:r>
      <w:r>
        <w:rPr>
          <w:rFonts w:hint="eastAsia" w:asciiTheme="minorEastAsia" w:hAnsiTheme="minorEastAsia" w:cstheme="minorEastAsia"/>
          <w:b w:val="0"/>
          <w:bCs w:val="0"/>
          <w:lang w:val="en-US" w:eastAsia="zh-Hans"/>
        </w:rPr>
        <w:t>由</w:t>
      </w:r>
      <w:r>
        <w:rPr>
          <w:rFonts w:hint="eastAsia" w:asciiTheme="minorEastAsia" w:hAnsiTheme="minorEastAsia" w:eastAsiaTheme="minorEastAsia" w:cstheme="minorEastAsia"/>
          <w:b w:val="0"/>
          <w:bCs w:val="0"/>
          <w:lang w:val="en-US" w:eastAsia="zh-Hans"/>
        </w:rPr>
        <w:t>碰撞而</w:t>
      </w:r>
      <w:r>
        <w:rPr>
          <w:rFonts w:hint="eastAsia" w:asciiTheme="minorEastAsia" w:hAnsiTheme="minorEastAsia" w:cstheme="minorEastAsia"/>
          <w:b w:val="0"/>
          <w:bCs w:val="0"/>
          <w:lang w:val="en-US" w:eastAsia="zh-Hans"/>
        </w:rPr>
        <w:t>引</w:t>
      </w:r>
      <w:r>
        <w:rPr>
          <w:rFonts w:hint="eastAsia" w:asciiTheme="minorEastAsia" w:hAnsiTheme="minorEastAsia" w:eastAsiaTheme="minorEastAsia" w:cstheme="minorEastAsia"/>
          <w:b w:val="0"/>
          <w:bCs w:val="0"/>
          <w:lang w:val="en-US" w:eastAsia="zh-Hans"/>
        </w:rPr>
        <w:t>起的能量改变。</w:t>
      </w:r>
    </w:p>
    <w:p>
      <w:pPr>
        <w:numPr>
          <w:numId w:val="0"/>
        </w:numPr>
        <w:rPr>
          <w:rFonts w:hint="eastAsia" w:asciiTheme="minorEastAsia" w:hAnsiTheme="minorEastAsia" w:eastAsiaTheme="minorEastAsia" w:cstheme="minorEastAsia"/>
          <w:b w:val="0"/>
          <w:bCs w:val="0"/>
          <w:lang w:val="en-US" w:eastAsia="zh-Hans"/>
        </w:rPr>
      </w:pPr>
      <w:r>
        <w:rPr>
          <w:rFonts w:hint="eastAsia" w:asciiTheme="minorEastAsia" w:hAnsiTheme="minorEastAsia" w:eastAsiaTheme="minorEastAsia" w:cstheme="minorEastAsia"/>
          <w:b w:val="0"/>
          <w:bCs w:val="0"/>
          <w:lang w:val="en-US" w:eastAsia="zh-Hans"/>
        </w:rPr>
        <w:t>1</w:t>
      </w:r>
      <w:r>
        <w:rPr>
          <w:rFonts w:hint="default" w:asciiTheme="minorEastAsia" w:hAnsi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验证动量守恒定律</w:t>
      </w:r>
    </w:p>
    <w:p>
      <w:pPr>
        <w:numPr>
          <w:numId w:val="0"/>
        </w:numPr>
        <w:ind w:firstLine="420" w:firstLineChars="200"/>
        <w:rPr>
          <w:rFonts w:hint="eastAsia" w:asciiTheme="minorEastAsia" w:hAnsiTheme="minorEastAsia" w:eastAsiaTheme="minorEastAsia" w:cstheme="minorEastAsia"/>
          <w:b w:val="0"/>
          <w:bCs w:val="0"/>
          <w:lang w:val="en-US" w:eastAsia="zh-Hans"/>
        </w:rPr>
      </w:pPr>
      <w:r>
        <w:rPr>
          <w:rFonts w:hint="eastAsia" w:asciiTheme="minorEastAsia" w:hAnsiTheme="minorEastAsia" w:eastAsiaTheme="minorEastAsia" w:cstheme="minorEastAsia"/>
          <w:b w:val="0"/>
          <w:bCs w:val="0"/>
          <w:lang w:val="en-US" w:eastAsia="zh-Hans"/>
        </w:rPr>
        <w:t>动量守恒定律指出：若一个物休系所受合外力为</w:t>
      </w:r>
      <w:r>
        <w:rPr>
          <w:rFonts w:hint="eastAsia" w:asciiTheme="minorEastAsia" w:hAnsiTheme="minorEastAsia" w:cstheme="minorEastAsia"/>
          <w:b w:val="0"/>
          <w:bCs w:val="0"/>
          <w:lang w:val="en-US" w:eastAsia="zh-Hans"/>
        </w:rPr>
        <w:t>零</w:t>
      </w:r>
      <w:r>
        <w:rPr>
          <w:rFonts w:hint="eastAsia" w:asciiTheme="minorEastAsia" w:hAnsiTheme="minorEastAsia" w:eastAsiaTheme="minorEastAsia" w:cstheme="minorEastAsia"/>
          <w:b w:val="0"/>
          <w:bCs w:val="0"/>
          <w:lang w:val="en-US" w:eastAsia="zh-Hans"/>
        </w:rPr>
        <w:t>，</w:t>
      </w:r>
      <w:r>
        <w:rPr>
          <w:rFonts w:hint="eastAsia" w:asciiTheme="minorEastAsia" w:hAnsiTheme="minorEastAsia" w:cstheme="minorEastAsia"/>
          <w:b w:val="0"/>
          <w:bCs w:val="0"/>
          <w:lang w:val="en-US" w:eastAsia="zh-Hans"/>
        </w:rPr>
        <w:t>则物体</w:t>
      </w:r>
      <w:r>
        <w:rPr>
          <w:rFonts w:hint="eastAsia" w:asciiTheme="minorEastAsia" w:hAnsiTheme="minorEastAsia" w:eastAsiaTheme="minorEastAsia" w:cstheme="minorEastAsia"/>
          <w:b w:val="0"/>
          <w:bCs w:val="0"/>
          <w:lang w:val="en-US" w:eastAsia="zh-Hans"/>
        </w:rPr>
        <w:t>的总动量保特不</w:t>
      </w:r>
      <w:r>
        <w:rPr>
          <w:rFonts w:hint="eastAsia" w:asciiTheme="minorEastAsia" w:hAnsiTheme="minorEastAsia" w:cstheme="minorEastAsia"/>
          <w:b w:val="0"/>
          <w:bCs w:val="0"/>
          <w:lang w:val="en-US" w:eastAsia="zh-Hans"/>
        </w:rPr>
        <w:t>变</w:t>
      </w:r>
      <w:r>
        <w:rPr>
          <w:rFonts w:hint="eastAsia" w:asciiTheme="minorEastAsia" w:hAnsiTheme="minorEastAsia" w:eastAsiaTheme="minorEastAsia" w:cstheme="minorEastAsia"/>
          <w:b w:val="0"/>
          <w:bCs w:val="0"/>
          <w:lang w:val="en-US" w:eastAsia="zh-Hans"/>
        </w:rPr>
        <w:t>：若物体系所受合外力在某个方向的分量为零,则此物</w:t>
      </w:r>
      <w:r>
        <w:rPr>
          <w:rFonts w:hint="eastAsia" w:asciiTheme="minorEastAsia" w:hAnsiTheme="minorEastAsia" w:cstheme="minorEastAsia"/>
          <w:b w:val="0"/>
          <w:bCs w:val="0"/>
          <w:lang w:val="en-US" w:eastAsia="zh-Hans"/>
        </w:rPr>
        <w:t>体</w:t>
      </w:r>
      <w:r>
        <w:rPr>
          <w:rFonts w:hint="eastAsia" w:asciiTheme="minorEastAsia" w:hAnsiTheme="minorEastAsia" w:eastAsiaTheme="minorEastAsia" w:cstheme="minorEastAsia"/>
          <w:b w:val="0"/>
          <w:bCs w:val="0"/>
          <w:lang w:val="en-US" w:eastAsia="zh-Hans"/>
        </w:rPr>
        <w:t>系的总动量在该方向的分量守恒。</w:t>
      </w:r>
    </w:p>
    <w:p>
      <w:pPr>
        <w:numPr>
          <w:numId w:val="0"/>
        </w:numPr>
        <w:ind w:firstLine="420" w:firstLineChars="200"/>
        <w:rPr>
          <w:rFonts w:hint="eastAsia" w:asciiTheme="minorEastAsia" w:hAnsiTheme="minorEastAsia" w:eastAsiaTheme="minorEastAsia" w:cstheme="minorEastAsia"/>
          <w:b w:val="0"/>
          <w:bCs w:val="0"/>
          <w:lang w:val="en-US" w:eastAsia="zh-Hans"/>
        </w:rPr>
      </w:pPr>
      <w:r>
        <w:rPr>
          <w:rFonts w:hint="eastAsia" w:asciiTheme="minorEastAsia" w:hAnsiTheme="minorEastAsia" w:cstheme="minorEastAsia"/>
          <w:b w:val="0"/>
          <w:bCs w:val="0"/>
          <w:lang w:val="en-US" w:eastAsia="zh-Hans"/>
        </w:rPr>
        <w:t>设</w:t>
      </w:r>
      <w:r>
        <w:rPr>
          <w:rFonts w:hint="eastAsia" w:asciiTheme="minorEastAsia" w:hAnsiTheme="minorEastAsia" w:eastAsiaTheme="minorEastAsia" w:cstheme="minorEastAsia"/>
          <w:b w:val="0"/>
          <w:bCs w:val="0"/>
          <w:lang w:val="en-US" w:eastAsia="zh-Hans"/>
        </w:rPr>
        <w:t>在平直导轨上,两个滑块作对心</w:t>
      </w:r>
      <w:r>
        <w:rPr>
          <w:rFonts w:hint="eastAsia" w:asciiTheme="minorEastAsia" w:hAnsiTheme="minorEastAsia" w:cstheme="minorEastAsia"/>
          <w:b w:val="0"/>
          <w:bCs w:val="0"/>
          <w:lang w:val="en-US" w:eastAsia="zh-Hans"/>
        </w:rPr>
        <w:t>碰撞</w:t>
      </w:r>
      <w:r>
        <w:rPr>
          <w:rFonts w:hint="default" w:asciiTheme="minorEastAsia" w:hAnsiTheme="minorEastAsia" w:cstheme="minorEastAsia"/>
          <w:b w:val="0"/>
          <w:bCs w:val="0"/>
          <w:lang w:eastAsia="zh-Hans"/>
        </w:rPr>
        <w:t>，</w:t>
      </w:r>
      <w:r>
        <w:rPr>
          <w:rFonts w:hint="eastAsia" w:asciiTheme="minorEastAsia" w:hAnsiTheme="minorEastAsia" w:cstheme="minorEastAsia"/>
          <w:b w:val="0"/>
          <w:bCs w:val="0"/>
          <w:lang w:val="en-US" w:eastAsia="zh-Hans"/>
        </w:rPr>
        <w:t>若</w:t>
      </w:r>
      <w:r>
        <w:rPr>
          <w:rFonts w:hint="eastAsia" w:asciiTheme="minorEastAsia" w:hAnsiTheme="minorEastAsia" w:eastAsiaTheme="minorEastAsia" w:cstheme="minorEastAsia"/>
          <w:b w:val="0"/>
          <w:bCs w:val="0"/>
          <w:lang w:val="en-US" w:eastAsia="zh-Hans"/>
        </w:rPr>
        <w:t>忽略空气</w:t>
      </w:r>
      <w:r>
        <w:rPr>
          <w:rFonts w:hint="eastAsia" w:asciiTheme="minorEastAsia" w:hAnsiTheme="minorEastAsia" w:cstheme="minorEastAsia"/>
          <w:b w:val="0"/>
          <w:bCs w:val="0"/>
          <w:lang w:val="en-US" w:eastAsia="zh-Hans"/>
        </w:rPr>
        <w:t>阻力</w:t>
      </w:r>
      <w:r>
        <w:rPr>
          <w:rFonts w:hint="default" w:asciiTheme="minorEastAsia" w:hAnsi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则在水平方向上就满足动量子恒定律成立的条件，即碰撞前后的</w:t>
      </w:r>
      <w:r>
        <w:rPr>
          <w:rFonts w:hint="eastAsia" w:asciiTheme="minorEastAsia" w:hAnsiTheme="minorEastAsia" w:cstheme="minorEastAsia"/>
          <w:b w:val="0"/>
          <w:bCs w:val="0"/>
          <w:lang w:val="en-US" w:eastAsia="zh-Hans"/>
        </w:rPr>
        <w:t>总</w:t>
      </w:r>
      <w:r>
        <w:rPr>
          <w:rFonts w:hint="eastAsia" w:asciiTheme="minorEastAsia" w:hAnsiTheme="minorEastAsia" w:eastAsiaTheme="minorEastAsia" w:cstheme="minorEastAsia"/>
          <w:b w:val="0"/>
          <w:bCs w:val="0"/>
          <w:lang w:val="en-US" w:eastAsia="zh-Hans"/>
        </w:rPr>
        <w:t>动量保持不</w:t>
      </w:r>
      <w:r>
        <w:rPr>
          <w:rFonts w:hint="eastAsia" w:asciiTheme="minorEastAsia" w:hAnsiTheme="minorEastAsia" w:cstheme="minorEastAsia"/>
          <w:b w:val="0"/>
          <w:bCs w:val="0"/>
          <w:lang w:val="en-US" w:eastAsia="zh-Hans"/>
        </w:rPr>
        <w:t>变</w:t>
      </w:r>
      <w:r>
        <w:rPr>
          <w:rFonts w:hint="eastAsia" w:asciiTheme="minorEastAsia" w:hAnsiTheme="minorEastAsia" w:eastAsiaTheme="minorEastAsia" w:cstheme="minorEastAsia"/>
          <w:b w:val="0"/>
          <w:bCs w:val="0"/>
          <w:lang w:val="en-US" w:eastAsia="zh-Hans"/>
        </w:rPr>
        <w:t>。</w:t>
      </w:r>
    </w:p>
    <w:p>
      <w:pPr>
        <w:numPr>
          <w:ilvl w:val="0"/>
          <w:numId w:val="0"/>
        </w:numPr>
        <w:ind w:firstLine="2730" w:firstLineChars="1300"/>
        <w:rPr>
          <w:rFonts w:hint="eastAsia" w:asciiTheme="minorEastAsia" w:hAnsiTheme="minorEastAsia" w:eastAsiaTheme="minorEastAsia" w:cstheme="minorEastAsia"/>
          <w:b w:val="0"/>
          <w:bCs w:val="0"/>
          <w:lang w:val="en-US" w:eastAsia="zh-Hans"/>
        </w:rPr>
      </w:pPr>
      <w:r>
        <w:rPr>
          <w:rFonts w:hint="default" w:asciiTheme="minorEastAsia" w:hAnsiTheme="minorEastAsia" w:cstheme="minorEastAsia"/>
          <w:b w:val="0"/>
          <w:bCs w:val="0"/>
          <w:lang w:eastAsia="zh-Hans"/>
        </w:rPr>
        <w:t>m1u1+m2u2</w:t>
      </w:r>
      <w:r>
        <w:rPr>
          <w:rFonts w:hint="default" w:asciiTheme="minorEastAsia" w:hAnsiTheme="minorEastAsia" w:cstheme="minorEastAsia"/>
          <w:b w:val="0"/>
          <w:bCs w:val="0"/>
          <w:lang w:eastAsia="zh-Hans"/>
        </w:rPr>
        <w:t>=m1v1+m2v2</w:t>
      </w:r>
    </w:p>
    <w:p>
      <w:pPr>
        <w:numPr>
          <w:numId w:val="0"/>
        </w:numPr>
        <w:rPr>
          <w:rFonts w:hint="eastAsia" w:asciiTheme="minorEastAsia" w:hAnsiTheme="minorEastAsia" w:eastAsiaTheme="minorEastAsia" w:cstheme="minorEastAsia"/>
          <w:b w:val="0"/>
          <w:bCs w:val="0"/>
          <w:lang w:val="en-US" w:eastAsia="zh-Hans"/>
        </w:rPr>
      </w:pPr>
      <w:r>
        <w:rPr>
          <w:rFonts w:hint="eastAsia" w:asciiTheme="minorEastAsia" w:hAnsiTheme="minorEastAsia" w:eastAsiaTheme="minorEastAsia" w:cstheme="minorEastAsia"/>
          <w:b w:val="0"/>
          <w:bCs w:val="0"/>
          <w:lang w:val="en-US" w:eastAsia="zh-Hans"/>
        </w:rPr>
        <w:t>其中</w:t>
      </w:r>
      <w:r>
        <w:rPr>
          <w:rFonts w:hint="default" w:asciiTheme="minorEastAsia" w:hAnsiTheme="minorEastAsia" w:cstheme="minorEastAsia"/>
          <w:b w:val="0"/>
          <w:bCs w:val="0"/>
          <w:lang w:eastAsia="zh-Hans"/>
        </w:rPr>
        <w:t>u1、u2</w:t>
      </w:r>
      <w:r>
        <w:rPr>
          <w:rFonts w:hint="eastAsia" w:asciiTheme="minorEastAsia" w:hAnsiTheme="minorEastAsia" w:eastAsiaTheme="minorEastAsia" w:cstheme="minorEastAsia"/>
          <w:b w:val="0"/>
          <w:bCs w:val="0"/>
          <w:lang w:val="en-US" w:eastAsia="zh-Hans"/>
        </w:rPr>
        <w:t>和</w:t>
      </w:r>
      <w:r>
        <w:rPr>
          <w:rFonts w:hint="default" w:asciiTheme="minorEastAsia" w:hAnsiTheme="minorEastAsia" w:cstheme="minorEastAsia"/>
          <w:b w:val="0"/>
          <w:bCs w:val="0"/>
          <w:lang w:eastAsia="zh-Hans"/>
        </w:rPr>
        <w:t>v1、v2</w:t>
      </w:r>
      <w:r>
        <w:rPr>
          <w:rFonts w:hint="eastAsia" w:asciiTheme="minorEastAsia" w:hAnsiTheme="minorEastAsia" w:eastAsiaTheme="minorEastAsia" w:cstheme="minorEastAsia"/>
          <w:b w:val="0"/>
          <w:bCs w:val="0"/>
          <w:lang w:val="en-US" w:eastAsia="zh-Hans"/>
        </w:rPr>
        <w:t>分别为滑块m</w:t>
      </w:r>
      <w:r>
        <w:rPr>
          <w:rFonts w:hint="default" w:asciiTheme="minorEastAsia" w:hAnsiTheme="minorEastAsia" w:cstheme="minorEastAsia"/>
          <w:b w:val="0"/>
          <w:bCs w:val="0"/>
          <w:lang w:eastAsia="zh-Hans"/>
        </w:rPr>
        <w:t>1</w:t>
      </w:r>
      <w:r>
        <w:rPr>
          <w:rFonts w:hint="eastAsia" w:asciiTheme="minorEastAsia" w:hAnsiTheme="minorEastAsia" w:eastAsiaTheme="minorEastAsia" w:cstheme="minorEastAsia"/>
          <w:b w:val="0"/>
          <w:bCs w:val="0"/>
          <w:lang w:val="en-US" w:eastAsia="zh-Hans"/>
        </w:rPr>
        <w:t>、m</w:t>
      </w:r>
      <w:r>
        <w:rPr>
          <w:rFonts w:hint="default" w:asciiTheme="minorEastAsia" w:hAnsiTheme="minorEastAsia" w:cstheme="minorEastAsia"/>
          <w:b w:val="0"/>
          <w:bCs w:val="0"/>
          <w:lang w:eastAsia="zh-Hans"/>
        </w:rPr>
        <w:t>2</w:t>
      </w:r>
      <w:r>
        <w:rPr>
          <w:rFonts w:hint="eastAsia" w:asciiTheme="minorEastAsia" w:hAnsiTheme="minorEastAsia" w:eastAsiaTheme="minorEastAsia" w:cstheme="minorEastAsia"/>
          <w:b w:val="0"/>
          <w:bCs w:val="0"/>
          <w:lang w:val="en-US" w:eastAsia="zh-Hans"/>
        </w:rPr>
        <w:t>在</w:t>
      </w:r>
      <w:r>
        <w:rPr>
          <w:rFonts w:hint="eastAsia" w:asciiTheme="minorEastAsia" w:hAnsiTheme="minorEastAsia" w:cstheme="minorEastAsia"/>
          <w:b w:val="0"/>
          <w:bCs w:val="0"/>
          <w:lang w:val="en-US" w:eastAsia="zh-Hans"/>
        </w:rPr>
        <w:t>碰</w:t>
      </w:r>
      <w:r>
        <w:rPr>
          <w:rFonts w:hint="eastAsia" w:asciiTheme="minorEastAsia" w:hAnsiTheme="minorEastAsia" w:eastAsiaTheme="minorEastAsia" w:cstheme="minorEastAsia"/>
          <w:b w:val="0"/>
          <w:bCs w:val="0"/>
          <w:lang w:val="en-US" w:eastAsia="zh-Hans"/>
        </w:rPr>
        <w:t>撞前后的</w:t>
      </w:r>
      <w:r>
        <w:rPr>
          <w:rFonts w:hint="eastAsia" w:asciiTheme="minorEastAsia" w:hAnsiTheme="minorEastAsia" w:cstheme="minorEastAsia"/>
          <w:b w:val="0"/>
          <w:bCs w:val="0"/>
          <w:lang w:val="en-US" w:eastAsia="zh-Hans"/>
        </w:rPr>
        <w:t>速度</w:t>
      </w:r>
      <w:r>
        <w:rPr>
          <w:rFonts w:hint="eastAsia" w:asciiTheme="minorEastAsia" w:hAnsiTheme="minorEastAsia" w:eastAsiaTheme="minorEastAsia" w:cstheme="minorEastAsia"/>
          <w:b w:val="0"/>
          <w:bCs w:val="0"/>
          <w:lang w:val="en-US" w:eastAsia="zh-Hans"/>
        </w:rPr>
        <w:t>。若分別测出式</w:t>
      </w:r>
      <w:r>
        <w:rPr>
          <w:rFonts w:hint="eastAsia" w:asciiTheme="minorEastAsia" w:hAnsiTheme="minorEastAsia" w:cstheme="minorEastAsia"/>
          <w:b w:val="0"/>
          <w:bCs w:val="0"/>
          <w:lang w:val="en-US" w:eastAsia="zh-Hans"/>
        </w:rPr>
        <w:t>子</w:t>
      </w:r>
      <w:r>
        <w:rPr>
          <w:rFonts w:hint="eastAsia" w:asciiTheme="minorEastAsia" w:hAnsiTheme="minorEastAsia" w:eastAsiaTheme="minorEastAsia" w:cstheme="minorEastAsia"/>
          <w:b w:val="0"/>
          <w:bCs w:val="0"/>
          <w:lang w:val="en-US" w:eastAsia="zh-Hans"/>
        </w:rPr>
        <w:t>中</w:t>
      </w:r>
      <w:r>
        <w:rPr>
          <w:rFonts w:hint="eastAsia" w:asciiTheme="minorEastAsia" w:hAnsiTheme="minorEastAsia" w:cstheme="minorEastAsia"/>
          <w:b w:val="0"/>
          <w:bCs w:val="0"/>
          <w:lang w:val="en-US" w:eastAsia="zh-Hans"/>
        </w:rPr>
        <w:t>各</w:t>
      </w:r>
      <w:r>
        <w:rPr>
          <w:rFonts w:hint="eastAsia" w:asciiTheme="minorEastAsia" w:hAnsiTheme="minorEastAsia" w:eastAsiaTheme="minorEastAsia" w:cstheme="minorEastAsia"/>
          <w:b w:val="0"/>
          <w:bCs w:val="0"/>
          <w:lang w:val="en-US" w:eastAsia="zh-Hans"/>
        </w:rPr>
        <w:t>量，且等式左右两边相等。</w:t>
      </w:r>
      <w:r>
        <w:rPr>
          <w:rFonts w:hint="eastAsia" w:asciiTheme="minorEastAsia" w:hAnsiTheme="minorEastAsia" w:cstheme="minorEastAsia"/>
          <w:b w:val="0"/>
          <w:bCs w:val="0"/>
          <w:lang w:val="en-US" w:eastAsia="zh-Hans"/>
        </w:rPr>
        <w:t>则</w:t>
      </w:r>
      <w:r>
        <w:rPr>
          <w:rFonts w:hint="eastAsia" w:asciiTheme="minorEastAsia" w:hAnsiTheme="minorEastAsia" w:eastAsiaTheme="minorEastAsia" w:cstheme="minorEastAsia"/>
          <w:b w:val="0"/>
          <w:bCs w:val="0"/>
          <w:lang w:val="en-US" w:eastAsia="zh-Hans"/>
        </w:rPr>
        <w:t>动量守恒定律得以验证。</w:t>
      </w:r>
    </w:p>
    <w:p>
      <w:pPr>
        <w:numPr>
          <w:numId w:val="0"/>
        </w:numPr>
        <w:rPr>
          <w:rFonts w:hint="eastAsia" w:asciiTheme="minorEastAsia" w:hAnsiTheme="minorEastAsia" w:eastAsiaTheme="minorEastAsia" w:cstheme="minorEastAsia"/>
          <w:b w:val="0"/>
          <w:bCs w:val="0"/>
          <w:lang w:val="en-US" w:eastAsia="zh-Hans"/>
        </w:rPr>
      </w:pPr>
      <w:r>
        <w:rPr>
          <w:rFonts w:hint="eastAsia" w:asciiTheme="minorEastAsia" w:hAnsiTheme="minorEastAsia" w:eastAsiaTheme="minorEastAsia" w:cstheme="minorEastAsia"/>
          <w:b w:val="0"/>
          <w:bCs w:val="0"/>
          <w:lang w:val="en-US" w:eastAsia="zh-Hans"/>
        </w:rPr>
        <w:t>2.碰撞后的动能损失</w:t>
      </w:r>
    </w:p>
    <w:p>
      <w:pPr>
        <w:numPr>
          <w:numId w:val="0"/>
        </w:numPr>
        <w:rPr>
          <w:rFonts w:hint="eastAsia"/>
          <w:lang w:val="en-US" w:eastAsia="zh-Hans"/>
        </w:rPr>
      </w:pPr>
      <w:r>
        <w:rPr>
          <w:rFonts w:hint="eastAsia"/>
          <w:lang w:val="en-US" w:eastAsia="zh-Hans"/>
        </w:rPr>
        <w:t>只要满足动量守恒定律成立的条件,不论弹性碰撞还是非弹性碰撞，总动量都将守恒。但动能在碰撞过程中是否守恒，还将与碰撞的性质有关，碰撞的性质通常用恢复系数e表达：</w:t>
      </w:r>
    </w:p>
    <w:p>
      <w:pPr>
        <w:numPr>
          <w:numId w:val="0"/>
        </w:numPr>
        <w:ind w:firstLine="2625" w:firstLineChars="1250"/>
        <w:rPr>
          <w:rFonts w:hint="eastAsia"/>
          <w:lang w:val="en-US" w:eastAsia="zh-Hans"/>
        </w:rPr>
      </w:pPr>
      <w:r>
        <w:rPr>
          <w:rFonts w:hint="eastAsia"/>
          <w:lang w:val="en-US" w:eastAsia="zh-Hans"/>
        </w:rPr>
        <w:t>e</w:t>
      </w:r>
      <w:r>
        <w:rPr>
          <w:rFonts w:hint="default"/>
          <w:lang w:eastAsia="zh-Hans"/>
        </w:rPr>
        <w:t>=（</w:t>
      </w:r>
      <w:r>
        <w:rPr>
          <w:rFonts w:hint="eastAsia"/>
          <w:lang w:val="en-US" w:eastAsia="zh-Hans"/>
        </w:rPr>
        <w:t>v2</w:t>
      </w:r>
      <w:r>
        <w:rPr>
          <w:rFonts w:hint="default"/>
          <w:lang w:eastAsia="zh-Hans"/>
        </w:rPr>
        <w:t>-</w:t>
      </w:r>
      <w:r>
        <w:rPr>
          <w:rFonts w:hint="eastAsia"/>
          <w:lang w:val="en-US" w:eastAsia="zh-Hans"/>
        </w:rPr>
        <w:t>v</w:t>
      </w:r>
      <w:r>
        <w:rPr>
          <w:rFonts w:hint="default"/>
          <w:lang w:eastAsia="zh-Hans"/>
        </w:rPr>
        <w:t>1）/（</w:t>
      </w:r>
      <w:r>
        <w:rPr>
          <w:rFonts w:hint="eastAsia"/>
          <w:lang w:val="en-US" w:eastAsia="zh-Hans"/>
        </w:rPr>
        <w:t>u1</w:t>
      </w:r>
      <w:r>
        <w:rPr>
          <w:rFonts w:hint="default"/>
          <w:lang w:eastAsia="zh-Hans"/>
        </w:rPr>
        <w:t>-</w:t>
      </w:r>
      <w:r>
        <w:rPr>
          <w:rFonts w:hint="eastAsia"/>
          <w:lang w:val="en-US" w:eastAsia="zh-Hans"/>
        </w:rPr>
        <w:t>u2</w:t>
      </w:r>
      <w:r>
        <w:rPr>
          <w:rFonts w:hint="default"/>
          <w:lang w:eastAsia="zh-Hans"/>
        </w:rPr>
        <w:t>）</w:t>
      </w:r>
    </w:p>
    <w:p>
      <w:pPr>
        <w:numPr>
          <w:numId w:val="0"/>
        </w:numPr>
        <w:rPr>
          <w:rFonts w:hint="eastAsia"/>
          <w:lang w:val="en-US" w:eastAsia="zh-Hans"/>
        </w:rPr>
      </w:pPr>
      <w:r>
        <w:rPr>
          <w:rFonts w:hint="eastAsia"/>
          <w:lang w:val="en-US" w:eastAsia="zh-Hans"/>
        </w:rPr>
        <w:t>(1）若相互碰撞的物体为弹性材料，碰撞后物体的形变得以完全恢复，则物体系的总动能不变,碰撞后两物体的相对速度等于碰撞前两物体的相对速度</w:t>
      </w:r>
      <w:r>
        <w:rPr>
          <w:rFonts w:hint="default"/>
          <w:lang w:eastAsia="zh-Hans"/>
        </w:rPr>
        <w:t>。</w:t>
      </w:r>
      <w:r>
        <w:rPr>
          <w:rFonts w:hint="eastAsia"/>
          <w:lang w:val="en-US" w:eastAsia="zh-Hans"/>
        </w:rPr>
        <w:t>于是 e=1,这类碰撞称为完全弹性碰撞。</w:t>
      </w:r>
    </w:p>
    <w:p>
      <w:pPr>
        <w:numPr>
          <w:numId w:val="0"/>
        </w:numPr>
        <w:rPr>
          <w:rFonts w:hint="eastAsia"/>
          <w:lang w:val="en-US" w:eastAsia="zh-Hans"/>
        </w:rPr>
      </w:pPr>
      <w:r>
        <w:rPr>
          <w:rFonts w:hint="eastAsia"/>
          <w:lang w:val="en-US" w:eastAsia="zh-Hans"/>
        </w:rPr>
        <w:t>(2）若碰撞物体具有一定的塑性，碰撞后尚有部分形变残留，则物体系的总动能有所损耗,转变为其他形式的能量，碰撞后两物体的相对速度小于碰撞前的相对速度</w:t>
      </w:r>
      <w:r>
        <w:rPr>
          <w:rFonts w:hint="default"/>
          <w:lang w:eastAsia="zh-Hans"/>
        </w:rPr>
        <w:t>，</w:t>
      </w:r>
      <w:r>
        <w:rPr>
          <w:rFonts w:hint="eastAsia"/>
          <w:lang w:val="en-US" w:eastAsia="zh-Hans"/>
        </w:rPr>
        <w:t>于是e&lt;1,这类碰撞称为非弹性碰撞。</w:t>
      </w:r>
    </w:p>
    <w:p>
      <w:pPr>
        <w:numPr>
          <w:numId w:val="0"/>
        </w:numPr>
        <w:rPr>
          <w:rFonts w:hint="eastAsia"/>
          <w:lang w:val="en-US" w:eastAsia="zh-Hans"/>
        </w:rPr>
      </w:pPr>
      <w:r>
        <w:rPr>
          <w:rFonts w:hint="default"/>
          <w:lang w:eastAsia="zh-Hans"/>
        </w:rPr>
        <w:t>(</w:t>
      </w:r>
      <w:r>
        <w:rPr>
          <w:rFonts w:hint="eastAsia"/>
          <w:lang w:val="en-US" w:eastAsia="zh-Hans"/>
        </w:rPr>
        <w:t>3）碰撞后两物体的相对速度为零，两物体粘在一起以后以相同速度继续运动,此时e=0,物体系的总动能损失最大,这类碰撞称为完仝非弹性碰撞,它是非弹性碰撞的一种特殊情况，</w:t>
      </w:r>
    </w:p>
    <w:p>
      <w:pPr>
        <w:numPr>
          <w:numId w:val="0"/>
        </w:numPr>
        <w:ind w:firstLine="420" w:firstLineChars="200"/>
        <w:rPr>
          <w:rFonts w:hint="default"/>
          <w:lang w:eastAsia="zh-Hans"/>
        </w:rPr>
      </w:pPr>
      <w:r>
        <w:rPr>
          <w:rFonts w:hint="eastAsia"/>
          <w:lang w:val="en-US" w:eastAsia="zh-Hans"/>
        </w:rPr>
        <w:t>三类碰撞过程中总动量均守恒，但总动能却有不同情况</w:t>
      </w:r>
      <w:r>
        <w:rPr>
          <w:rFonts w:hint="default"/>
          <w:lang w:eastAsia="zh-Hans"/>
        </w:rPr>
        <w:t>。</w:t>
      </w:r>
    </w:p>
    <w:p>
      <w:pPr>
        <w:numPr>
          <w:numId w:val="0"/>
        </w:numPr>
        <w:rPr>
          <w:rFonts w:hint="eastAsia"/>
          <w:lang w:val="en-US" w:eastAsia="zh-Hans"/>
        </w:rPr>
      </w:pPr>
      <w:r>
        <w:rPr>
          <w:rFonts w:hint="eastAsia"/>
          <w:lang w:val="en-US" w:eastAsia="zh-Hans"/>
        </w:rPr>
        <w:t>对于完全弹性碰撞，因e=1,故Ek=0，即无动能损失，或称为动能守恒。对于完全非弹性碰撞，因e=0，故Ek =EkM，即动能街失最大。③对于非完全弹性碰撞,因</w:t>
      </w:r>
      <w:r>
        <w:rPr>
          <w:rFonts w:hint="default"/>
          <w:lang w:eastAsia="zh-Hans"/>
        </w:rPr>
        <w:t>0</w:t>
      </w:r>
      <w:r>
        <w:rPr>
          <w:rFonts w:hint="eastAsia"/>
          <w:lang w:val="en-US" w:eastAsia="zh-Hans"/>
        </w:rPr>
        <w:t>&lt;e&lt;1,故动能损失介于二者之间，即 O&lt;Ek&lt;EkM。</w:t>
      </w:r>
    </w:p>
    <w:p>
      <w:pPr>
        <w:numPr>
          <w:numId w:val="0"/>
        </w:numPr>
        <w:rPr>
          <w:rFonts w:hint="eastAsia"/>
          <w:lang w:val="en-US" w:eastAsia="zh-Hans"/>
        </w:rPr>
      </w:pPr>
      <w:r>
        <w:rPr>
          <w:rFonts w:hint="eastAsia"/>
          <w:lang w:val="en-US" w:eastAsia="zh-Hans"/>
        </w:rPr>
        <w:t>3.m</w:t>
      </w:r>
      <w:r>
        <w:rPr>
          <w:rFonts w:hint="default"/>
          <w:lang w:eastAsia="zh-Hans"/>
        </w:rPr>
        <w:t>1</w:t>
      </w:r>
      <w:r>
        <w:rPr>
          <w:rFonts w:hint="eastAsia"/>
          <w:lang w:val="en-US" w:eastAsia="zh-Hans"/>
        </w:rPr>
        <w:t>=m</w:t>
      </w:r>
      <w:r>
        <w:rPr>
          <w:rFonts w:hint="default"/>
          <w:lang w:eastAsia="zh-Hans"/>
        </w:rPr>
        <w:t>2</w:t>
      </w:r>
      <w:r>
        <w:rPr>
          <w:rFonts w:hint="eastAsia"/>
          <w:lang w:val="en-US" w:eastAsia="zh-Hans"/>
        </w:rPr>
        <w:t>且u</w:t>
      </w:r>
      <w:r>
        <w:rPr>
          <w:rFonts w:hint="default"/>
          <w:lang w:eastAsia="zh-Hans"/>
        </w:rPr>
        <w:t>2</w:t>
      </w:r>
      <w:r>
        <w:rPr>
          <w:rFonts w:hint="eastAsia"/>
          <w:lang w:val="en-US" w:eastAsia="zh-Hans"/>
        </w:rPr>
        <w:t>=0的特定条件下,两滑块的对心碰撞</w:t>
      </w:r>
      <w:r>
        <w:rPr>
          <w:rFonts w:hint="default"/>
          <w:lang w:eastAsia="zh-Hans"/>
        </w:rPr>
        <w:t>。</w:t>
      </w:r>
    </w:p>
    <w:p>
      <w:pPr>
        <w:numPr>
          <w:numId w:val="0"/>
        </w:numPr>
      </w:pPr>
      <w:r>
        <w:drawing>
          <wp:inline distT="0" distB="0" distL="114300" distR="114300">
            <wp:extent cx="5330825" cy="590804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330825" cy="5908040"/>
                    </a:xfrm>
                    <a:prstGeom prst="rect">
                      <a:avLst/>
                    </a:prstGeom>
                    <a:noFill/>
                    <a:ln w="9525">
                      <a:noFill/>
                    </a:ln>
                  </pic:spPr>
                </pic:pic>
              </a:graphicData>
            </a:graphic>
          </wp:inline>
        </w:drawing>
      </w:r>
    </w:p>
    <w:p>
      <w:pPr>
        <w:numPr>
          <w:ilvl w:val="0"/>
          <w:numId w:val="3"/>
        </w:numPr>
        <w:rPr>
          <w:rFonts w:hint="default"/>
          <w:b/>
          <w:bCs/>
          <w:lang w:eastAsia="zh-Hans"/>
        </w:rPr>
      </w:pPr>
      <w:r>
        <w:rPr>
          <w:rFonts w:hint="eastAsia"/>
          <w:b/>
          <w:bCs/>
          <w:lang w:val="en-US" w:eastAsia="zh-Hans"/>
        </w:rPr>
        <w:t>实验内容及步骤</w:t>
      </w:r>
      <w:r>
        <w:rPr>
          <w:rFonts w:hint="default"/>
          <w:b/>
          <w:bCs/>
          <w:lang w:eastAsia="zh-Hans"/>
        </w:rPr>
        <w:t>：</w:t>
      </w:r>
    </w:p>
    <w:p>
      <w:pPr>
        <w:numPr>
          <w:ilvl w:val="0"/>
          <w:numId w:val="4"/>
        </w:numPr>
        <w:rPr>
          <w:rFonts w:hint="default"/>
          <w:b w:val="0"/>
          <w:bCs w:val="0"/>
          <w:lang w:eastAsia="zh-Hans"/>
        </w:rPr>
      </w:pPr>
      <w:r>
        <w:rPr>
          <w:rFonts w:hint="eastAsia"/>
          <w:b w:val="0"/>
          <w:bCs w:val="0"/>
          <w:lang w:val="en-US" w:eastAsia="zh-Hans"/>
        </w:rPr>
        <w:t>首先用动态法将导轨调平</w:t>
      </w:r>
      <w:r>
        <w:rPr>
          <w:rFonts w:hint="default"/>
          <w:b w:val="0"/>
          <w:bCs w:val="0"/>
          <w:lang w:eastAsia="zh-Hans"/>
        </w:rPr>
        <w:t>，</w:t>
      </w:r>
      <w:r>
        <w:rPr>
          <w:rFonts w:hint="eastAsia"/>
          <w:b w:val="0"/>
          <w:bCs w:val="0"/>
          <w:lang w:val="en-US" w:eastAsia="zh-Hans"/>
        </w:rPr>
        <w:t>使滑块在选定的运动方向上匀速运动</w:t>
      </w:r>
      <w:r>
        <w:rPr>
          <w:rFonts w:hint="default"/>
          <w:b w:val="0"/>
          <w:bCs w:val="0"/>
          <w:lang w:eastAsia="zh-Hans"/>
        </w:rPr>
        <w:t>，</w:t>
      </w:r>
      <w:r>
        <w:rPr>
          <w:rFonts w:hint="eastAsia"/>
          <w:b w:val="0"/>
          <w:bCs w:val="0"/>
          <w:lang w:val="en-US" w:eastAsia="zh-Hans"/>
        </w:rPr>
        <w:t>以保证碰撞时合外力为零的条件</w:t>
      </w:r>
      <w:r>
        <w:rPr>
          <w:rFonts w:hint="default"/>
          <w:b w:val="0"/>
          <w:bCs w:val="0"/>
          <w:lang w:eastAsia="zh-Hans"/>
        </w:rPr>
        <w:t>。</w:t>
      </w:r>
      <w:r>
        <w:rPr>
          <w:rFonts w:hint="eastAsia"/>
          <w:b w:val="0"/>
          <w:bCs w:val="0"/>
          <w:lang w:val="en-US" w:eastAsia="zh-Hans"/>
        </w:rPr>
        <w:t>保证滑块在一次性通过两个挡光框的时间段相差不超过</w:t>
      </w:r>
      <w:r>
        <w:rPr>
          <w:rFonts w:hint="default"/>
          <w:b w:val="0"/>
          <w:bCs w:val="0"/>
          <w:lang w:eastAsia="zh-Hans"/>
        </w:rPr>
        <w:t>0</w:t>
      </w:r>
      <w:r>
        <w:rPr>
          <w:rFonts w:hint="eastAsia"/>
          <w:b w:val="0"/>
          <w:bCs w:val="0"/>
          <w:lang w:val="en-US" w:eastAsia="zh-Hans"/>
        </w:rPr>
        <w:t>.</w:t>
      </w:r>
      <w:r>
        <w:rPr>
          <w:rFonts w:hint="default"/>
          <w:b w:val="0"/>
          <w:bCs w:val="0"/>
          <w:lang w:eastAsia="zh-Hans"/>
        </w:rPr>
        <w:t>1</w:t>
      </w:r>
      <w:r>
        <w:rPr>
          <w:rFonts w:hint="eastAsia"/>
          <w:b w:val="0"/>
          <w:bCs w:val="0"/>
          <w:lang w:val="en-US" w:eastAsia="zh-Hans"/>
        </w:rPr>
        <w:t>ms</w:t>
      </w:r>
      <w:r>
        <w:rPr>
          <w:rFonts w:hint="default"/>
          <w:b w:val="0"/>
          <w:bCs w:val="0"/>
          <w:lang w:eastAsia="zh-Hans"/>
        </w:rPr>
        <w:t>。</w:t>
      </w:r>
      <w:r>
        <w:rPr>
          <w:rFonts w:hint="eastAsia"/>
          <w:b w:val="0"/>
          <w:bCs w:val="0"/>
          <w:lang w:val="en-US" w:eastAsia="zh-Hans"/>
        </w:rPr>
        <w:t>具体操作位于气垫导轨下面的螺母进行调平</w:t>
      </w:r>
      <w:r>
        <w:rPr>
          <w:rFonts w:hint="default"/>
          <w:b w:val="0"/>
          <w:bCs w:val="0"/>
          <w:lang w:eastAsia="zh-Hans"/>
        </w:rPr>
        <w:t>。（</w:t>
      </w:r>
      <w:r>
        <w:rPr>
          <w:rFonts w:hint="eastAsia"/>
          <w:b w:val="0"/>
          <w:bCs w:val="0"/>
          <w:lang w:val="en-US" w:eastAsia="zh-Hans"/>
        </w:rPr>
        <w:t>同时为了测量更加方便和精确</w:t>
      </w:r>
      <w:r>
        <w:rPr>
          <w:rFonts w:hint="default"/>
          <w:b w:val="0"/>
          <w:bCs w:val="0"/>
          <w:lang w:eastAsia="zh-Hans"/>
        </w:rPr>
        <w:t>，</w:t>
      </w:r>
      <w:r>
        <w:rPr>
          <w:rFonts w:hint="eastAsia"/>
          <w:b w:val="0"/>
          <w:bCs w:val="0"/>
          <w:lang w:val="en-US" w:eastAsia="zh-Hans"/>
        </w:rPr>
        <w:t>要保证滑块的速度在</w:t>
      </w:r>
      <w:r>
        <w:rPr>
          <w:rFonts w:hint="default"/>
          <w:b w:val="0"/>
          <w:bCs w:val="0"/>
          <w:lang w:eastAsia="zh-Hans"/>
        </w:rPr>
        <w:t>30-60</w:t>
      </w:r>
      <w:r>
        <w:rPr>
          <w:rFonts w:hint="eastAsia"/>
          <w:b w:val="0"/>
          <w:bCs w:val="0"/>
          <w:lang w:val="en-US" w:eastAsia="zh-Hans"/>
        </w:rPr>
        <w:t>cm</w:t>
      </w:r>
      <w:r>
        <w:rPr>
          <w:rFonts w:hint="default"/>
          <w:b w:val="0"/>
          <w:bCs w:val="0"/>
          <w:lang w:eastAsia="zh-Hans"/>
        </w:rPr>
        <w:t>/</w:t>
      </w:r>
      <w:r>
        <w:rPr>
          <w:rFonts w:hint="eastAsia"/>
          <w:b w:val="0"/>
          <w:bCs w:val="0"/>
          <w:lang w:val="en-US" w:eastAsia="zh-Hans"/>
        </w:rPr>
        <w:t>s</w:t>
      </w:r>
      <w:r>
        <w:rPr>
          <w:rFonts w:hint="default"/>
          <w:b w:val="0"/>
          <w:bCs w:val="0"/>
          <w:lang w:eastAsia="zh-Hans"/>
        </w:rPr>
        <w:t>）</w:t>
      </w:r>
      <w:r>
        <w:rPr>
          <w:rFonts w:hint="eastAsia"/>
          <w:b w:val="0"/>
          <w:bCs w:val="0"/>
          <w:lang w:val="en-US" w:eastAsia="zh-Hans"/>
        </w:rPr>
        <w:t>在多次调整后</w:t>
      </w:r>
      <w:r>
        <w:rPr>
          <w:rFonts w:hint="default"/>
          <w:b w:val="0"/>
          <w:bCs w:val="0"/>
          <w:lang w:eastAsia="zh-Hans"/>
        </w:rPr>
        <w:t>，</w:t>
      </w:r>
      <w:r>
        <w:rPr>
          <w:rFonts w:hint="eastAsia"/>
          <w:b w:val="0"/>
          <w:bCs w:val="0"/>
          <w:lang w:val="en-US" w:eastAsia="zh-Hans"/>
        </w:rPr>
        <w:t>如下图</w:t>
      </w:r>
      <w:r>
        <w:rPr>
          <w:rFonts w:hint="default"/>
          <w:b w:val="0"/>
          <w:bCs w:val="0"/>
          <w:lang w:eastAsia="zh-Hans"/>
        </w:rPr>
        <w:t>：</w:t>
      </w:r>
    </w:p>
    <w:p>
      <w:pPr>
        <w:numPr>
          <w:numId w:val="0"/>
        </w:numPr>
      </w:pPr>
      <w:r>
        <w:drawing>
          <wp:inline distT="0" distB="0" distL="114300" distR="114300">
            <wp:extent cx="5234305" cy="2641600"/>
            <wp:effectExtent l="0" t="0" r="234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b="32707"/>
                    <a:stretch>
                      <a:fillRect/>
                    </a:stretch>
                  </pic:blipFill>
                  <pic:spPr>
                    <a:xfrm>
                      <a:off x="0" y="0"/>
                      <a:ext cx="5234305" cy="2641600"/>
                    </a:xfrm>
                    <a:prstGeom prst="rect">
                      <a:avLst/>
                    </a:prstGeom>
                    <a:noFill/>
                    <a:ln w="9525">
                      <a:noFill/>
                    </a:ln>
                  </pic:spPr>
                </pic:pic>
              </a:graphicData>
            </a:graphic>
          </wp:inline>
        </w:drawing>
      </w:r>
      <w:r>
        <w:drawing>
          <wp:inline distT="0" distB="0" distL="114300" distR="114300">
            <wp:extent cx="5271135" cy="2602230"/>
            <wp:effectExtent l="0" t="0" r="1206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t="39855" b="37334"/>
                    <a:stretch>
                      <a:fillRect/>
                    </a:stretch>
                  </pic:blipFill>
                  <pic:spPr>
                    <a:xfrm>
                      <a:off x="0" y="0"/>
                      <a:ext cx="5271135" cy="2602230"/>
                    </a:xfrm>
                    <a:prstGeom prst="rect">
                      <a:avLst/>
                    </a:prstGeom>
                    <a:noFill/>
                    <a:ln w="9525">
                      <a:noFill/>
                    </a:ln>
                  </pic:spPr>
                </pic:pic>
              </a:graphicData>
            </a:graphic>
          </wp:inline>
        </w:drawing>
      </w:r>
    </w:p>
    <w:p>
      <w:pPr>
        <w:numPr>
          <w:ilvl w:val="0"/>
          <w:numId w:val="4"/>
        </w:numPr>
        <w:rPr>
          <w:rFonts w:hint="default"/>
          <w:lang w:eastAsia="zh-Hans"/>
        </w:rPr>
      </w:pPr>
      <w:r>
        <w:rPr>
          <w:rFonts w:hint="eastAsia"/>
          <w:lang w:val="en-US" w:eastAsia="zh-Hans"/>
        </w:rPr>
        <w:t>用电子天平校验两个滑块</w:t>
      </w:r>
      <w:r>
        <w:rPr>
          <w:rFonts w:hint="default"/>
          <w:lang w:eastAsia="zh-Hans"/>
        </w:rPr>
        <w:t>，</w:t>
      </w:r>
      <w:r>
        <w:rPr>
          <w:rFonts w:hint="eastAsia"/>
          <w:lang w:val="en-US" w:eastAsia="zh-Hans"/>
        </w:rPr>
        <w:t>通过手纸将两个滑块的质量调整至相等</w:t>
      </w:r>
      <w:r>
        <w:rPr>
          <w:rFonts w:hint="default"/>
          <w:lang w:eastAsia="zh-Hans"/>
        </w:rPr>
        <w:t>。</w:t>
      </w:r>
      <w:r>
        <w:rPr>
          <w:rFonts w:hint="eastAsia"/>
          <w:lang w:val="en-US" w:eastAsia="zh-Hans"/>
        </w:rPr>
        <w:t>如下图</w:t>
      </w:r>
      <w:r>
        <w:rPr>
          <w:rFonts w:hint="default"/>
          <w:lang w:eastAsia="zh-Hans"/>
        </w:rPr>
        <w:t>：</w:t>
      </w:r>
    </w:p>
    <w:p>
      <w:pPr>
        <w:numPr>
          <w:numId w:val="0"/>
        </w:numPr>
      </w:pPr>
      <w:r>
        <w:drawing>
          <wp:inline distT="0" distB="0" distL="114300" distR="114300">
            <wp:extent cx="1924050" cy="2567305"/>
            <wp:effectExtent l="0" t="0" r="2349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rot="16200000">
                      <a:off x="0" y="0"/>
                      <a:ext cx="1924050" cy="2567305"/>
                    </a:xfrm>
                    <a:prstGeom prst="rect">
                      <a:avLst/>
                    </a:prstGeom>
                    <a:noFill/>
                    <a:ln w="9525">
                      <a:noFill/>
                    </a:ln>
                  </pic:spPr>
                </pic:pic>
              </a:graphicData>
            </a:graphic>
          </wp:inline>
        </w:drawing>
      </w:r>
      <w:r>
        <w:drawing>
          <wp:inline distT="0" distB="0" distL="114300" distR="114300">
            <wp:extent cx="1916430" cy="2556510"/>
            <wp:effectExtent l="0" t="0" r="889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rot="16200000">
                      <a:off x="0" y="0"/>
                      <a:ext cx="1916430" cy="2556510"/>
                    </a:xfrm>
                    <a:prstGeom prst="rect">
                      <a:avLst/>
                    </a:prstGeom>
                    <a:noFill/>
                    <a:ln w="9525">
                      <a:noFill/>
                    </a:ln>
                  </pic:spPr>
                </pic:pic>
              </a:graphicData>
            </a:graphic>
          </wp:inline>
        </w:drawing>
      </w:r>
    </w:p>
    <w:p>
      <w:pPr>
        <w:numPr>
          <w:numId w:val="0"/>
        </w:numPr>
      </w:pPr>
    </w:p>
    <w:p>
      <w:pPr>
        <w:numPr>
          <w:numId w:val="0"/>
        </w:numPr>
      </w:pPr>
    </w:p>
    <w:p>
      <w:pPr>
        <w:numPr>
          <w:numId w:val="0"/>
        </w:numPr>
      </w:pPr>
    </w:p>
    <w:p>
      <w:pPr>
        <w:numPr>
          <w:ilvl w:val="0"/>
          <w:numId w:val="4"/>
        </w:numPr>
      </w:pPr>
      <w:r>
        <w:rPr>
          <w:rFonts w:hint="eastAsia"/>
          <w:lang w:val="en-US" w:eastAsia="zh-Hans"/>
        </w:rPr>
        <w:t>用游标卡尺将两个滑块的有效遮光宽度测出</w:t>
      </w:r>
      <w:r>
        <w:rPr>
          <w:rFonts w:hint="default"/>
          <w:lang w:eastAsia="zh-Hans"/>
        </w:rPr>
        <w:t>。</w:t>
      </w:r>
      <w:r>
        <w:rPr>
          <w:rFonts w:hint="eastAsia"/>
          <w:lang w:val="en-US" w:eastAsia="zh-Hans"/>
        </w:rPr>
        <w:t>将数据记录下来</w:t>
      </w:r>
      <w:r>
        <w:rPr>
          <w:rFonts w:hint="default"/>
          <w:lang w:eastAsia="zh-Hans"/>
        </w:rPr>
        <w:t>。</w:t>
      </w:r>
    </w:p>
    <w:p>
      <w:pPr>
        <w:numPr>
          <w:numId w:val="0"/>
        </w:numPr>
      </w:pPr>
      <w:r>
        <w:rPr>
          <w:i/>
          <w:iCs/>
        </w:rPr>
        <w:drawing>
          <wp:inline distT="0" distB="0" distL="114300" distR="114300">
            <wp:extent cx="1910080" cy="2548255"/>
            <wp:effectExtent l="0" t="0" r="17145" b="203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rot="5400000">
                      <a:off x="0" y="0"/>
                      <a:ext cx="1910080" cy="2548255"/>
                    </a:xfrm>
                    <a:prstGeom prst="rect">
                      <a:avLst/>
                    </a:prstGeom>
                    <a:noFill/>
                    <a:ln w="9525">
                      <a:noFill/>
                    </a:ln>
                  </pic:spPr>
                </pic:pic>
              </a:graphicData>
            </a:graphic>
          </wp:inline>
        </w:drawing>
      </w:r>
      <w:r>
        <w:drawing>
          <wp:inline distT="0" distB="0" distL="114300" distR="114300">
            <wp:extent cx="1913255" cy="2552700"/>
            <wp:effectExtent l="0" t="0" r="1270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rot="5400000">
                      <a:off x="0" y="0"/>
                      <a:ext cx="1913255" cy="2552700"/>
                    </a:xfrm>
                    <a:prstGeom prst="rect">
                      <a:avLst/>
                    </a:prstGeom>
                    <a:noFill/>
                    <a:ln w="9525">
                      <a:noFill/>
                    </a:ln>
                  </pic:spPr>
                </pic:pic>
              </a:graphicData>
            </a:graphic>
          </wp:inline>
        </w:drawing>
      </w:r>
    </w:p>
    <w:p>
      <w:pPr>
        <w:numPr>
          <w:ilvl w:val="0"/>
          <w:numId w:val="4"/>
        </w:numPr>
        <w:rPr>
          <w:rFonts w:hint="eastAsia"/>
          <w:lang w:eastAsia="zh-Hans"/>
        </w:rPr>
      </w:pPr>
      <w:r>
        <w:rPr>
          <w:rFonts w:hint="eastAsia"/>
          <w:lang w:val="en-US" w:eastAsia="zh-Hans"/>
        </w:rPr>
        <w:t>在两个滑块质量近似相等的条件下</w:t>
      </w:r>
      <w:r>
        <w:rPr>
          <w:rFonts w:hint="default"/>
          <w:lang w:eastAsia="zh-Hans"/>
        </w:rPr>
        <w:t>，</w:t>
      </w:r>
      <w:r>
        <w:rPr>
          <w:rFonts w:hint="eastAsia"/>
          <w:lang w:val="en-US" w:eastAsia="zh-Hans"/>
        </w:rPr>
        <w:t>测出完全弹性和完全非弹性碰撞前后两滑块的各自通过光电门的时间</w:t>
      </w:r>
      <w:r>
        <w:rPr>
          <w:rFonts w:hint="default"/>
          <w:lang w:eastAsia="zh-Hans"/>
        </w:rPr>
        <w:t>。</w:t>
      </w:r>
      <w:r>
        <w:rPr>
          <w:rFonts w:hint="eastAsia"/>
          <w:lang w:val="en-US" w:eastAsia="zh-Hans"/>
        </w:rPr>
        <w:t>对于每个情况重复测量三次</w:t>
      </w:r>
      <w:r>
        <w:rPr>
          <w:rFonts w:hint="default"/>
          <w:lang w:eastAsia="zh-Hans"/>
        </w:rPr>
        <w:t>。（</w:t>
      </w:r>
      <w:r>
        <w:rPr>
          <w:rFonts w:hint="eastAsia"/>
          <w:lang w:val="en-US" w:eastAsia="zh-Hans"/>
        </w:rPr>
        <w:t>在完全非弹性碰撞的情况下</w:t>
      </w:r>
      <w:r>
        <w:rPr>
          <w:rFonts w:hint="default"/>
          <w:lang w:eastAsia="zh-Hans"/>
        </w:rPr>
        <w:t>，</w:t>
      </w:r>
      <w:r>
        <w:rPr>
          <w:rFonts w:hint="eastAsia"/>
          <w:lang w:val="en-US" w:eastAsia="zh-Hans"/>
        </w:rPr>
        <w:t>只需要测出其中一个滑块的速度即可</w:t>
      </w:r>
      <w:r>
        <w:rPr>
          <w:rFonts w:hint="default"/>
          <w:lang w:eastAsia="zh-Hans"/>
        </w:rPr>
        <w:t>）</w:t>
      </w:r>
      <w:r>
        <w:rPr>
          <w:rFonts w:hint="eastAsia"/>
          <w:lang w:val="en-US" w:eastAsia="zh-Hans"/>
        </w:rPr>
        <w:t>两种情况下都要保证碰撞点在两个挡光框的正中间</w:t>
      </w:r>
      <w:r>
        <w:rPr>
          <w:rFonts w:hint="default"/>
          <w:lang w:eastAsia="zh-Hans"/>
        </w:rPr>
        <w:t>，</w:t>
      </w:r>
      <w:r>
        <w:rPr>
          <w:rFonts w:hint="eastAsia"/>
          <w:lang w:val="en-US" w:eastAsia="zh-Hans"/>
        </w:rPr>
        <w:t>且有一个滑块碰前是静止状态</w:t>
      </w:r>
      <w:r>
        <w:rPr>
          <w:rFonts w:hint="default"/>
          <w:lang w:eastAsia="zh-Hans"/>
        </w:rPr>
        <w:t>。</w:t>
      </w:r>
    </w:p>
    <w:p>
      <w:pPr>
        <w:numPr>
          <w:numId w:val="0"/>
        </w:numPr>
        <w:rPr>
          <w:b w:val="0"/>
          <w:bCs w:val="0"/>
        </w:rPr>
      </w:pPr>
      <w:r>
        <w:rPr>
          <w:b w:val="0"/>
          <w:bCs w:val="0"/>
        </w:rPr>
        <w:drawing>
          <wp:inline distT="0" distB="0" distL="114300" distR="114300">
            <wp:extent cx="1457960" cy="2500630"/>
            <wp:effectExtent l="0" t="0" r="1397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r="22218"/>
                    <a:stretch>
                      <a:fillRect/>
                    </a:stretch>
                  </pic:blipFill>
                  <pic:spPr>
                    <a:xfrm rot="16200000">
                      <a:off x="0" y="0"/>
                      <a:ext cx="1457960" cy="2500630"/>
                    </a:xfrm>
                    <a:prstGeom prst="rect">
                      <a:avLst/>
                    </a:prstGeom>
                    <a:noFill/>
                    <a:ln w="9525">
                      <a:noFill/>
                    </a:ln>
                  </pic:spPr>
                </pic:pic>
              </a:graphicData>
            </a:graphic>
          </wp:inline>
        </w:drawing>
      </w:r>
      <w:r>
        <w:rPr>
          <w:b w:val="0"/>
          <w:bCs w:val="0"/>
        </w:rPr>
        <w:drawing>
          <wp:inline distT="0" distB="0" distL="114300" distR="114300">
            <wp:extent cx="1427480" cy="2498090"/>
            <wp:effectExtent l="0" t="0" r="1651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rcRect t="9280" b="9867"/>
                    <a:stretch>
                      <a:fillRect/>
                    </a:stretch>
                  </pic:blipFill>
                  <pic:spPr>
                    <a:xfrm rot="16200000">
                      <a:off x="0" y="0"/>
                      <a:ext cx="1427480" cy="2498090"/>
                    </a:xfrm>
                    <a:prstGeom prst="rect">
                      <a:avLst/>
                    </a:prstGeom>
                    <a:noFill/>
                    <a:ln w="9525">
                      <a:noFill/>
                    </a:ln>
                  </pic:spPr>
                </pic:pic>
              </a:graphicData>
            </a:graphic>
          </wp:inline>
        </w:drawing>
      </w:r>
    </w:p>
    <w:p>
      <w:pPr>
        <w:numPr>
          <w:ilvl w:val="0"/>
          <w:numId w:val="5"/>
        </w:numPr>
        <w:rPr>
          <w:rFonts w:hint="default"/>
          <w:b/>
          <w:bCs/>
          <w:lang w:eastAsia="zh-Hans"/>
        </w:rPr>
      </w:pPr>
      <w:r>
        <w:rPr>
          <w:rFonts w:hint="eastAsia"/>
          <w:b/>
          <w:bCs/>
          <w:lang w:val="en-US" w:eastAsia="zh-Hans"/>
        </w:rPr>
        <w:t>数据处理与分析</w:t>
      </w:r>
      <w:r>
        <w:rPr>
          <w:rFonts w:hint="default"/>
          <w:b/>
          <w:bCs/>
          <w:lang w:eastAsia="zh-Hans"/>
        </w:rPr>
        <w:t>：</w:t>
      </w:r>
    </w:p>
    <w:p>
      <w:pPr>
        <w:numPr>
          <w:numId w:val="0"/>
        </w:numPr>
        <w:rPr>
          <w:rFonts w:hint="default"/>
          <w:b w:val="0"/>
          <w:bCs w:val="0"/>
          <w:lang w:eastAsia="zh-Hans"/>
        </w:rPr>
      </w:pPr>
      <w:r>
        <w:rPr>
          <w:rFonts w:hint="eastAsia"/>
          <w:b w:val="0"/>
          <w:bCs w:val="0"/>
          <w:lang w:val="en-US" w:eastAsia="zh-Hans"/>
        </w:rPr>
        <w:t>在计算速度时</w:t>
      </w:r>
      <w:r>
        <w:rPr>
          <w:rFonts w:hint="default"/>
          <w:b w:val="0"/>
          <w:bCs w:val="0"/>
          <w:lang w:eastAsia="zh-Hans"/>
        </w:rPr>
        <w:t>，</w:t>
      </w:r>
      <w:r>
        <w:rPr>
          <w:rFonts w:hint="eastAsia"/>
          <w:b w:val="0"/>
          <w:bCs w:val="0"/>
          <w:lang w:val="en-US" w:eastAsia="zh-Hans"/>
        </w:rPr>
        <w:t>保留有效数字按照“多取一位”原则</w:t>
      </w:r>
      <w:r>
        <w:rPr>
          <w:rFonts w:hint="default"/>
          <w:b w:val="0"/>
          <w:bCs w:val="0"/>
          <w:lang w:eastAsia="zh-Hans"/>
        </w:rPr>
        <w:t>。</w:t>
      </w:r>
    </w:p>
    <w:p>
      <w:pPr>
        <w:numPr>
          <w:numId w:val="0"/>
        </w:numPr>
        <w:rPr>
          <w:rFonts w:hint="default"/>
          <w:b w:val="0"/>
          <w:bCs w:val="0"/>
          <w:lang w:val="en-US" w:eastAsia="zh-Hans"/>
        </w:rPr>
      </w:pPr>
      <w:r>
        <w:rPr>
          <w:rFonts w:hint="eastAsia"/>
          <w:b w:val="0"/>
          <w:bCs w:val="0"/>
          <w:lang w:val="en-US" w:eastAsia="zh-Hans"/>
        </w:rPr>
        <w:t>首先记录原始数据然后计算出速度</w:t>
      </w:r>
      <w:r>
        <w:rPr>
          <w:rFonts w:hint="default"/>
          <w:b w:val="0"/>
          <w:bCs w:val="0"/>
          <w:lang w:eastAsia="zh-Hans"/>
        </w:rPr>
        <w:t>。</w:t>
      </w:r>
    </w:p>
    <w:p>
      <w:pPr>
        <w:numPr>
          <w:numId w:val="0"/>
        </w:numPr>
      </w:pPr>
      <w:r>
        <w:drawing>
          <wp:inline distT="0" distB="0" distL="114300" distR="114300">
            <wp:extent cx="2952750" cy="5749290"/>
            <wp:effectExtent l="0" t="0" r="16510" b="190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rot="16200000">
                      <a:off x="0" y="0"/>
                      <a:ext cx="2952750" cy="5749290"/>
                    </a:xfrm>
                    <a:prstGeom prst="rect">
                      <a:avLst/>
                    </a:prstGeom>
                    <a:noFill/>
                    <a:ln w="9525">
                      <a:noFill/>
                    </a:ln>
                  </pic:spPr>
                </pic:pic>
              </a:graphicData>
            </a:graphic>
          </wp:inline>
        </w:drawing>
      </w:r>
    </w:p>
    <w:p>
      <w:pPr>
        <w:numPr>
          <w:numId w:val="0"/>
        </w:numPr>
        <w:rPr>
          <w:rFonts w:hint="default"/>
          <w:b w:val="0"/>
          <w:bCs w:val="0"/>
          <w:lang w:eastAsia="zh-Hans"/>
        </w:rPr>
      </w:pPr>
      <w:r>
        <w:rPr>
          <w:rFonts w:hint="eastAsia"/>
          <w:b w:val="0"/>
          <w:bCs w:val="0"/>
          <w:lang w:val="en-US" w:eastAsia="zh-Hans"/>
        </w:rPr>
        <w:t>然后进行e</w:t>
      </w:r>
      <w:r>
        <w:rPr>
          <w:rFonts w:hint="default"/>
          <w:b w:val="0"/>
          <w:bCs w:val="0"/>
          <w:lang w:eastAsia="zh-Hans"/>
        </w:rPr>
        <w:t>、</w:t>
      </w:r>
      <w:r>
        <w:rPr>
          <w:rFonts w:hint="eastAsia"/>
          <w:b w:val="0"/>
          <w:bCs w:val="0"/>
          <w:lang w:val="en-US" w:eastAsia="zh-Hans"/>
        </w:rPr>
        <w:t>E</w:t>
      </w:r>
      <w:r>
        <w:rPr>
          <w:rFonts w:hint="default"/>
          <w:b w:val="0"/>
          <w:bCs w:val="0"/>
          <w:lang w:eastAsia="zh-Hans"/>
        </w:rPr>
        <w:t>1、</w:t>
      </w:r>
      <w:r>
        <w:rPr>
          <w:rFonts w:hint="eastAsia"/>
          <w:b w:val="0"/>
          <w:bCs w:val="0"/>
          <w:lang w:val="en-US" w:eastAsia="zh-Hans"/>
        </w:rPr>
        <w:t>E</w:t>
      </w:r>
      <w:r>
        <w:rPr>
          <w:rFonts w:hint="default"/>
          <w:b w:val="0"/>
          <w:bCs w:val="0"/>
          <w:lang w:eastAsia="zh-Hans"/>
        </w:rPr>
        <w:t>2、</w:t>
      </w:r>
      <w:r>
        <w:rPr>
          <w:rFonts w:hint="eastAsia"/>
          <w:b w:val="0"/>
          <w:bCs w:val="0"/>
          <w:lang w:val="en-US" w:eastAsia="zh-Hans"/>
        </w:rPr>
        <w:t>E</w:t>
      </w:r>
      <w:r>
        <w:rPr>
          <w:rFonts w:hint="eastAsia" w:ascii="Hiragino Sans GB" w:hAnsi="Hiragino Sans GB" w:eastAsia="Hiragino Sans GB" w:cs="Hiragino Sans GB"/>
          <w:b w:val="0"/>
          <w:bCs w:val="0"/>
          <w:lang w:val="en-US" w:eastAsia="zh-Hans"/>
        </w:rPr>
        <w:t>△</w:t>
      </w:r>
      <w:r>
        <w:rPr>
          <w:rFonts w:hint="eastAsia"/>
          <w:b w:val="0"/>
          <w:bCs w:val="0"/>
          <w:lang w:val="en-US" w:eastAsia="zh-Hans"/>
        </w:rPr>
        <w:t>的计算</w:t>
      </w:r>
      <w:r>
        <w:rPr>
          <w:rFonts w:hint="default"/>
          <w:b w:val="0"/>
          <w:bCs w:val="0"/>
          <w:lang w:eastAsia="zh-Hans"/>
        </w:rPr>
        <w:t>，（</w:t>
      </w:r>
      <w:r>
        <w:rPr>
          <w:rFonts w:hint="eastAsia"/>
          <w:b w:val="0"/>
          <w:bCs w:val="0"/>
          <w:lang w:val="en-US" w:eastAsia="zh-Hans"/>
        </w:rPr>
        <w:t>在本次实验中</w:t>
      </w:r>
      <w:r>
        <w:rPr>
          <w:rFonts w:hint="default"/>
          <w:b w:val="0"/>
          <w:bCs w:val="0"/>
          <w:lang w:eastAsia="zh-Hans"/>
        </w:rPr>
        <w:t>，</w:t>
      </w:r>
      <w:r>
        <w:rPr>
          <w:rFonts w:hint="eastAsia"/>
          <w:b w:val="0"/>
          <w:bCs w:val="0"/>
          <w:lang w:val="en-US" w:eastAsia="zh-Hans"/>
        </w:rPr>
        <w:t>默认完全非弹性碰撞后两个滑块是同速</w:t>
      </w:r>
      <w:r>
        <w:rPr>
          <w:rFonts w:hint="default"/>
          <w:b w:val="0"/>
          <w:bCs w:val="0"/>
          <w:lang w:eastAsia="zh-Hans"/>
        </w:rPr>
        <w:t>，</w:t>
      </w:r>
      <w:r>
        <w:rPr>
          <w:rFonts w:hint="eastAsia"/>
          <w:b w:val="0"/>
          <w:bCs w:val="0"/>
          <w:lang w:val="en-US" w:eastAsia="zh-Hans"/>
        </w:rPr>
        <w:t>即e</w:t>
      </w:r>
      <w:r>
        <w:rPr>
          <w:rFonts w:hint="default"/>
          <w:b w:val="0"/>
          <w:bCs w:val="0"/>
          <w:lang w:eastAsia="zh-Hans"/>
        </w:rPr>
        <w:t>=0）</w:t>
      </w:r>
      <w:r>
        <w:rPr>
          <w:rFonts w:hint="eastAsia"/>
          <w:b w:val="0"/>
          <w:bCs w:val="0"/>
          <w:lang w:val="en-US" w:eastAsia="zh-Hans"/>
        </w:rPr>
        <w:t>如下图</w:t>
      </w:r>
      <w:r>
        <w:rPr>
          <w:rFonts w:hint="default"/>
          <w:b w:val="0"/>
          <w:bCs w:val="0"/>
          <w:lang w:eastAsia="zh-Hans"/>
        </w:rPr>
        <w:t>：</w:t>
      </w:r>
    </w:p>
    <w:p>
      <w:pPr>
        <w:numPr>
          <w:numId w:val="0"/>
        </w:numPr>
        <w:rPr>
          <w:rFonts w:hint="default"/>
          <w:b w:val="0"/>
          <w:bCs w:val="0"/>
          <w:lang w:eastAsia="zh-Hans"/>
        </w:rPr>
      </w:pPr>
      <w:r>
        <w:drawing>
          <wp:inline distT="0" distB="0" distL="114300" distR="114300">
            <wp:extent cx="1998345" cy="5059680"/>
            <wp:effectExtent l="0" t="0" r="2032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l="19348" r="10422"/>
                    <a:stretch>
                      <a:fillRect/>
                    </a:stretch>
                  </pic:blipFill>
                  <pic:spPr>
                    <a:xfrm rot="16200000">
                      <a:off x="0" y="0"/>
                      <a:ext cx="1998345" cy="5059680"/>
                    </a:xfrm>
                    <a:prstGeom prst="rect">
                      <a:avLst/>
                    </a:prstGeom>
                    <a:noFill/>
                    <a:ln w="9525">
                      <a:noFill/>
                    </a:ln>
                  </pic:spPr>
                </pic:pic>
              </a:graphicData>
            </a:graphic>
          </wp:inline>
        </w:drawing>
      </w:r>
      <w:bookmarkStart w:id="0" w:name="_GoBack"/>
      <w:bookmarkEnd w:id="0"/>
    </w:p>
    <w:p>
      <w:pPr>
        <w:numPr>
          <w:numId w:val="0"/>
        </w:numPr>
        <w:rPr>
          <w:rFonts w:hint="eastAsia"/>
          <w:b w:val="0"/>
          <w:bCs w:val="0"/>
          <w:lang w:val="en-US" w:eastAsia="zh-Hans"/>
        </w:rPr>
      </w:pPr>
      <w:r>
        <w:rPr>
          <w:rFonts w:hint="eastAsia"/>
          <w:b w:val="0"/>
          <w:bCs w:val="0"/>
          <w:lang w:val="en-US" w:eastAsia="zh-Hans"/>
        </w:rPr>
        <w:t>通过上述的计算</w:t>
      </w:r>
      <w:r>
        <w:rPr>
          <w:rFonts w:hint="default"/>
          <w:b w:val="0"/>
          <w:bCs w:val="0"/>
          <w:lang w:eastAsia="zh-Hans"/>
        </w:rPr>
        <w:t>，</w:t>
      </w:r>
      <w:r>
        <w:rPr>
          <w:rFonts w:hint="eastAsia"/>
          <w:b w:val="0"/>
          <w:bCs w:val="0"/>
          <w:lang w:val="en-US" w:eastAsia="zh-Hans"/>
        </w:rPr>
        <w:t>发现结果均在误差允许的范围内</w:t>
      </w:r>
      <w:r>
        <w:rPr>
          <w:rFonts w:hint="default"/>
          <w:b w:val="0"/>
          <w:bCs w:val="0"/>
          <w:lang w:eastAsia="zh-Hans"/>
        </w:rPr>
        <w:t>，</w:t>
      </w:r>
      <w:r>
        <w:rPr>
          <w:rFonts w:hint="eastAsia"/>
          <w:b w:val="0"/>
          <w:bCs w:val="0"/>
          <w:lang w:val="en-US" w:eastAsia="zh-Hans"/>
        </w:rPr>
        <w:t>可以成功地验证结论</w:t>
      </w:r>
      <w:r>
        <w:rPr>
          <w:rFonts w:hint="default"/>
          <w:b w:val="0"/>
          <w:bCs w:val="0"/>
          <w:lang w:eastAsia="zh-Hans"/>
        </w:rPr>
        <w:t>。</w:t>
      </w:r>
    </w:p>
    <w:p>
      <w:pPr>
        <w:numPr>
          <w:numId w:val="0"/>
        </w:numPr>
        <w:rPr>
          <w:rFonts w:hint="default"/>
          <w:b w:val="0"/>
          <w:bCs w:val="0"/>
          <w:lang w:eastAsia="zh-Hans"/>
        </w:rPr>
      </w:pPr>
      <w:r>
        <w:rPr>
          <w:rFonts w:hint="eastAsia"/>
          <w:b w:val="0"/>
          <w:bCs w:val="0"/>
          <w:lang w:val="en-US" w:eastAsia="zh-Hans"/>
        </w:rPr>
        <w:t>误差分析</w:t>
      </w:r>
      <w:r>
        <w:rPr>
          <w:rFonts w:hint="default"/>
          <w:b w:val="0"/>
          <w:bCs w:val="0"/>
          <w:lang w:eastAsia="zh-Hans"/>
        </w:rPr>
        <w:t>：</w:t>
      </w:r>
    </w:p>
    <w:p>
      <w:pPr>
        <w:numPr>
          <w:ilvl w:val="0"/>
          <w:numId w:val="6"/>
        </w:numPr>
        <w:rPr>
          <w:rFonts w:hint="default"/>
          <w:b w:val="0"/>
          <w:bCs w:val="0"/>
          <w:lang w:eastAsia="zh-Hans"/>
        </w:rPr>
      </w:pPr>
      <w:r>
        <w:rPr>
          <w:rFonts w:hint="eastAsia"/>
          <w:b w:val="0"/>
          <w:bCs w:val="0"/>
          <w:lang w:val="en-US" w:eastAsia="zh-Hans"/>
        </w:rPr>
        <w:t>滑块运动时</w:t>
      </w:r>
      <w:r>
        <w:rPr>
          <w:rFonts w:hint="default"/>
          <w:b w:val="0"/>
          <w:bCs w:val="0"/>
          <w:lang w:eastAsia="zh-Hans"/>
        </w:rPr>
        <w:t>，</w:t>
      </w:r>
      <w:r>
        <w:rPr>
          <w:rFonts w:hint="eastAsia"/>
          <w:b w:val="0"/>
          <w:bCs w:val="0"/>
          <w:lang w:val="en-US" w:eastAsia="zh-Hans"/>
        </w:rPr>
        <w:t>由于气垫导轨产生的气流不能达到绝对连续均匀分布</w:t>
      </w:r>
      <w:r>
        <w:rPr>
          <w:rFonts w:hint="default"/>
          <w:b w:val="0"/>
          <w:bCs w:val="0"/>
          <w:lang w:eastAsia="zh-Hans"/>
        </w:rPr>
        <w:t>，</w:t>
      </w:r>
      <w:r>
        <w:rPr>
          <w:rFonts w:hint="eastAsia"/>
          <w:b w:val="0"/>
          <w:bCs w:val="0"/>
          <w:lang w:val="en-US" w:eastAsia="zh-Hans"/>
        </w:rPr>
        <w:t>会使滑块在运动过程中产生振动</w:t>
      </w:r>
      <w:r>
        <w:rPr>
          <w:rFonts w:hint="default"/>
          <w:b w:val="0"/>
          <w:bCs w:val="0"/>
          <w:lang w:eastAsia="zh-Hans"/>
        </w:rPr>
        <w:t>，</w:t>
      </w:r>
      <w:r>
        <w:rPr>
          <w:rFonts w:hint="eastAsia"/>
          <w:b w:val="0"/>
          <w:bCs w:val="0"/>
          <w:lang w:val="en-US" w:eastAsia="zh-Hans"/>
        </w:rPr>
        <w:t>从而使光电转换装置产生误差</w:t>
      </w:r>
      <w:r>
        <w:rPr>
          <w:rFonts w:hint="default"/>
          <w:b w:val="0"/>
          <w:bCs w:val="0"/>
          <w:lang w:eastAsia="zh-Hans"/>
        </w:rPr>
        <w:t>。</w:t>
      </w:r>
    </w:p>
    <w:p>
      <w:pPr>
        <w:numPr>
          <w:ilvl w:val="0"/>
          <w:numId w:val="6"/>
        </w:numPr>
        <w:rPr>
          <w:rFonts w:hint="eastAsia"/>
          <w:b w:val="0"/>
          <w:bCs w:val="0"/>
          <w:lang w:eastAsia="zh-Hans"/>
        </w:rPr>
      </w:pPr>
      <w:r>
        <w:rPr>
          <w:rFonts w:hint="eastAsia"/>
          <w:b w:val="0"/>
          <w:bCs w:val="0"/>
          <w:lang w:val="en-US" w:eastAsia="zh-Hans"/>
        </w:rPr>
        <w:t>滑块会受到空气阻力</w:t>
      </w:r>
      <w:r>
        <w:rPr>
          <w:rFonts w:hint="default"/>
          <w:b w:val="0"/>
          <w:bCs w:val="0"/>
          <w:lang w:eastAsia="zh-Hans"/>
        </w:rPr>
        <w:t>，</w:t>
      </w:r>
      <w:r>
        <w:rPr>
          <w:rFonts w:hint="eastAsia"/>
          <w:b w:val="0"/>
          <w:bCs w:val="0"/>
          <w:lang w:val="en-US" w:eastAsia="zh-Hans"/>
        </w:rPr>
        <w:t>也会对实验结论造成误差</w:t>
      </w:r>
      <w:r>
        <w:rPr>
          <w:rFonts w:hint="default"/>
          <w:b w:val="0"/>
          <w:bCs w:val="0"/>
          <w:lang w:eastAsia="zh-Hans"/>
        </w:rPr>
        <w:t>。</w:t>
      </w:r>
    </w:p>
    <w:p>
      <w:pPr>
        <w:numPr>
          <w:ilvl w:val="0"/>
          <w:numId w:val="6"/>
        </w:numPr>
        <w:rPr>
          <w:rFonts w:hint="eastAsia"/>
          <w:b w:val="0"/>
          <w:bCs w:val="0"/>
          <w:lang w:eastAsia="zh-Hans"/>
        </w:rPr>
      </w:pPr>
      <w:r>
        <w:rPr>
          <w:rFonts w:hint="eastAsia"/>
          <w:b w:val="0"/>
          <w:bCs w:val="0"/>
          <w:lang w:val="en-US" w:eastAsia="zh-Hans"/>
        </w:rPr>
        <w:t>在气垫导轨上也不是完全的消除了摩擦力</w:t>
      </w:r>
      <w:r>
        <w:rPr>
          <w:rFonts w:hint="default"/>
          <w:b w:val="0"/>
          <w:bCs w:val="0"/>
          <w:lang w:eastAsia="zh-Hans"/>
        </w:rPr>
        <w:t>，</w:t>
      </w:r>
      <w:r>
        <w:rPr>
          <w:rFonts w:hint="eastAsia"/>
          <w:b w:val="0"/>
          <w:bCs w:val="0"/>
          <w:lang w:val="en-US" w:eastAsia="zh-Hans"/>
        </w:rPr>
        <w:t>还是会对实验造成一些影响</w:t>
      </w:r>
      <w:r>
        <w:rPr>
          <w:rFonts w:hint="default"/>
          <w:b w:val="0"/>
          <w:bCs w:val="0"/>
          <w:lang w:eastAsia="zh-Hans"/>
        </w:rPr>
        <w:t>。</w:t>
      </w:r>
    </w:p>
    <w:p>
      <w:pPr>
        <w:numPr>
          <w:ilvl w:val="0"/>
          <w:numId w:val="6"/>
        </w:numPr>
        <w:rPr>
          <w:rFonts w:hint="eastAsia"/>
          <w:b w:val="0"/>
          <w:bCs w:val="0"/>
          <w:lang w:eastAsia="zh-Hans"/>
        </w:rPr>
      </w:pPr>
      <w:r>
        <w:rPr>
          <w:rFonts w:hint="eastAsia"/>
          <w:b w:val="0"/>
          <w:bCs w:val="0"/>
          <w:lang w:val="en-US" w:eastAsia="zh-Hans"/>
        </w:rPr>
        <w:t>调平时是要保证时间不相差超过</w:t>
      </w:r>
      <w:r>
        <w:rPr>
          <w:rFonts w:hint="default"/>
          <w:b w:val="0"/>
          <w:bCs w:val="0"/>
          <w:lang w:eastAsia="zh-Hans"/>
        </w:rPr>
        <w:t>0</w:t>
      </w:r>
      <w:r>
        <w:rPr>
          <w:rFonts w:hint="eastAsia"/>
          <w:b w:val="0"/>
          <w:bCs w:val="0"/>
          <w:lang w:val="en-US" w:eastAsia="zh-Hans"/>
        </w:rPr>
        <w:t>.</w:t>
      </w:r>
      <w:r>
        <w:rPr>
          <w:rFonts w:hint="default"/>
          <w:b w:val="0"/>
          <w:bCs w:val="0"/>
          <w:lang w:eastAsia="zh-Hans"/>
        </w:rPr>
        <w:t>1</w:t>
      </w:r>
      <w:r>
        <w:rPr>
          <w:rFonts w:hint="eastAsia"/>
          <w:b w:val="0"/>
          <w:bCs w:val="0"/>
          <w:lang w:val="en-US" w:eastAsia="zh-Hans"/>
        </w:rPr>
        <w:t>ms</w:t>
      </w:r>
      <w:r>
        <w:rPr>
          <w:rFonts w:hint="default"/>
          <w:b w:val="0"/>
          <w:bCs w:val="0"/>
          <w:lang w:eastAsia="zh-Hans"/>
        </w:rPr>
        <w:t>，</w:t>
      </w:r>
      <w:r>
        <w:rPr>
          <w:rFonts w:hint="eastAsia"/>
          <w:b w:val="0"/>
          <w:bCs w:val="0"/>
          <w:lang w:val="en-US" w:eastAsia="zh-Hans"/>
        </w:rPr>
        <w:t>但是还是存在一定的误差</w:t>
      </w:r>
      <w:r>
        <w:rPr>
          <w:rFonts w:hint="default"/>
          <w:b w:val="0"/>
          <w:bCs w:val="0"/>
          <w:lang w:eastAsia="zh-Hans"/>
        </w:rPr>
        <w:t>。</w:t>
      </w:r>
    </w:p>
    <w:p>
      <w:pPr>
        <w:numPr>
          <w:ilvl w:val="0"/>
          <w:numId w:val="6"/>
        </w:numPr>
        <w:rPr>
          <w:rFonts w:hint="eastAsia"/>
          <w:b w:val="0"/>
          <w:bCs w:val="0"/>
          <w:lang w:eastAsia="zh-Hans"/>
        </w:rPr>
      </w:pPr>
      <w:r>
        <w:rPr>
          <w:rFonts w:hint="eastAsia"/>
          <w:b w:val="0"/>
          <w:bCs w:val="0"/>
          <w:lang w:val="en-US" w:eastAsia="zh-Hans"/>
        </w:rPr>
        <w:t>称量质量时</w:t>
      </w:r>
      <w:r>
        <w:rPr>
          <w:rFonts w:hint="default"/>
          <w:b w:val="0"/>
          <w:bCs w:val="0"/>
          <w:lang w:eastAsia="zh-Hans"/>
        </w:rPr>
        <w:t>，</w:t>
      </w:r>
      <w:r>
        <w:rPr>
          <w:rFonts w:hint="eastAsia"/>
          <w:b w:val="0"/>
          <w:bCs w:val="0"/>
          <w:lang w:val="en-US" w:eastAsia="zh-Hans"/>
        </w:rPr>
        <w:t>只是在天平精度范围内保证了两个滑块质量相同</w:t>
      </w:r>
      <w:r>
        <w:rPr>
          <w:rFonts w:hint="default"/>
          <w:b w:val="0"/>
          <w:bCs w:val="0"/>
          <w:lang w:eastAsia="zh-Hans"/>
        </w:rPr>
        <w:t>，</w:t>
      </w:r>
      <w:r>
        <w:rPr>
          <w:rFonts w:hint="eastAsia"/>
          <w:b w:val="0"/>
          <w:bCs w:val="0"/>
          <w:lang w:val="en-US" w:eastAsia="zh-Hans"/>
        </w:rPr>
        <w:t>但是并不是完全质量相等</w:t>
      </w:r>
      <w:r>
        <w:rPr>
          <w:rFonts w:hint="default"/>
          <w:b w:val="0"/>
          <w:bCs w:val="0"/>
          <w:lang w:eastAsia="zh-Hans"/>
        </w:rPr>
        <w:t>，</w:t>
      </w:r>
      <w:r>
        <w:rPr>
          <w:rFonts w:hint="eastAsia"/>
          <w:b w:val="0"/>
          <w:bCs w:val="0"/>
          <w:lang w:val="en-US" w:eastAsia="zh-Hans"/>
        </w:rPr>
        <w:t>也会实验结果造成一定的误差</w:t>
      </w:r>
      <w:r>
        <w:rPr>
          <w:rFonts w:hint="default"/>
          <w:b w:val="0"/>
          <w:bCs w:val="0"/>
          <w:lang w:eastAsia="zh-Hans"/>
        </w:rPr>
        <w:t>。</w:t>
      </w:r>
    </w:p>
    <w:p>
      <w:pPr>
        <w:numPr>
          <w:ilvl w:val="0"/>
          <w:numId w:val="6"/>
        </w:numPr>
        <w:rPr>
          <w:rFonts w:hint="eastAsia"/>
          <w:b w:val="0"/>
          <w:bCs w:val="0"/>
          <w:lang w:eastAsia="zh-Hans"/>
        </w:rPr>
      </w:pPr>
      <w:r>
        <w:rPr>
          <w:rFonts w:hint="eastAsia"/>
          <w:b w:val="0"/>
          <w:bCs w:val="0"/>
          <w:lang w:val="en-US" w:eastAsia="zh-Hans"/>
        </w:rPr>
        <w:t>在进行完全非弹性碰撞实验时</w:t>
      </w:r>
      <w:r>
        <w:rPr>
          <w:rFonts w:hint="default"/>
          <w:b w:val="0"/>
          <w:bCs w:val="0"/>
          <w:lang w:eastAsia="zh-Hans"/>
        </w:rPr>
        <w:t>，</w:t>
      </w:r>
      <w:r>
        <w:rPr>
          <w:rFonts w:hint="eastAsia"/>
          <w:b w:val="0"/>
          <w:bCs w:val="0"/>
          <w:lang w:val="en-US" w:eastAsia="zh-Hans"/>
        </w:rPr>
        <w:t>碰撞后滑块速度大小较低</w:t>
      </w:r>
      <w:r>
        <w:rPr>
          <w:rFonts w:hint="default"/>
          <w:b w:val="0"/>
          <w:bCs w:val="0"/>
          <w:lang w:eastAsia="zh-Hans"/>
        </w:rPr>
        <w:t>，</w:t>
      </w:r>
      <w:r>
        <w:rPr>
          <w:rFonts w:hint="eastAsia"/>
          <w:b w:val="0"/>
          <w:bCs w:val="0"/>
          <w:lang w:val="en-US" w:eastAsia="zh-Hans"/>
        </w:rPr>
        <w:t>挡光框切光变慢</w:t>
      </w:r>
      <w:r>
        <w:rPr>
          <w:rFonts w:hint="default"/>
          <w:b w:val="0"/>
          <w:bCs w:val="0"/>
          <w:lang w:eastAsia="zh-Hans"/>
        </w:rPr>
        <w:t>，</w:t>
      </w:r>
      <w:r>
        <w:rPr>
          <w:rFonts w:hint="eastAsia"/>
          <w:b w:val="0"/>
          <w:bCs w:val="0"/>
          <w:lang w:val="en-US" w:eastAsia="zh-Hans"/>
        </w:rPr>
        <w:t>导致光电系统产生的误差增大</w:t>
      </w:r>
      <w:r>
        <w:rPr>
          <w:rFonts w:hint="default"/>
          <w:b w:val="0"/>
          <w:bCs w:val="0"/>
          <w:lang w:eastAsia="zh-Hans"/>
        </w:rPr>
        <w:t>。</w:t>
      </w:r>
    </w:p>
    <w:p>
      <w:pPr>
        <w:numPr>
          <w:ilvl w:val="0"/>
          <w:numId w:val="6"/>
        </w:numPr>
        <w:rPr>
          <w:rFonts w:hint="eastAsia"/>
          <w:b w:val="0"/>
          <w:bCs w:val="0"/>
          <w:lang w:eastAsia="zh-Hans"/>
        </w:rPr>
      </w:pPr>
      <w:r>
        <w:rPr>
          <w:rFonts w:hint="eastAsia"/>
          <w:b w:val="0"/>
          <w:bCs w:val="0"/>
          <w:lang w:val="en-US" w:eastAsia="zh-Hans"/>
        </w:rPr>
        <w:t>在完全弹性碰撞实验中</w:t>
      </w:r>
      <w:r>
        <w:rPr>
          <w:rFonts w:hint="default"/>
          <w:b w:val="0"/>
          <w:bCs w:val="0"/>
          <w:lang w:eastAsia="zh-Hans"/>
        </w:rPr>
        <w:t>，</w:t>
      </w:r>
      <w:r>
        <w:rPr>
          <w:rFonts w:hint="eastAsia"/>
          <w:b w:val="0"/>
          <w:bCs w:val="0"/>
          <w:lang w:val="en-US" w:eastAsia="zh-Hans"/>
        </w:rPr>
        <w:t>滑块在碰撞过程中总会有能量的损失</w:t>
      </w:r>
      <w:r>
        <w:rPr>
          <w:rFonts w:hint="default"/>
          <w:b w:val="0"/>
          <w:bCs w:val="0"/>
          <w:lang w:eastAsia="zh-Hans"/>
        </w:rPr>
        <w:t>，</w:t>
      </w:r>
      <w:r>
        <w:rPr>
          <w:rFonts w:hint="eastAsia"/>
          <w:b w:val="0"/>
          <w:bCs w:val="0"/>
          <w:lang w:val="en-US" w:eastAsia="zh-Hans"/>
        </w:rPr>
        <w:t>会对实验结果造成误差</w:t>
      </w:r>
      <w:r>
        <w:rPr>
          <w:rFonts w:hint="default"/>
          <w:b w:val="0"/>
          <w:bCs w:val="0"/>
          <w:lang w:eastAsia="zh-Hans"/>
        </w:rPr>
        <w:t>。</w:t>
      </w:r>
    </w:p>
    <w:p>
      <w:pPr>
        <w:numPr>
          <w:numId w:val="0"/>
        </w:numPr>
        <w:rPr>
          <w:rFonts w:hint="default"/>
          <w:b w:val="0"/>
          <w:bCs w:val="0"/>
          <w:lang w:eastAsia="zh-Hans"/>
        </w:rPr>
      </w:pPr>
      <w:r>
        <w:rPr>
          <w:rFonts w:hint="eastAsia"/>
          <w:b/>
          <w:bCs/>
          <w:lang w:val="en-US" w:eastAsia="zh-Hans"/>
        </w:rPr>
        <w:t>六</w:t>
      </w:r>
      <w:r>
        <w:rPr>
          <w:rFonts w:hint="default"/>
          <w:b/>
          <w:bCs/>
          <w:lang w:eastAsia="zh-Hans"/>
        </w:rPr>
        <w:t>、</w:t>
      </w:r>
      <w:r>
        <w:rPr>
          <w:rFonts w:hint="eastAsia"/>
          <w:b/>
          <w:bCs/>
          <w:lang w:val="en-US" w:eastAsia="zh-Hans"/>
        </w:rPr>
        <w:t>注意事项</w:t>
      </w:r>
      <w:r>
        <w:rPr>
          <w:rFonts w:hint="default"/>
          <w:b/>
          <w:bCs/>
          <w:lang w:eastAsia="zh-Hans"/>
        </w:rPr>
        <w:t>：</w:t>
      </w:r>
    </w:p>
    <w:p>
      <w:pPr>
        <w:numPr>
          <w:ilvl w:val="0"/>
          <w:numId w:val="7"/>
        </w:numPr>
        <w:rPr>
          <w:rFonts w:hint="default"/>
          <w:b w:val="0"/>
          <w:bCs w:val="0"/>
          <w:lang w:eastAsia="zh-Hans"/>
        </w:rPr>
      </w:pPr>
      <w:r>
        <w:rPr>
          <w:rFonts w:hint="eastAsia"/>
          <w:b w:val="0"/>
          <w:bCs w:val="0"/>
          <w:lang w:val="en-US" w:eastAsia="zh-Hans"/>
        </w:rPr>
        <w:t>严格按照气垫导轨规则</w:t>
      </w:r>
      <w:r>
        <w:rPr>
          <w:rFonts w:hint="default"/>
          <w:b w:val="0"/>
          <w:bCs w:val="0"/>
          <w:lang w:eastAsia="zh-Hans"/>
        </w:rPr>
        <w:t>，</w:t>
      </w:r>
      <w:r>
        <w:rPr>
          <w:rFonts w:hint="eastAsia"/>
          <w:b w:val="0"/>
          <w:bCs w:val="0"/>
          <w:lang w:val="en-US" w:eastAsia="zh-Hans"/>
        </w:rPr>
        <w:t>维护气垫导轨</w:t>
      </w:r>
      <w:r>
        <w:rPr>
          <w:rFonts w:hint="default"/>
          <w:b w:val="0"/>
          <w:bCs w:val="0"/>
          <w:lang w:eastAsia="zh-Hans"/>
        </w:rPr>
        <w:t>（</w:t>
      </w:r>
      <w:r>
        <w:rPr>
          <w:rFonts w:hint="eastAsia"/>
          <w:b w:val="0"/>
          <w:bCs w:val="0"/>
          <w:lang w:val="en-US" w:eastAsia="zh-Hans"/>
        </w:rPr>
        <w:t>例如在没开启气泵之前不可以在导轨上放滑块</w:t>
      </w:r>
      <w:r>
        <w:rPr>
          <w:rFonts w:hint="default"/>
          <w:b w:val="0"/>
          <w:bCs w:val="0"/>
          <w:lang w:eastAsia="zh-Hans"/>
        </w:rPr>
        <w:t>）。</w:t>
      </w:r>
    </w:p>
    <w:p>
      <w:pPr>
        <w:numPr>
          <w:ilvl w:val="0"/>
          <w:numId w:val="7"/>
        </w:numPr>
        <w:rPr>
          <w:rFonts w:hint="eastAsia"/>
          <w:b w:val="0"/>
          <w:bCs w:val="0"/>
          <w:lang w:eastAsia="zh-Hans"/>
        </w:rPr>
      </w:pPr>
      <w:r>
        <w:rPr>
          <w:rFonts w:hint="eastAsia"/>
          <w:b w:val="0"/>
          <w:bCs w:val="0"/>
          <w:lang w:val="en-US" w:eastAsia="zh-Hans"/>
        </w:rPr>
        <w:t>实验中保证u</w:t>
      </w:r>
      <w:r>
        <w:rPr>
          <w:rFonts w:hint="default"/>
          <w:b w:val="0"/>
          <w:bCs w:val="0"/>
          <w:lang w:eastAsia="zh-Hans"/>
        </w:rPr>
        <w:t>2=0</w:t>
      </w:r>
      <w:r>
        <w:rPr>
          <w:rFonts w:hint="eastAsia"/>
          <w:b w:val="0"/>
          <w:bCs w:val="0"/>
          <w:lang w:val="en-US" w:eastAsia="zh-Hans"/>
        </w:rPr>
        <w:t>的条件</w:t>
      </w:r>
      <w:r>
        <w:rPr>
          <w:rFonts w:hint="default"/>
          <w:b w:val="0"/>
          <w:bCs w:val="0"/>
          <w:lang w:eastAsia="zh-Hans"/>
        </w:rPr>
        <w:t>，</w:t>
      </w:r>
      <w:r>
        <w:rPr>
          <w:rFonts w:hint="eastAsia"/>
          <w:b w:val="0"/>
          <w:bCs w:val="0"/>
          <w:lang w:val="en-US" w:eastAsia="zh-Hans"/>
        </w:rPr>
        <w:t>为此</w:t>
      </w:r>
      <w:r>
        <w:rPr>
          <w:rFonts w:hint="default"/>
          <w:b w:val="0"/>
          <w:bCs w:val="0"/>
          <w:lang w:eastAsia="zh-Hans"/>
        </w:rPr>
        <w:t>，</w:t>
      </w:r>
      <w:r>
        <w:rPr>
          <w:rFonts w:hint="eastAsia"/>
          <w:b w:val="0"/>
          <w:bCs w:val="0"/>
          <w:lang w:val="en-US" w:eastAsia="zh-Hans"/>
        </w:rPr>
        <w:t>在第一滑块到达之前</w:t>
      </w:r>
      <w:r>
        <w:rPr>
          <w:rFonts w:hint="default"/>
          <w:b w:val="0"/>
          <w:bCs w:val="0"/>
          <w:lang w:eastAsia="zh-Hans"/>
        </w:rPr>
        <w:t>，</w:t>
      </w:r>
      <w:r>
        <w:rPr>
          <w:rFonts w:hint="eastAsia"/>
          <w:b w:val="0"/>
          <w:bCs w:val="0"/>
          <w:lang w:val="en-US" w:eastAsia="zh-Hans"/>
        </w:rPr>
        <w:t>先用手轻扶滑块</w:t>
      </w:r>
      <w:r>
        <w:rPr>
          <w:rFonts w:hint="default"/>
          <w:b w:val="0"/>
          <w:bCs w:val="0"/>
          <w:lang w:eastAsia="zh-Hans"/>
        </w:rPr>
        <w:t>2</w:t>
      </w:r>
      <w:r>
        <w:rPr>
          <w:rFonts w:hint="eastAsia"/>
          <w:b w:val="0"/>
          <w:bCs w:val="0"/>
          <w:lang w:val="en-US" w:eastAsia="zh-Hans"/>
        </w:rPr>
        <w:t>.待滑块</w:t>
      </w:r>
      <w:r>
        <w:rPr>
          <w:rFonts w:hint="default"/>
          <w:b w:val="0"/>
          <w:bCs w:val="0"/>
          <w:lang w:eastAsia="zh-Hans"/>
        </w:rPr>
        <w:t>1</w:t>
      </w:r>
      <w:r>
        <w:rPr>
          <w:rFonts w:hint="eastAsia"/>
          <w:b w:val="0"/>
          <w:bCs w:val="0"/>
          <w:lang w:val="en-US" w:eastAsia="zh-Hans"/>
        </w:rPr>
        <w:t>即将与</w:t>
      </w:r>
      <w:r>
        <w:rPr>
          <w:rFonts w:hint="default"/>
          <w:b w:val="0"/>
          <w:bCs w:val="0"/>
          <w:lang w:eastAsia="zh-Hans"/>
        </w:rPr>
        <w:t>2</w:t>
      </w:r>
      <w:r>
        <w:rPr>
          <w:rFonts w:hint="eastAsia"/>
          <w:b w:val="0"/>
          <w:bCs w:val="0"/>
          <w:lang w:val="en-US" w:eastAsia="zh-Hans"/>
        </w:rPr>
        <w:t>碰撞之前再松手</w:t>
      </w:r>
      <w:r>
        <w:rPr>
          <w:rFonts w:hint="default"/>
          <w:b w:val="0"/>
          <w:bCs w:val="0"/>
          <w:lang w:eastAsia="zh-Hans"/>
        </w:rPr>
        <w:t>，</w:t>
      </w:r>
      <w:r>
        <w:rPr>
          <w:rFonts w:hint="eastAsia"/>
          <w:b w:val="0"/>
          <w:bCs w:val="0"/>
          <w:lang w:val="en-US" w:eastAsia="zh-Hans"/>
        </w:rPr>
        <w:t>且松手时不应给滑块以初始速度</w:t>
      </w:r>
      <w:r>
        <w:rPr>
          <w:rFonts w:hint="default"/>
          <w:b w:val="0"/>
          <w:bCs w:val="0"/>
          <w:lang w:eastAsia="zh-Hans"/>
        </w:rPr>
        <w:t>。</w:t>
      </w:r>
    </w:p>
    <w:p>
      <w:pPr>
        <w:numPr>
          <w:ilvl w:val="0"/>
          <w:numId w:val="7"/>
        </w:numPr>
        <w:rPr>
          <w:rFonts w:hint="eastAsia"/>
          <w:b w:val="0"/>
          <w:bCs w:val="0"/>
          <w:lang w:eastAsia="zh-Hans"/>
        </w:rPr>
      </w:pPr>
      <w:r>
        <w:rPr>
          <w:rFonts w:hint="eastAsia"/>
          <w:b w:val="0"/>
          <w:bCs w:val="0"/>
          <w:lang w:val="en-US" w:eastAsia="zh-Hans"/>
        </w:rPr>
        <w:t>给滑块</w:t>
      </w:r>
      <w:r>
        <w:rPr>
          <w:rFonts w:hint="default"/>
          <w:b w:val="0"/>
          <w:bCs w:val="0"/>
          <w:lang w:eastAsia="zh-Hans"/>
        </w:rPr>
        <w:t>1</w:t>
      </w:r>
      <w:r>
        <w:rPr>
          <w:rFonts w:hint="eastAsia"/>
          <w:b w:val="0"/>
          <w:bCs w:val="0"/>
          <w:lang w:val="en-US" w:eastAsia="zh-Hans"/>
        </w:rPr>
        <w:t>时速度要平稳</w:t>
      </w:r>
      <w:r>
        <w:rPr>
          <w:rFonts w:hint="default"/>
          <w:b w:val="0"/>
          <w:bCs w:val="0"/>
          <w:lang w:eastAsia="zh-Hans"/>
        </w:rPr>
        <w:t>，</w:t>
      </w:r>
      <w:r>
        <w:rPr>
          <w:rFonts w:hint="eastAsia"/>
          <w:b w:val="0"/>
          <w:bCs w:val="0"/>
          <w:lang w:val="en-US" w:eastAsia="zh-Hans"/>
        </w:rPr>
        <w:t>不应使滑块产生摆动；挡光框平面应与滑块运动方向一致，且其遮光边缘应与滑块方向垂直。</w:t>
      </w:r>
    </w:p>
    <w:p>
      <w:pPr>
        <w:numPr>
          <w:ilvl w:val="0"/>
          <w:numId w:val="7"/>
        </w:numPr>
        <w:rPr>
          <w:rFonts w:hint="eastAsia"/>
          <w:b w:val="0"/>
          <w:bCs w:val="0"/>
          <w:lang w:eastAsia="zh-Hans"/>
        </w:rPr>
      </w:pPr>
      <w:r>
        <w:rPr>
          <w:rFonts w:hint="eastAsia"/>
          <w:b w:val="0"/>
          <w:bCs w:val="0"/>
          <w:lang w:val="en-US" w:eastAsia="zh-Hans"/>
        </w:rPr>
        <w:t>严格遵守电子天平的操作规则。</w:t>
      </w:r>
    </w:p>
    <w:p>
      <w:pPr>
        <w:numPr>
          <w:ilvl w:val="0"/>
          <w:numId w:val="7"/>
        </w:numPr>
        <w:rPr>
          <w:rFonts w:hint="eastAsia"/>
          <w:b w:val="0"/>
          <w:bCs w:val="0"/>
          <w:lang w:eastAsia="zh-Hans"/>
        </w:rPr>
      </w:pPr>
      <w:r>
        <w:rPr>
          <w:rFonts w:hint="eastAsia"/>
          <w:b w:val="0"/>
          <w:bCs w:val="0"/>
          <w:lang w:val="en-US" w:eastAsia="zh-Hans"/>
        </w:rPr>
        <w:t>挡光框与滑块之间应固定牢固，防止碰撞时相对位置改变，影响测量精度。</w:t>
      </w:r>
    </w:p>
    <w:p>
      <w:pPr>
        <w:numPr>
          <w:ilvl w:val="0"/>
          <w:numId w:val="8"/>
        </w:numPr>
        <w:rPr>
          <w:rFonts w:hint="default"/>
          <w:b/>
          <w:bCs/>
          <w:lang w:eastAsia="zh-Hans"/>
        </w:rPr>
      </w:pPr>
      <w:r>
        <w:rPr>
          <w:rFonts w:hint="eastAsia"/>
          <w:b/>
          <w:bCs/>
          <w:lang w:val="en-US" w:eastAsia="zh-Hans"/>
        </w:rPr>
        <w:t>思考题</w:t>
      </w:r>
      <w:r>
        <w:rPr>
          <w:rFonts w:hint="default"/>
          <w:b/>
          <w:bCs/>
          <w:lang w:eastAsia="zh-Hans"/>
        </w:rPr>
        <w:t>：</w:t>
      </w:r>
    </w:p>
    <w:p>
      <w:pPr>
        <w:numPr>
          <w:numId w:val="0"/>
        </w:numPr>
        <w:rPr>
          <w:rFonts w:hint="eastAsia"/>
          <w:b w:val="0"/>
          <w:bCs w:val="0"/>
          <w:lang w:val="en-US" w:eastAsia="zh-Hans"/>
        </w:rPr>
      </w:pPr>
      <w:r>
        <w:rPr>
          <w:rFonts w:hint="default"/>
          <w:b w:val="0"/>
          <w:bCs w:val="0"/>
          <w:lang w:eastAsia="zh-Hans"/>
        </w:rPr>
        <w:t>1</w:t>
      </w:r>
      <w:r>
        <w:rPr>
          <w:rFonts w:hint="eastAsia"/>
          <w:b w:val="0"/>
          <w:bCs w:val="0"/>
          <w:lang w:val="en-US" w:eastAsia="zh-Hans"/>
        </w:rPr>
        <w:t>.为什么要尽量做对心碰撞，在你的实验中是如何保证的？</w:t>
      </w:r>
    </w:p>
    <w:p>
      <w:pPr>
        <w:numPr>
          <w:numId w:val="0"/>
        </w:numPr>
        <w:rPr>
          <w:rFonts w:hint="eastAsia"/>
          <w:b w:val="0"/>
          <w:bCs w:val="0"/>
          <w:lang w:val="en-US" w:eastAsia="zh-Hans"/>
        </w:rPr>
      </w:pPr>
      <w:r>
        <w:rPr>
          <w:rFonts w:hint="eastAsia"/>
          <w:b w:val="0"/>
          <w:bCs w:val="0"/>
          <w:lang w:val="en-US" w:eastAsia="zh-Hans"/>
        </w:rPr>
        <w:t>答</w:t>
      </w:r>
      <w:r>
        <w:rPr>
          <w:rFonts w:hint="default"/>
          <w:b w:val="0"/>
          <w:bCs w:val="0"/>
          <w:lang w:eastAsia="zh-Hans"/>
        </w:rPr>
        <w:t>：</w:t>
      </w:r>
      <w:r>
        <w:rPr>
          <w:rFonts w:hint="eastAsia"/>
          <w:b w:val="0"/>
          <w:bCs w:val="0"/>
          <w:lang w:val="en-US" w:eastAsia="zh-Hans"/>
        </w:rPr>
        <w:t>对心碰撞的目的是碰撞后保持速度仍然在碰撞物体的两心的连线上,便于碰撞后测得的速度能直接用于计算动量,如果碰撞后速度方向偏离两心连线,由于很难测得偏离角度,也就很难得到两心连线方向的速度分量了。</w:t>
      </w:r>
    </w:p>
    <w:p>
      <w:pPr>
        <w:numPr>
          <w:numId w:val="0"/>
        </w:numPr>
        <w:ind w:firstLine="420" w:firstLineChars="200"/>
        <w:rPr>
          <w:rFonts w:hint="eastAsia"/>
          <w:b w:val="0"/>
          <w:bCs w:val="0"/>
          <w:lang w:val="en-US" w:eastAsia="zh-Hans"/>
        </w:rPr>
      </w:pPr>
      <w:r>
        <w:rPr>
          <w:rFonts w:hint="eastAsia"/>
          <w:b w:val="0"/>
          <w:bCs w:val="0"/>
          <w:lang w:val="en-US" w:eastAsia="zh-Hans"/>
        </w:rPr>
        <w:t>在实验中，给滑块速度时保证速度平稳,不使滑块产生摆动；保证挡光框应与滑块运动方向一致,其遮光边缘与滑块运动方向垂直；且挡光框应与滑块之间应固定牢固,防止碰撞时相对位置改变,影响测量精度。</w:t>
      </w:r>
    </w:p>
    <w:p>
      <w:pPr>
        <w:numPr>
          <w:numId w:val="0"/>
        </w:numPr>
        <w:rPr>
          <w:rFonts w:hint="eastAsia"/>
          <w:b w:val="0"/>
          <w:bCs w:val="0"/>
          <w:lang w:val="en-US" w:eastAsia="zh-Hans"/>
        </w:rPr>
      </w:pPr>
      <w:r>
        <w:rPr>
          <w:rFonts w:hint="default"/>
          <w:b w:val="0"/>
          <w:bCs w:val="0"/>
          <w:lang w:eastAsia="zh-Hans"/>
        </w:rPr>
        <w:t>2</w:t>
      </w:r>
      <w:r>
        <w:rPr>
          <w:rFonts w:hint="eastAsia"/>
          <w:b w:val="0"/>
          <w:bCs w:val="0"/>
          <w:lang w:val="en-US" w:eastAsia="zh-Hans"/>
        </w:rPr>
        <w:t>.设导轨质量远大于滑块质量，当滑块与导轨一端作弹性碰撞时，其恢复系数等于多少？</w:t>
      </w:r>
    </w:p>
    <w:p>
      <w:pPr>
        <w:numPr>
          <w:ilvl w:val="0"/>
          <w:numId w:val="0"/>
        </w:numPr>
        <w:rPr>
          <w:rFonts w:hint="eastAsia"/>
          <w:lang w:val="en-US" w:eastAsia="zh-Hans"/>
        </w:rPr>
      </w:pPr>
      <w:r>
        <w:rPr>
          <w:rFonts w:hint="eastAsia"/>
          <w:b w:val="0"/>
          <w:bCs w:val="0"/>
          <w:lang w:val="en-US" w:eastAsia="zh-Hans"/>
        </w:rPr>
        <w:t>答: 当滑块与导轨一端作弹性碰撞时，由于导轨质量远大于滑块质量</w:t>
      </w:r>
      <w:r>
        <w:rPr>
          <w:rFonts w:hint="default"/>
          <w:b w:val="0"/>
          <w:bCs w:val="0"/>
          <w:lang w:eastAsia="zh-Hans"/>
        </w:rPr>
        <w:t>，恢复冲量等于压缩冲量。碰撞后物体能完全恢复形变。</w:t>
      </w:r>
      <w:r>
        <w:rPr>
          <w:rFonts w:hint="eastAsia"/>
          <w:b w:val="0"/>
          <w:bCs w:val="0"/>
          <w:lang w:val="en-US" w:eastAsia="zh-Hans"/>
        </w:rPr>
        <w:t>所以导轨仍保持静止</w:t>
      </w:r>
      <w:r>
        <w:rPr>
          <w:rFonts w:hint="default"/>
          <w:b w:val="0"/>
          <w:bCs w:val="0"/>
          <w:lang w:eastAsia="zh-Hans"/>
        </w:rPr>
        <w:t>，</w:t>
      </w:r>
      <w:r>
        <w:rPr>
          <w:rFonts w:hint="eastAsia"/>
          <w:b w:val="0"/>
          <w:bCs w:val="0"/>
          <w:lang w:val="en-US" w:eastAsia="zh-Hans"/>
        </w:rPr>
        <w:t>滑块的速度变为等大反向</w:t>
      </w:r>
      <w:r>
        <w:rPr>
          <w:rFonts w:hint="default"/>
          <w:b w:val="0"/>
          <w:bCs w:val="0"/>
          <w:lang w:eastAsia="zh-Hans"/>
        </w:rPr>
        <w:t>。</w:t>
      </w:r>
      <w:r>
        <w:rPr>
          <w:rFonts w:hint="eastAsia"/>
          <w:b w:val="0"/>
          <w:bCs w:val="0"/>
          <w:lang w:val="en-US" w:eastAsia="zh-Hans"/>
        </w:rPr>
        <w:t>利用e的计算公式</w:t>
      </w:r>
      <w:r>
        <w:rPr>
          <w:rFonts w:hint="eastAsia"/>
          <w:lang w:val="en-US" w:eastAsia="zh-Hans"/>
        </w:rPr>
        <w:t>e</w:t>
      </w:r>
      <w:r>
        <w:rPr>
          <w:rFonts w:hint="default"/>
          <w:lang w:eastAsia="zh-Hans"/>
        </w:rPr>
        <w:t>=（</w:t>
      </w:r>
      <w:r>
        <w:rPr>
          <w:rFonts w:hint="eastAsia"/>
          <w:lang w:val="en-US" w:eastAsia="zh-Hans"/>
        </w:rPr>
        <w:t>v2</w:t>
      </w:r>
      <w:r>
        <w:rPr>
          <w:rFonts w:hint="default"/>
          <w:lang w:eastAsia="zh-Hans"/>
        </w:rPr>
        <w:t>-</w:t>
      </w:r>
      <w:r>
        <w:rPr>
          <w:rFonts w:hint="eastAsia"/>
          <w:lang w:val="en-US" w:eastAsia="zh-Hans"/>
        </w:rPr>
        <w:t>v</w:t>
      </w:r>
      <w:r>
        <w:rPr>
          <w:rFonts w:hint="default"/>
          <w:lang w:eastAsia="zh-Hans"/>
        </w:rPr>
        <w:t>1）/（</w:t>
      </w:r>
      <w:r>
        <w:rPr>
          <w:rFonts w:hint="eastAsia"/>
          <w:lang w:val="en-US" w:eastAsia="zh-Hans"/>
        </w:rPr>
        <w:t>u1</w:t>
      </w:r>
      <w:r>
        <w:rPr>
          <w:rFonts w:hint="default"/>
          <w:lang w:eastAsia="zh-Hans"/>
        </w:rPr>
        <w:t>-</w:t>
      </w:r>
      <w:r>
        <w:rPr>
          <w:rFonts w:hint="eastAsia"/>
          <w:lang w:val="en-US" w:eastAsia="zh-Hans"/>
        </w:rPr>
        <w:t>u2</w:t>
      </w:r>
      <w:r>
        <w:rPr>
          <w:rFonts w:hint="default"/>
          <w:lang w:eastAsia="zh-Hans"/>
        </w:rPr>
        <w:t>）</w:t>
      </w:r>
      <w:r>
        <w:rPr>
          <w:rFonts w:hint="eastAsia"/>
          <w:lang w:val="en-US" w:eastAsia="zh-Hans"/>
        </w:rPr>
        <w:t>算出e</w:t>
      </w:r>
      <w:r>
        <w:rPr>
          <w:rFonts w:hint="default"/>
          <w:lang w:eastAsia="zh-Hans"/>
        </w:rPr>
        <w:t>=1</w:t>
      </w:r>
      <w:r>
        <w:rPr>
          <w:rFonts w:hint="eastAsia"/>
          <w:lang w:val="en-US" w:eastAsia="zh-Hans"/>
        </w:rPr>
        <w:t>.</w:t>
      </w:r>
    </w:p>
    <w:p>
      <w:pPr>
        <w:numPr>
          <w:numId w:val="0"/>
        </w:numPr>
        <w:rPr>
          <w:rFonts w:hint="eastAsia"/>
          <w:b w:val="0"/>
          <w:bCs w:val="0"/>
          <w:lang w:val="en-US" w:eastAsia="zh-Hans"/>
        </w:rPr>
      </w:pPr>
      <w:r>
        <w:rPr>
          <w:rFonts w:hint="default"/>
          <w:b w:val="0"/>
          <w:bCs w:val="0"/>
          <w:lang w:eastAsia="zh-Hans"/>
        </w:rPr>
        <w:t>3</w:t>
      </w:r>
      <w:r>
        <w:rPr>
          <w:rFonts w:hint="eastAsia"/>
          <w:b w:val="0"/>
          <w:bCs w:val="0"/>
          <w:lang w:val="en-US" w:eastAsia="zh-Hans"/>
        </w:rPr>
        <w:t>.试总结，为了检验本实验的结论，在实验操作中保证实验条件以减小测量误差的办法。</w:t>
      </w:r>
    </w:p>
    <w:p>
      <w:pPr>
        <w:numPr>
          <w:numId w:val="0"/>
        </w:numPr>
        <w:rPr>
          <w:rFonts w:hint="eastAsia"/>
          <w:b w:val="0"/>
          <w:bCs w:val="0"/>
          <w:lang w:val="en-US" w:eastAsia="zh-Hans"/>
        </w:rPr>
      </w:pPr>
      <w:r>
        <w:rPr>
          <w:rFonts w:hint="eastAsia"/>
          <w:b w:val="0"/>
          <w:bCs w:val="0"/>
          <w:lang w:val="en-US" w:eastAsia="zh-Hans"/>
        </w:rPr>
        <w:t>答：</w:t>
      </w:r>
    </w:p>
    <w:p>
      <w:pPr>
        <w:numPr>
          <w:ilvl w:val="0"/>
          <w:numId w:val="9"/>
        </w:numPr>
        <w:rPr>
          <w:rFonts w:hint="eastAsia"/>
          <w:b w:val="0"/>
          <w:bCs w:val="0"/>
          <w:lang w:val="en-US" w:eastAsia="zh-Hans"/>
        </w:rPr>
      </w:pPr>
      <w:r>
        <w:rPr>
          <w:rFonts w:hint="eastAsia"/>
          <w:b w:val="0"/>
          <w:bCs w:val="0"/>
          <w:lang w:val="en-US" w:eastAsia="zh-Hans"/>
        </w:rPr>
        <w:t>滑块距光电门近些,两光电门间距离近些,因为气垫导轨上仍然是存在微小的摩擦的,滑块和光电门之间、两光电门之间的距离尽可能的小,可以减小实验误差。</w:t>
      </w:r>
    </w:p>
    <w:p>
      <w:pPr>
        <w:numPr>
          <w:ilvl w:val="0"/>
          <w:numId w:val="9"/>
        </w:numPr>
        <w:rPr>
          <w:rFonts w:hint="eastAsia"/>
          <w:b w:val="0"/>
          <w:bCs w:val="0"/>
          <w:lang w:val="en-US" w:eastAsia="zh-Hans"/>
        </w:rPr>
      </w:pPr>
      <w:r>
        <w:rPr>
          <w:rFonts w:hint="eastAsia"/>
          <w:b w:val="0"/>
          <w:bCs w:val="0"/>
          <w:lang w:val="en-US" w:eastAsia="zh-Hans"/>
        </w:rPr>
        <w:t>给滑块速度时保证速度平稳,不使滑块产生摆动；保证挡光框应与滑块运动方向一致,其遮光边缘与滑块运动方向垂直；且挡光框应与滑块之间应固定牢固,防止碰撞时相对位置改变,影响测量精度。上述操作是为了保证对心碰撞。</w:t>
      </w:r>
    </w:p>
    <w:p>
      <w:pPr>
        <w:numPr>
          <w:ilvl w:val="0"/>
          <w:numId w:val="9"/>
        </w:numPr>
        <w:rPr>
          <w:rFonts w:hint="eastAsia"/>
          <w:b w:val="0"/>
          <w:bCs w:val="0"/>
          <w:lang w:val="en-US" w:eastAsia="zh-Hans"/>
        </w:rPr>
      </w:pPr>
      <w:r>
        <w:rPr>
          <w:rFonts w:hint="eastAsia"/>
          <w:b w:val="0"/>
          <w:bCs w:val="0"/>
          <w:lang w:val="en-US" w:eastAsia="zh-Hans"/>
        </w:rPr>
        <w:t>保证调平时滑块的速度和实验时滑块相近</w:t>
      </w:r>
      <w:r>
        <w:rPr>
          <w:rFonts w:hint="default"/>
          <w:b w:val="0"/>
          <w:bCs w:val="0"/>
          <w:lang w:eastAsia="zh-Hans"/>
        </w:rPr>
        <w:t>。</w:t>
      </w:r>
      <w:r>
        <w:rPr>
          <w:rFonts w:hint="eastAsia"/>
          <w:b w:val="0"/>
          <w:bCs w:val="0"/>
          <w:lang w:val="en-US" w:eastAsia="zh-Hans"/>
        </w:rPr>
        <w:t>包括大小和方向</w:t>
      </w:r>
      <w:r>
        <w:rPr>
          <w:rFonts w:hint="default"/>
          <w:b w:val="0"/>
          <w:bCs w:val="0"/>
          <w:lang w:eastAsia="zh-Hans"/>
        </w:rPr>
        <w:t>。</w:t>
      </w:r>
    </w:p>
    <w:p>
      <w:pPr>
        <w:numPr>
          <w:numId w:val="0"/>
        </w:numPr>
        <w:rPr>
          <w:rFonts w:hint="eastAsia"/>
          <w:b w:val="0"/>
          <w:bCs w:val="0"/>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Arial">
    <w:panose1 w:val="020B0604020202090204"/>
    <w:charset w:val="00"/>
    <w:family w:val="auto"/>
    <w:pitch w:val="default"/>
    <w:sig w:usb0="E0000AFF" w:usb1="00007843" w:usb2="00000001" w:usb3="00000000" w:csb0="400001BF" w:csb1="DFF70000"/>
  </w:font>
  <w:font w:name="Hiragino Sans GB">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Damascus Regular">
    <w:panose1 w:val="00000400000000000000"/>
    <w:charset w:val="00"/>
    <w:family w:val="auto"/>
    <w:pitch w:val="default"/>
    <w:sig w:usb0="80002000" w:usb1="80000000" w:usb2="00000080" w:usb3="00000000" w:csb0="00000040" w:csb1="00000000"/>
  </w:font>
  <w:font w:name="Bangla MN Regular">
    <w:panose1 w:val="00000500000000000000"/>
    <w:charset w:val="00"/>
    <w:family w:val="auto"/>
    <w:pitch w:val="default"/>
    <w:sig w:usb0="00010001" w:usb1="00000000" w:usb2="00000000" w:usb3="00000000" w:csb0="00000001" w:csb1="00000000"/>
  </w:font>
  <w:font w:name="Arial Regular">
    <w:panose1 w:val="020B0604020202090204"/>
    <w:charset w:val="00"/>
    <w:family w:val="auto"/>
    <w:pitch w:val="default"/>
    <w:sig w:usb0="E0000AFF" w:usb1="00007843" w:usb2="00000001" w:usb3="00000000" w:csb0="400001BF" w:csb1="DFF70000"/>
  </w:font>
  <w:font w:name="PingFang HK Regular">
    <w:panose1 w:val="020B0400000000000000"/>
    <w:charset w:val="88"/>
    <w:family w:val="auto"/>
    <w:pitch w:val="default"/>
    <w:sig w:usb0="A00002FF" w:usb1="7ACFFDFB" w:usb2="00000017"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B5220"/>
    <w:multiLevelType w:val="singleLevel"/>
    <w:tmpl w:val="626B5220"/>
    <w:lvl w:ilvl="0" w:tentative="0">
      <w:start w:val="1"/>
      <w:numFmt w:val="chineseCounting"/>
      <w:suff w:val="nothing"/>
      <w:lvlText w:val="%1、"/>
      <w:lvlJc w:val="left"/>
    </w:lvl>
  </w:abstractNum>
  <w:abstractNum w:abstractNumId="1">
    <w:nsid w:val="626B524A"/>
    <w:multiLevelType w:val="singleLevel"/>
    <w:tmpl w:val="626B524A"/>
    <w:lvl w:ilvl="0" w:tentative="0">
      <w:start w:val="1"/>
      <w:numFmt w:val="decimal"/>
      <w:suff w:val="nothing"/>
      <w:lvlText w:val="%1."/>
      <w:lvlJc w:val="left"/>
    </w:lvl>
  </w:abstractNum>
  <w:abstractNum w:abstractNumId="2">
    <w:nsid w:val="626B52AA"/>
    <w:multiLevelType w:val="singleLevel"/>
    <w:tmpl w:val="626B52AA"/>
    <w:lvl w:ilvl="0" w:tentative="0">
      <w:start w:val="2"/>
      <w:numFmt w:val="chineseCounting"/>
      <w:suff w:val="nothing"/>
      <w:lvlText w:val="%1、"/>
      <w:lvlJc w:val="left"/>
    </w:lvl>
  </w:abstractNum>
  <w:abstractNum w:abstractNumId="3">
    <w:nsid w:val="626C03F7"/>
    <w:multiLevelType w:val="singleLevel"/>
    <w:tmpl w:val="626C03F7"/>
    <w:lvl w:ilvl="0" w:tentative="0">
      <w:start w:val="1"/>
      <w:numFmt w:val="decimal"/>
      <w:suff w:val="nothing"/>
      <w:lvlText w:val="%1."/>
      <w:lvlJc w:val="left"/>
    </w:lvl>
  </w:abstractNum>
  <w:abstractNum w:abstractNumId="4">
    <w:nsid w:val="626C080F"/>
    <w:multiLevelType w:val="singleLevel"/>
    <w:tmpl w:val="626C080F"/>
    <w:lvl w:ilvl="0" w:tentative="0">
      <w:start w:val="5"/>
      <w:numFmt w:val="chineseCounting"/>
      <w:suff w:val="nothing"/>
      <w:lvlText w:val="%1、"/>
      <w:lvlJc w:val="left"/>
    </w:lvl>
  </w:abstractNum>
  <w:abstractNum w:abstractNumId="5">
    <w:nsid w:val="626C1E8E"/>
    <w:multiLevelType w:val="singleLevel"/>
    <w:tmpl w:val="626C1E8E"/>
    <w:lvl w:ilvl="0" w:tentative="0">
      <w:start w:val="1"/>
      <w:numFmt w:val="decimal"/>
      <w:suff w:val="nothing"/>
      <w:lvlText w:val="%1."/>
      <w:lvlJc w:val="left"/>
    </w:lvl>
  </w:abstractNum>
  <w:abstractNum w:abstractNumId="6">
    <w:nsid w:val="626CB916"/>
    <w:multiLevelType w:val="singleLevel"/>
    <w:tmpl w:val="626CB916"/>
    <w:lvl w:ilvl="0" w:tentative="0">
      <w:start w:val="7"/>
      <w:numFmt w:val="chineseCounting"/>
      <w:suff w:val="nothing"/>
      <w:lvlText w:val="%1、"/>
      <w:lvlJc w:val="left"/>
    </w:lvl>
  </w:abstractNum>
  <w:abstractNum w:abstractNumId="7">
    <w:nsid w:val="626CF238"/>
    <w:multiLevelType w:val="singleLevel"/>
    <w:tmpl w:val="626CF238"/>
    <w:lvl w:ilvl="0" w:tentative="0">
      <w:start w:val="1"/>
      <w:numFmt w:val="decimal"/>
      <w:suff w:val="nothing"/>
      <w:lvlText w:val="%1."/>
      <w:lvlJc w:val="left"/>
    </w:lvl>
  </w:abstractNum>
  <w:abstractNum w:abstractNumId="8">
    <w:nsid w:val="626E1E3A"/>
    <w:multiLevelType w:val="singleLevel"/>
    <w:tmpl w:val="626E1E3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FE5859"/>
    <w:rsid w:val="7AFE5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2022-04-29T07:47:00Z</dcterms:created>
  <dc:creator>fengsicheng</dc:creator>
  <cp:lastModifiedBy>fengsicheng</cp:lastModifiedBy>
  <dcterms:modified xsi:type="dcterms:W3CDTF">2022-05-01T19:50:15Z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