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sz w:val="28"/>
        </w:rPr>
      </w:pPr>
      <w:r>
        <w:rPr>
          <w:rFonts w:hint="eastAsia" w:ascii="楷体" w:hAnsi="楷体" w:eastAsia="楷体" w:cs="楷体"/>
          <w:sz w:val="28"/>
        </w:rPr>
        <w:t>《软件安全》实验报告</w:t>
      </w:r>
    </w:p>
    <w:p>
      <w:pPr>
        <w:wordWrap w:val="0"/>
        <w:jc w:val="right"/>
        <w:rPr>
          <w:rFonts w:hint="eastAsia" w:ascii="楷体" w:hAnsi="楷体" w:eastAsia="楷体" w:cs="楷体"/>
          <w:lang w:val="en-US" w:eastAsia="zh-CN"/>
        </w:rPr>
      </w:pPr>
      <w:r>
        <w:rPr>
          <w:rFonts w:hint="eastAsia" w:ascii="楷体" w:hAnsi="楷体" w:eastAsia="楷体" w:cs="楷体"/>
        </w:rPr>
        <w:t xml:space="preserve">姓名：  </w:t>
      </w:r>
      <w:r>
        <w:rPr>
          <w:rFonts w:hint="eastAsia" w:ascii="楷体" w:hAnsi="楷体" w:eastAsia="楷体" w:cs="楷体"/>
          <w:lang w:val="en-US" w:eastAsia="zh-CN"/>
        </w:rPr>
        <w:t>冯思程</w:t>
      </w:r>
      <w:r>
        <w:rPr>
          <w:rFonts w:hint="eastAsia" w:ascii="楷体" w:hAnsi="楷体" w:eastAsia="楷体" w:cs="楷体"/>
        </w:rPr>
        <w:t xml:space="preserve">   学号： </w:t>
      </w:r>
      <w:r>
        <w:rPr>
          <w:rFonts w:hint="eastAsia" w:ascii="楷体" w:hAnsi="楷体" w:eastAsia="楷体" w:cs="楷体"/>
          <w:lang w:val="en-US" w:eastAsia="zh-CN"/>
        </w:rPr>
        <w:t>2112213</w:t>
      </w:r>
      <w:r>
        <w:rPr>
          <w:rFonts w:hint="eastAsia" w:ascii="楷体" w:hAnsi="楷体" w:eastAsia="楷体" w:cs="楷体"/>
        </w:rPr>
        <w:t xml:space="preserve">  班级： </w:t>
      </w:r>
      <w:r>
        <w:rPr>
          <w:rFonts w:hint="eastAsia" w:ascii="楷体" w:hAnsi="楷体" w:eastAsia="楷体" w:cs="楷体"/>
          <w:lang w:val="en-US" w:eastAsia="zh-CN"/>
        </w:rPr>
        <w:t>1120（张健）</w:t>
      </w:r>
    </w:p>
    <w:p>
      <w:pPr>
        <w:jc w:val="right"/>
        <w:rPr>
          <w:rFonts w:hint="eastAsia" w:ascii="楷体" w:hAnsi="楷体" w:eastAsia="楷体" w:cs="楷体"/>
        </w:rPr>
      </w:pPr>
      <w:r>
        <w:rPr>
          <w:rFonts w:hint="eastAsia" w:ascii="楷体" w:hAnsi="楷体" w:eastAsia="楷体" w:cs="楷体"/>
        </w:rPr>
        <w:t xml:space="preserve">   </w:t>
      </w:r>
    </w:p>
    <w:p>
      <w:pPr>
        <w:rPr>
          <w:rFonts w:hint="eastAsia" w:ascii="楷体" w:hAnsi="楷体" w:eastAsia="楷体" w:cs="楷体"/>
          <w:b/>
          <w:lang w:val="en-US" w:eastAsia="zh-CN"/>
        </w:rPr>
      </w:pPr>
      <w:r>
        <w:rPr>
          <w:rFonts w:hint="eastAsia" w:ascii="楷体" w:hAnsi="楷体" w:eastAsia="楷体" w:cs="楷体"/>
          <w:b/>
        </w:rPr>
        <w:t>实验名称：</w:t>
      </w:r>
    </w:p>
    <w:p>
      <w:pPr>
        <w:ind w:left="420" w:leftChars="200"/>
        <w:rPr>
          <w:rFonts w:hint="eastAsia" w:ascii="楷体" w:hAnsi="楷体" w:eastAsia="楷体" w:cs="楷体"/>
          <w:bCs/>
        </w:rPr>
      </w:pPr>
      <w:r>
        <w:rPr>
          <w:rFonts w:hint="eastAsia" w:ascii="楷体" w:hAnsi="楷体" w:eastAsia="楷体" w:cs="楷体"/>
          <w:bCs/>
          <w:lang w:val="en-US" w:eastAsia="zh-CN"/>
        </w:rPr>
        <w:t>AFL模糊测试</w:t>
      </w:r>
      <w:r>
        <w:rPr>
          <w:rFonts w:hint="eastAsia" w:ascii="楷体" w:hAnsi="楷体" w:eastAsia="楷体" w:cs="楷体"/>
          <w:bCs/>
        </w:rPr>
        <w:t>实验</w:t>
      </w:r>
    </w:p>
    <w:p>
      <w:pPr>
        <w:ind w:left="420" w:leftChars="200"/>
        <w:rPr>
          <w:rFonts w:hint="eastAsia" w:ascii="楷体" w:hAnsi="楷体" w:eastAsia="楷体" w:cs="楷体"/>
        </w:rPr>
      </w:pPr>
    </w:p>
    <w:p>
      <w:pPr>
        <w:rPr>
          <w:rFonts w:hint="eastAsia" w:ascii="楷体" w:hAnsi="楷体" w:eastAsia="楷体" w:cs="楷体"/>
          <w:b/>
        </w:rPr>
      </w:pPr>
      <w:r>
        <w:rPr>
          <w:rFonts w:hint="eastAsia" w:ascii="楷体" w:hAnsi="楷体" w:eastAsia="楷体" w:cs="楷体"/>
          <w:b/>
        </w:rPr>
        <w:t>实验要求：</w:t>
      </w:r>
    </w:p>
    <w:p>
      <w:pPr>
        <w:ind w:left="420" w:leftChars="200"/>
        <w:rPr>
          <w:rFonts w:hint="eastAsia" w:ascii="楷体" w:hAnsi="楷体" w:eastAsia="楷体" w:cs="楷体"/>
          <w:lang w:val="en-US" w:eastAsia="zh-CN"/>
        </w:rPr>
      </w:pPr>
      <w:r>
        <w:rPr>
          <w:rFonts w:hint="eastAsia" w:ascii="楷体" w:hAnsi="楷体" w:eastAsia="楷体" w:cs="楷体"/>
          <w:lang w:val="en-US" w:eastAsia="zh-CN"/>
        </w:rPr>
        <w:t>根据课本7.4.5章节，复现AFL在KALI下的安装，应用，查阅资料理解覆盖引导和文件变异的概念和含义。</w:t>
      </w:r>
    </w:p>
    <w:p>
      <w:pPr>
        <w:ind w:left="420" w:leftChars="200"/>
        <w:rPr>
          <w:rFonts w:hint="eastAsia" w:ascii="楷体" w:hAnsi="楷体" w:eastAsia="楷体" w:cs="楷体"/>
          <w:lang w:val="en-US" w:eastAsia="zh-CN"/>
        </w:rPr>
      </w:pPr>
    </w:p>
    <w:p>
      <w:pPr>
        <w:rPr>
          <w:rFonts w:hint="eastAsia" w:ascii="楷体" w:hAnsi="楷体" w:eastAsia="楷体" w:cs="楷体"/>
        </w:rPr>
      </w:pPr>
      <w:r>
        <w:rPr>
          <w:rFonts w:hint="eastAsia" w:ascii="楷体" w:hAnsi="楷体" w:eastAsia="楷体" w:cs="楷体"/>
          <w:b/>
        </w:rPr>
        <w:t>实验过程：</w:t>
      </w:r>
    </w:p>
    <w:p>
      <w:pPr>
        <w:numPr>
          <w:ilvl w:val="0"/>
          <w:numId w:val="1"/>
        </w:numPr>
        <w:spacing w:line="300" w:lineRule="auto"/>
        <w:ind w:firstLine="420" w:firstLineChars="200"/>
        <w:rPr>
          <w:rFonts w:hint="eastAsia" w:ascii="楷体" w:hAnsi="楷体" w:eastAsia="楷体" w:cs="楷体"/>
          <w:lang w:val="en-US" w:eastAsia="zh-CN"/>
        </w:rPr>
      </w:pPr>
      <w:r>
        <w:rPr>
          <w:rFonts w:hint="eastAsia" w:ascii="楷体" w:hAnsi="楷体" w:eastAsia="楷体" w:cs="楷体"/>
          <w:lang w:val="en-US" w:eastAsia="zh-CN"/>
        </w:rPr>
        <w:t>在kali下安装AFL，下载kali然后配置好linux系统虚拟机，打开界面，新建文件夹demo，点开文件夹并打开控制台，如下图：</w:t>
      </w:r>
    </w:p>
    <w:p>
      <w:pPr>
        <w:numPr>
          <w:ilvl w:val="0"/>
          <w:numId w:val="0"/>
        </w:numPr>
        <w:spacing w:line="300" w:lineRule="auto"/>
        <w:rPr>
          <w:rFonts w:hint="eastAsia" w:ascii="楷体" w:hAnsi="楷体" w:eastAsia="楷体" w:cs="楷体"/>
        </w:rPr>
      </w:pPr>
      <w:r>
        <w:rPr>
          <w:rFonts w:hint="eastAsia" w:ascii="楷体" w:hAnsi="楷体" w:eastAsia="楷体" w:cs="楷体"/>
        </w:rPr>
        <w:drawing>
          <wp:inline distT="0" distB="0" distL="114300" distR="114300">
            <wp:extent cx="5261610" cy="2368550"/>
            <wp:effectExtent l="0" t="0" r="15240"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61610" cy="2368550"/>
                    </a:xfrm>
                    <a:prstGeom prst="rect">
                      <a:avLst/>
                    </a:prstGeom>
                    <a:noFill/>
                    <a:ln>
                      <a:noFill/>
                    </a:ln>
                  </pic:spPr>
                </pic:pic>
              </a:graphicData>
            </a:graphic>
          </wp:inline>
        </w:drawing>
      </w:r>
    </w:p>
    <w:p>
      <w:pPr>
        <w:numPr>
          <w:ilvl w:val="0"/>
          <w:numId w:val="0"/>
        </w:numPr>
        <w:spacing w:line="300" w:lineRule="auto"/>
        <w:ind w:firstLine="420"/>
        <w:rPr>
          <w:rFonts w:hint="eastAsia" w:ascii="楷体" w:hAnsi="楷体" w:eastAsia="楷体" w:cs="楷体"/>
          <w:lang w:val="en-US" w:eastAsia="zh-CN"/>
        </w:rPr>
      </w:pPr>
      <w:r>
        <w:rPr>
          <w:rFonts w:hint="eastAsia" w:ascii="楷体" w:hAnsi="楷体" w:eastAsia="楷体" w:cs="楷体"/>
          <w:lang w:val="en-US" w:eastAsia="zh-CN"/>
        </w:rPr>
        <w:t>由于原语句</w:t>
      </w:r>
      <w:r>
        <w:rPr>
          <w:rFonts w:hint="eastAsia" w:ascii="楷体" w:hAnsi="楷体" w:eastAsia="楷体" w:cs="楷体"/>
        </w:rPr>
        <w:t>sudo apt-get install afl</w:t>
      </w:r>
      <w:r>
        <w:rPr>
          <w:rFonts w:hint="eastAsia" w:ascii="楷体" w:hAnsi="楷体" w:eastAsia="楷体" w:cs="楷体"/>
          <w:lang w:val="en-US" w:eastAsia="zh-CN"/>
        </w:rPr>
        <w:t>已经失效无法进行afl的安装。所以根据csdn博客进行安装：</w:t>
      </w:r>
    </w:p>
    <w:p>
      <w:pPr>
        <w:numPr>
          <w:ilvl w:val="0"/>
          <w:numId w:val="0"/>
        </w:numPr>
        <w:spacing w:line="300" w:lineRule="auto"/>
        <w:rPr>
          <w:rFonts w:hint="eastAsia" w:ascii="楷体" w:hAnsi="楷体" w:eastAsia="楷体" w:cs="楷体"/>
          <w:lang w:val="en-US" w:eastAsia="zh-CN"/>
        </w:rPr>
      </w:pPr>
      <w:r>
        <w:rPr>
          <w:rFonts w:hint="eastAsia" w:ascii="楷体" w:hAnsi="楷体" w:eastAsia="楷体" w:cs="楷体"/>
          <w:lang w:val="en-US" w:eastAsia="zh-CN"/>
        </w:rPr>
        <w:t>（1）首先使用命令下载安装包：</w:t>
      </w:r>
    </w:p>
    <w:p>
      <w:pPr>
        <w:numPr>
          <w:ilvl w:val="0"/>
          <w:numId w:val="0"/>
        </w:numPr>
        <w:spacing w:line="300" w:lineRule="auto"/>
        <w:rPr>
          <w:rFonts w:hint="eastAsia" w:ascii="楷体" w:hAnsi="楷体" w:eastAsia="楷体" w:cs="楷体"/>
          <w:lang w:val="en-US" w:eastAsia="zh-CN"/>
        </w:rPr>
      </w:pPr>
      <w:r>
        <w:rPr>
          <w:rFonts w:hint="eastAsia" w:ascii="楷体" w:hAnsi="楷体" w:eastAsia="楷体" w:cs="楷体"/>
          <w:lang w:val="en-US" w:eastAsia="zh-CN"/>
        </w:rPr>
        <w:t xml:space="preserve">wget </w:t>
      </w: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"http://lcamtuf.coredump.cx/afl/releases/afl-latest.tgz" </w:instrText>
      </w:r>
      <w:r>
        <w:rPr>
          <w:rFonts w:hint="eastAsia" w:ascii="楷体" w:hAnsi="楷体" w:eastAsia="楷体" w:cs="楷体"/>
          <w:lang w:val="en-US" w:eastAsia="zh-CN"/>
        </w:rPr>
        <w:fldChar w:fldCharType="separate"/>
      </w:r>
      <w:r>
        <w:rPr>
          <w:rStyle w:val="4"/>
          <w:rFonts w:hint="eastAsia" w:ascii="楷体" w:hAnsi="楷体" w:eastAsia="楷体" w:cs="楷体"/>
          <w:lang w:val="en-US" w:eastAsia="zh-CN"/>
        </w:rPr>
        <w:t>http://lcamtuf.coredump.cx/afl/releases/afl-latest.tgz</w:t>
      </w:r>
      <w:r>
        <w:rPr>
          <w:rFonts w:hint="eastAsia" w:ascii="楷体" w:hAnsi="楷体" w:eastAsia="楷体" w:cs="楷体"/>
          <w:lang w:val="en-US" w:eastAsia="zh-CN"/>
        </w:rPr>
        <w:fldChar w:fldCharType="end"/>
      </w:r>
    </w:p>
    <w:p>
      <w:pPr>
        <w:numPr>
          <w:ilvl w:val="0"/>
          <w:numId w:val="2"/>
        </w:numPr>
        <w:spacing w:line="300" w:lineRule="auto"/>
        <w:rPr>
          <w:rFonts w:hint="eastAsia" w:ascii="楷体" w:hAnsi="楷体" w:eastAsia="楷体" w:cs="楷体"/>
          <w:lang w:val="en-US" w:eastAsia="zh-CN"/>
        </w:rPr>
      </w:pPr>
      <w:r>
        <w:rPr>
          <w:rFonts w:hint="eastAsia" w:ascii="楷体" w:hAnsi="楷体" w:eastAsia="楷体" w:cs="楷体"/>
          <w:lang w:val="en-US" w:eastAsia="zh-CN"/>
        </w:rPr>
        <w:t>然后解压：</w:t>
      </w:r>
    </w:p>
    <w:p>
      <w:pPr>
        <w:numPr>
          <w:ilvl w:val="0"/>
          <w:numId w:val="0"/>
        </w:numPr>
        <w:spacing w:line="300" w:lineRule="auto"/>
        <w:rPr>
          <w:rFonts w:hint="eastAsia" w:ascii="楷体" w:hAnsi="楷体" w:eastAsia="楷体" w:cs="楷体"/>
          <w:lang w:val="en-US" w:eastAsia="zh-CN"/>
        </w:rPr>
      </w:pPr>
      <w:r>
        <w:rPr>
          <w:rFonts w:hint="eastAsia" w:ascii="楷体" w:hAnsi="楷体" w:eastAsia="楷体" w:cs="楷体"/>
          <w:lang w:val="en-US" w:eastAsia="zh-CN"/>
        </w:rPr>
        <w:t xml:space="preserve"> tar xvf afl-latest.tgz</w:t>
      </w:r>
    </w:p>
    <w:p>
      <w:pPr>
        <w:numPr>
          <w:ilvl w:val="0"/>
          <w:numId w:val="2"/>
        </w:numPr>
        <w:spacing w:line="300" w:lineRule="auto"/>
        <w:ind w:left="0" w:leftChars="0" w:firstLine="0" w:firstLineChars="0"/>
        <w:rPr>
          <w:rFonts w:hint="eastAsia" w:ascii="楷体" w:hAnsi="楷体" w:eastAsia="楷体" w:cs="楷体"/>
          <w:lang w:val="en-US" w:eastAsia="zh-CN"/>
        </w:rPr>
      </w:pPr>
      <w:r>
        <w:rPr>
          <w:rFonts w:hint="eastAsia" w:ascii="楷体" w:hAnsi="楷体" w:eastAsia="楷体" w:cs="楷体"/>
          <w:lang w:val="en-US" w:eastAsia="zh-CN"/>
        </w:rPr>
        <w:t>进入目标文件夹并且编译AFL</w:t>
      </w:r>
    </w:p>
    <w:p>
      <w:pPr>
        <w:numPr>
          <w:ilvl w:val="0"/>
          <w:numId w:val="0"/>
        </w:numPr>
        <w:spacing w:line="300" w:lineRule="auto"/>
        <w:ind w:leftChars="0"/>
        <w:rPr>
          <w:rFonts w:hint="eastAsia" w:ascii="楷体" w:hAnsi="楷体" w:eastAsia="楷体" w:cs="楷体"/>
          <w:lang w:val="en-US" w:eastAsia="zh-CN"/>
        </w:rPr>
      </w:pPr>
      <w:r>
        <w:rPr>
          <w:rFonts w:hint="eastAsia" w:ascii="楷体" w:hAnsi="楷体" w:eastAsia="楷体" w:cs="楷体"/>
          <w:lang w:val="en-US" w:eastAsia="zh-CN"/>
        </w:rPr>
        <w:t>cd afl-2.52b</w:t>
      </w:r>
    </w:p>
    <w:p>
      <w:pPr>
        <w:numPr>
          <w:ilvl w:val="0"/>
          <w:numId w:val="0"/>
        </w:numPr>
        <w:spacing w:line="300" w:lineRule="auto"/>
        <w:ind w:leftChars="0"/>
        <w:rPr>
          <w:rFonts w:hint="eastAsia" w:ascii="楷体" w:hAnsi="楷体" w:eastAsia="楷体" w:cs="楷体"/>
          <w:lang w:val="en-US" w:eastAsia="zh-CN"/>
        </w:rPr>
      </w:pPr>
      <w:r>
        <w:rPr>
          <w:rFonts w:hint="eastAsia" w:ascii="楷体" w:hAnsi="楷体" w:eastAsia="楷体" w:cs="楷体"/>
          <w:lang w:val="en-US" w:eastAsia="zh-CN"/>
        </w:rPr>
        <w:t>sudo make &amp;&amp; sudo make install</w:t>
      </w:r>
    </w:p>
    <w:p>
      <w:pPr>
        <w:numPr>
          <w:ilvl w:val="0"/>
          <w:numId w:val="2"/>
        </w:numPr>
        <w:spacing w:line="300" w:lineRule="auto"/>
        <w:ind w:left="0" w:leftChars="0" w:firstLine="0" w:firstLineChars="0"/>
        <w:rPr>
          <w:rFonts w:hint="eastAsia" w:ascii="楷体" w:hAnsi="楷体" w:eastAsia="楷体" w:cs="楷体"/>
          <w:lang w:val="en-US" w:eastAsia="zh-CN"/>
        </w:rPr>
      </w:pPr>
      <w:r>
        <w:rPr>
          <w:rFonts w:hint="eastAsia" w:ascii="楷体" w:hAnsi="楷体" w:eastAsia="楷体" w:cs="楷体"/>
          <w:lang w:val="en-US" w:eastAsia="zh-CN"/>
        </w:rPr>
        <w:t>然后可以在/usr/local/bin路径下找到afl：</w:t>
      </w:r>
    </w:p>
    <w:p>
      <w:pPr>
        <w:widowControl w:val="0"/>
        <w:numPr>
          <w:ilvl w:val="0"/>
          <w:numId w:val="0"/>
        </w:numPr>
        <w:spacing w:line="300" w:lineRule="auto"/>
        <w:jc w:val="both"/>
        <w:rPr>
          <w:rFonts w:hint="eastAsia" w:ascii="楷体" w:hAnsi="楷体" w:eastAsia="楷体" w:cs="楷体"/>
          <w:lang w:val="en-US" w:eastAsia="zh-CN"/>
        </w:rPr>
      </w:pPr>
      <w:r>
        <w:rPr>
          <w:rFonts w:hint="eastAsia" w:ascii="楷体" w:hAnsi="楷体" w:eastAsia="楷体" w:cs="楷体"/>
          <w:lang w:val="en-US" w:eastAsia="zh-CN"/>
        </w:rPr>
        <w:t>ls /usr/local/bin</w:t>
      </w:r>
    </w:p>
    <w:p>
      <w:pPr>
        <w:widowControl w:val="0"/>
        <w:numPr>
          <w:ilvl w:val="0"/>
          <w:numId w:val="0"/>
        </w:numPr>
        <w:spacing w:line="300" w:lineRule="auto"/>
        <w:jc w:val="both"/>
        <w:rPr>
          <w:rFonts w:hint="eastAsia" w:ascii="楷体" w:hAnsi="楷体" w:eastAsia="楷体" w:cs="楷体"/>
          <w:lang w:val="en-US" w:eastAsia="zh-CN"/>
        </w:rPr>
      </w:pPr>
      <w:r>
        <w:rPr>
          <w:rFonts w:hint="eastAsia" w:ascii="楷体" w:hAnsi="楷体" w:eastAsia="楷体" w:cs="楷体"/>
          <w:lang w:val="en-US" w:eastAsia="zh-CN"/>
        </w:rPr>
        <w:t>或者ls  /usr/local/bin/afl*</w:t>
      </w:r>
    </w:p>
    <w:p>
      <w:pPr>
        <w:widowControl w:val="0"/>
        <w:numPr>
          <w:ilvl w:val="0"/>
          <w:numId w:val="0"/>
        </w:numPr>
        <w:spacing w:line="300" w:lineRule="auto"/>
        <w:jc w:val="both"/>
        <w:rPr>
          <w:rFonts w:hint="eastAsia" w:ascii="楷体" w:hAnsi="楷体" w:eastAsia="楷体" w:cs="楷体"/>
          <w:lang w:val="en-US" w:eastAsia="zh-CN"/>
        </w:rPr>
      </w:pPr>
      <w:r>
        <w:rPr>
          <w:rFonts w:hint="eastAsia" w:ascii="楷体" w:hAnsi="楷体" w:eastAsia="楷体" w:cs="楷体"/>
          <w:lang w:val="en-US" w:eastAsia="zh-CN"/>
        </w:rPr>
        <w:t>安装成功，结果如下：</w:t>
      </w:r>
    </w:p>
    <w:p>
      <w:pPr>
        <w:widowControl w:val="0"/>
        <w:numPr>
          <w:ilvl w:val="0"/>
          <w:numId w:val="0"/>
        </w:numPr>
        <w:spacing w:line="300" w:lineRule="auto"/>
        <w:jc w:val="both"/>
        <w:rPr>
          <w:rFonts w:hint="eastAsia" w:ascii="楷体" w:hAnsi="楷体" w:eastAsia="楷体" w:cs="楷体"/>
        </w:rPr>
      </w:pPr>
      <w:r>
        <w:rPr>
          <w:rFonts w:hint="eastAsia" w:ascii="楷体" w:hAnsi="楷体" w:eastAsia="楷体" w:cs="楷体"/>
        </w:rPr>
        <w:drawing>
          <wp:inline distT="0" distB="0" distL="114300" distR="114300">
            <wp:extent cx="5261610" cy="2368550"/>
            <wp:effectExtent l="0" t="0" r="15240"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61610" cy="2368550"/>
                    </a:xfrm>
                    <a:prstGeom prst="rect">
                      <a:avLst/>
                    </a:prstGeom>
                    <a:noFill/>
                    <a:ln>
                      <a:noFill/>
                    </a:ln>
                  </pic:spPr>
                </pic:pic>
              </a:graphicData>
            </a:graphic>
          </wp:inline>
        </w:drawing>
      </w:r>
    </w:p>
    <w:p>
      <w:pPr>
        <w:widowControl w:val="0"/>
        <w:numPr>
          <w:ilvl w:val="0"/>
          <w:numId w:val="0"/>
        </w:numPr>
        <w:spacing w:line="300" w:lineRule="auto"/>
        <w:jc w:val="both"/>
        <w:rPr>
          <w:rFonts w:hint="eastAsia" w:ascii="楷体" w:hAnsi="楷体" w:eastAsia="楷体" w:cs="楷体"/>
          <w:lang w:val="en-US" w:eastAsia="zh-CN"/>
        </w:rPr>
      </w:pPr>
      <w:r>
        <w:rPr>
          <w:rFonts w:hint="eastAsia" w:ascii="楷体" w:hAnsi="楷体" w:eastAsia="楷体" w:cs="楷体"/>
        </w:rPr>
        <w:drawing>
          <wp:inline distT="0" distB="0" distL="114300" distR="114300">
            <wp:extent cx="5261610" cy="2368550"/>
            <wp:effectExtent l="0" t="0" r="15240" b="1270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61610" cy="2368550"/>
                    </a:xfrm>
                    <a:prstGeom prst="rect">
                      <a:avLst/>
                    </a:prstGeom>
                    <a:noFill/>
                    <a:ln>
                      <a:noFill/>
                    </a:ln>
                  </pic:spPr>
                </pic:pic>
              </a:graphicData>
            </a:graphic>
          </wp:inline>
        </w:drawing>
      </w:r>
    </w:p>
    <w:p>
      <w:pPr>
        <w:widowControl w:val="0"/>
        <w:numPr>
          <w:ilvl w:val="0"/>
          <w:numId w:val="0"/>
        </w:numPr>
        <w:spacing w:line="300" w:lineRule="auto"/>
        <w:jc w:val="both"/>
        <w:rPr>
          <w:rFonts w:hint="eastAsia" w:ascii="楷体" w:hAnsi="楷体" w:eastAsia="楷体" w:cs="楷体"/>
          <w:lang w:val="en-US" w:eastAsia="zh-CN"/>
        </w:rPr>
      </w:pPr>
      <w:r>
        <w:rPr>
          <w:rFonts w:hint="eastAsia" w:ascii="楷体" w:hAnsi="楷体" w:eastAsia="楷体" w:cs="楷体"/>
          <w:lang w:val="en-US" w:eastAsia="zh-CN"/>
        </w:rPr>
        <w:t>（注意到这里的安装路径是在local下，与教材上不同）</w:t>
      </w:r>
    </w:p>
    <w:p>
      <w:pPr>
        <w:widowControl w:val="0"/>
        <w:numPr>
          <w:ilvl w:val="0"/>
          <w:numId w:val="0"/>
        </w:numPr>
        <w:spacing w:line="300" w:lineRule="auto"/>
        <w:jc w:val="both"/>
        <w:rPr>
          <w:rFonts w:hint="eastAsia" w:ascii="楷体" w:hAnsi="楷体" w:eastAsia="楷体" w:cs="楷体"/>
          <w:lang w:val="en-US" w:eastAsia="zh-CN"/>
        </w:rPr>
      </w:pPr>
      <w:r>
        <w:rPr>
          <w:rFonts w:hint="eastAsia" w:ascii="楷体" w:hAnsi="楷体" w:eastAsia="楷体" w:cs="楷体"/>
          <w:lang w:val="en-US" w:eastAsia="zh-CN"/>
        </w:rPr>
        <w:t>所以需要进行环境变量的重新配置，来让后续指令能够正常运行：</w:t>
      </w:r>
    </w:p>
    <w:p>
      <w:pPr>
        <w:widowControl w:val="0"/>
        <w:numPr>
          <w:ilvl w:val="0"/>
          <w:numId w:val="0"/>
        </w:numPr>
        <w:spacing w:line="300" w:lineRule="auto"/>
        <w:jc w:val="both"/>
        <w:rPr>
          <w:rFonts w:hint="eastAsia" w:ascii="楷体" w:hAnsi="楷体" w:eastAsia="楷体" w:cs="楷体"/>
          <w:lang w:val="en-US" w:eastAsia="zh-CN"/>
        </w:rPr>
      </w:pPr>
      <w:r>
        <w:rPr>
          <w:rFonts w:hint="eastAsia" w:ascii="楷体" w:hAnsi="楷体" w:eastAsia="楷体" w:cs="楷体"/>
          <w:lang w:val="en-US" w:eastAsia="zh-CN"/>
        </w:rPr>
        <w:t>命令：export PATH=/usr/local/bin:$PATH</w:t>
      </w:r>
    </w:p>
    <w:p>
      <w:pPr>
        <w:numPr>
          <w:ilvl w:val="0"/>
          <w:numId w:val="3"/>
        </w:numPr>
        <w:ind w:left="420" w:leftChars="200"/>
        <w:rPr>
          <w:rFonts w:hint="eastAsia" w:ascii="楷体" w:hAnsi="楷体" w:eastAsia="楷体" w:cs="楷体"/>
        </w:rPr>
      </w:pPr>
      <w:r>
        <w:rPr>
          <w:rFonts w:hint="eastAsia" w:ascii="楷体" w:hAnsi="楷体" w:eastAsia="楷体" w:cs="楷体"/>
          <w:lang w:val="en-US" w:eastAsia="zh-CN"/>
        </w:rPr>
        <w:t>进行AFL测试</w:t>
      </w:r>
    </w:p>
    <w:p>
      <w:pPr>
        <w:numPr>
          <w:ilvl w:val="0"/>
          <w:numId w:val="4"/>
        </w:numPr>
        <w:rPr>
          <w:rFonts w:hint="eastAsia" w:ascii="楷体" w:hAnsi="楷体" w:eastAsia="楷体" w:cs="楷体"/>
          <w:lang w:val="en-US" w:eastAsia="zh-CN"/>
        </w:rPr>
      </w:pPr>
      <w:r>
        <w:rPr>
          <w:rFonts w:hint="eastAsia" w:ascii="楷体" w:hAnsi="楷体" w:eastAsia="楷体" w:cs="楷体"/>
          <w:lang w:val="en-US" w:eastAsia="zh-CN"/>
        </w:rPr>
        <w:t>首先创建本次测试所用的程序，代码在教材上，由于篇幅有限这里不给出展示。在demo中新建test.c文件，打开将程序代码复制上去，如下图：（</w:t>
      </w:r>
      <w:r>
        <w:rPr>
          <w:rFonts w:hint="eastAsia" w:ascii="楷体" w:hAnsi="楷体" w:eastAsia="楷体" w:cs="楷体"/>
        </w:rPr>
        <w:t>该代码编译后得到的程序如果被传入“deadbeef”则会终止</w:t>
      </w:r>
      <w:r>
        <w:rPr>
          <w:rFonts w:hint="eastAsia" w:ascii="楷体" w:hAnsi="楷体" w:eastAsia="楷体" w:cs="楷体"/>
          <w:lang w:eastAsia="zh-CN"/>
        </w:rPr>
        <w:t>）</w:t>
      </w:r>
    </w:p>
    <w:p>
      <w:pPr>
        <w:numPr>
          <w:ilvl w:val="0"/>
          <w:numId w:val="0"/>
        </w:numPr>
        <w:rPr>
          <w:rFonts w:hint="eastAsia" w:ascii="楷体" w:hAnsi="楷体" w:eastAsia="楷体" w:cs="楷体"/>
          <w:lang w:val="en-US" w:eastAsia="zh-CN"/>
        </w:rPr>
      </w:pPr>
      <w:r>
        <w:rPr>
          <w:rFonts w:hint="eastAsia" w:ascii="楷体" w:hAnsi="楷体" w:eastAsia="楷体" w:cs="楷体"/>
        </w:rPr>
        <w:drawing>
          <wp:inline distT="0" distB="0" distL="114300" distR="114300">
            <wp:extent cx="5261610" cy="2030095"/>
            <wp:effectExtent l="0" t="0" r="15240" b="825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261610" cy="2030095"/>
                    </a:xfrm>
                    <a:prstGeom prst="rect">
                      <a:avLst/>
                    </a:prstGeom>
                    <a:noFill/>
                    <a:ln>
                      <a:noFill/>
                    </a:ln>
                  </pic:spPr>
                </pic:pic>
              </a:graphicData>
            </a:graphic>
          </wp:inline>
        </w:drawing>
      </w:r>
    </w:p>
    <w:p>
      <w:pPr>
        <w:numPr>
          <w:ilvl w:val="0"/>
          <w:numId w:val="4"/>
        </w:numPr>
        <w:spacing w:line="300" w:lineRule="auto"/>
        <w:ind w:left="0" w:leftChars="0" w:firstLine="0" w:firstLineChars="0"/>
        <w:rPr>
          <w:rFonts w:hint="eastAsia" w:ascii="楷体" w:hAnsi="楷体" w:eastAsia="楷体" w:cs="楷体"/>
          <w:lang w:val="en-US" w:eastAsia="zh-CN"/>
        </w:rPr>
      </w:pPr>
      <w:r>
        <w:rPr>
          <w:rFonts w:hint="eastAsia" w:ascii="楷体" w:hAnsi="楷体" w:eastAsia="楷体" w:cs="楷体"/>
          <w:lang w:val="en-US" w:eastAsia="zh-CN"/>
        </w:rPr>
        <w:t>然后分别使用afl编译器进行编译，然后进行插桩。命令分别如下：</w:t>
      </w:r>
    </w:p>
    <w:p>
      <w:pPr>
        <w:numPr>
          <w:ilvl w:val="0"/>
          <w:numId w:val="0"/>
        </w:numPr>
        <w:spacing w:line="300" w:lineRule="auto"/>
        <w:ind w:leftChars="0"/>
        <w:rPr>
          <w:rFonts w:hint="eastAsia" w:ascii="楷体" w:hAnsi="楷体" w:eastAsia="楷体" w:cs="楷体"/>
        </w:rPr>
      </w:pPr>
      <w:r>
        <w:rPr>
          <w:rFonts w:hint="eastAsia" w:ascii="楷体" w:hAnsi="楷体" w:eastAsia="楷体" w:cs="楷体"/>
          <w:lang w:val="en-US" w:eastAsia="zh-CN"/>
        </w:rPr>
        <w:t>编译</w:t>
      </w:r>
      <w:r>
        <w:rPr>
          <w:rFonts w:hint="eastAsia" w:ascii="楷体" w:hAnsi="楷体" w:eastAsia="楷体" w:cs="楷体"/>
        </w:rPr>
        <w:t>命令：</w:t>
      </w:r>
      <w:r>
        <w:rPr>
          <w:rFonts w:hint="eastAsia" w:ascii="楷体" w:hAnsi="楷体" w:eastAsia="楷体" w:cs="楷体"/>
          <w:b/>
        </w:rPr>
        <w:t>afl-gcc -o test test.c</w:t>
      </w:r>
      <w:r>
        <w:rPr>
          <w:rFonts w:hint="eastAsia" w:ascii="楷体" w:hAnsi="楷体" w:eastAsia="楷体" w:cs="楷体"/>
        </w:rPr>
        <w:t xml:space="preserve">   </w:t>
      </w:r>
    </w:p>
    <w:p>
      <w:pPr>
        <w:spacing w:line="300" w:lineRule="auto"/>
        <w:rPr>
          <w:rFonts w:hint="eastAsia" w:ascii="楷体" w:hAnsi="楷体" w:eastAsia="楷体" w:cs="楷体"/>
          <w:b/>
        </w:rPr>
      </w:pPr>
      <w:r>
        <w:rPr>
          <w:rFonts w:hint="eastAsia" w:ascii="楷体" w:hAnsi="楷体" w:eastAsia="楷体" w:cs="楷体"/>
          <w:lang w:val="en-US" w:eastAsia="zh-CN"/>
        </w:rPr>
        <w:t>插桩</w:t>
      </w:r>
      <w:r>
        <w:rPr>
          <w:rFonts w:hint="eastAsia" w:ascii="楷体" w:hAnsi="楷体" w:eastAsia="楷体" w:cs="楷体"/>
        </w:rPr>
        <w:t>命令：</w:t>
      </w:r>
      <w:r>
        <w:rPr>
          <w:rFonts w:hint="eastAsia" w:ascii="楷体" w:hAnsi="楷体" w:eastAsia="楷体" w:cs="楷体"/>
          <w:b/>
        </w:rPr>
        <w:t>readelf -s ./test | grep afl</w:t>
      </w:r>
    </w:p>
    <w:p>
      <w:pPr>
        <w:spacing w:line="300" w:lineRule="auto"/>
        <w:rPr>
          <w:rFonts w:hint="eastAsia" w:ascii="楷体" w:hAnsi="楷体" w:eastAsia="楷体" w:cs="楷体"/>
          <w:b w:val="0"/>
          <w:bCs/>
          <w:lang w:val="en-US" w:eastAsia="zh-CN"/>
        </w:rPr>
      </w:pPr>
      <w:r>
        <w:rPr>
          <w:rFonts w:hint="eastAsia" w:ascii="楷体" w:hAnsi="楷体" w:eastAsia="楷体" w:cs="楷体"/>
          <w:b w:val="0"/>
          <w:bCs/>
          <w:lang w:val="en-US" w:eastAsia="zh-CN"/>
        </w:rPr>
        <w:t>结果如下图：</w:t>
      </w:r>
    </w:p>
    <w:p>
      <w:pPr>
        <w:rPr>
          <w:rFonts w:hint="eastAsia" w:ascii="楷体" w:hAnsi="楷体" w:eastAsia="楷体" w:cs="楷体"/>
        </w:rPr>
      </w:pPr>
      <w:r>
        <w:rPr>
          <w:rFonts w:hint="eastAsia" w:ascii="楷体" w:hAnsi="楷体" w:eastAsia="楷体" w:cs="楷体"/>
        </w:rPr>
        <w:drawing>
          <wp:inline distT="0" distB="0" distL="114300" distR="114300">
            <wp:extent cx="5261610" cy="2368550"/>
            <wp:effectExtent l="0" t="0" r="15240" b="1270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8"/>
                    <a:stretch>
                      <a:fillRect/>
                    </a:stretch>
                  </pic:blipFill>
                  <pic:spPr>
                    <a:xfrm>
                      <a:off x="0" y="0"/>
                      <a:ext cx="5261610" cy="2368550"/>
                    </a:xfrm>
                    <a:prstGeom prst="rect">
                      <a:avLst/>
                    </a:prstGeom>
                    <a:noFill/>
                    <a:ln>
                      <a:noFill/>
                    </a:ln>
                  </pic:spPr>
                </pic:pic>
              </a:graphicData>
            </a:graphic>
          </wp:inline>
        </w:drawing>
      </w:r>
    </w:p>
    <w:p>
      <w:pPr>
        <w:rPr>
          <w:rFonts w:hint="eastAsia" w:ascii="楷体" w:hAnsi="楷体" w:eastAsia="楷体" w:cs="楷体"/>
          <w:lang w:val="en-US" w:eastAsia="zh-CN"/>
        </w:rPr>
      </w:pPr>
      <w:r>
        <w:rPr>
          <w:rFonts w:hint="eastAsia" w:ascii="楷体" w:hAnsi="楷体" w:eastAsia="楷体" w:cs="楷体"/>
        </w:rPr>
        <w:t>进行下一步之前，还需要输入如下命令指示系统将coredumps输出为文件，而不是将它们发送到特定的崩溃处理程序应用程序</w:t>
      </w:r>
      <w:r>
        <w:rPr>
          <w:rFonts w:hint="eastAsia" w:ascii="楷体" w:hAnsi="楷体" w:eastAsia="楷体" w:cs="楷体"/>
          <w:lang w:eastAsia="zh-CN"/>
        </w:rPr>
        <w:t>，</w:t>
      </w:r>
      <w:r>
        <w:rPr>
          <w:rFonts w:hint="eastAsia" w:ascii="楷体" w:hAnsi="楷体" w:eastAsia="楷体" w:cs="楷体"/>
          <w:lang w:val="en-US" w:eastAsia="zh-CN"/>
        </w:rPr>
        <w:t>命令如下：</w:t>
      </w:r>
    </w:p>
    <w:p>
      <w:pPr>
        <w:rPr>
          <w:rFonts w:hint="eastAsia" w:ascii="楷体" w:hAnsi="楷体" w:eastAsia="楷体" w:cs="楷体"/>
          <w:b/>
          <w:bCs/>
        </w:rPr>
      </w:pPr>
      <w:r>
        <w:rPr>
          <w:rFonts w:hint="eastAsia" w:ascii="楷体" w:hAnsi="楷体" w:eastAsia="楷体" w:cs="楷体"/>
        </w:rPr>
        <w:t>命令：</w:t>
      </w:r>
      <w:r>
        <w:rPr>
          <w:rFonts w:hint="eastAsia" w:ascii="楷体" w:hAnsi="楷体" w:eastAsia="楷体" w:cs="楷体"/>
          <w:b/>
          <w:bCs/>
        </w:rPr>
        <w:t>echo core &gt; /proc/sys/kernel/core_pattern</w:t>
      </w:r>
    </w:p>
    <w:p>
      <w:pPr>
        <w:numPr>
          <w:ilvl w:val="0"/>
          <w:numId w:val="4"/>
        </w:numPr>
        <w:ind w:left="0" w:leftChars="0" w:firstLine="0" w:firstLineChars="0"/>
        <w:rPr>
          <w:rFonts w:hint="eastAsia" w:ascii="楷体" w:hAnsi="楷体" w:eastAsia="楷体" w:cs="楷体"/>
          <w:b w:val="0"/>
          <w:bCs w:val="0"/>
          <w:lang w:val="en-US" w:eastAsia="zh-CN"/>
        </w:rPr>
      </w:pPr>
      <w:r>
        <w:rPr>
          <w:rFonts w:hint="eastAsia" w:ascii="楷体" w:hAnsi="楷体" w:eastAsia="楷体" w:cs="楷体"/>
          <w:b w:val="0"/>
          <w:bCs w:val="0"/>
          <w:lang w:val="en-US" w:eastAsia="zh-CN"/>
        </w:rPr>
        <w:t>创建测试用例：（即为要变异的种子）</w:t>
      </w:r>
    </w:p>
    <w:p>
      <w:pPr>
        <w:spacing w:line="300" w:lineRule="auto"/>
        <w:rPr>
          <w:rFonts w:hint="eastAsia" w:ascii="楷体" w:hAnsi="楷体" w:eastAsia="楷体" w:cs="楷体"/>
        </w:rPr>
      </w:pPr>
      <w:r>
        <w:rPr>
          <w:rFonts w:hint="eastAsia" w:ascii="楷体" w:hAnsi="楷体" w:eastAsia="楷体" w:cs="楷体"/>
        </w:rPr>
        <w:t>首先，创建两个文件夹in和out，分别存储模糊测试所需的输入和输出相关的内容。</w:t>
      </w:r>
    </w:p>
    <w:p>
      <w:pPr>
        <w:spacing w:line="300" w:lineRule="auto"/>
        <w:rPr>
          <w:rFonts w:hint="eastAsia" w:ascii="楷体" w:hAnsi="楷体" w:eastAsia="楷体" w:cs="楷体"/>
        </w:rPr>
      </w:pPr>
      <w:r>
        <w:rPr>
          <w:rFonts w:hint="eastAsia" w:ascii="楷体" w:hAnsi="楷体" w:eastAsia="楷体" w:cs="楷体"/>
        </w:rPr>
        <w:t>命令：</w:t>
      </w:r>
      <w:r>
        <w:rPr>
          <w:rFonts w:hint="eastAsia" w:ascii="楷体" w:hAnsi="楷体" w:eastAsia="楷体" w:cs="楷体"/>
          <w:b/>
        </w:rPr>
        <w:t>mkdir in out</w:t>
      </w:r>
    </w:p>
    <w:p>
      <w:pPr>
        <w:spacing w:line="300" w:lineRule="auto"/>
        <w:rPr>
          <w:rFonts w:hint="eastAsia" w:ascii="楷体" w:hAnsi="楷体" w:eastAsia="楷体" w:cs="楷体"/>
        </w:rPr>
      </w:pPr>
      <w:r>
        <w:rPr>
          <w:rFonts w:hint="eastAsia" w:ascii="楷体" w:hAnsi="楷体" w:eastAsia="楷体" w:cs="楷体"/>
        </w:rPr>
        <w:t>然后，在输入文件夹中创建一个包含字符串“hello”的文件。</w:t>
      </w:r>
    </w:p>
    <w:p>
      <w:pPr>
        <w:spacing w:line="300" w:lineRule="auto"/>
        <w:rPr>
          <w:rFonts w:hint="eastAsia" w:ascii="楷体" w:hAnsi="楷体" w:eastAsia="楷体" w:cs="楷体"/>
          <w:b/>
        </w:rPr>
      </w:pPr>
      <w:r>
        <w:rPr>
          <w:rFonts w:hint="eastAsia" w:ascii="楷体" w:hAnsi="楷体" w:eastAsia="楷体" w:cs="楷体"/>
        </w:rPr>
        <w:t>命令：</w:t>
      </w:r>
      <w:r>
        <w:rPr>
          <w:rFonts w:hint="eastAsia" w:ascii="楷体" w:hAnsi="楷体" w:eastAsia="楷体" w:cs="楷体"/>
          <w:b/>
        </w:rPr>
        <w:t>echo hello&gt; in/foo</w:t>
      </w:r>
    </w:p>
    <w:p>
      <w:pPr>
        <w:spacing w:line="300" w:lineRule="auto"/>
        <w:rPr>
          <w:rFonts w:hint="eastAsia" w:ascii="楷体" w:hAnsi="楷体" w:eastAsia="楷体" w:cs="楷体"/>
          <w:lang w:val="en-US" w:eastAsia="zh-CN"/>
        </w:rPr>
      </w:pPr>
      <w:r>
        <w:rPr>
          <w:rFonts w:hint="eastAsia" w:ascii="楷体" w:hAnsi="楷体" w:eastAsia="楷体" w:cs="楷体"/>
        </w:rPr>
        <w:t>foo就是我们的测试用例，里面包含初步字符串hello。AFL会通过这个语料进行变异，构造更多的测试用例。</w:t>
      </w:r>
      <w:r>
        <w:rPr>
          <w:rFonts w:hint="eastAsia" w:ascii="楷体" w:hAnsi="楷体" w:eastAsia="楷体" w:cs="楷体"/>
          <w:lang w:val="en-US" w:eastAsia="zh-CN"/>
        </w:rPr>
        <w:t>结果如下：</w:t>
      </w:r>
    </w:p>
    <w:p>
      <w:pPr>
        <w:spacing w:line="300" w:lineRule="auto"/>
        <w:rPr>
          <w:rFonts w:hint="eastAsia" w:ascii="楷体" w:hAnsi="楷体" w:eastAsia="楷体" w:cs="楷体"/>
        </w:rPr>
      </w:pPr>
      <w:r>
        <w:rPr>
          <w:rFonts w:hint="eastAsia" w:ascii="楷体" w:hAnsi="楷体" w:eastAsia="楷体" w:cs="楷体"/>
        </w:rPr>
        <w:drawing>
          <wp:inline distT="0" distB="0" distL="114300" distR="114300">
            <wp:extent cx="5261610" cy="2368550"/>
            <wp:effectExtent l="0" t="0" r="15240" b="1270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5261610" cy="2368550"/>
                    </a:xfrm>
                    <a:prstGeom prst="rect">
                      <a:avLst/>
                    </a:prstGeom>
                    <a:noFill/>
                    <a:ln>
                      <a:noFill/>
                    </a:ln>
                  </pic:spPr>
                </pic:pic>
              </a:graphicData>
            </a:graphic>
          </wp:inline>
        </w:drawing>
      </w:r>
    </w:p>
    <w:p>
      <w:pPr>
        <w:numPr>
          <w:ilvl w:val="0"/>
          <w:numId w:val="4"/>
        </w:numPr>
        <w:spacing w:line="300" w:lineRule="auto"/>
        <w:ind w:left="0" w:leftChars="0" w:firstLine="0" w:firstLineChars="0"/>
        <w:rPr>
          <w:rFonts w:hint="eastAsia" w:ascii="楷体" w:hAnsi="楷体" w:eastAsia="楷体" w:cs="楷体"/>
          <w:lang w:val="en-US" w:eastAsia="zh-CN"/>
        </w:rPr>
      </w:pPr>
      <w:r>
        <w:rPr>
          <w:rFonts w:hint="eastAsia" w:ascii="楷体" w:hAnsi="楷体" w:eastAsia="楷体" w:cs="楷体"/>
          <w:lang w:val="en-US" w:eastAsia="zh-CN"/>
        </w:rPr>
        <w:t>然后启动模糊测试，结果界面如下：</w:t>
      </w:r>
    </w:p>
    <w:p>
      <w:pPr>
        <w:numPr>
          <w:ilvl w:val="0"/>
          <w:numId w:val="0"/>
        </w:numPr>
        <w:spacing w:line="300" w:lineRule="auto"/>
        <w:ind w:leftChars="0"/>
        <w:rPr>
          <w:rFonts w:hint="eastAsia" w:ascii="楷体" w:hAnsi="楷体" w:eastAsia="楷体" w:cs="楷体"/>
        </w:rPr>
      </w:pPr>
      <w:r>
        <w:rPr>
          <w:rFonts w:hint="eastAsia" w:ascii="楷体" w:hAnsi="楷体" w:eastAsia="楷体" w:cs="楷体"/>
        </w:rPr>
        <w:drawing>
          <wp:inline distT="0" distB="0" distL="114300" distR="114300">
            <wp:extent cx="5261610" cy="2368550"/>
            <wp:effectExtent l="0" t="0" r="15240" b="1270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5261610" cy="2368550"/>
                    </a:xfrm>
                    <a:prstGeom prst="rect">
                      <a:avLst/>
                    </a:prstGeom>
                    <a:noFill/>
                    <a:ln>
                      <a:noFill/>
                    </a:ln>
                  </pic:spPr>
                </pic:pic>
              </a:graphicData>
            </a:graphic>
          </wp:inline>
        </w:drawing>
      </w:r>
    </w:p>
    <w:p>
      <w:pPr>
        <w:spacing w:line="300" w:lineRule="auto"/>
        <w:ind w:firstLine="420" w:firstLineChars="200"/>
        <w:rPr>
          <w:rFonts w:hint="eastAsia" w:ascii="楷体" w:hAnsi="楷体" w:eastAsia="楷体" w:cs="楷体"/>
        </w:rPr>
      </w:pPr>
      <w:r>
        <w:rPr>
          <w:rFonts w:hint="eastAsia" w:ascii="楷体" w:hAnsi="楷体" w:eastAsia="楷体" w:cs="楷体"/>
        </w:rPr>
        <w:t>下面对界面进行介绍：</w:t>
      </w:r>
    </w:p>
    <w:p>
      <w:pPr>
        <w:spacing w:line="300" w:lineRule="auto"/>
        <w:ind w:left="420"/>
        <w:rPr>
          <w:rFonts w:hint="eastAsia" w:ascii="楷体" w:hAnsi="楷体" w:eastAsia="楷体" w:cs="楷体"/>
        </w:rPr>
      </w:pPr>
      <w:r>
        <w:rPr>
          <w:rFonts w:hint="eastAsia" w:ascii="楷体" w:hAnsi="楷体" w:eastAsia="楷体" w:cs="楷体"/>
          <w:b/>
        </w:rPr>
        <w:t>·process timing</w:t>
      </w:r>
    </w:p>
    <w:p>
      <w:pPr>
        <w:spacing w:line="300" w:lineRule="auto"/>
        <w:ind w:left="420" w:firstLine="420"/>
        <w:rPr>
          <w:rFonts w:hint="eastAsia" w:ascii="楷体" w:hAnsi="楷体" w:eastAsia="楷体" w:cs="楷体"/>
        </w:rPr>
      </w:pPr>
      <w:r>
        <w:rPr>
          <w:rFonts w:hint="eastAsia" w:ascii="楷体" w:hAnsi="楷体" w:eastAsia="楷体" w:cs="楷体"/>
        </w:rPr>
        <w:t xml:space="preserve">这里展示了当前fuzzer的运行时间、最近一次发现新执行路径的时间、最近一次崩溃的时间、最近一次超时的时间。 </w:t>
      </w:r>
    </w:p>
    <w:p>
      <w:pPr>
        <w:spacing w:line="300" w:lineRule="auto"/>
        <w:ind w:left="420"/>
        <w:rPr>
          <w:rFonts w:hint="eastAsia" w:ascii="楷体" w:hAnsi="楷体" w:eastAsia="楷体" w:cs="楷体"/>
        </w:rPr>
      </w:pPr>
      <w:r>
        <w:rPr>
          <w:rFonts w:hint="eastAsia" w:ascii="楷体" w:hAnsi="楷体" w:eastAsia="楷体" w:cs="楷体"/>
          <w:b/>
        </w:rPr>
        <w:t>·overall results</w:t>
      </w:r>
    </w:p>
    <w:p>
      <w:pPr>
        <w:spacing w:line="300" w:lineRule="auto"/>
        <w:ind w:left="420" w:firstLine="420"/>
        <w:rPr>
          <w:rFonts w:hint="eastAsia" w:ascii="楷体" w:hAnsi="楷体" w:eastAsia="楷体" w:cs="楷体"/>
        </w:rPr>
      </w:pPr>
      <w:r>
        <w:rPr>
          <w:rFonts w:hint="eastAsia" w:ascii="楷体" w:hAnsi="楷体" w:eastAsia="楷体" w:cs="楷体"/>
        </w:rPr>
        <w:t>这里包括运行的总周期数、总路径数、崩溃次数、超时次数。其中，总周期数可以用来作为何时停止fuzzing的参考。随着不断地fuzzing，周期数会不断增大，其颜色也会由洋红色，逐步变为黄色、蓝色、绿色。一般来说，当其变为绿色时，代表可执行的内容已经很少了，继续fuzzing下去也不会有什么新的发现了。此时，我们便可以通过Ctrl-C，中止当前的fuzzing。</w:t>
      </w:r>
    </w:p>
    <w:p>
      <w:pPr>
        <w:spacing w:line="300" w:lineRule="auto"/>
        <w:ind w:left="420"/>
        <w:rPr>
          <w:rFonts w:hint="eastAsia" w:ascii="楷体" w:hAnsi="楷体" w:eastAsia="楷体" w:cs="楷体"/>
          <w:b/>
        </w:rPr>
      </w:pPr>
      <w:r>
        <w:rPr>
          <w:rFonts w:hint="eastAsia" w:ascii="楷体" w:hAnsi="楷体" w:eastAsia="楷体" w:cs="楷体"/>
        </w:rPr>
        <w:t>·</w:t>
      </w:r>
      <w:r>
        <w:rPr>
          <w:rFonts w:hint="eastAsia" w:ascii="楷体" w:hAnsi="楷体" w:eastAsia="楷体" w:cs="楷体"/>
          <w:b/>
        </w:rPr>
        <w:t>stage progress</w:t>
      </w:r>
    </w:p>
    <w:p>
      <w:pPr>
        <w:spacing w:line="300" w:lineRule="auto"/>
        <w:ind w:left="420" w:firstLine="420"/>
        <w:rPr>
          <w:rFonts w:hint="eastAsia" w:ascii="楷体" w:hAnsi="楷体" w:eastAsia="楷体" w:cs="楷体"/>
          <w:lang w:val="en-US" w:eastAsia="zh-CN"/>
        </w:rPr>
      </w:pPr>
      <w:r>
        <w:rPr>
          <w:rFonts w:hint="eastAsia" w:ascii="楷体" w:hAnsi="楷体" w:eastAsia="楷体" w:cs="楷体"/>
        </w:rPr>
        <w:t>这里包括正在测试的fuzzing策略、进度、目标的执行总次数、目标的执行速度。执行速度可以直观地反映当前跑的快不快，如果速度过慢，比如低于500次每秒，那么测试时间就会变得非常漫长。如果发生了这种情况，那么我们需要进一步调整优化我们的fuzzing。</w:t>
      </w:r>
    </w:p>
    <w:p>
      <w:pPr>
        <w:numPr>
          <w:ilvl w:val="0"/>
          <w:numId w:val="4"/>
        </w:numPr>
        <w:spacing w:line="300" w:lineRule="auto"/>
        <w:ind w:left="0" w:leftChars="0" w:firstLine="0" w:firstLineChars="0"/>
        <w:rPr>
          <w:rFonts w:hint="eastAsia" w:ascii="楷体" w:hAnsi="楷体" w:eastAsia="楷体" w:cs="楷体"/>
          <w:lang w:val="en-US" w:eastAsia="zh-CN"/>
        </w:rPr>
      </w:pPr>
      <w:r>
        <w:rPr>
          <w:rFonts w:hint="eastAsia" w:ascii="楷体" w:hAnsi="楷体" w:eastAsia="楷体" w:cs="楷体"/>
          <w:lang w:val="en-US" w:eastAsia="zh-CN"/>
        </w:rPr>
        <w:t>分析crash</w:t>
      </w:r>
    </w:p>
    <w:p>
      <w:pPr>
        <w:numPr>
          <w:ilvl w:val="0"/>
          <w:numId w:val="0"/>
        </w:numPr>
        <w:spacing w:line="300" w:lineRule="auto"/>
        <w:ind w:leftChars="0"/>
        <w:rPr>
          <w:rFonts w:hint="eastAsia" w:ascii="楷体" w:hAnsi="楷体" w:eastAsia="楷体" w:cs="楷体"/>
          <w:lang w:val="en-US" w:eastAsia="zh-CN"/>
        </w:rPr>
      </w:pPr>
      <w:r>
        <w:rPr>
          <w:rFonts w:hint="eastAsia" w:ascii="楷体" w:hAnsi="楷体" w:eastAsia="楷体" w:cs="楷体"/>
          <w:lang w:val="en-US" w:eastAsia="zh-CN"/>
        </w:rPr>
        <w:t>观察fuzzing结果（当uniq crashes从0变1时，如下图）下下图是</w:t>
      </w:r>
      <w:r>
        <w:rPr>
          <w:rFonts w:hint="eastAsia" w:ascii="楷体" w:hAnsi="楷体" w:eastAsia="楷体" w:cs="楷体"/>
        </w:rPr>
        <w:t>out文件夹下crashes子文件夹包含产生crash的样例</w:t>
      </w:r>
      <w:r>
        <w:rPr>
          <w:rFonts w:hint="eastAsia" w:ascii="楷体" w:hAnsi="楷体" w:eastAsia="楷体" w:cs="楷体"/>
          <w:lang w:eastAsia="zh-CN"/>
        </w:rPr>
        <w:t>：（</w:t>
      </w:r>
      <w:r>
        <w:rPr>
          <w:rFonts w:hint="eastAsia" w:ascii="楷体" w:hAnsi="楷体" w:eastAsia="楷体" w:cs="楷体"/>
          <w:lang w:val="en-US" w:eastAsia="zh-CN"/>
        </w:rPr>
        <w:t>成功确定了异常字符串deadbeef）</w:t>
      </w:r>
    </w:p>
    <w:p>
      <w:pPr>
        <w:numPr>
          <w:ilvl w:val="0"/>
          <w:numId w:val="0"/>
        </w:numPr>
        <w:spacing w:line="300" w:lineRule="auto"/>
        <w:ind w:leftChars="0"/>
        <w:rPr>
          <w:rFonts w:hint="eastAsia" w:ascii="楷体" w:hAnsi="楷体" w:eastAsia="楷体" w:cs="楷体"/>
          <w:lang w:val="en-US" w:eastAsia="zh-CN"/>
        </w:rPr>
      </w:pPr>
      <w:r>
        <w:rPr>
          <w:rFonts w:hint="eastAsia" w:ascii="楷体" w:hAnsi="楷体" w:eastAsia="楷体" w:cs="楷体"/>
        </w:rPr>
        <w:drawing>
          <wp:inline distT="0" distB="0" distL="114300" distR="114300">
            <wp:extent cx="5234305" cy="1700530"/>
            <wp:effectExtent l="0" t="0" r="4445" b="1397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1"/>
                    <a:srcRect r="12974" b="26654"/>
                    <a:stretch>
                      <a:fillRect/>
                    </a:stretch>
                  </pic:blipFill>
                  <pic:spPr>
                    <a:xfrm>
                      <a:off x="0" y="0"/>
                      <a:ext cx="5234305" cy="1700530"/>
                    </a:xfrm>
                    <a:prstGeom prst="rect">
                      <a:avLst/>
                    </a:prstGeom>
                    <a:noFill/>
                    <a:ln>
                      <a:noFill/>
                    </a:ln>
                  </pic:spPr>
                </pic:pic>
              </a:graphicData>
            </a:graphic>
          </wp:inline>
        </w:drawing>
      </w:r>
    </w:p>
    <w:p>
      <w:pPr>
        <w:numPr>
          <w:ilvl w:val="0"/>
          <w:numId w:val="0"/>
        </w:numPr>
        <w:spacing w:line="300" w:lineRule="auto"/>
        <w:ind w:leftChars="0"/>
        <w:rPr>
          <w:rFonts w:hint="eastAsia" w:ascii="楷体" w:hAnsi="楷体" w:eastAsia="楷体" w:cs="楷体"/>
          <w:lang w:val="en-US" w:eastAsia="zh-CN"/>
        </w:rPr>
      </w:pPr>
      <w:r>
        <w:rPr>
          <w:rFonts w:hint="eastAsia" w:ascii="楷体" w:hAnsi="楷体" w:eastAsia="楷体" w:cs="楷体"/>
        </w:rPr>
        <w:drawing>
          <wp:inline distT="0" distB="0" distL="114300" distR="114300">
            <wp:extent cx="5261610" cy="2368550"/>
            <wp:effectExtent l="0" t="0" r="15240" b="1270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2"/>
                    <a:stretch>
                      <a:fillRect/>
                    </a:stretch>
                  </pic:blipFill>
                  <pic:spPr>
                    <a:xfrm>
                      <a:off x="0" y="0"/>
                      <a:ext cx="5261610" cy="2368550"/>
                    </a:xfrm>
                    <a:prstGeom prst="rect">
                      <a:avLst/>
                    </a:prstGeom>
                    <a:noFill/>
                    <a:ln>
                      <a:noFill/>
                    </a:ln>
                  </pic:spPr>
                </pic:pic>
              </a:graphicData>
            </a:graphic>
          </wp:inline>
        </w:drawing>
      </w:r>
    </w:p>
    <w:p>
      <w:pPr>
        <w:spacing w:line="300" w:lineRule="auto"/>
        <w:rPr>
          <w:rFonts w:hint="eastAsia" w:ascii="楷体" w:hAnsi="楷体" w:eastAsia="楷体" w:cs="楷体"/>
        </w:rPr>
      </w:pPr>
      <w:r>
        <w:rPr>
          <w:rFonts w:hint="eastAsia" w:ascii="楷体" w:hAnsi="楷体" w:eastAsia="楷体" w:cs="楷体"/>
        </w:rPr>
        <w:t>在out文件夹下的crashes子文件夹里面是我们产生crash的样例，hangs里面是产生超时的样例，queue里面是每个不同执行路径的测试用例。</w:t>
      </w:r>
    </w:p>
    <w:p>
      <w:pPr>
        <w:numPr>
          <w:ilvl w:val="0"/>
          <w:numId w:val="0"/>
        </w:numPr>
        <w:spacing w:line="300" w:lineRule="auto"/>
        <w:ind w:leftChars="0"/>
        <w:rPr>
          <w:rFonts w:hint="eastAsia" w:ascii="楷体" w:hAnsi="楷体" w:eastAsia="楷体" w:cs="楷体"/>
        </w:rPr>
      </w:pPr>
      <w:r>
        <w:rPr>
          <w:rFonts w:hint="eastAsia" w:ascii="楷体" w:hAnsi="楷体" w:eastAsia="楷体" w:cs="楷体"/>
        </w:rPr>
        <w:t>通常，得到crash样例后，可以将这些样例作为目标测试程序的输入，重新触发异常并跟踪运行状态，进行分析、定位程序出错的原因或确认存在的漏洞类型。</w:t>
      </w:r>
    </w:p>
    <w:p>
      <w:pPr>
        <w:numPr>
          <w:ilvl w:val="0"/>
          <w:numId w:val="0"/>
        </w:numPr>
        <w:spacing w:line="300" w:lineRule="auto"/>
        <w:ind w:leftChars="0"/>
        <w:rPr>
          <w:rFonts w:hint="eastAsia" w:ascii="楷体" w:hAnsi="楷体" w:eastAsia="楷体" w:cs="楷体"/>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line="360" w:lineRule="auto"/>
        <w:ind w:firstLine="420" w:firstLineChars="0"/>
        <w:jc w:val="both"/>
        <w:textAlignment w:val="auto"/>
        <w:rPr>
          <w:rFonts w:hint="eastAsia" w:ascii="楷体" w:hAnsi="楷体" w:eastAsia="楷体" w:cs="楷体"/>
          <w:lang w:val="en-US" w:eastAsia="zh-CN"/>
        </w:rPr>
      </w:pPr>
      <w:r>
        <w:rPr>
          <w:rFonts w:hint="eastAsia" w:ascii="楷体" w:hAnsi="楷体" w:eastAsia="楷体" w:cs="楷体"/>
          <w:b w:val="0"/>
          <w:bCs w:val="0"/>
          <w:lang w:val="en-US" w:eastAsia="zh-CN"/>
        </w:rPr>
        <w:t>3.</w:t>
      </w:r>
      <w:r>
        <w:rPr>
          <w:rFonts w:hint="eastAsia" w:ascii="楷体" w:hAnsi="楷体" w:eastAsia="楷体" w:cs="楷体"/>
          <w:lang w:val="en-US" w:eastAsia="zh-CN"/>
        </w:rPr>
        <w:t>查阅资料后的个人理解：</w:t>
      </w:r>
    </w:p>
    <w:p>
      <w:pPr>
        <w:keepNext w:val="0"/>
        <w:keepLines w:val="0"/>
        <w:pageBreakBefore w:val="0"/>
        <w:widowControl w:val="0"/>
        <w:numPr>
          <w:ilvl w:val="0"/>
          <w:numId w:val="0"/>
        </w:numPr>
        <w:kinsoku/>
        <w:overflowPunct/>
        <w:topLinePunct w:val="0"/>
        <w:autoSpaceDE/>
        <w:autoSpaceDN/>
        <w:bidi w:val="0"/>
        <w:adjustRightInd/>
        <w:snapToGrid/>
        <w:spacing w:line="360" w:lineRule="auto"/>
        <w:ind w:firstLine="420" w:firstLineChars="0"/>
        <w:jc w:val="both"/>
        <w:textAlignment w:val="auto"/>
        <w:rPr>
          <w:rFonts w:hint="eastAsia" w:ascii="楷体" w:hAnsi="楷体" w:eastAsia="楷体" w:cs="楷体"/>
          <w:lang w:val="en-US" w:eastAsia="zh-CN"/>
        </w:rPr>
      </w:pPr>
      <w:r>
        <w:rPr>
          <w:rFonts w:hint="eastAsia" w:ascii="楷体" w:hAnsi="楷体" w:eastAsia="楷体" w:cs="楷体"/>
          <w:lang w:val="en-US" w:eastAsia="zh-CN"/>
        </w:rPr>
        <w:t>在AFL中，"覆盖引导"指的是一种技术，它可以帮助AFL有效地测量程序代码的覆盖率。具体来说，AFL通过插入特定的插桩代码，记录程序在处理每个输入文件时经过的代码路径。通过这种方式，AFL可以测量程序处理输入文件时覆盖的代码量，并利用这些信息来引导后续的变异过程，以产生更多具有挑战性的测试用例。</w:t>
      </w:r>
    </w:p>
    <w:p>
      <w:pPr>
        <w:keepNext w:val="0"/>
        <w:keepLines w:val="0"/>
        <w:pageBreakBefore w:val="0"/>
        <w:widowControl w:val="0"/>
        <w:numPr>
          <w:ilvl w:val="0"/>
          <w:numId w:val="0"/>
        </w:numPr>
        <w:kinsoku/>
        <w:overflowPunct/>
        <w:topLinePunct w:val="0"/>
        <w:autoSpaceDE/>
        <w:autoSpaceDN/>
        <w:bidi w:val="0"/>
        <w:adjustRightInd/>
        <w:snapToGrid/>
        <w:spacing w:line="360" w:lineRule="auto"/>
        <w:ind w:firstLine="420" w:firstLineChars="0"/>
        <w:jc w:val="both"/>
        <w:textAlignment w:val="auto"/>
        <w:rPr>
          <w:rFonts w:hint="eastAsia" w:ascii="楷体" w:hAnsi="楷体" w:eastAsia="楷体" w:cs="楷体"/>
          <w:lang w:val="en-US" w:eastAsia="zh-CN"/>
        </w:rPr>
      </w:pPr>
      <w:r>
        <w:rPr>
          <w:rFonts w:hint="eastAsia" w:ascii="楷体" w:hAnsi="楷体" w:eastAsia="楷体" w:cs="楷体"/>
          <w:lang w:val="en-US" w:eastAsia="zh-CN"/>
        </w:rPr>
        <w:t>文件变异是AFL的核心功能之一。在文件变异过程中，AFL会对原始输入文件进行修改，以生成具有不同特征的新输入文件。这些新文件包括了原始文件的变体，如添加、删除、替换和重排输入文件中的内容。这些变异过程旨在产生尽可能多的不同测试用例，以便在测试过程中尽可能地覆盖程序的代码路径，从而发现潜在的漏洞。</w:t>
      </w:r>
    </w:p>
    <w:p>
      <w:pPr>
        <w:keepNext w:val="0"/>
        <w:keepLines w:val="0"/>
        <w:pageBreakBefore w:val="0"/>
        <w:widowControl w:val="0"/>
        <w:numPr>
          <w:ilvl w:val="0"/>
          <w:numId w:val="0"/>
        </w:numPr>
        <w:kinsoku/>
        <w:overflowPunct/>
        <w:topLinePunct w:val="0"/>
        <w:autoSpaceDE/>
        <w:autoSpaceDN/>
        <w:bidi w:val="0"/>
        <w:adjustRightInd/>
        <w:snapToGrid/>
        <w:spacing w:line="360" w:lineRule="auto"/>
        <w:ind w:firstLine="420" w:firstLineChars="0"/>
        <w:jc w:val="both"/>
        <w:textAlignment w:val="auto"/>
        <w:rPr>
          <w:rFonts w:hint="eastAsia" w:ascii="楷体" w:hAnsi="楷体" w:eastAsia="楷体" w:cs="楷体"/>
          <w:lang w:val="en-US" w:eastAsia="zh-CN"/>
        </w:rPr>
      </w:pPr>
      <w:r>
        <w:rPr>
          <w:rFonts w:hint="eastAsia" w:ascii="楷体" w:hAnsi="楷体" w:eastAsia="楷体" w:cs="楷体"/>
          <w:lang w:val="en-US" w:eastAsia="zh-CN"/>
        </w:rPr>
        <w:t>综合来说，AFL使用文件变异技术生成大量的测试用例，并使用覆盖引导来指导变异过程以尽可能覆盖程序的代码路径。这种方法被广泛应用于软件安全测试，可以帮助发现潜在的漏洞和安全问题。</w:t>
      </w:r>
      <w:bookmarkStart w:id="0" w:name="_GoBack"/>
      <w:bookmarkEnd w:id="0"/>
    </w:p>
    <w:p>
      <w:pPr>
        <w:keepNext w:val="0"/>
        <w:keepLines w:val="0"/>
        <w:pageBreakBefore w:val="0"/>
        <w:widowControl w:val="0"/>
        <w:numPr>
          <w:ilvl w:val="0"/>
          <w:numId w:val="0"/>
        </w:numPr>
        <w:kinsoku/>
        <w:overflowPunct/>
        <w:topLinePunct w:val="0"/>
        <w:autoSpaceDE/>
        <w:autoSpaceDN/>
        <w:bidi w:val="0"/>
        <w:adjustRightInd/>
        <w:snapToGrid/>
        <w:spacing w:line="360" w:lineRule="auto"/>
        <w:ind w:firstLine="420" w:firstLineChars="0"/>
        <w:jc w:val="both"/>
        <w:textAlignment w:val="auto"/>
        <w:rPr>
          <w:rFonts w:hint="eastAsia" w:ascii="楷体" w:hAnsi="楷体" w:eastAsia="楷体" w:cs="楷体"/>
          <w:lang w:val="en-US" w:eastAsia="zh-CN"/>
        </w:rPr>
      </w:pPr>
      <w:r>
        <w:rPr>
          <w:rFonts w:hint="eastAsia" w:ascii="楷体" w:hAnsi="楷体" w:eastAsia="楷体" w:cs="楷体"/>
          <w:lang w:val="en-US" w:eastAsia="zh-CN"/>
        </w:rPr>
        <w:t>另外来说，根据我自己的理解来说，简单讲，AFL维护了一个队列(queue)，每次从这个队列中取出一个文件，对其进行大量变异，并检查运行后是否会引起目标崩溃、发现新路径等结果。变异的方式有很多，包括不同位的翻转、数字的加减等等，所以种子变异来的结果是大量的。为了能较为简洁地完成目标，所以比较不同变异结果的代码覆盖率，将代码覆盖率高的结果存入队列并以此为基准进行下一轮的变异。</w:t>
      </w:r>
    </w:p>
    <w:p>
      <w:pPr>
        <w:keepNext w:val="0"/>
        <w:keepLines w:val="0"/>
        <w:pageBreakBefore w:val="0"/>
        <w:widowControl w:val="0"/>
        <w:numPr>
          <w:ilvl w:val="0"/>
          <w:numId w:val="0"/>
        </w:numPr>
        <w:kinsoku/>
        <w:overflowPunct/>
        <w:topLinePunct w:val="0"/>
        <w:autoSpaceDE/>
        <w:autoSpaceDN/>
        <w:bidi w:val="0"/>
        <w:adjustRightInd/>
        <w:snapToGrid/>
        <w:spacing w:line="360" w:lineRule="auto"/>
        <w:ind w:firstLine="420" w:firstLineChars="0"/>
        <w:jc w:val="both"/>
        <w:textAlignment w:val="auto"/>
        <w:rPr>
          <w:rFonts w:hint="eastAsia" w:ascii="楷体" w:hAnsi="楷体" w:eastAsia="楷体" w:cs="楷体"/>
          <w:lang w:val="en-US" w:eastAsia="zh-CN"/>
        </w:rPr>
      </w:pPr>
    </w:p>
    <w:p>
      <w:pPr>
        <w:numPr>
          <w:ilvl w:val="0"/>
          <w:numId w:val="0"/>
        </w:numPr>
        <w:ind w:leftChars="0"/>
        <w:rPr>
          <w:rFonts w:hint="eastAsia" w:ascii="楷体" w:hAnsi="楷体" w:eastAsia="楷体" w:cs="楷体"/>
          <w:b w:val="0"/>
          <w:bCs w:val="0"/>
          <w:lang w:val="en-US" w:eastAsia="zh-CN"/>
        </w:rPr>
      </w:pPr>
    </w:p>
    <w:p>
      <w:pPr>
        <w:rPr>
          <w:rFonts w:hint="eastAsia" w:ascii="楷体" w:hAnsi="楷体" w:eastAsia="楷体" w:cs="楷体"/>
          <w:b/>
        </w:rPr>
      </w:pPr>
      <w:r>
        <w:rPr>
          <w:rFonts w:hint="eastAsia" w:ascii="楷体" w:hAnsi="楷体" w:eastAsia="楷体" w:cs="楷体"/>
          <w:b/>
        </w:rPr>
        <w:t>心得体会：</w:t>
      </w:r>
    </w:p>
    <w:p>
      <w:pPr>
        <w:spacing w:line="360" w:lineRule="auto"/>
        <w:ind w:firstLine="420" w:firstLineChars="200"/>
        <w:rPr>
          <w:rFonts w:hint="eastAsia" w:ascii="楷体" w:hAnsi="楷体" w:eastAsia="楷体" w:cs="楷体"/>
        </w:rPr>
      </w:pPr>
      <w:r>
        <w:rPr>
          <w:rFonts w:hint="eastAsia" w:ascii="楷体" w:hAnsi="楷体" w:eastAsia="楷体" w:cs="楷体"/>
        </w:rPr>
        <w:t>在这次实验中，我学习并复现了AFL在KALI下的安装和应用，并通过查阅资料来理解了覆盖引导和文件变异的概念及其在AFL中的作用。在实验过程中，我遇到了一些问题，但是通过不断地尝试和寻找解决方案，最终成功地安装了AFL并完成了实验。</w:t>
      </w:r>
    </w:p>
    <w:p>
      <w:pPr>
        <w:spacing w:line="360" w:lineRule="auto"/>
        <w:ind w:firstLine="420" w:firstLineChars="200"/>
        <w:rPr>
          <w:rFonts w:hint="eastAsia" w:ascii="楷体" w:hAnsi="楷体" w:eastAsia="楷体" w:cs="楷体"/>
        </w:rPr>
      </w:pPr>
      <w:r>
        <w:rPr>
          <w:rFonts w:hint="eastAsia" w:ascii="楷体" w:hAnsi="楷体" w:eastAsia="楷体" w:cs="楷体"/>
        </w:rPr>
        <w:t>通过这次实验，我学习到了自动化测试中一种非常常见的技术，即fuzz testing。AFL作为一种fuzz testing工具，可以通过覆盖引导和文件变异等技术来发现程序的漏洞，从而提高软件测试的效率和准确性。</w:t>
      </w:r>
    </w:p>
    <w:p>
      <w:pPr>
        <w:spacing w:line="360" w:lineRule="auto"/>
        <w:ind w:firstLine="420" w:firstLineChars="200"/>
        <w:rPr>
          <w:rFonts w:hint="eastAsia" w:ascii="楷体" w:hAnsi="楷体" w:eastAsia="楷体" w:cs="楷体"/>
        </w:rPr>
      </w:pPr>
      <w:r>
        <w:rPr>
          <w:rFonts w:hint="eastAsia" w:ascii="楷体" w:hAnsi="楷体" w:eastAsia="楷体" w:cs="楷体"/>
        </w:rPr>
        <w:t>在实验过程中，我也发现了自主学习和解决问题的重要性。当我遇到问题时，我不仅仅是停留在困惑的状态，而是积极寻找解决方案，并不断尝试直到找到正确的解决方案。这种自主学习和解决问题的能力对于我的未来学习和工作都是非常重要的。</w:t>
      </w:r>
    </w:p>
    <w:p>
      <w:pPr>
        <w:spacing w:line="360" w:lineRule="auto"/>
        <w:ind w:firstLine="420" w:firstLineChars="200"/>
        <w:rPr>
          <w:rFonts w:hint="eastAsia" w:ascii="楷体" w:hAnsi="楷体" w:eastAsia="楷体" w:cs="楷体"/>
        </w:rPr>
      </w:pPr>
      <w:r>
        <w:rPr>
          <w:rFonts w:hint="eastAsia" w:ascii="楷体" w:hAnsi="楷体" w:eastAsia="楷体" w:cs="楷体"/>
        </w:rPr>
        <w:t>总之，这次实验让我对自动化测试和fuzz testing有了更深入的了解，并提高了我的自主学习和解决问题的能力，让我在软件测试领域中更加自信和熟练。</w:t>
      </w:r>
    </w:p>
    <w:p>
      <w:pPr>
        <w:spacing w:line="360" w:lineRule="auto"/>
        <w:ind w:firstLine="420" w:firstLineChars="200"/>
        <w:rPr>
          <w:rFonts w:hint="eastAsia" w:ascii="楷体" w:hAnsi="楷体" w:eastAsia="楷体" w:cs="楷体"/>
          <w:lang w:val="en-US" w:eastAsia="zh-CN"/>
        </w:rPr>
      </w:pPr>
      <w:r>
        <w:rPr>
          <w:rFonts w:hint="eastAsia" w:ascii="楷体" w:hAnsi="楷体" w:eastAsia="楷体" w:cs="楷体"/>
          <w:lang w:val="en-US" w:eastAsia="zh-CN"/>
        </w:rPr>
        <w:t>补：在实验中遇到无法通过教材上的语句进行AFL安装的问题，最后通过询问同学和助教学长和百度成功的解决了问题，完成了实验要求，这也是一种自主学习能力的进步与提升。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760197"/>
    <w:multiLevelType w:val="singleLevel"/>
    <w:tmpl w:val="8A760197"/>
    <w:lvl w:ilvl="0" w:tentative="0">
      <w:start w:val="1"/>
      <w:numFmt w:val="decimal"/>
      <w:suff w:val="space"/>
      <w:lvlText w:val="%1."/>
      <w:lvlJc w:val="left"/>
    </w:lvl>
  </w:abstractNum>
  <w:abstractNum w:abstractNumId="1">
    <w:nsid w:val="8BCE9814"/>
    <w:multiLevelType w:val="singleLevel"/>
    <w:tmpl w:val="8BCE9814"/>
    <w:lvl w:ilvl="0" w:tentative="0">
      <w:start w:val="1"/>
      <w:numFmt w:val="decimal"/>
      <w:suff w:val="nothing"/>
      <w:lvlText w:val="（%1）"/>
      <w:lvlJc w:val="left"/>
    </w:lvl>
  </w:abstractNum>
  <w:abstractNum w:abstractNumId="2">
    <w:nsid w:val="8F372A45"/>
    <w:multiLevelType w:val="singleLevel"/>
    <w:tmpl w:val="8F372A45"/>
    <w:lvl w:ilvl="0" w:tentative="0">
      <w:start w:val="2"/>
      <w:numFmt w:val="decimal"/>
      <w:suff w:val="nothing"/>
      <w:lvlText w:val="（%1）"/>
      <w:lvlJc w:val="left"/>
    </w:lvl>
  </w:abstractNum>
  <w:abstractNum w:abstractNumId="3">
    <w:nsid w:val="ABF3886B"/>
    <w:multiLevelType w:val="singleLevel"/>
    <w:tmpl w:val="ABF3886B"/>
    <w:lvl w:ilvl="0" w:tentative="0">
      <w:start w:val="2"/>
      <w:numFmt w:val="decimal"/>
      <w:suff w:val="space"/>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F445B4"/>
    <w:rsid w:val="02F445B4"/>
    <w:rsid w:val="25E9237D"/>
    <w:rsid w:val="304F65AA"/>
    <w:rsid w:val="37115E33"/>
    <w:rsid w:val="531276FC"/>
    <w:rsid w:val="570F5C8D"/>
    <w:rsid w:val="5B392010"/>
    <w:rsid w:val="6F42692B"/>
    <w:rsid w:val="7CFB6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2023-04-10T10:44:00Z</dcterms:created>
  <dc:creator>哈哈哈哈</dc:creator>
  <cp:lastModifiedBy>哈哈哈哈</cp:lastModifiedBy>
  <dcterms:modified xsi:type="dcterms:W3CDTF">2023-04-11T03:47:41Z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