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475F" w14:textId="0CC925A0" w:rsidR="003550A5" w:rsidRDefault="003550A5" w:rsidP="00E11DCF">
      <w:r>
        <w:rPr>
          <w:color w:val="EE0000"/>
        </w:rPr>
        <w:t xml:space="preserve">1. </w:t>
      </w:r>
      <w:r w:rsidRPr="003550A5">
        <w:rPr>
          <w:color w:val="EE0000"/>
        </w:rPr>
        <w:t xml:space="preserve">Replace this with below: </w:t>
      </w:r>
      <w:r w:rsidRPr="003550A5">
        <w:rPr>
          <w:noProof/>
        </w:rPr>
        <w:drawing>
          <wp:inline distT="0" distB="0" distL="0" distR="0" wp14:anchorId="4464010C" wp14:editId="4151E9D1">
            <wp:extent cx="5731510" cy="2349500"/>
            <wp:effectExtent l="0" t="0" r="2540" b="0"/>
            <wp:docPr id="599088732" name="Picture 1" descr="begins 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88732" name="Picture 1" descr="begins here&#10;&#10;AI-generated content may be incorrect."/>
                    <pic:cNvPicPr/>
                  </pic:nvPicPr>
                  <pic:blipFill>
                    <a:blip r:embed="rId4"/>
                    <a:stretch>
                      <a:fillRect/>
                    </a:stretch>
                  </pic:blipFill>
                  <pic:spPr>
                    <a:xfrm>
                      <a:off x="0" y="0"/>
                      <a:ext cx="5731510" cy="2349500"/>
                    </a:xfrm>
                    <a:prstGeom prst="rect">
                      <a:avLst/>
                    </a:prstGeom>
                  </pic:spPr>
                </pic:pic>
              </a:graphicData>
            </a:graphic>
          </wp:inline>
        </w:drawing>
      </w:r>
    </w:p>
    <w:p w14:paraId="4112400A" w14:textId="77777777" w:rsidR="00E50410" w:rsidRPr="00E50410" w:rsidRDefault="00E50410" w:rsidP="00E50410">
      <w:r w:rsidRPr="00E50410">
        <w:t>Fellow of the Association of Chartered Certified Accountants (FCCA) and Economics (Honours) graduate of the University of Aberdeen, our founder went on to manage complex international group accounts at Subsea 7, a multibillion-pound oil and gas contractor, to Big 4 audit standards imposed by Deloitte and EY.</w:t>
      </w:r>
    </w:p>
    <w:p w14:paraId="742F9BDE" w14:textId="77777777" w:rsidR="00E50410" w:rsidRPr="00E50410" w:rsidRDefault="00E50410" w:rsidP="00E50410">
      <w:r w:rsidRPr="00E50410">
        <w:t>A2Z was founded after seeing growing businesses consistently underserved by accountants treating compliance as a box-ticking exercise — and built the finance function they deserved.</w:t>
      </w:r>
    </w:p>
    <w:p w14:paraId="617B847D" w14:textId="72FD8B56" w:rsidR="00E50410" w:rsidRPr="00E50410" w:rsidRDefault="00E50410" w:rsidP="00E50410">
      <w:r w:rsidRPr="00E50410">
        <w:t xml:space="preserve">A2Z is not a compliance </w:t>
      </w:r>
      <w:r w:rsidR="00265815">
        <w:t xml:space="preserve">only </w:t>
      </w:r>
      <w:r w:rsidRPr="00E50410">
        <w:t>firm. It is the fully managed finance function that ambitious businesses deserve.</w:t>
      </w:r>
    </w:p>
    <w:p w14:paraId="69E55D50" w14:textId="04E739B1" w:rsidR="00E11DCF" w:rsidRDefault="003550A5" w:rsidP="00851CDC">
      <w:pPr>
        <w:rPr>
          <w:color w:val="EE0000"/>
        </w:rPr>
      </w:pPr>
      <w:r w:rsidRPr="003550A5">
        <w:rPr>
          <w:color w:val="EE0000"/>
        </w:rPr>
        <w:t xml:space="preserve">2. </w:t>
      </w:r>
      <w:r w:rsidR="00E50410">
        <w:rPr>
          <w:color w:val="EE0000"/>
        </w:rPr>
        <w:t>Remove this one as it is already repeated below it.</w:t>
      </w:r>
    </w:p>
    <w:p w14:paraId="5F19CA21" w14:textId="57500837" w:rsidR="00E50410" w:rsidRPr="003550A5" w:rsidRDefault="00E50410" w:rsidP="00851CDC">
      <w:pPr>
        <w:rPr>
          <w:color w:val="EE0000"/>
        </w:rPr>
      </w:pPr>
      <w:r w:rsidRPr="00E50410">
        <w:rPr>
          <w:noProof/>
          <w:color w:val="EE0000"/>
        </w:rPr>
        <w:drawing>
          <wp:inline distT="0" distB="0" distL="0" distR="0" wp14:anchorId="3458079D" wp14:editId="567837A2">
            <wp:extent cx="5731510" cy="3579495"/>
            <wp:effectExtent l="0" t="0" r="2540" b="1905"/>
            <wp:docPr id="723832006" name="Picture 1" descr="The image is a promotional webpage for FCCA Chartered Accountants, showcasing their services, successes, and client retention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32006" name="Picture 1" descr="The image is a promotional webpage for FCCA Chartered Accountants, showcasing their services, successes, and client retention statistics.&#10;&#10;AI-generated content may be incorrect."/>
                    <pic:cNvPicPr/>
                  </pic:nvPicPr>
                  <pic:blipFill>
                    <a:blip r:embed="rId5"/>
                    <a:stretch>
                      <a:fillRect/>
                    </a:stretch>
                  </pic:blipFill>
                  <pic:spPr>
                    <a:xfrm>
                      <a:off x="0" y="0"/>
                      <a:ext cx="5731510" cy="3579495"/>
                    </a:xfrm>
                    <a:prstGeom prst="rect">
                      <a:avLst/>
                    </a:prstGeom>
                  </pic:spPr>
                </pic:pic>
              </a:graphicData>
            </a:graphic>
          </wp:inline>
        </w:drawing>
      </w:r>
    </w:p>
    <w:p w14:paraId="17903702" w14:textId="547AA42A" w:rsidR="003550A5" w:rsidRPr="00E50410" w:rsidRDefault="00E50410" w:rsidP="00E11DCF">
      <w:pPr>
        <w:rPr>
          <w:color w:val="EE0000"/>
        </w:rPr>
      </w:pPr>
      <w:r w:rsidRPr="00E50410">
        <w:rPr>
          <w:color w:val="EE0000"/>
        </w:rPr>
        <w:lastRenderedPageBreak/>
        <w:t>3. Correct the trust badges here and make the banner thinner</w:t>
      </w:r>
    </w:p>
    <w:p w14:paraId="03240E4B" w14:textId="3FC495AD" w:rsidR="00E50410" w:rsidRDefault="00E50410" w:rsidP="00E11DCF">
      <w:r w:rsidRPr="00E50410">
        <w:rPr>
          <w:noProof/>
        </w:rPr>
        <w:drawing>
          <wp:inline distT="0" distB="0" distL="0" distR="0" wp14:anchorId="73AEE1B1" wp14:editId="7B24FACB">
            <wp:extent cx="5731510" cy="687705"/>
            <wp:effectExtent l="0" t="0" r="2540" b="0"/>
            <wp:docPr id="1773322416" name="Picture 1" descr="DEADLINES - E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22416" name="Picture 1" descr="DEADLINES - EVER&#10;&#10;AI-generated content may be incorrect."/>
                    <pic:cNvPicPr/>
                  </pic:nvPicPr>
                  <pic:blipFill>
                    <a:blip r:embed="rId6"/>
                    <a:stretch>
                      <a:fillRect/>
                    </a:stretch>
                  </pic:blipFill>
                  <pic:spPr>
                    <a:xfrm>
                      <a:off x="0" y="0"/>
                      <a:ext cx="5731510" cy="687705"/>
                    </a:xfrm>
                    <a:prstGeom prst="rect">
                      <a:avLst/>
                    </a:prstGeom>
                  </pic:spPr>
                </pic:pic>
              </a:graphicData>
            </a:graphic>
          </wp:inline>
        </w:drawing>
      </w:r>
    </w:p>
    <w:p w14:paraId="7C62586E" w14:textId="4F646428" w:rsidR="003550A5" w:rsidRDefault="003550A5" w:rsidP="00E11DCF">
      <w:r>
        <w:t xml:space="preserve">750+ BUSINESSES SUPPORT </w:t>
      </w:r>
    </w:p>
    <w:p w14:paraId="4DE91BD4" w14:textId="132FE4A7" w:rsidR="003550A5" w:rsidRDefault="003550A5" w:rsidP="00E11DCF">
      <w:r>
        <w:t xml:space="preserve">100% CLIENT SATISFIED </w:t>
      </w:r>
    </w:p>
    <w:p w14:paraId="1870BD34" w14:textId="11FDDDC4" w:rsidR="003550A5" w:rsidRDefault="003550A5" w:rsidP="00E11DCF">
      <w:r>
        <w:t>10+ YEARS IN PRACTICE</w:t>
      </w:r>
    </w:p>
    <w:p w14:paraId="62F564B2" w14:textId="67AABC03" w:rsidR="00E50410" w:rsidRPr="00265815" w:rsidRDefault="00265815" w:rsidP="00E11DCF">
      <w:pPr>
        <w:rPr>
          <w:color w:val="EE0000"/>
        </w:rPr>
      </w:pPr>
      <w:r w:rsidRPr="00265815">
        <w:rPr>
          <w:color w:val="EE0000"/>
        </w:rPr>
        <w:t>4</w:t>
      </w:r>
      <w:r w:rsidR="00E50410" w:rsidRPr="00265815">
        <w:rPr>
          <w:color w:val="EE0000"/>
        </w:rPr>
        <w:t>. We will remove this content here and I instead have our teams’ pictures/profiles on it.</w:t>
      </w:r>
    </w:p>
    <w:p w14:paraId="651C0279" w14:textId="5ABF8434" w:rsidR="00E50410" w:rsidRDefault="00E50410" w:rsidP="00E11DCF">
      <w:r w:rsidRPr="00E50410">
        <w:rPr>
          <w:noProof/>
        </w:rPr>
        <w:drawing>
          <wp:inline distT="0" distB="0" distL="0" distR="0" wp14:anchorId="003FACAA" wp14:editId="14FED861">
            <wp:extent cx="4124325" cy="1668282"/>
            <wp:effectExtent l="0" t="0" r="0" b="8255"/>
            <wp:docPr id="1769940931" name="Picture 1" descr="FCCA director-level overs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40931" name="Picture 1" descr="FCCA director-level oversight.&#10;&#10;AI-generated content may be incorrect."/>
                    <pic:cNvPicPr/>
                  </pic:nvPicPr>
                  <pic:blipFill>
                    <a:blip r:embed="rId7"/>
                    <a:stretch>
                      <a:fillRect/>
                    </a:stretch>
                  </pic:blipFill>
                  <pic:spPr>
                    <a:xfrm>
                      <a:off x="0" y="0"/>
                      <a:ext cx="4133995" cy="1672193"/>
                    </a:xfrm>
                    <a:prstGeom prst="rect">
                      <a:avLst/>
                    </a:prstGeom>
                  </pic:spPr>
                </pic:pic>
              </a:graphicData>
            </a:graphic>
          </wp:inline>
        </w:drawing>
      </w:r>
    </w:p>
    <w:p w14:paraId="25DC2719" w14:textId="08A7451F" w:rsidR="00E50410" w:rsidRPr="004C4E7F" w:rsidRDefault="00265815" w:rsidP="00E11DCF">
      <w:pPr>
        <w:rPr>
          <w:color w:val="EE0000"/>
        </w:rPr>
      </w:pPr>
      <w:r>
        <w:rPr>
          <w:color w:val="EE0000"/>
        </w:rPr>
        <w:t>5</w:t>
      </w:r>
      <w:r w:rsidR="004C4E7F" w:rsidRPr="004C4E7F">
        <w:rPr>
          <w:color w:val="EE0000"/>
        </w:rPr>
        <w:t xml:space="preserve">. Remove the things </w:t>
      </w:r>
      <w:r>
        <w:rPr>
          <w:color w:val="EE0000"/>
        </w:rPr>
        <w:t xml:space="preserve">that </w:t>
      </w:r>
      <w:r w:rsidR="004C4E7F" w:rsidRPr="004C4E7F">
        <w:rPr>
          <w:color w:val="EE0000"/>
        </w:rPr>
        <w:t>are crossed and enlarge texts I circled</w:t>
      </w:r>
      <w:r w:rsidR="004C4E7F">
        <w:rPr>
          <w:color w:val="EE0000"/>
        </w:rPr>
        <w:t xml:space="preserve">. </w:t>
      </w:r>
    </w:p>
    <w:p w14:paraId="7A031FA5" w14:textId="18EA4147" w:rsidR="004C4E7F" w:rsidRDefault="004C4E7F" w:rsidP="00E11DCF">
      <w:r w:rsidRPr="004C4E7F">
        <w:rPr>
          <w:noProof/>
        </w:rPr>
        <w:drawing>
          <wp:inline distT="0" distB="0" distL="0" distR="0" wp14:anchorId="6DD71143" wp14:editId="750FD783">
            <wp:extent cx="3172422" cy="1905000"/>
            <wp:effectExtent l="0" t="0" r="9525" b="0"/>
            <wp:docPr id="658334639" name="Picture 1" descr="The image emphasizes A2Z's principles of outcome-based pricing, quality assurance, and focused problem-solving, avoiding price competition, unspecified hours, and reactive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34639" name="Picture 1" descr="The image emphasizes A2Z's principles of outcome-based pricing, quality assurance, and focused problem-solving, avoiding price competition, unspecified hours, and reactive services.&#10;&#10;AI-generated content may be incorrect."/>
                    <pic:cNvPicPr/>
                  </pic:nvPicPr>
                  <pic:blipFill>
                    <a:blip r:embed="rId8"/>
                    <a:stretch>
                      <a:fillRect/>
                    </a:stretch>
                  </pic:blipFill>
                  <pic:spPr>
                    <a:xfrm>
                      <a:off x="0" y="0"/>
                      <a:ext cx="3179910" cy="1909497"/>
                    </a:xfrm>
                    <a:prstGeom prst="rect">
                      <a:avLst/>
                    </a:prstGeom>
                  </pic:spPr>
                </pic:pic>
              </a:graphicData>
            </a:graphic>
          </wp:inline>
        </w:drawing>
      </w:r>
    </w:p>
    <w:p w14:paraId="65B4A173" w14:textId="630672CA" w:rsidR="00265815" w:rsidRPr="00265815" w:rsidRDefault="00265815" w:rsidP="00265815">
      <w:r w:rsidRPr="00265815">
        <w:t>Also</w:t>
      </w:r>
      <w:r>
        <w:t>,</w:t>
      </w:r>
      <w:r w:rsidRPr="00265815">
        <w:t xml:space="preserve"> </w:t>
      </w:r>
      <w:r>
        <w:t>i</w:t>
      </w:r>
      <w:r w:rsidRPr="00265815">
        <w:t xml:space="preserve">t </w:t>
      </w:r>
      <w:proofErr w:type="gramStart"/>
      <w:r w:rsidRPr="00265815">
        <w:t>say</w:t>
      </w:r>
      <w:proofErr w:type="gramEnd"/>
      <w:r w:rsidRPr="00265815">
        <w:t xml:space="preserve"> “Low accounting…”? Needs to sa</w:t>
      </w:r>
      <w:r>
        <w:t>y</w:t>
      </w:r>
      <w:r w:rsidRPr="00265815">
        <w:t xml:space="preserve"> “Low quality accounting…”</w:t>
      </w:r>
    </w:p>
    <w:p w14:paraId="2EB80C17" w14:textId="77777777" w:rsidR="00265815" w:rsidRDefault="00265815" w:rsidP="00E11DCF"/>
    <w:p w14:paraId="53193DDA" w14:textId="0A66C15F" w:rsidR="004C4E7F" w:rsidRDefault="004C4E7F" w:rsidP="00E11DCF">
      <w:r w:rsidRPr="004C4E7F">
        <w:rPr>
          <w:noProof/>
        </w:rPr>
        <w:lastRenderedPageBreak/>
        <w:drawing>
          <wp:inline distT="0" distB="0" distL="0" distR="0" wp14:anchorId="6D7D3510" wp14:editId="3EEF5E8D">
            <wp:extent cx="2550782" cy="1933575"/>
            <wp:effectExtent l="0" t="0" r="2540" b="0"/>
            <wp:docPr id="377895191" name="Picture 1" descr="The image depicts a structured multi-layered review process, starting from specialized department work, followed by technical accuracy checks, compliance verification, and final director appr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95191" name="Picture 1" descr="The image depicts a structured multi-layered review process, starting from specialized department work, followed by technical accuracy checks, compliance verification, and final director approval.&#10;&#10;AI-generated content may be incorrect."/>
                    <pic:cNvPicPr/>
                  </pic:nvPicPr>
                  <pic:blipFill>
                    <a:blip r:embed="rId9"/>
                    <a:stretch>
                      <a:fillRect/>
                    </a:stretch>
                  </pic:blipFill>
                  <pic:spPr>
                    <a:xfrm>
                      <a:off x="0" y="0"/>
                      <a:ext cx="2557368" cy="1938567"/>
                    </a:xfrm>
                    <a:prstGeom prst="rect">
                      <a:avLst/>
                    </a:prstGeom>
                  </pic:spPr>
                </pic:pic>
              </a:graphicData>
            </a:graphic>
          </wp:inline>
        </w:drawing>
      </w:r>
    </w:p>
    <w:p w14:paraId="779D8EBA" w14:textId="5EED2606" w:rsidR="004C4E7F" w:rsidRDefault="004C4E7F" w:rsidP="00E11DCF">
      <w:r w:rsidRPr="004C4E7F">
        <w:rPr>
          <w:noProof/>
        </w:rPr>
        <w:drawing>
          <wp:inline distT="0" distB="0" distL="0" distR="0" wp14:anchorId="4AD8ADDD" wp14:editId="03615B38">
            <wp:extent cx="5731510" cy="3001645"/>
            <wp:effectExtent l="0" t="0" r="2540" b="8255"/>
            <wp:docPr id="67306983" name="Picture 1" descr="Three Speciali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6983" name="Picture 1" descr="Three Specialists,&#10;&#10;AI-generated content may be incorrect."/>
                    <pic:cNvPicPr/>
                  </pic:nvPicPr>
                  <pic:blipFill>
                    <a:blip r:embed="rId10"/>
                    <a:stretch>
                      <a:fillRect/>
                    </a:stretch>
                  </pic:blipFill>
                  <pic:spPr>
                    <a:xfrm>
                      <a:off x="0" y="0"/>
                      <a:ext cx="5731510" cy="3001645"/>
                    </a:xfrm>
                    <a:prstGeom prst="rect">
                      <a:avLst/>
                    </a:prstGeom>
                  </pic:spPr>
                </pic:pic>
              </a:graphicData>
            </a:graphic>
          </wp:inline>
        </w:drawing>
      </w:r>
    </w:p>
    <w:p w14:paraId="4B4F21DF" w14:textId="34100BCB" w:rsidR="004C4E7F" w:rsidRDefault="004C4E7F" w:rsidP="004C4E7F">
      <w:pPr>
        <w:tabs>
          <w:tab w:val="left" w:pos="1080"/>
        </w:tabs>
      </w:pPr>
      <w:proofErr w:type="gramStart"/>
      <w:r>
        <w:t>Also</w:t>
      </w:r>
      <w:proofErr w:type="gramEnd"/>
      <w:r>
        <w:t xml:space="preserve"> for above, instead of saying “One Point </w:t>
      </w:r>
      <w:proofErr w:type="gramStart"/>
      <w:r>
        <w:t>Of</w:t>
      </w:r>
      <w:proofErr w:type="gramEnd"/>
      <w:r>
        <w:t xml:space="preserve"> Contact.” Say “Each Brings a Depth of Relevant Expertise &amp; Provides Fast Turnaround.”</w:t>
      </w:r>
    </w:p>
    <w:p w14:paraId="5401DDF7" w14:textId="165BB778" w:rsidR="004C4E7F" w:rsidRDefault="004C4E7F" w:rsidP="004C4E7F">
      <w:pPr>
        <w:tabs>
          <w:tab w:val="left" w:pos="1080"/>
        </w:tabs>
      </w:pPr>
      <w:r w:rsidRPr="004C4E7F">
        <w:rPr>
          <w:noProof/>
        </w:rPr>
        <w:drawing>
          <wp:inline distT="0" distB="0" distL="0" distR="0" wp14:anchorId="579A256C" wp14:editId="7E955CAF">
            <wp:extent cx="5019675" cy="2992007"/>
            <wp:effectExtent l="0" t="0" r="0" b="0"/>
            <wp:docPr id="1704237405" name="Picture 1" descr="The image displays a document detailing three key commitments: Three Commitments, which include Aspirational Promises, Contractual Obligations, and Transparent Fixed Fees, all communicated clearly in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37405" name="Picture 1" descr="The image displays a document detailing three key commitments: Three Commitments, which include Aspirational Promises, Contractual Obligations, and Transparent Fixed Fees, all communicated clearly in writing.&#10;&#10;AI-generated content may be incorrect."/>
                    <pic:cNvPicPr/>
                  </pic:nvPicPr>
                  <pic:blipFill>
                    <a:blip r:embed="rId11"/>
                    <a:stretch>
                      <a:fillRect/>
                    </a:stretch>
                  </pic:blipFill>
                  <pic:spPr>
                    <a:xfrm>
                      <a:off x="0" y="0"/>
                      <a:ext cx="5022385" cy="2993622"/>
                    </a:xfrm>
                    <a:prstGeom prst="rect">
                      <a:avLst/>
                    </a:prstGeom>
                  </pic:spPr>
                </pic:pic>
              </a:graphicData>
            </a:graphic>
          </wp:inline>
        </w:drawing>
      </w:r>
    </w:p>
    <w:p w14:paraId="16D537D5" w14:textId="5EE57A47" w:rsidR="004C4E7F" w:rsidRDefault="004C4E7F" w:rsidP="004C4E7F">
      <w:pPr>
        <w:tabs>
          <w:tab w:val="left" w:pos="1080"/>
        </w:tabs>
      </w:pPr>
      <w:r w:rsidRPr="004C4E7F">
        <w:rPr>
          <w:noProof/>
        </w:rPr>
        <w:lastRenderedPageBreak/>
        <w:drawing>
          <wp:inline distT="0" distB="0" distL="0" distR="0" wp14:anchorId="2490E49D" wp14:editId="6DE39192">
            <wp:extent cx="5731510" cy="2488565"/>
            <wp:effectExtent l="0" t="0" r="2540" b="6985"/>
            <wp:docPr id="2009229322" name="Picture 1" descr="The image depicts a testimonial page where satisfied clients express their gratitude for the effective and reliable financial management services provided by A2Z, highlighting the company's prompt response, accuracy, and the significant savings achieved for their cl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29322" name="Picture 1" descr="The image depicts a testimonial page where satisfied clients express their gratitude for the effective and reliable financial management services provided by A2Z, highlighting the company's prompt response, accuracy, and the significant savings achieved for their clients.&#10;&#10;AI-generated content may be incorrect."/>
                    <pic:cNvPicPr/>
                  </pic:nvPicPr>
                  <pic:blipFill>
                    <a:blip r:embed="rId12"/>
                    <a:stretch>
                      <a:fillRect/>
                    </a:stretch>
                  </pic:blipFill>
                  <pic:spPr>
                    <a:xfrm>
                      <a:off x="0" y="0"/>
                      <a:ext cx="5731510" cy="2488565"/>
                    </a:xfrm>
                    <a:prstGeom prst="rect">
                      <a:avLst/>
                    </a:prstGeom>
                  </pic:spPr>
                </pic:pic>
              </a:graphicData>
            </a:graphic>
          </wp:inline>
        </w:drawing>
      </w:r>
    </w:p>
    <w:p w14:paraId="660F15E8" w14:textId="18D69536" w:rsidR="004C4E7F" w:rsidRDefault="004C4E7F" w:rsidP="004C4E7F">
      <w:pPr>
        <w:tabs>
          <w:tab w:val="left" w:pos="1080"/>
        </w:tabs>
      </w:pPr>
      <w:proofErr w:type="gramStart"/>
      <w:r>
        <w:t>Also</w:t>
      </w:r>
      <w:proofErr w:type="gramEnd"/>
      <w:r>
        <w:t xml:space="preserve"> these are fake reviews you need to replace with real!</w:t>
      </w:r>
    </w:p>
    <w:p w14:paraId="1E4AB142" w14:textId="7BD57FC2" w:rsidR="004C4E7F" w:rsidRDefault="004C4E7F" w:rsidP="004C4E7F">
      <w:pPr>
        <w:tabs>
          <w:tab w:val="left" w:pos="1080"/>
        </w:tabs>
      </w:pPr>
      <w:r w:rsidRPr="004C4E7F">
        <w:rPr>
          <w:noProof/>
        </w:rPr>
        <w:drawing>
          <wp:inline distT="0" distB="0" distL="0" distR="0" wp14:anchorId="4893251F" wp14:editId="11554F62">
            <wp:extent cx="5731510" cy="1381760"/>
            <wp:effectExtent l="0" t="0" r="2540" b="8890"/>
            <wp:docPr id="61332981" name="Picture 1" descr="The image shows a webpage or advertisement offering a no-obligation consultation with a chartered accountant for tax planning and financial management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981" name="Picture 1" descr="The image shows a webpage or advertisement offering a no-obligation consultation with a chartered accountant for tax planning and financial management services.&#10;&#10;AI-generated content may be incorrect."/>
                    <pic:cNvPicPr/>
                  </pic:nvPicPr>
                  <pic:blipFill>
                    <a:blip r:embed="rId13"/>
                    <a:stretch>
                      <a:fillRect/>
                    </a:stretch>
                  </pic:blipFill>
                  <pic:spPr>
                    <a:xfrm>
                      <a:off x="0" y="0"/>
                      <a:ext cx="5731510" cy="1381760"/>
                    </a:xfrm>
                    <a:prstGeom prst="rect">
                      <a:avLst/>
                    </a:prstGeom>
                  </pic:spPr>
                </pic:pic>
              </a:graphicData>
            </a:graphic>
          </wp:inline>
        </w:drawing>
      </w:r>
    </w:p>
    <w:p w14:paraId="1A357EFC" w14:textId="6018748E" w:rsidR="004C4E7F" w:rsidRDefault="004C4E7F" w:rsidP="004C4E7F">
      <w:pPr>
        <w:tabs>
          <w:tab w:val="left" w:pos="1080"/>
        </w:tabs>
      </w:pPr>
      <w:r w:rsidRPr="004C4E7F">
        <w:rPr>
          <w:noProof/>
        </w:rPr>
        <w:drawing>
          <wp:inline distT="0" distB="0" distL="0" distR="0" wp14:anchorId="253C4580" wp14:editId="201E8800">
            <wp:extent cx="5172075" cy="2496646"/>
            <wp:effectExtent l="0" t="0" r="0" b="0"/>
            <wp:docPr id="1387190129" name="Picture 1" descr="The image displays a webpage with a search bar and a list of reviews for A2Z Accounting Solutions, highlighting their positive feedback and high ratings across the U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90129" name="Picture 1" descr="The image displays a webpage with a search bar and a list of reviews for A2Z Accounting Solutions, highlighting their positive feedback and high ratings across the UK.&#10;&#10;AI-generated content may be incorrect."/>
                    <pic:cNvPicPr/>
                  </pic:nvPicPr>
                  <pic:blipFill>
                    <a:blip r:embed="rId14"/>
                    <a:stretch>
                      <a:fillRect/>
                    </a:stretch>
                  </pic:blipFill>
                  <pic:spPr>
                    <a:xfrm>
                      <a:off x="0" y="0"/>
                      <a:ext cx="5174899" cy="2498009"/>
                    </a:xfrm>
                    <a:prstGeom prst="rect">
                      <a:avLst/>
                    </a:prstGeom>
                  </pic:spPr>
                </pic:pic>
              </a:graphicData>
            </a:graphic>
          </wp:inline>
        </w:drawing>
      </w:r>
    </w:p>
    <w:p w14:paraId="20464426" w14:textId="573495C0" w:rsidR="004C4E7F" w:rsidRPr="004C4E7F" w:rsidRDefault="00265815" w:rsidP="004C4E7F">
      <w:pPr>
        <w:tabs>
          <w:tab w:val="left" w:pos="1080"/>
        </w:tabs>
      </w:pPr>
      <w:r w:rsidRPr="00265815">
        <w:rPr>
          <w:noProof/>
        </w:rPr>
        <w:lastRenderedPageBreak/>
        <w:drawing>
          <wp:inline distT="0" distB="0" distL="0" distR="0" wp14:anchorId="1761CD08" wp14:editId="1A646B26">
            <wp:extent cx="4371975" cy="2473223"/>
            <wp:effectExtent l="0" t="0" r="0" b="3810"/>
            <wp:docPr id="822885026" name="Picture 1" descr="The image depicts a professional website for Shabbir Rahman, a Chartered Accountant, highlighting his qualifications, services, and client success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85026" name="Picture 1" descr="The image depicts a professional website for Shabbir Rahman, a Chartered Accountant, highlighting his qualifications, services, and client success statistics.&#10;&#10;AI-generated content may be incorrect."/>
                    <pic:cNvPicPr/>
                  </pic:nvPicPr>
                  <pic:blipFill>
                    <a:blip r:embed="rId15"/>
                    <a:stretch>
                      <a:fillRect/>
                    </a:stretch>
                  </pic:blipFill>
                  <pic:spPr>
                    <a:xfrm>
                      <a:off x="0" y="0"/>
                      <a:ext cx="4377941" cy="2476598"/>
                    </a:xfrm>
                    <a:prstGeom prst="rect">
                      <a:avLst/>
                    </a:prstGeom>
                  </pic:spPr>
                </pic:pic>
              </a:graphicData>
            </a:graphic>
          </wp:inline>
        </w:drawing>
      </w:r>
    </w:p>
    <w:sectPr w:rsidR="004C4E7F" w:rsidRPr="004C4E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CF"/>
    <w:rsid w:val="00265815"/>
    <w:rsid w:val="003550A5"/>
    <w:rsid w:val="003658C6"/>
    <w:rsid w:val="003B65E1"/>
    <w:rsid w:val="004C4E7F"/>
    <w:rsid w:val="006B70BD"/>
    <w:rsid w:val="0074388A"/>
    <w:rsid w:val="00851CDC"/>
    <w:rsid w:val="009E15DC"/>
    <w:rsid w:val="00BC638D"/>
    <w:rsid w:val="00BF491F"/>
    <w:rsid w:val="00E11DCF"/>
    <w:rsid w:val="00E5041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EBD3B"/>
  <w15:chartTrackingRefBased/>
  <w15:docId w15:val="{4DACF43A-9D74-484B-AA55-38D16624D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DCF"/>
    <w:rPr>
      <w:rFonts w:eastAsiaTheme="majorEastAsia" w:cstheme="majorBidi"/>
      <w:color w:val="272727" w:themeColor="text1" w:themeTint="D8"/>
    </w:rPr>
  </w:style>
  <w:style w:type="paragraph" w:styleId="Title">
    <w:name w:val="Title"/>
    <w:basedOn w:val="Normal"/>
    <w:next w:val="Normal"/>
    <w:link w:val="TitleChar"/>
    <w:uiPriority w:val="10"/>
    <w:qFormat/>
    <w:rsid w:val="00E11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DCF"/>
    <w:pPr>
      <w:spacing w:before="160"/>
      <w:jc w:val="center"/>
    </w:pPr>
    <w:rPr>
      <w:i/>
      <w:iCs/>
      <w:color w:val="404040" w:themeColor="text1" w:themeTint="BF"/>
    </w:rPr>
  </w:style>
  <w:style w:type="character" w:customStyle="1" w:styleId="QuoteChar">
    <w:name w:val="Quote Char"/>
    <w:basedOn w:val="DefaultParagraphFont"/>
    <w:link w:val="Quote"/>
    <w:uiPriority w:val="29"/>
    <w:rsid w:val="00E11DCF"/>
    <w:rPr>
      <w:i/>
      <w:iCs/>
      <w:color w:val="404040" w:themeColor="text1" w:themeTint="BF"/>
    </w:rPr>
  </w:style>
  <w:style w:type="paragraph" w:styleId="ListParagraph">
    <w:name w:val="List Paragraph"/>
    <w:basedOn w:val="Normal"/>
    <w:uiPriority w:val="34"/>
    <w:qFormat/>
    <w:rsid w:val="00E11DCF"/>
    <w:pPr>
      <w:ind w:left="720"/>
      <w:contextualSpacing/>
    </w:pPr>
  </w:style>
  <w:style w:type="character" w:styleId="IntenseEmphasis">
    <w:name w:val="Intense Emphasis"/>
    <w:basedOn w:val="DefaultParagraphFont"/>
    <w:uiPriority w:val="21"/>
    <w:qFormat/>
    <w:rsid w:val="00E11DCF"/>
    <w:rPr>
      <w:i/>
      <w:iCs/>
      <w:color w:val="0F4761" w:themeColor="accent1" w:themeShade="BF"/>
    </w:rPr>
  </w:style>
  <w:style w:type="paragraph" w:styleId="IntenseQuote">
    <w:name w:val="Intense Quote"/>
    <w:basedOn w:val="Normal"/>
    <w:next w:val="Normal"/>
    <w:link w:val="IntenseQuoteChar"/>
    <w:uiPriority w:val="30"/>
    <w:qFormat/>
    <w:rsid w:val="00E11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DCF"/>
    <w:rPr>
      <w:i/>
      <w:iCs/>
      <w:color w:val="0F4761" w:themeColor="accent1" w:themeShade="BF"/>
    </w:rPr>
  </w:style>
  <w:style w:type="character" w:styleId="IntenseReference">
    <w:name w:val="Intense Reference"/>
    <w:basedOn w:val="DefaultParagraphFont"/>
    <w:uiPriority w:val="32"/>
    <w:qFormat/>
    <w:rsid w:val="00E11D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Shabbir Rahman</dc:creator>
  <cp:keywords/>
  <dc:description/>
  <cp:lastModifiedBy>Mahmud Siyam</cp:lastModifiedBy>
  <cp:revision>2</cp:revision>
  <dcterms:created xsi:type="dcterms:W3CDTF">2026-05-13T19:25:00Z</dcterms:created>
  <dcterms:modified xsi:type="dcterms:W3CDTF">2026-05-13T19:25:00Z</dcterms:modified>
</cp:coreProperties>
</file>