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sz w:val="32"/>
          <w:szCs w:val="32"/>
          <w:highlight w:val="white"/>
        </w:rPr>
      </w:pPr>
      <w:r w:rsidDel="00000000" w:rsidR="00000000" w:rsidRPr="00000000">
        <w:rPr>
          <w:color w:val="0000ff"/>
          <w:sz w:val="24"/>
          <w:szCs w:val="24"/>
          <w:highlight w:val="white"/>
          <w:rtl w:val="0"/>
        </w:rPr>
        <w:t xml:space="preserve">                             </w:t>
      </w:r>
      <w:r w:rsidDel="00000000" w:rsidR="00000000" w:rsidRPr="00000000">
        <w:rPr>
          <w:sz w:val="32"/>
          <w:szCs w:val="32"/>
          <w:highlight w:val="white"/>
          <w:rtl w:val="0"/>
        </w:rPr>
        <w:t xml:space="preserve">   Profesor:</w:t>
      </w:r>
      <w:r w:rsidDel="00000000" w:rsidR="00000000" w:rsidRPr="00000000">
        <w:rPr>
          <w:sz w:val="32"/>
          <w:szCs w:val="32"/>
          <w:highlight w:val="white"/>
          <w:rtl w:val="0"/>
        </w:rPr>
        <w:t xml:space="preserve">____Ing</w:t>
      </w:r>
      <w:r w:rsidDel="00000000" w:rsidR="00000000" w:rsidRPr="00000000">
        <w:rPr>
          <w:sz w:val="32"/>
          <w:szCs w:val="32"/>
          <w:highlight w:val="white"/>
          <w:rtl w:val="0"/>
        </w:rPr>
        <w:t xml:space="preserve">. Marco Antonio Martinez </w:t>
      </w:r>
      <w:r w:rsidDel="00000000" w:rsidR="00000000" w:rsidRPr="00000000">
        <w:rPr>
          <w:sz w:val="32"/>
          <w:szCs w:val="32"/>
          <w:highlight w:val="white"/>
          <w:rtl w:val="0"/>
        </w:rPr>
        <w:t xml:space="preserve">Quintana___</w:t>
      </w:r>
      <w:r w:rsidDel="00000000" w:rsidR="00000000" w:rsidRPr="00000000">
        <w:rPr>
          <w:rtl w:val="0"/>
        </w:rPr>
      </w:r>
    </w:p>
    <w:p w:rsidR="00000000" w:rsidDel="00000000" w:rsidP="00000000" w:rsidRDefault="00000000" w:rsidRPr="00000000" w14:paraId="0000000B">
      <w:pPr>
        <w:spacing w:line="432" w:lineRule="auto"/>
        <w:ind w:left="0" w:firstLine="0"/>
        <w:rPr>
          <w:sz w:val="32"/>
          <w:szCs w:val="32"/>
          <w:highlight w:val="white"/>
        </w:rPr>
      </w:pPr>
      <w:r w:rsidDel="00000000" w:rsidR="00000000" w:rsidRPr="00000000">
        <w:rPr>
          <w:sz w:val="32"/>
          <w:szCs w:val="32"/>
          <w:highlight w:val="white"/>
          <w:rtl w:val="0"/>
        </w:rPr>
        <w:t xml:space="preserve">                            Asignatura:</w:t>
      </w:r>
      <w:r w:rsidDel="00000000" w:rsidR="00000000" w:rsidRPr="00000000">
        <w:rPr>
          <w:sz w:val="32"/>
          <w:szCs w:val="32"/>
          <w:highlight w:val="white"/>
          <w:rtl w:val="0"/>
        </w:rPr>
        <w:t xml:space="preserve">_Estructura</w:t>
      </w:r>
      <w:r w:rsidDel="00000000" w:rsidR="00000000" w:rsidRPr="00000000">
        <w:rPr>
          <w:sz w:val="32"/>
          <w:szCs w:val="32"/>
          <w:highlight w:val="white"/>
          <w:rtl w:val="0"/>
        </w:rPr>
        <w:t xml:space="preserve"> de Datos y Algoritmos I</w:t>
      </w:r>
      <w:r w:rsidDel="00000000" w:rsidR="00000000" w:rsidRPr="00000000">
        <w:rPr>
          <w:sz w:val="32"/>
          <w:szCs w:val="32"/>
          <w:highlight w:val="white"/>
          <w:rtl w:val="0"/>
        </w:rPr>
        <w:t xml:space="preserve"> _</w:t>
      </w:r>
      <w:r w:rsidDel="00000000" w:rsidR="00000000" w:rsidRPr="00000000">
        <w:rPr>
          <w:rtl w:val="0"/>
        </w:rPr>
      </w:r>
    </w:p>
    <w:p w:rsidR="00000000" w:rsidDel="00000000" w:rsidP="00000000" w:rsidRDefault="00000000" w:rsidRPr="00000000" w14:paraId="0000000C">
      <w:pPr>
        <w:spacing w:line="432" w:lineRule="auto"/>
        <w:ind w:left="0" w:firstLine="0"/>
        <w:rPr>
          <w:sz w:val="32"/>
          <w:szCs w:val="32"/>
          <w:highlight w:val="white"/>
        </w:rPr>
      </w:pPr>
      <w:r w:rsidDel="00000000" w:rsidR="00000000" w:rsidRPr="00000000">
        <w:rPr>
          <w:sz w:val="32"/>
          <w:szCs w:val="32"/>
          <w:highlight w:val="white"/>
          <w:rtl w:val="0"/>
        </w:rPr>
        <w:t xml:space="preserve">                            Grupo:</w:t>
      </w:r>
      <w:r w:rsidDel="00000000" w:rsidR="00000000" w:rsidRPr="00000000">
        <w:rPr>
          <w:sz w:val="32"/>
          <w:szCs w:val="32"/>
          <w:highlight w:val="white"/>
          <w:rtl w:val="0"/>
        </w:rPr>
        <w:t xml:space="preserve">__________________17________________</w:t>
      </w:r>
      <w:r w:rsidDel="00000000" w:rsidR="00000000" w:rsidRPr="00000000">
        <w:rPr>
          <w:rtl w:val="0"/>
        </w:rPr>
      </w:r>
    </w:p>
    <w:p w:rsidR="00000000" w:rsidDel="00000000" w:rsidP="00000000" w:rsidRDefault="00000000" w:rsidRPr="00000000" w14:paraId="0000000D">
      <w:pPr>
        <w:spacing w:line="432" w:lineRule="auto"/>
        <w:ind w:left="0" w:firstLine="0"/>
        <w:rPr>
          <w:sz w:val="32"/>
          <w:szCs w:val="32"/>
          <w:highlight w:val="white"/>
        </w:rPr>
      </w:pPr>
      <w:r w:rsidDel="00000000" w:rsidR="00000000" w:rsidRPr="00000000">
        <w:rPr>
          <w:sz w:val="32"/>
          <w:szCs w:val="32"/>
          <w:highlight w:val="white"/>
          <w:rtl w:val="0"/>
        </w:rPr>
        <w:t xml:space="preserve">                            No. de Práctica(s):</w:t>
      </w:r>
      <w:r w:rsidDel="00000000" w:rsidR="00000000" w:rsidRPr="00000000">
        <w:rPr>
          <w:sz w:val="32"/>
          <w:szCs w:val="32"/>
          <w:highlight w:val="white"/>
          <w:rtl w:val="0"/>
        </w:rPr>
        <w:t xml:space="preserve">___________1_______________</w:t>
      </w:r>
      <w:r w:rsidDel="00000000" w:rsidR="00000000" w:rsidRPr="00000000">
        <w:rPr>
          <w:rtl w:val="0"/>
        </w:rPr>
      </w:r>
    </w:p>
    <w:p w:rsidR="00000000" w:rsidDel="00000000" w:rsidP="00000000" w:rsidRDefault="00000000" w:rsidRPr="00000000" w14:paraId="0000000E">
      <w:pPr>
        <w:spacing w:line="432" w:lineRule="auto"/>
        <w:ind w:left="0" w:firstLine="0"/>
        <w:rPr>
          <w:sz w:val="32"/>
          <w:szCs w:val="32"/>
          <w:highlight w:val="white"/>
        </w:rPr>
      </w:pPr>
      <w:r w:rsidDel="00000000" w:rsidR="00000000" w:rsidRPr="00000000">
        <w:rPr>
          <w:sz w:val="32"/>
          <w:szCs w:val="32"/>
          <w:highlight w:val="white"/>
          <w:rtl w:val="0"/>
        </w:rPr>
        <w:t xml:space="preserve">                            Integrante(s):Francisco Moises Barrera Guardia</w:t>
      </w:r>
    </w:p>
    <w:p w:rsidR="00000000" w:rsidDel="00000000" w:rsidP="00000000" w:rsidRDefault="00000000" w:rsidRPr="00000000" w14:paraId="0000000F">
      <w:pPr>
        <w:spacing w:line="276" w:lineRule="auto"/>
        <w:ind w:left="0" w:firstLine="0"/>
        <w:rPr>
          <w:sz w:val="32"/>
          <w:szCs w:val="32"/>
          <w:highlight w:val="white"/>
        </w:rPr>
      </w:pPr>
      <w:r w:rsidDel="00000000" w:rsidR="00000000" w:rsidRPr="00000000">
        <w:rPr>
          <w:sz w:val="32"/>
          <w:szCs w:val="32"/>
          <w:highlight w:val="white"/>
          <w:rtl w:val="0"/>
        </w:rPr>
        <w:t xml:space="preserve">                            No. de Equipo de</w:t>
        <w:br w:type="textWrapping"/>
        <w:t xml:space="preserve">                            cómputo empleado:</w:t>
      </w:r>
      <w:r w:rsidDel="00000000" w:rsidR="00000000" w:rsidRPr="00000000">
        <w:rPr>
          <w:sz w:val="32"/>
          <w:szCs w:val="32"/>
          <w:highlight w:val="white"/>
          <w:rtl w:val="0"/>
        </w:rPr>
        <w:t xml:space="preserve">__________13_______________</w:t>
      </w:r>
      <w:r w:rsidDel="00000000" w:rsidR="00000000" w:rsidRPr="00000000">
        <w:rPr>
          <w:rtl w:val="0"/>
        </w:rPr>
      </w:r>
    </w:p>
    <w:p w:rsidR="00000000" w:rsidDel="00000000" w:rsidP="00000000" w:rsidRDefault="00000000" w:rsidRPr="00000000" w14:paraId="00000010">
      <w:pPr>
        <w:spacing w:line="276" w:lineRule="auto"/>
        <w:ind w:left="0" w:firstLine="0"/>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11">
      <w:pPr>
        <w:spacing w:line="480" w:lineRule="auto"/>
        <w:ind w:left="0" w:firstLine="0"/>
        <w:rPr>
          <w:sz w:val="32"/>
          <w:szCs w:val="32"/>
          <w:highlight w:val="white"/>
        </w:rPr>
      </w:pPr>
      <w:r w:rsidDel="00000000" w:rsidR="00000000" w:rsidRPr="00000000">
        <w:rPr>
          <w:sz w:val="32"/>
          <w:szCs w:val="32"/>
          <w:highlight w:val="white"/>
          <w:rtl w:val="0"/>
        </w:rPr>
        <w:t xml:space="preserve">                            No. Lista o Brigada:</w:t>
      </w:r>
      <w:r w:rsidDel="00000000" w:rsidR="00000000" w:rsidRPr="00000000">
        <w:rPr>
          <w:sz w:val="32"/>
          <w:szCs w:val="32"/>
          <w:highlight w:val="white"/>
          <w:rtl w:val="0"/>
        </w:rPr>
        <w:t xml:space="preserve">_________________________</w:t>
      </w:r>
      <w:r w:rsidDel="00000000" w:rsidR="00000000" w:rsidRPr="00000000">
        <w:rPr>
          <w:rtl w:val="0"/>
        </w:rPr>
      </w:r>
    </w:p>
    <w:p w:rsidR="00000000" w:rsidDel="00000000" w:rsidP="00000000" w:rsidRDefault="00000000" w:rsidRPr="00000000" w14:paraId="00000012">
      <w:pPr>
        <w:spacing w:line="432" w:lineRule="auto"/>
        <w:ind w:left="0" w:firstLine="0"/>
        <w:rPr>
          <w:sz w:val="32"/>
          <w:szCs w:val="32"/>
          <w:highlight w:val="white"/>
        </w:rPr>
      </w:pPr>
      <w:r w:rsidDel="00000000" w:rsidR="00000000" w:rsidRPr="00000000">
        <w:rPr>
          <w:sz w:val="32"/>
          <w:szCs w:val="32"/>
          <w:highlight w:val="white"/>
          <w:rtl w:val="0"/>
        </w:rPr>
        <w:t xml:space="preserve">                            Semestre:</w:t>
      </w:r>
      <w:r w:rsidDel="00000000" w:rsidR="00000000" w:rsidRPr="00000000">
        <w:rPr>
          <w:sz w:val="32"/>
          <w:szCs w:val="32"/>
          <w:highlight w:val="white"/>
          <w:rtl w:val="0"/>
        </w:rPr>
        <w:t xml:space="preserve">_________________2</w:t>
      </w:r>
      <w:r w:rsidDel="00000000" w:rsidR="00000000" w:rsidRPr="00000000">
        <w:rPr>
          <w:sz w:val="32"/>
          <w:szCs w:val="32"/>
          <w:highlight w:val="white"/>
          <w:rtl w:val="0"/>
        </w:rPr>
        <w:t xml:space="preserve">°_______________</w:t>
      </w:r>
    </w:p>
    <w:p w:rsidR="00000000" w:rsidDel="00000000" w:rsidP="00000000" w:rsidRDefault="00000000" w:rsidRPr="00000000" w14:paraId="00000013">
      <w:pPr>
        <w:spacing w:line="432" w:lineRule="auto"/>
        <w:ind w:left="0" w:firstLine="0"/>
        <w:rPr>
          <w:sz w:val="32"/>
          <w:szCs w:val="32"/>
          <w:highlight w:val="white"/>
        </w:rPr>
      </w:pPr>
      <w:r w:rsidDel="00000000" w:rsidR="00000000" w:rsidRPr="00000000">
        <w:rPr>
          <w:sz w:val="32"/>
          <w:szCs w:val="32"/>
          <w:highlight w:val="white"/>
          <w:rtl w:val="0"/>
        </w:rPr>
        <w:t xml:space="preserve">                            Fecha de entrega:</w:t>
      </w:r>
      <w:r w:rsidDel="00000000" w:rsidR="00000000" w:rsidRPr="00000000">
        <w:rPr>
          <w:sz w:val="32"/>
          <w:szCs w:val="32"/>
          <w:highlight w:val="white"/>
          <w:rtl w:val="0"/>
        </w:rPr>
        <w:t xml:space="preserve">___</w:t>
      </w:r>
      <w:r w:rsidDel="00000000" w:rsidR="00000000" w:rsidRPr="00000000">
        <w:rPr>
          <w:sz w:val="32"/>
          <w:szCs w:val="32"/>
          <w:highlight w:val="white"/>
          <w:rtl w:val="0"/>
        </w:rPr>
        <w:t xml:space="preserve">Febrero del </w:t>
      </w:r>
      <w:r w:rsidDel="00000000" w:rsidR="00000000" w:rsidRPr="00000000">
        <w:rPr>
          <w:sz w:val="32"/>
          <w:szCs w:val="32"/>
          <w:highlight w:val="white"/>
          <w:rtl w:val="0"/>
        </w:rPr>
        <w:t xml:space="preserve">2020_________</w:t>
      </w:r>
      <w:r w:rsidDel="00000000" w:rsidR="00000000" w:rsidRPr="00000000">
        <w:rPr>
          <w:rtl w:val="0"/>
        </w:rPr>
      </w:r>
    </w:p>
    <w:p w:rsidR="00000000" w:rsidDel="00000000" w:rsidP="00000000" w:rsidRDefault="00000000" w:rsidRPr="00000000" w14:paraId="00000014">
      <w:pPr>
        <w:spacing w:line="432" w:lineRule="auto"/>
        <w:ind w:left="0" w:firstLine="0"/>
        <w:rPr>
          <w:sz w:val="32"/>
          <w:szCs w:val="32"/>
          <w:highlight w:val="white"/>
        </w:rPr>
      </w:pPr>
      <w:r w:rsidDel="00000000" w:rsidR="00000000" w:rsidRPr="00000000">
        <w:rPr>
          <w:sz w:val="32"/>
          <w:szCs w:val="32"/>
          <w:highlight w:val="white"/>
          <w:rtl w:val="0"/>
        </w:rPr>
        <w:t xml:space="preserve">                            Observaciones:_____________________________                                       </w:t>
      </w:r>
    </w:p>
    <w:p w:rsidR="00000000" w:rsidDel="00000000" w:rsidP="00000000" w:rsidRDefault="00000000" w:rsidRPr="00000000" w14:paraId="00000015">
      <w:pPr>
        <w:spacing w:line="432" w:lineRule="auto"/>
        <w:ind w:left="0" w:firstLine="0"/>
        <w:rPr>
          <w:sz w:val="32"/>
          <w:szCs w:val="32"/>
          <w:highlight w:val="white"/>
        </w:rPr>
      </w:pPr>
      <w:r w:rsidDel="00000000" w:rsidR="00000000" w:rsidRPr="00000000">
        <w:rPr>
          <w:sz w:val="32"/>
          <w:szCs w:val="32"/>
          <w:highlight w:val="white"/>
          <w:rtl w:val="0"/>
        </w:rPr>
        <w:t xml:space="preserve">                                                        _____________________________</w:t>
      </w:r>
    </w:p>
    <w:p w:rsidR="00000000" w:rsidDel="00000000" w:rsidP="00000000" w:rsidRDefault="00000000" w:rsidRPr="00000000" w14:paraId="00000016">
      <w:pPr>
        <w:spacing w:line="276" w:lineRule="auto"/>
        <w:ind w:left="0" w:firstLine="0"/>
        <w:rPr>
          <w:sz w:val="32"/>
          <w:szCs w:val="32"/>
          <w:highlight w:val="white"/>
        </w:rPr>
      </w:pPr>
      <w:r w:rsidDel="00000000" w:rsidR="00000000" w:rsidRPr="00000000">
        <w:rPr>
          <w:sz w:val="32"/>
          <w:szCs w:val="32"/>
          <w:highlight w:val="white"/>
          <w:rtl w:val="0"/>
        </w:rPr>
        <w:t xml:space="preserve">                                                     CALIFICACIÓN:__________________</w:t>
      </w:r>
    </w:p>
    <w:p w:rsidR="00000000" w:rsidDel="00000000" w:rsidP="00000000" w:rsidRDefault="00000000" w:rsidRPr="00000000" w14:paraId="00000017">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8">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9">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A">
      <w:pPr>
        <w:ind w:left="0" w:firstLine="0"/>
        <w:jc w:val="both"/>
        <w:rPr>
          <w:i w:val="1"/>
          <w:sz w:val="28"/>
          <w:szCs w:val="28"/>
          <w:highlight w:val="white"/>
        </w:rPr>
      </w:pPr>
      <w:r w:rsidDel="00000000" w:rsidR="00000000" w:rsidRPr="00000000">
        <w:rPr>
          <w:i w:val="1"/>
          <w:sz w:val="28"/>
          <w:szCs w:val="28"/>
          <w:highlight w:val="white"/>
          <w:rtl w:val="0"/>
        </w:rPr>
        <w:t xml:space="preserve">Objetivos</w:t>
      </w:r>
    </w:p>
    <w:p w:rsidR="00000000" w:rsidDel="00000000" w:rsidP="00000000" w:rsidRDefault="00000000" w:rsidRPr="00000000" w14:paraId="0000001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Utilizar arreglos unidimensionales y multidimensionales para dar solución a problemas computacionales.</w:t>
      </w:r>
    </w:p>
    <w:p w:rsidR="00000000" w:rsidDel="00000000" w:rsidP="00000000" w:rsidRDefault="00000000" w:rsidRPr="00000000" w14:paraId="0000001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1E">
      <w:pPr>
        <w:ind w:left="0" w:firstLine="0"/>
        <w:jc w:val="both"/>
        <w:rPr>
          <w:i w:val="1"/>
          <w:sz w:val="28"/>
          <w:szCs w:val="28"/>
          <w:highlight w:val="white"/>
        </w:rPr>
      </w:pPr>
      <w:r w:rsidDel="00000000" w:rsidR="00000000" w:rsidRPr="00000000">
        <w:rPr>
          <w:i w:val="1"/>
          <w:sz w:val="28"/>
          <w:szCs w:val="28"/>
          <w:highlight w:val="white"/>
          <w:rtl w:val="0"/>
        </w:rPr>
        <w:t xml:space="preserve">Introducción</w:t>
      </w:r>
    </w:p>
    <w:p w:rsidR="00000000" w:rsidDel="00000000" w:rsidP="00000000" w:rsidRDefault="00000000" w:rsidRPr="00000000" w14:paraId="0000001F">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jc w:val="both"/>
        <w:rPr>
          <w:sz w:val="24"/>
          <w:szCs w:val="24"/>
          <w:highlight w:val="white"/>
        </w:rPr>
      </w:pPr>
      <w:r w:rsidDel="00000000" w:rsidR="00000000" w:rsidRPr="00000000">
        <w:rPr>
          <w:sz w:val="24"/>
          <w:szCs w:val="24"/>
          <w:highlight w:val="white"/>
          <w:rtl w:val="0"/>
        </w:rPr>
        <w:t xml:space="preserve">Un arreglo es un conjunto de datos contiguos del mismo tipo con un tamaño fijo definido al momento de crearse. Pueden ser unidimensionales o multidimensionales. A cada elemento (dato) del arreglo se le asocia una posición particular. Para acceder a los elementos de un arreglo es necesario utilizar un índice. En lenguaje C, el índice de cada dimensión inicia en 0 y termina en n-1, donde n es el tamaño de la dimensión.</w:t>
      </w:r>
    </w:p>
    <w:p w:rsidR="00000000" w:rsidDel="00000000" w:rsidP="00000000" w:rsidRDefault="00000000" w:rsidRPr="00000000" w14:paraId="0000002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22">
      <w:pPr>
        <w:ind w:left="0" w:firstLine="0"/>
        <w:jc w:val="both"/>
        <w:rPr>
          <w:i w:val="1"/>
          <w:sz w:val="28"/>
          <w:szCs w:val="28"/>
          <w:highlight w:val="white"/>
        </w:rPr>
      </w:pPr>
      <w:r w:rsidDel="00000000" w:rsidR="00000000" w:rsidRPr="00000000">
        <w:rPr>
          <w:i w:val="1"/>
          <w:sz w:val="28"/>
          <w:szCs w:val="28"/>
          <w:highlight w:val="white"/>
          <w:rtl w:val="0"/>
        </w:rPr>
        <w:t xml:space="preserve">Desarrollo y Resultados</w:t>
      </w:r>
    </w:p>
    <w:p w:rsidR="00000000" w:rsidDel="00000000" w:rsidP="00000000" w:rsidRDefault="00000000" w:rsidRPr="00000000" w14:paraId="00000023">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b w:val="1"/>
          <w:sz w:val="28"/>
          <w:szCs w:val="28"/>
          <w:highlight w:val="white"/>
          <w:rtl w:val="0"/>
        </w:rPr>
        <w:t xml:space="preserve">     </w:t>
      </w:r>
      <w:r w:rsidDel="00000000" w:rsidR="00000000" w:rsidRPr="00000000">
        <w:rPr>
          <w:b w:val="1"/>
          <w:sz w:val="24"/>
          <w:szCs w:val="24"/>
          <w:highlight w:val="white"/>
          <w:rtl w:val="0"/>
        </w:rPr>
        <w:t xml:space="preserve">Actividades:</w:t>
      </w:r>
    </w:p>
    <w:p w:rsidR="00000000" w:rsidDel="00000000" w:rsidP="00000000" w:rsidRDefault="00000000" w:rsidRPr="00000000" w14:paraId="00000025">
      <w:pPr>
        <w:numPr>
          <w:ilvl w:val="0"/>
          <w:numId w:val="1"/>
        </w:numPr>
        <w:ind w:left="720" w:hanging="360"/>
        <w:rPr>
          <w:b w:val="1"/>
          <w:sz w:val="24"/>
          <w:szCs w:val="24"/>
          <w:highlight w:val="white"/>
          <w:u w:val="none"/>
        </w:rPr>
      </w:pPr>
      <w:r w:rsidDel="00000000" w:rsidR="00000000" w:rsidRPr="00000000">
        <w:rPr>
          <w:b w:val="1"/>
          <w:sz w:val="24"/>
          <w:szCs w:val="24"/>
          <w:highlight w:val="white"/>
          <w:rtl w:val="0"/>
        </w:rPr>
        <w:t xml:space="preserve">Crear arreglos unidimensionales.  </w:t>
      </w:r>
    </w:p>
    <w:p w:rsidR="00000000" w:rsidDel="00000000" w:rsidP="00000000" w:rsidRDefault="00000000" w:rsidRPr="00000000" w14:paraId="00000026">
      <w:pPr>
        <w:numPr>
          <w:ilvl w:val="0"/>
          <w:numId w:val="1"/>
        </w:numPr>
        <w:ind w:left="720" w:hanging="360"/>
        <w:rPr>
          <w:b w:val="1"/>
          <w:sz w:val="24"/>
          <w:szCs w:val="24"/>
          <w:highlight w:val="white"/>
          <w:u w:val="none"/>
        </w:rPr>
      </w:pPr>
      <w:r w:rsidDel="00000000" w:rsidR="00000000" w:rsidRPr="00000000">
        <w:rPr>
          <w:b w:val="1"/>
          <w:sz w:val="24"/>
          <w:szCs w:val="24"/>
          <w:highlight w:val="white"/>
          <w:rtl w:val="0"/>
        </w:rPr>
        <w:t xml:space="preserve">Crear arreglos multidimensionales.</w:t>
      </w:r>
    </w:p>
    <w:p w:rsidR="00000000" w:rsidDel="00000000" w:rsidP="00000000" w:rsidRDefault="00000000" w:rsidRPr="00000000" w14:paraId="0000002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ind w:left="0" w:firstLine="0"/>
        <w:jc w:val="both"/>
        <w:rPr>
          <w:sz w:val="24"/>
          <w:szCs w:val="24"/>
          <w:highlight w:val="white"/>
        </w:rPr>
      </w:pPr>
      <w:r w:rsidDel="00000000" w:rsidR="00000000" w:rsidRPr="00000000">
        <w:rPr>
          <w:sz w:val="24"/>
          <w:szCs w:val="24"/>
          <w:highlight w:val="white"/>
          <w:rtl w:val="0"/>
        </w:rPr>
        <w:t xml:space="preserve">Iniciamo la práctica con la explicación de los arreglos de unidimensionales que son aquellos que son tendrán un índice que es el estado de memoria donde se guardaran los datos y permanecerán estáticos, los arreglos ligados son aquellos que pueden ir aumentando por el usuario en el momento de ejecución (solo aumentar), con ello aseguramos que se use la menor cantidad de memoria.</w:t>
      </w:r>
    </w:p>
    <w:p w:rsidR="00000000" w:rsidDel="00000000" w:rsidP="00000000" w:rsidRDefault="00000000" w:rsidRPr="00000000" w14:paraId="0000002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ind w:left="0" w:firstLine="0"/>
        <w:jc w:val="both"/>
        <w:rPr>
          <w:sz w:val="24"/>
          <w:szCs w:val="24"/>
          <w:highlight w:val="white"/>
        </w:rPr>
      </w:pPr>
      <w:r w:rsidDel="00000000" w:rsidR="00000000" w:rsidRPr="00000000">
        <w:rPr>
          <w:sz w:val="24"/>
          <w:szCs w:val="24"/>
          <w:highlight w:val="white"/>
          <w:rtl w:val="0"/>
        </w:rPr>
        <w:t xml:space="preserve">Mientras que los arreglos multidimensionales como su nombre lo dice tienen varios números de índices para guardar la información de manera más eficiente para la computadora, esta información está guardada por localidades de memoria contiguas o ligadas. En la clase pudimos ver la representación de 2 dimensiones y la de 3 dimensiones, propusimos un esquema para la representación de uno con 4 dimensiones donde influirá en TIEMPO.</w:t>
      </w:r>
    </w:p>
    <w:p w:rsidR="00000000" w:rsidDel="00000000" w:rsidP="00000000" w:rsidRDefault="00000000" w:rsidRPr="00000000" w14:paraId="0000002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3">
      <w:pPr>
        <w:jc w:val="center"/>
        <w:rPr>
          <w:sz w:val="24"/>
          <w:szCs w:val="24"/>
          <w:highlight w:val="white"/>
        </w:rPr>
      </w:pPr>
      <w:r w:rsidDel="00000000" w:rsidR="00000000" w:rsidRPr="00000000">
        <w:rPr>
          <w:b w:val="1"/>
          <w:sz w:val="28"/>
          <w:szCs w:val="28"/>
          <w:highlight w:val="white"/>
        </w:rPr>
        <w:drawing>
          <wp:inline distB="114300" distT="114300" distL="114300" distR="114300">
            <wp:extent cx="4829445" cy="710212"/>
            <wp:effectExtent b="0" l="0" r="0" t="0"/>
            <wp:docPr id="4" name="image3.jpg"/>
            <a:graphic>
              <a:graphicData uri="http://schemas.openxmlformats.org/drawingml/2006/picture">
                <pic:pic>
                  <pic:nvPicPr>
                    <pic:cNvPr id="0" name="image3.jpg"/>
                    <pic:cNvPicPr preferRelativeResize="0"/>
                  </pic:nvPicPr>
                  <pic:blipFill>
                    <a:blip r:embed="rId7"/>
                    <a:srcRect b="80126" l="0" r="17203" t="0"/>
                    <a:stretch>
                      <a:fillRect/>
                    </a:stretch>
                  </pic:blipFill>
                  <pic:spPr>
                    <a:xfrm>
                      <a:off x="0" y="0"/>
                      <a:ext cx="4829445" cy="71021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4826519" cy="2842613"/>
            <wp:effectExtent b="0" l="0" r="0" t="0"/>
            <wp:docPr id="2" name="image5.jpg"/>
            <a:graphic>
              <a:graphicData uri="http://schemas.openxmlformats.org/drawingml/2006/picture">
                <pic:pic>
                  <pic:nvPicPr>
                    <pic:cNvPr id="0" name="image5.jpg"/>
                    <pic:cNvPicPr preferRelativeResize="0"/>
                  </pic:nvPicPr>
                  <pic:blipFill>
                    <a:blip r:embed="rId8"/>
                    <a:srcRect b="4263" l="0" r="24549" t="15383"/>
                    <a:stretch>
                      <a:fillRect/>
                    </a:stretch>
                  </pic:blipFill>
                  <pic:spPr>
                    <a:xfrm>
                      <a:off x="0" y="0"/>
                      <a:ext cx="4826519" cy="28426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b w:val="1"/>
          <w:sz w:val="28"/>
          <w:szCs w:val="28"/>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b w:val="1"/>
          <w:sz w:val="24"/>
          <w:szCs w:val="24"/>
          <w:highlight w:val="white"/>
          <w:rtl w:val="0"/>
        </w:rPr>
        <w:t xml:space="preserve">En este programa vamos a crear un mensaje para después volverlo a descifrar, lo primero que realizamos fue indicarle al usuario las diferentes opciones del menú, este tipo de programa se llama “Escitala Espartana”</w:t>
      </w:r>
      <w:r w:rsidDel="00000000" w:rsidR="00000000" w:rsidRPr="00000000">
        <w:rPr>
          <w:sz w:val="24"/>
          <w:szCs w:val="24"/>
          <w:highlight w:val="white"/>
          <w:rtl w:val="0"/>
        </w:rPr>
        <w:t xml:space="preserve">.</w:t>
      </w:r>
    </w:p>
    <w:p w:rsidR="00000000" w:rsidDel="00000000" w:rsidP="00000000" w:rsidRDefault="00000000" w:rsidRPr="00000000" w14:paraId="00000037">
      <w:pPr>
        <w:jc w:val="center"/>
        <w:rPr>
          <w:sz w:val="24"/>
          <w:szCs w:val="24"/>
          <w:highlight w:val="white"/>
        </w:rPr>
      </w:pPr>
      <w:r w:rsidDel="00000000" w:rsidR="00000000" w:rsidRPr="00000000">
        <w:rPr>
          <w:rtl w:val="0"/>
        </w:rPr>
      </w:r>
    </w:p>
    <w:p w:rsidR="00000000" w:rsidDel="00000000" w:rsidP="00000000" w:rsidRDefault="00000000" w:rsidRPr="00000000" w14:paraId="00000038">
      <w:pPr>
        <w:jc w:val="center"/>
        <w:rPr>
          <w:b w:val="1"/>
          <w:sz w:val="28"/>
          <w:szCs w:val="28"/>
          <w:highlight w:val="white"/>
        </w:rPr>
      </w:pPr>
      <w:r w:rsidDel="00000000" w:rsidR="00000000" w:rsidRPr="00000000">
        <w:rPr>
          <w:rtl w:val="0"/>
        </w:rPr>
      </w:r>
    </w:p>
    <w:p w:rsidR="00000000" w:rsidDel="00000000" w:rsidP="00000000" w:rsidRDefault="00000000" w:rsidRPr="00000000" w14:paraId="00000039">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4660313" cy="2426292"/>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660313" cy="242629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b w:val="1"/>
          <w:sz w:val="28"/>
          <w:szCs w:val="28"/>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b w:val="1"/>
          <w:sz w:val="24"/>
          <w:szCs w:val="24"/>
          <w:highlight w:val="white"/>
          <w:rtl w:val="0"/>
        </w:rPr>
        <w:t xml:space="preserve">Para la función crearMensaje vamos a ingresar el tamaño de mensaje de acuerdo a los renglones y columnas, después de eso el programa le pide el texto a descifrar. Asi concluye la funcion con los datos iniciales</w:t>
      </w:r>
      <w:r w:rsidDel="00000000" w:rsidR="00000000" w:rsidRPr="00000000">
        <w:rPr>
          <w:rtl w:val="0"/>
        </w:rPr>
      </w:r>
    </w:p>
    <w:p w:rsidR="00000000" w:rsidDel="00000000" w:rsidP="00000000" w:rsidRDefault="00000000" w:rsidRPr="00000000" w14:paraId="0000003C">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4674600" cy="3030567"/>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674600" cy="30305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b w:val="1"/>
          <w:sz w:val="24"/>
          <w:szCs w:val="24"/>
          <w:highlight w:val="white"/>
          <w:rtl w:val="0"/>
        </w:rPr>
        <w:t xml:space="preserve">Y para la función de descifrar Maneja el programa pide los renglones y columnas del tamaño del texto como datos, por último el se ingresa el texto cifrado, para que con los for anidados se descifra el texto. Por último estas funciones se llaman el el programa principal para que todo funcione bien</w:t>
      </w:r>
      <w:r w:rsidDel="00000000" w:rsidR="00000000" w:rsidRPr="00000000">
        <w:rPr>
          <w:rtl w:val="0"/>
        </w:rPr>
      </w:r>
    </w:p>
    <w:p w:rsidR="00000000" w:rsidDel="00000000" w:rsidP="00000000" w:rsidRDefault="00000000" w:rsidRPr="00000000" w14:paraId="0000003E">
      <w:pPr>
        <w:jc w:val="center"/>
        <w:rPr>
          <w:b w:val="1"/>
          <w:sz w:val="28"/>
          <w:szCs w:val="28"/>
          <w:highlight w:val="white"/>
        </w:rPr>
      </w:pPr>
      <w:r w:rsidDel="00000000" w:rsidR="00000000" w:rsidRPr="00000000">
        <w:rPr>
          <w:rtl w:val="0"/>
        </w:rPr>
      </w:r>
    </w:p>
    <w:p w:rsidR="00000000" w:rsidDel="00000000" w:rsidP="00000000" w:rsidRDefault="00000000" w:rsidRPr="00000000" w14:paraId="0000003F">
      <w:pPr>
        <w:jc w:val="both"/>
        <w:rPr>
          <w:b w:val="1"/>
          <w:sz w:val="28"/>
          <w:szCs w:val="28"/>
          <w:highlight w:val="white"/>
        </w:rPr>
      </w:pPr>
      <w:r w:rsidDel="00000000" w:rsidR="00000000" w:rsidRPr="00000000">
        <w:rPr>
          <w:rtl w:val="0"/>
        </w:rPr>
      </w:r>
    </w:p>
    <w:p w:rsidR="00000000" w:rsidDel="00000000" w:rsidP="00000000" w:rsidRDefault="00000000" w:rsidRPr="00000000" w14:paraId="00000040">
      <w:pPr>
        <w:jc w:val="both"/>
        <w:rPr>
          <w:i w:val="1"/>
          <w:sz w:val="24"/>
          <w:szCs w:val="24"/>
          <w:u w:val="single"/>
        </w:rPr>
      </w:pPr>
      <w:r w:rsidDel="00000000" w:rsidR="00000000" w:rsidRPr="00000000">
        <w:rPr>
          <w:i w:val="1"/>
          <w:sz w:val="28"/>
          <w:szCs w:val="28"/>
          <w:highlight w:val="white"/>
          <w:rtl w:val="0"/>
        </w:rPr>
        <w:t xml:space="preserve">Conclusiones</w:t>
      </w:r>
      <w:r w:rsidDel="00000000" w:rsidR="00000000" w:rsidRPr="00000000">
        <w:rPr>
          <w:rtl w:val="0"/>
        </w:rPr>
      </w:r>
    </w:p>
    <w:p w:rsidR="00000000" w:rsidDel="00000000" w:rsidP="00000000" w:rsidRDefault="00000000" w:rsidRPr="00000000" w14:paraId="00000041">
      <w:pPr>
        <w:jc w:val="both"/>
        <w:rPr>
          <w:sz w:val="24"/>
          <w:szCs w:val="24"/>
          <w:u w:val="single"/>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Si, ya que se pudo compilar, y aprender el tema con mucha claridad, además de que se vieron punto a punto los códigos para corroborar que no hubiese ningún error y así se pudiera.trabajar con más seguridad, aprender y desarrollar programas similares.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i w:val="1"/>
          <w:sz w:val="28"/>
          <w:szCs w:val="28"/>
          <w:highlight w:val="white"/>
        </w:rPr>
      </w:pPr>
      <w:r w:rsidDel="00000000" w:rsidR="00000000" w:rsidRPr="00000000">
        <w:rPr>
          <w:i w:val="1"/>
          <w:sz w:val="28"/>
          <w:szCs w:val="28"/>
          <w:highlight w:val="white"/>
          <w:rtl w:val="0"/>
        </w:rPr>
        <w:t xml:space="preserve">Bibliografía</w:t>
      </w:r>
    </w:p>
    <w:p w:rsidR="00000000" w:rsidDel="00000000" w:rsidP="00000000" w:rsidRDefault="00000000" w:rsidRPr="00000000" w14:paraId="00000045">
      <w:pPr>
        <w:jc w:val="both"/>
        <w:rPr>
          <w:b w:val="1"/>
          <w:sz w:val="28"/>
          <w:szCs w:val="28"/>
          <w:highlight w:val="white"/>
        </w:rPr>
      </w:pPr>
      <w:r w:rsidDel="00000000" w:rsidR="00000000" w:rsidRPr="00000000">
        <w:rPr>
          <w:rtl w:val="0"/>
        </w:rPr>
      </w:r>
    </w:p>
    <w:p w:rsidR="00000000" w:rsidDel="00000000" w:rsidP="00000000" w:rsidRDefault="00000000" w:rsidRPr="00000000" w14:paraId="00000046">
      <w:pPr>
        <w:jc w:val="both"/>
        <w:rPr>
          <w:b w:val="1"/>
          <w:sz w:val="24"/>
          <w:szCs w:val="24"/>
          <w:highlight w:val="white"/>
        </w:rPr>
      </w:pPr>
      <w:hyperlink r:id="rId11">
        <w:r w:rsidDel="00000000" w:rsidR="00000000" w:rsidRPr="00000000">
          <w:rPr>
            <w:b w:val="1"/>
            <w:color w:val="1155cc"/>
            <w:sz w:val="24"/>
            <w:szCs w:val="24"/>
            <w:highlight w:val="white"/>
            <w:u w:val="single"/>
            <w:rtl w:val="0"/>
          </w:rPr>
          <w:t xml:space="preserve">http://lcp02.fi-b.unam.mx/</w:t>
        </w:r>
      </w:hyperlink>
      <w:r w:rsidDel="00000000" w:rsidR="00000000" w:rsidRPr="00000000">
        <w:rPr>
          <w:rtl w:val="0"/>
        </w:rPr>
      </w:r>
    </w:p>
    <w:sectPr>
      <w:pgSz w:h="16834" w:w="11909"/>
      <w:pgMar w:bottom="1253.5039370078755" w:top="1559.0551181102362"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cp02.fi-b.unam.mx/" TargetMode="Externa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