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94" w:rsidRDefault="00F5517F" w:rsidP="00F5517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5517F">
        <w:rPr>
          <w:rFonts w:ascii="仿宋" w:eastAsia="仿宋" w:hAnsi="仿宋" w:hint="eastAsia"/>
        </w:rPr>
        <w:t>概述</w:t>
      </w:r>
    </w:p>
    <w:p w:rsidR="00F5517F" w:rsidRDefault="00F5517F" w:rsidP="00F551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远程字典服务，请求回应模式，所有数据在内存中，</w:t>
      </w:r>
      <w:proofErr w:type="spellStart"/>
      <w:r>
        <w:rPr>
          <w:rFonts w:ascii="仿宋" w:eastAsia="仿宋" w:hAnsi="仿宋" w:hint="eastAsia"/>
        </w:rPr>
        <w:t>kv</w:t>
      </w:r>
      <w:proofErr w:type="spellEnd"/>
      <w:r>
        <w:rPr>
          <w:rFonts w:ascii="仿宋" w:eastAsia="仿宋" w:hAnsi="仿宋" w:hint="eastAsia"/>
        </w:rPr>
        <w:t>存储</w:t>
      </w:r>
    </w:p>
    <w:p w:rsidR="00AF5169" w:rsidRDefault="00AF5169" w:rsidP="00F5517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9C741AF" wp14:editId="31FFC84A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1B" w:rsidRDefault="00B3501B" w:rsidP="00F551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五种对象：string、list、hash、set、</w:t>
      </w:r>
      <w:proofErr w:type="spellStart"/>
      <w:r>
        <w:rPr>
          <w:rFonts w:ascii="仿宋" w:eastAsia="仿宋" w:hAnsi="仿宋" w:hint="eastAsia"/>
        </w:rPr>
        <w:t>zset</w:t>
      </w:r>
      <w:proofErr w:type="spellEnd"/>
    </w:p>
    <w:p w:rsidR="00B3501B" w:rsidRDefault="00B3501B" w:rsidP="00F551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可能使用的数据结构</w:t>
      </w:r>
    </w:p>
    <w:p w:rsidR="00B3501B" w:rsidRDefault="00B3501B" w:rsidP="00B3501B">
      <w:pPr>
        <w:ind w:firstLineChars="100" w:firstLine="21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int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embstr</w:t>
      </w:r>
      <w:proofErr w:type="spellEnd"/>
      <w:r>
        <w:rPr>
          <w:rFonts w:ascii="仿宋" w:eastAsia="仿宋" w:hAnsi="仿宋" w:hint="eastAsia"/>
        </w:rPr>
        <w:t>、raw</w:t>
      </w:r>
    </w:p>
    <w:p w:rsidR="00B3501B" w:rsidRDefault="00B3501B" w:rsidP="00B3501B">
      <w:pPr>
        <w:ind w:firstLineChars="100" w:firstLine="21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quicklist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ziplist</w:t>
      </w:r>
      <w:proofErr w:type="spellEnd"/>
    </w:p>
    <w:p w:rsidR="00B3501B" w:rsidRDefault="00B3501B" w:rsidP="00B3501B">
      <w:pPr>
        <w:ind w:firstLineChars="100" w:firstLine="21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dict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ziplist</w:t>
      </w:r>
      <w:proofErr w:type="spellEnd"/>
    </w:p>
    <w:p w:rsidR="00B3501B" w:rsidRDefault="00B3501B" w:rsidP="00B3501B">
      <w:pPr>
        <w:ind w:firstLineChars="100" w:firstLine="21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int</w:t>
      </w:r>
      <w:proofErr w:type="spellEnd"/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数组、</w:t>
      </w:r>
      <w:proofErr w:type="spellStart"/>
      <w:r>
        <w:rPr>
          <w:rFonts w:ascii="仿宋" w:eastAsia="仿宋" w:hAnsi="仿宋" w:hint="eastAsia"/>
        </w:rPr>
        <w:t>dict</w:t>
      </w:r>
      <w:proofErr w:type="spellEnd"/>
    </w:p>
    <w:p w:rsidR="00B3501B" w:rsidRDefault="00B3501B" w:rsidP="00B3501B">
      <w:pPr>
        <w:ind w:firstLineChars="100" w:firstLine="21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skiplist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ziplist</w:t>
      </w:r>
      <w:proofErr w:type="spellEnd"/>
    </w:p>
    <w:p w:rsidR="00B666D2" w:rsidRDefault="00B666D2" w:rsidP="00B666D2">
      <w:pPr>
        <w:rPr>
          <w:rFonts w:ascii="仿宋" w:eastAsia="仿宋" w:hAnsi="仿宋"/>
        </w:rPr>
      </w:pPr>
      <w:r w:rsidRPr="00B666D2">
        <w:rPr>
          <w:rFonts w:ascii="仿宋" w:eastAsia="仿宋" w:hAnsi="仿宋"/>
          <w:noProof/>
        </w:rPr>
        <w:lastRenderedPageBreak/>
        <w:drawing>
          <wp:inline distT="0" distB="0" distL="0" distR="0">
            <wp:extent cx="4744085" cy="5658485"/>
            <wp:effectExtent l="0" t="0" r="0" b="0"/>
            <wp:docPr id="2" name="图片 2" descr="E:\Wechat\WeChat Files\wxid_6kxacvbicado12\FileStorage\Temp\1740377987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chat\WeChat Files\wxid_6kxacvbicado12\FileStorage\Temp\17403779874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2" w:rsidRDefault="00B666D2" w:rsidP="00B666D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柔性数组：</w:t>
      </w:r>
    </w:p>
    <w:p w:rsidR="00B666D2" w:rsidRDefault="00B666D2" w:rsidP="00B666D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B6A56F8" wp14:editId="478A46DA">
            <wp:extent cx="5274310" cy="2163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2" w:rsidRDefault="00B666D2" w:rsidP="00B666D2">
      <w:pPr>
        <w:rPr>
          <w:rFonts w:ascii="仿宋" w:eastAsia="仿宋" w:hAnsi="仿宋"/>
        </w:rPr>
      </w:pPr>
    </w:p>
    <w:p w:rsidR="00B666D2" w:rsidRDefault="00B666D2" w:rsidP="00B666D2">
      <w:pPr>
        <w:rPr>
          <w:rFonts w:ascii="仿宋" w:eastAsia="仿宋" w:hAnsi="仿宋"/>
        </w:rPr>
      </w:pPr>
    </w:p>
    <w:p w:rsidR="00B666D2" w:rsidRDefault="00B666D2" w:rsidP="00B666D2">
      <w:pPr>
        <w:rPr>
          <w:rFonts w:ascii="仿宋" w:eastAsia="仿宋" w:hAnsi="仿宋"/>
        </w:rPr>
      </w:pPr>
    </w:p>
    <w:p w:rsidR="00B666D2" w:rsidRDefault="00B666D2" w:rsidP="00B666D2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7A816FFA" wp14:editId="2D1A33F4">
            <wp:extent cx="5274310" cy="1876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F" w:rsidRDefault="00471BFF" w:rsidP="00B666D2">
      <w:pPr>
        <w:rPr>
          <w:rFonts w:ascii="仿宋" w:eastAsia="仿宋" w:hAnsi="仿宋"/>
        </w:rPr>
      </w:pPr>
    </w:p>
    <w:p w:rsidR="00471BFF" w:rsidRDefault="00471BFF" w:rsidP="00B666D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3EF489D" wp14:editId="7834AE55">
            <wp:extent cx="5274310" cy="1744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58" w:rsidRDefault="008F7C58" w:rsidP="008F7C58">
      <w:pPr>
        <w:rPr>
          <w:rFonts w:ascii="仿宋" w:eastAsia="仿宋" w:hAnsi="仿宋"/>
        </w:rPr>
      </w:pPr>
    </w:p>
    <w:p w:rsidR="008F7C58" w:rsidRDefault="008F7C58" w:rsidP="008F7C58">
      <w:pPr>
        <w:rPr>
          <w:rFonts w:ascii="仿宋" w:eastAsia="仿宋" w:hAnsi="仿宋"/>
        </w:rPr>
      </w:pPr>
    </w:p>
    <w:p w:rsidR="008F7C58" w:rsidRDefault="008F7C58" w:rsidP="008F7C5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pipeline：命令打包发送并回复</w:t>
      </w:r>
    </w:p>
    <w:p w:rsidR="008F7C58" w:rsidRDefault="008F7C58" w:rsidP="008F7C5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异步：随时发送和回复</w:t>
      </w:r>
    </w:p>
    <w:p w:rsidR="008F7C58" w:rsidRDefault="008F7C58" w:rsidP="008F7C58">
      <w:pPr>
        <w:rPr>
          <w:rFonts w:ascii="仿宋" w:eastAsia="仿宋" w:hAnsi="仿宋"/>
        </w:rPr>
      </w:pPr>
    </w:p>
    <w:p w:rsidR="008F7C58" w:rsidRDefault="008F7C58" w:rsidP="008F7C5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发布订阅模式</w:t>
      </w:r>
    </w:p>
    <w:p w:rsidR="008F7C58" w:rsidRDefault="008F7C58" w:rsidP="008F7C5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不保证消息一定到达</w:t>
      </w:r>
    </w:p>
    <w:p w:rsidR="008F7C58" w:rsidRDefault="008F7C58" w:rsidP="008F7C58">
      <w:pPr>
        <w:rPr>
          <w:rFonts w:ascii="仿宋" w:eastAsia="仿宋" w:hAnsi="仿宋"/>
        </w:rPr>
      </w:pPr>
    </w:p>
    <w:p w:rsidR="008F7C58" w:rsidRDefault="008F7C58" w:rsidP="008F7C5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8F3F9D8" wp14:editId="32C49D20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58" w:rsidRDefault="008F7C58" w:rsidP="008F7C5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3BCC9D4E" wp14:editId="33BB9A85">
            <wp:extent cx="5274310" cy="1307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58" w:rsidRDefault="008F7C58" w:rsidP="00B666D2">
      <w:pPr>
        <w:rPr>
          <w:rFonts w:ascii="仿宋" w:eastAsia="仿宋" w:hAnsi="仿宋"/>
        </w:rPr>
      </w:pPr>
    </w:p>
    <w:p w:rsidR="00667A7F" w:rsidRDefault="00667A7F" w:rsidP="00B666D2">
      <w:pPr>
        <w:rPr>
          <w:rFonts w:ascii="仿宋" w:eastAsia="仿宋" w:hAnsi="仿宋"/>
        </w:rPr>
      </w:pPr>
    </w:p>
    <w:p w:rsidR="00667A7F" w:rsidRDefault="00667A7F" w:rsidP="00B666D2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lastRenderedPageBreak/>
        <w:t>L</w:t>
      </w:r>
      <w:r>
        <w:rPr>
          <w:rFonts w:ascii="仿宋" w:eastAsia="仿宋" w:hAnsi="仿宋" w:hint="eastAsia"/>
        </w:rPr>
        <w:t>ua</w:t>
      </w:r>
      <w:proofErr w:type="spellEnd"/>
      <w:r>
        <w:rPr>
          <w:rFonts w:ascii="仿宋" w:eastAsia="仿宋" w:hAnsi="仿宋" w:hint="eastAsia"/>
        </w:rPr>
        <w:t>脚本</w:t>
      </w:r>
    </w:p>
    <w:p w:rsidR="00667A7F" w:rsidRDefault="00667A7F" w:rsidP="00B666D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0DB0A90" wp14:editId="643ACDD6">
            <wp:extent cx="3936670" cy="1708134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373" cy="17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EB" w:rsidRDefault="00F633EB" w:rsidP="00B666D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BCF152C" wp14:editId="7D7E0310">
            <wp:extent cx="2755075" cy="160446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117" cy="16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55" w:rsidRDefault="00652A0B" w:rsidP="00B666D2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edis</w:t>
      </w:r>
      <w:proofErr w:type="spellEnd"/>
      <w:r>
        <w:rPr>
          <w:rFonts w:ascii="仿宋" w:eastAsia="仿宋" w:hAnsi="仿宋" w:hint="eastAsia"/>
        </w:rPr>
        <w:t>是单线程处理命令的，因为数据对象较复杂，不好加锁，多线程会频繁切换上下文</w:t>
      </w:r>
      <w:r w:rsidR="004A7302">
        <w:rPr>
          <w:rFonts w:ascii="仿宋" w:eastAsia="仿宋" w:hAnsi="仿宋" w:hint="eastAsia"/>
        </w:rPr>
        <w:t>，</w:t>
      </w:r>
      <w:r w:rsidR="00BA6E55">
        <w:rPr>
          <w:rFonts w:ascii="仿宋" w:eastAsia="仿宋" w:hAnsi="仿宋" w:hint="eastAsia"/>
        </w:rPr>
        <w:t>但会扩容，缩容，渐进式rehash，并且根据节点数量调整数据结构，节点少时用ziplist</w:t>
      </w:r>
    </w:p>
    <w:p w:rsidR="00652A0B" w:rsidRDefault="004A7302" w:rsidP="00B666D2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支持1</w:t>
      </w: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个数据库</w:t>
      </w:r>
      <w:r w:rsidR="00F51D6B">
        <w:rPr>
          <w:rFonts w:ascii="仿宋" w:eastAsia="仿宋" w:hAnsi="仿宋" w:hint="eastAsia"/>
        </w:rPr>
        <w:t>，使用</w:t>
      </w:r>
      <w:proofErr w:type="spellStart"/>
      <w:r w:rsidR="00F51D6B">
        <w:rPr>
          <w:rFonts w:ascii="仿宋" w:eastAsia="仿宋" w:hAnsi="仿宋" w:hint="eastAsia"/>
        </w:rPr>
        <w:t>siphash</w:t>
      </w:r>
      <w:proofErr w:type="spellEnd"/>
    </w:p>
    <w:p w:rsidR="00863612" w:rsidRDefault="00863612" w:rsidP="00B666D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跳表查找和</w:t>
      </w:r>
      <w:proofErr w:type="gramStart"/>
      <w:r>
        <w:rPr>
          <w:rFonts w:ascii="仿宋" w:eastAsia="仿宋" w:hAnsi="仿宋" w:hint="eastAsia"/>
        </w:rPr>
        <w:t>增删改查</w:t>
      </w:r>
      <w:proofErr w:type="gramEnd"/>
      <w:r>
        <w:rPr>
          <w:rFonts w:ascii="仿宋" w:eastAsia="仿宋" w:hAnsi="仿宋" w:hint="eastAsia"/>
        </w:rPr>
        <w:t xml:space="preserve"> log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n</w:t>
      </w:r>
    </w:p>
    <w:p w:rsidR="008F1436" w:rsidRDefault="008F1436" w:rsidP="00B666D2">
      <w:pPr>
        <w:rPr>
          <w:rFonts w:ascii="仿宋" w:eastAsia="仿宋" w:hAnsi="仿宋"/>
        </w:rPr>
      </w:pPr>
    </w:p>
    <w:p w:rsidR="008F1436" w:rsidRDefault="008F1436" w:rsidP="00B666D2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of</w:t>
      </w:r>
      <w:proofErr w:type="spellEnd"/>
      <w:r>
        <w:rPr>
          <w:rFonts w:ascii="仿宋" w:eastAsia="仿宋" w:hAnsi="仿宋" w:hint="eastAsia"/>
        </w:rPr>
        <w:t>是持久化命令，</w:t>
      </w:r>
      <w:proofErr w:type="spellStart"/>
      <w:r>
        <w:rPr>
          <w:rFonts w:ascii="仿宋" w:eastAsia="仿宋" w:hAnsi="仿宋" w:hint="eastAsia"/>
        </w:rPr>
        <w:t>rdb</w:t>
      </w:r>
      <w:proofErr w:type="spellEnd"/>
      <w:r>
        <w:rPr>
          <w:rFonts w:ascii="仿宋" w:eastAsia="仿宋" w:hAnsi="仿宋" w:hint="eastAsia"/>
        </w:rPr>
        <w:t>持久化内存内容</w:t>
      </w:r>
    </w:p>
    <w:p w:rsidR="008F1436" w:rsidRDefault="008F1436" w:rsidP="00B666D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7F3FEF8C" wp14:editId="50DF79AB">
            <wp:extent cx="5274310" cy="1994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9E" w:rsidRDefault="004B6F9E" w:rsidP="00B666D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从数据库主动与主数据库建立连接并拉取数据</w:t>
      </w:r>
    </w:p>
    <w:p w:rsidR="009B0C84" w:rsidRPr="00F5517F" w:rsidRDefault="009B0C84" w:rsidP="00B666D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可用性：合理时间内给出合理回应</w:t>
      </w:r>
      <w:bookmarkStart w:id="0" w:name="_GoBack"/>
      <w:bookmarkEnd w:id="0"/>
    </w:p>
    <w:sectPr w:rsidR="009B0C84" w:rsidRPr="00F5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66DBC"/>
    <w:multiLevelType w:val="hybridMultilevel"/>
    <w:tmpl w:val="5AB8AA70"/>
    <w:lvl w:ilvl="0" w:tplc="EA60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4C"/>
    <w:rsid w:val="004623A8"/>
    <w:rsid w:val="00471BFF"/>
    <w:rsid w:val="004A7302"/>
    <w:rsid w:val="004B6F9E"/>
    <w:rsid w:val="0052394C"/>
    <w:rsid w:val="00652A0B"/>
    <w:rsid w:val="00667A7F"/>
    <w:rsid w:val="006D722D"/>
    <w:rsid w:val="00852194"/>
    <w:rsid w:val="00863612"/>
    <w:rsid w:val="008F1436"/>
    <w:rsid w:val="008F7C58"/>
    <w:rsid w:val="009B0C84"/>
    <w:rsid w:val="00AF5169"/>
    <w:rsid w:val="00B3501B"/>
    <w:rsid w:val="00B666D2"/>
    <w:rsid w:val="00BA6E55"/>
    <w:rsid w:val="00CA1ED1"/>
    <w:rsid w:val="00CF0869"/>
    <w:rsid w:val="00F51D6B"/>
    <w:rsid w:val="00F5517F"/>
    <w:rsid w:val="00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199E"/>
  <w15:chartTrackingRefBased/>
  <w15:docId w15:val="{B483AFDA-9C85-4140-802C-5B16EFE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14</cp:revision>
  <dcterms:created xsi:type="dcterms:W3CDTF">2025-02-24T05:05:00Z</dcterms:created>
  <dcterms:modified xsi:type="dcterms:W3CDTF">2025-02-28T07:31:00Z</dcterms:modified>
</cp:coreProperties>
</file>