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94" w:rsidRDefault="00F5517F" w:rsidP="00F5517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F5517F">
        <w:rPr>
          <w:rFonts w:ascii="仿宋" w:eastAsia="仿宋" w:hAnsi="仿宋" w:hint="eastAsia"/>
        </w:rPr>
        <w:t>概述</w:t>
      </w:r>
    </w:p>
    <w:p w:rsidR="009B0C84" w:rsidRDefault="00BC5885" w:rsidP="00B666D2">
      <w:pPr>
        <w:rPr>
          <w:rFonts w:ascii="仿宋" w:eastAsia="仿宋" w:hAnsi="仿宋"/>
        </w:rPr>
      </w:pP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rop删除整表，truncate删除一页（会重置自增约束计数器，不可回滚），delete删除一行（</w:t>
      </w:r>
      <w:proofErr w:type="gramStart"/>
      <w:r>
        <w:rPr>
          <w:rFonts w:ascii="仿宋" w:eastAsia="仿宋" w:hAnsi="仿宋" w:hint="eastAsia"/>
        </w:rPr>
        <w:t>不</w:t>
      </w:r>
      <w:proofErr w:type="gramEnd"/>
      <w:r>
        <w:rPr>
          <w:rFonts w:ascii="仿宋" w:eastAsia="仿宋" w:hAnsi="仿宋" w:hint="eastAsia"/>
        </w:rPr>
        <w:t>重置自增约束计数器）</w:t>
      </w:r>
    </w:p>
    <w:p w:rsidR="00177D38" w:rsidRDefault="00177D38" w:rsidP="00177D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聚集索引和辅助索引</w:t>
      </w:r>
    </w:p>
    <w:p w:rsidR="00177D38" w:rsidRDefault="00177D38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两个B</w:t>
      </w:r>
      <w:r>
        <w:rPr>
          <w:rFonts w:ascii="仿宋" w:eastAsia="仿宋" w:hAnsi="仿宋"/>
        </w:rPr>
        <w:t>+</w:t>
      </w:r>
      <w:r>
        <w:rPr>
          <w:rFonts w:ascii="仿宋" w:eastAsia="仿宋" w:hAnsi="仿宋" w:hint="eastAsia"/>
        </w:rPr>
        <w:t>树</w:t>
      </w:r>
    </w:p>
    <w:p w:rsidR="00177D38" w:rsidRDefault="00177D38" w:rsidP="00177D38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06B1EEF" wp14:editId="339C7815">
            <wp:extent cx="5274310" cy="160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38" w:rsidRDefault="00177D38" w:rsidP="00177D38">
      <w:pPr>
        <w:rPr>
          <w:rFonts w:ascii="仿宋" w:eastAsia="仿宋" w:hAnsi="仿宋"/>
        </w:rPr>
      </w:pPr>
      <w:r>
        <w:rPr>
          <w:rFonts w:ascii="仿宋" w:eastAsia="仿宋" w:hAnsi="仿宋"/>
        </w:rPr>
        <w:t>L</w:t>
      </w:r>
      <w:r>
        <w:rPr>
          <w:rFonts w:ascii="仿宋" w:eastAsia="仿宋" w:hAnsi="仿宋" w:hint="eastAsia"/>
        </w:rPr>
        <w:t>ockynum找到id，再通过id找到节点</w:t>
      </w:r>
    </w:p>
    <w:p w:rsidR="00B76237" w:rsidRDefault="00B76237" w:rsidP="00177D38">
      <w:pPr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段区页</w:t>
      </w:r>
      <w:proofErr w:type="gramEnd"/>
      <w:r>
        <w:rPr>
          <w:rFonts w:ascii="仿宋" w:eastAsia="仿宋" w:hAnsi="仿宋" w:hint="eastAsia"/>
        </w:rPr>
        <w:t>，一页至少两行</w:t>
      </w:r>
    </w:p>
    <w:p w:rsidR="00C83FEC" w:rsidRDefault="00C83FEC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索引下推：二级索引直接在存储引擎层完成，只返回一次server层</w:t>
      </w:r>
    </w:p>
    <w:p w:rsidR="00C84406" w:rsidRDefault="00C84406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覆盖索引：如果一个索引表中刚好有需要找到的信息，则不用根据主键进行回表</w:t>
      </w:r>
    </w:p>
    <w:p w:rsidR="00C84406" w:rsidRDefault="00C84406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索引值的选取，要稳定、区分度高、不空，例如用生日而不用年龄作为索引，否则会随时间改变</w:t>
      </w:r>
    </w:p>
    <w:p w:rsidR="00B65C9C" w:rsidRDefault="00B65C9C" w:rsidP="00177D38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D9DFAA2" wp14:editId="62BC5147">
            <wp:extent cx="5274310" cy="145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9C" w:rsidRDefault="00B65C9C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不可重复读：两次</w:t>
      </w:r>
      <w:proofErr w:type="gramStart"/>
      <w:r>
        <w:rPr>
          <w:rFonts w:ascii="仿宋" w:eastAsia="仿宋" w:hAnsi="仿宋" w:hint="eastAsia"/>
        </w:rPr>
        <w:t>读结果</w:t>
      </w:r>
      <w:proofErr w:type="gramEnd"/>
      <w:r>
        <w:rPr>
          <w:rFonts w:ascii="仿宋" w:eastAsia="仿宋" w:hAnsi="仿宋" w:hint="eastAsia"/>
        </w:rPr>
        <w:t>不一样</w:t>
      </w:r>
    </w:p>
    <w:p w:rsidR="00B65C9C" w:rsidRDefault="00B65C9C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幻读：明明没读到，却无法写入该数据</w:t>
      </w:r>
    </w:p>
    <w:p w:rsidR="00866D8C" w:rsidRDefault="00866D8C" w:rsidP="00177D38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41A3C4D" wp14:editId="689753E5">
            <wp:extent cx="5274310" cy="2593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3" w:rsidRDefault="007A4383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最常见的是插入意向锁与gap</w:t>
      </w:r>
      <w:proofErr w:type="gramStart"/>
      <w:r>
        <w:rPr>
          <w:rFonts w:ascii="仿宋" w:eastAsia="仿宋" w:hAnsi="仿宋" w:hint="eastAsia"/>
        </w:rPr>
        <w:t>锁之间</w:t>
      </w:r>
      <w:proofErr w:type="gramEnd"/>
      <w:r>
        <w:rPr>
          <w:rFonts w:ascii="仿宋" w:eastAsia="仿宋" w:hAnsi="仿宋" w:hint="eastAsia"/>
        </w:rPr>
        <w:t>的死锁</w:t>
      </w:r>
    </w:p>
    <w:p w:rsidR="00916D18" w:rsidRDefault="00916D18" w:rsidP="00177D38">
      <w:pPr>
        <w:rPr>
          <w:rFonts w:ascii="仿宋" w:eastAsia="仿宋" w:hAnsi="仿宋"/>
        </w:rPr>
      </w:pPr>
    </w:p>
    <w:p w:rsidR="00916D18" w:rsidRDefault="00916D18" w:rsidP="00177D38">
      <w:pPr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U</w:t>
      </w:r>
      <w:r>
        <w:rPr>
          <w:rFonts w:ascii="仿宋" w:eastAsia="仿宋" w:hAnsi="仿宋" w:hint="eastAsia"/>
        </w:rPr>
        <w:t>ndolog</w:t>
      </w:r>
      <w:proofErr w:type="spellEnd"/>
      <w:r>
        <w:rPr>
          <w:rFonts w:ascii="仿宋" w:eastAsia="仿宋" w:hAnsi="仿宋" w:hint="eastAsia"/>
        </w:rPr>
        <w:t xml:space="preserve">：回滚，逻辑日志  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Redolog：</w:t>
      </w:r>
      <w:r w:rsidR="008C0321">
        <w:rPr>
          <w:rFonts w:ascii="仿宋" w:eastAsia="仿宋" w:hAnsi="仿宋" w:hint="eastAsia"/>
        </w:rPr>
        <w:t>物理日志，持久化</w:t>
      </w:r>
    </w:p>
    <w:p w:rsidR="008C0321" w:rsidRDefault="008C0321" w:rsidP="00177D38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3D2D364B" wp14:editId="064602D7">
            <wp:extent cx="5274310" cy="2703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93" w:rsidRDefault="00E74093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写log要通过cache</w:t>
      </w:r>
    </w:p>
    <w:p w:rsidR="00E74093" w:rsidRDefault="00E74093" w:rsidP="00177D38">
      <w:pPr>
        <w:rPr>
          <w:rFonts w:ascii="仿宋" w:eastAsia="仿宋" w:hAnsi="仿宋"/>
        </w:rPr>
      </w:pPr>
    </w:p>
    <w:p w:rsidR="00E74093" w:rsidRDefault="00E74093" w:rsidP="00177D38">
      <w:pPr>
        <w:rPr>
          <w:rFonts w:ascii="仿宋" w:eastAsia="仿宋" w:hAnsi="仿宋"/>
        </w:rPr>
      </w:pP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hange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buffer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适用于非唯一普通索引写操作，暂时存在change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buffer中，必要时merge到磁盘中</w:t>
      </w:r>
    </w:p>
    <w:p w:rsidR="00A61208" w:rsidRDefault="00A61208" w:rsidP="00177D38">
      <w:pPr>
        <w:rPr>
          <w:rFonts w:ascii="仿宋" w:eastAsia="仿宋" w:hAnsi="仿宋"/>
        </w:rPr>
      </w:pPr>
    </w:p>
    <w:p w:rsidR="00A61208" w:rsidRDefault="00A61208" w:rsidP="00177D38">
      <w:pPr>
        <w:rPr>
          <w:rFonts w:ascii="仿宋" w:eastAsia="仿宋" w:hAnsi="仿宋"/>
        </w:rPr>
      </w:pPr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ysql安全，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>快</w:t>
      </w:r>
    </w:p>
    <w:p w:rsidR="00A61208" w:rsidRDefault="00A61208" w:rsidP="00177D38">
      <w:pPr>
        <w:rPr>
          <w:rFonts w:ascii="仿宋" w:eastAsia="仿宋" w:hAnsi="仿宋"/>
        </w:rPr>
      </w:pPr>
    </w:p>
    <w:p w:rsidR="00A61208" w:rsidRDefault="00A61208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加速sql：主从读写分离，连接池，异步</w:t>
      </w:r>
    </w:p>
    <w:p w:rsidR="00CD140C" w:rsidRDefault="00CD140C" w:rsidP="00177D38">
      <w:pPr>
        <w:rPr>
          <w:rFonts w:ascii="仿宋" w:eastAsia="仿宋" w:hAnsi="仿宋"/>
        </w:rPr>
      </w:pPr>
    </w:p>
    <w:p w:rsidR="00CD140C" w:rsidRDefault="00CD140C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不能接受redis有，</w:t>
      </w:r>
      <w:proofErr w:type="spellStart"/>
      <w:r>
        <w:rPr>
          <w:rFonts w:ascii="仿宋" w:eastAsia="仿宋" w:hAnsi="仿宋" w:hint="eastAsia"/>
        </w:rPr>
        <w:t>mysql</w:t>
      </w:r>
      <w:proofErr w:type="spellEnd"/>
      <w:r>
        <w:rPr>
          <w:rFonts w:ascii="仿宋" w:eastAsia="仿宋" w:hAnsi="仿宋" w:hint="eastAsia"/>
        </w:rPr>
        <w:t>中没有；不能接受二者都有但不一致</w:t>
      </w:r>
    </w:p>
    <w:p w:rsidR="00251FE2" w:rsidRDefault="00251FE2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安全角度：先将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>中的热点key删除，然后写入</w:t>
      </w:r>
      <w:proofErr w:type="spellStart"/>
      <w:r>
        <w:rPr>
          <w:rFonts w:ascii="仿宋" w:eastAsia="仿宋" w:hAnsi="仿宋" w:hint="eastAsia"/>
        </w:rPr>
        <w:t>mysql</w:t>
      </w:r>
      <w:proofErr w:type="spellEnd"/>
      <w:r>
        <w:rPr>
          <w:rFonts w:ascii="仿宋" w:eastAsia="仿宋" w:hAnsi="仿宋" w:hint="eastAsia"/>
        </w:rPr>
        <w:t>，效率低</w:t>
      </w:r>
    </w:p>
    <w:p w:rsidR="00251FE2" w:rsidRDefault="00251FE2" w:rsidP="00177D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效率角度：先写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>同时设置过期时间，再写mysql，有可能在过期时间内（通常极短）读到脏数据</w:t>
      </w:r>
    </w:p>
    <w:p w:rsidR="00720218" w:rsidRDefault="00720218" w:rsidP="00177D38">
      <w:pPr>
        <w:rPr>
          <w:rFonts w:ascii="仿宋" w:eastAsia="仿宋" w:hAnsi="仿宋"/>
        </w:rPr>
      </w:pPr>
    </w:p>
    <w:p w:rsidR="00720218" w:rsidRPr="00916D18" w:rsidRDefault="00720218" w:rsidP="00177D38">
      <w:pPr>
        <w:rPr>
          <w:rFonts w:ascii="仿宋" w:eastAsia="仿宋" w:hAnsi="仿宋" w:hint="eastAsia"/>
        </w:rPr>
      </w:pPr>
      <w:r>
        <w:rPr>
          <w:noProof/>
        </w:rPr>
        <w:lastRenderedPageBreak/>
        <w:drawing>
          <wp:inline distT="0" distB="0" distL="0" distR="0" wp14:anchorId="2D34A1E6" wp14:editId="41D6AAB5">
            <wp:extent cx="5274310" cy="3070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218" w:rsidRPr="00916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66DBC"/>
    <w:multiLevelType w:val="hybridMultilevel"/>
    <w:tmpl w:val="5AB8AA70"/>
    <w:lvl w:ilvl="0" w:tplc="EA60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4C"/>
    <w:rsid w:val="00177D38"/>
    <w:rsid w:val="00251FE2"/>
    <w:rsid w:val="004623A8"/>
    <w:rsid w:val="00471BFF"/>
    <w:rsid w:val="004A7302"/>
    <w:rsid w:val="004B6F9E"/>
    <w:rsid w:val="0052394C"/>
    <w:rsid w:val="00652A0B"/>
    <w:rsid w:val="00667A7F"/>
    <w:rsid w:val="006D722D"/>
    <w:rsid w:val="00720218"/>
    <w:rsid w:val="007A4383"/>
    <w:rsid w:val="00852194"/>
    <w:rsid w:val="00863612"/>
    <w:rsid w:val="00866D8C"/>
    <w:rsid w:val="008C0321"/>
    <w:rsid w:val="008F1436"/>
    <w:rsid w:val="008F7C58"/>
    <w:rsid w:val="00916D18"/>
    <w:rsid w:val="009B0C84"/>
    <w:rsid w:val="00A61208"/>
    <w:rsid w:val="00A93E89"/>
    <w:rsid w:val="00AF5169"/>
    <w:rsid w:val="00B3501B"/>
    <w:rsid w:val="00B65C9C"/>
    <w:rsid w:val="00B666D2"/>
    <w:rsid w:val="00B76237"/>
    <w:rsid w:val="00BA6E55"/>
    <w:rsid w:val="00BC5885"/>
    <w:rsid w:val="00C83FEC"/>
    <w:rsid w:val="00C84406"/>
    <w:rsid w:val="00CA1ED1"/>
    <w:rsid w:val="00CD140C"/>
    <w:rsid w:val="00CF0869"/>
    <w:rsid w:val="00E74093"/>
    <w:rsid w:val="00F51D6B"/>
    <w:rsid w:val="00F5517F"/>
    <w:rsid w:val="00F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F705"/>
  <w15:chartTrackingRefBased/>
  <w15:docId w15:val="{B483AFDA-9C85-4140-802C-5B16EFEE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24</cp:revision>
  <dcterms:created xsi:type="dcterms:W3CDTF">2025-02-24T05:05:00Z</dcterms:created>
  <dcterms:modified xsi:type="dcterms:W3CDTF">2025-03-06T09:01:00Z</dcterms:modified>
</cp:coreProperties>
</file>