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6"/>
          <w:szCs w:val="46"/>
        </w:rPr>
      </w:pPr>
      <w:r w:rsidDel="00000000" w:rsidR="00000000" w:rsidRPr="00000000">
        <w:rPr>
          <w:sz w:val="46"/>
          <w:szCs w:val="46"/>
          <w:rtl w:val="0"/>
        </w:rPr>
        <w:t xml:space="preserve">Define the Goal</w:t>
      </w:r>
    </w:p>
    <w:p w:rsidR="00000000" w:rsidDel="00000000" w:rsidP="00000000" w:rsidRDefault="00000000" w:rsidRPr="00000000" w14:paraId="00000002">
      <w:pPr>
        <w:ind w:right="-1611.2598425196836"/>
        <w:jc w:val="left"/>
        <w:rPr>
          <w:sz w:val="36"/>
          <w:szCs w:val="36"/>
        </w:rPr>
      </w:pPr>
      <w:r w:rsidDel="00000000" w:rsidR="00000000" w:rsidRPr="00000000">
        <w:rPr>
          <w:sz w:val="36"/>
          <w:szCs w:val="36"/>
          <w:rtl w:val="0"/>
        </w:rPr>
        <w:tab/>
        <w:t xml:space="preserve">This project aims to apply different NLP methods for embedding words and different machine (deeplearning) models to do both sentiment and similar tweet predictions.</w:t>
      </w:r>
    </w:p>
    <w:p w:rsidR="00000000" w:rsidDel="00000000" w:rsidP="00000000" w:rsidRDefault="00000000" w:rsidRPr="00000000" w14:paraId="00000003">
      <w:pPr>
        <w:ind w:right="-1611.2598425196836"/>
        <w:jc w:val="left"/>
        <w:rPr>
          <w:sz w:val="36"/>
          <w:szCs w:val="36"/>
        </w:rPr>
      </w:pPr>
      <w:r w:rsidDel="00000000" w:rsidR="00000000" w:rsidRPr="00000000">
        <w:rPr>
          <w:sz w:val="36"/>
          <w:szCs w:val="36"/>
          <w:rtl w:val="0"/>
        </w:rPr>
        <w:tab/>
        <w:t xml:space="preserve">It’s also for a learning purposes that we have the chance to apply what we’ve learned through this academic course and self study.</w:t>
      </w:r>
    </w:p>
    <w:p w:rsidR="00000000" w:rsidDel="00000000" w:rsidP="00000000" w:rsidRDefault="00000000" w:rsidRPr="00000000" w14:paraId="00000004">
      <w:pPr>
        <w:jc w:val="left"/>
        <w:rPr>
          <w:sz w:val="36"/>
          <w:szCs w:val="36"/>
        </w:rPr>
      </w:pPr>
      <w:r w:rsidDel="00000000" w:rsidR="00000000" w:rsidRPr="00000000">
        <w:rPr>
          <w:sz w:val="36"/>
          <w:szCs w:val="36"/>
          <w:rtl w:val="0"/>
        </w:rPr>
        <w:tab/>
        <w:t xml:space="preserve">We want to apply sentiment analysis to different tweets that has coronavirus ( or covid-19) to explore the context of these words whenever appearing in these tweets.</w:t>
      </w:r>
    </w:p>
    <w:p w:rsidR="00000000" w:rsidDel="00000000" w:rsidP="00000000" w:rsidRDefault="00000000" w:rsidRPr="00000000" w14:paraId="00000005">
      <w:pPr>
        <w:jc w:val="left"/>
        <w:rPr>
          <w:sz w:val="48"/>
          <w:szCs w:val="48"/>
        </w:rPr>
      </w:pPr>
      <w:r w:rsidDel="00000000" w:rsidR="00000000" w:rsidRPr="00000000">
        <w:rPr>
          <w:rtl w:val="0"/>
        </w:rPr>
      </w:r>
    </w:p>
    <w:p w:rsidR="00000000" w:rsidDel="00000000" w:rsidP="00000000" w:rsidRDefault="00000000" w:rsidRPr="00000000" w14:paraId="00000006">
      <w:pPr>
        <w:jc w:val="left"/>
        <w:rPr>
          <w:sz w:val="48"/>
          <w:szCs w:val="48"/>
        </w:rPr>
      </w:pPr>
      <w:r w:rsidDel="00000000" w:rsidR="00000000" w:rsidRPr="00000000">
        <w:rPr>
          <w:sz w:val="48"/>
          <w:szCs w:val="48"/>
          <w:rtl w:val="0"/>
        </w:rPr>
        <w:t xml:space="preserve">Dataset</w:t>
      </w:r>
    </w:p>
    <w:p w:rsidR="00000000" w:rsidDel="00000000" w:rsidP="00000000" w:rsidRDefault="00000000" w:rsidRPr="00000000" w14:paraId="00000007">
      <w:pPr>
        <w:numPr>
          <w:ilvl w:val="0"/>
          <w:numId w:val="7"/>
        </w:numPr>
        <w:spacing w:after="0" w:afterAutospacing="0"/>
        <w:ind w:left="720" w:hanging="360"/>
        <w:jc w:val="left"/>
        <w:rPr>
          <w:sz w:val="36"/>
          <w:szCs w:val="36"/>
          <w:u w:val="none"/>
        </w:rPr>
      </w:pPr>
      <w:r w:rsidDel="00000000" w:rsidR="00000000" w:rsidRPr="00000000">
        <w:rPr>
          <w:sz w:val="36"/>
          <w:szCs w:val="36"/>
          <w:rtl w:val="0"/>
        </w:rPr>
        <w:t xml:space="preserve">The dataset for this project is .csv extension.</w:t>
      </w:r>
    </w:p>
    <w:p w:rsidR="00000000" w:rsidDel="00000000" w:rsidP="00000000" w:rsidRDefault="00000000" w:rsidRPr="00000000" w14:paraId="00000008">
      <w:pPr>
        <w:numPr>
          <w:ilvl w:val="0"/>
          <w:numId w:val="7"/>
        </w:numPr>
        <w:spacing w:after="0" w:afterAutospacing="0"/>
        <w:ind w:left="720" w:hanging="360"/>
        <w:rPr>
          <w:sz w:val="36"/>
          <w:szCs w:val="36"/>
          <w:u w:val="none"/>
        </w:rPr>
      </w:pPr>
      <w:r w:rsidDel="00000000" w:rsidR="00000000" w:rsidRPr="00000000">
        <w:rPr>
          <w:sz w:val="36"/>
          <w:szCs w:val="36"/>
          <w:rtl w:val="0"/>
        </w:rPr>
        <w:t xml:space="preserve">It consist of around 46,000 records of unique tweets from different accounts and places all around the world.</w:t>
      </w:r>
    </w:p>
    <w:p w:rsidR="00000000" w:rsidDel="00000000" w:rsidP="00000000" w:rsidRDefault="00000000" w:rsidRPr="00000000" w14:paraId="00000009">
      <w:pPr>
        <w:numPr>
          <w:ilvl w:val="0"/>
          <w:numId w:val="7"/>
        </w:numPr>
        <w:spacing w:after="0" w:afterAutospacing="0"/>
        <w:ind w:left="720" w:hanging="360"/>
        <w:jc w:val="left"/>
        <w:rPr>
          <w:sz w:val="36"/>
          <w:szCs w:val="36"/>
          <w:u w:val="none"/>
        </w:rPr>
      </w:pPr>
      <w:r w:rsidDel="00000000" w:rsidR="00000000" w:rsidRPr="00000000">
        <w:rPr>
          <w:sz w:val="36"/>
          <w:szCs w:val="36"/>
          <w:rtl w:val="0"/>
        </w:rPr>
        <w:t xml:space="preserve">It spans from 16 - 3 - 2020 to 14 - 4 - 2020 ( the start of covid-19 pandemic )</w:t>
      </w:r>
    </w:p>
    <w:p w:rsidR="00000000" w:rsidDel="00000000" w:rsidP="00000000" w:rsidRDefault="00000000" w:rsidRPr="00000000" w14:paraId="0000000A">
      <w:pPr>
        <w:numPr>
          <w:ilvl w:val="0"/>
          <w:numId w:val="7"/>
        </w:numPr>
        <w:ind w:left="720" w:hanging="360"/>
        <w:jc w:val="left"/>
        <w:rPr>
          <w:sz w:val="36"/>
          <w:szCs w:val="36"/>
          <w:u w:val="none"/>
        </w:rPr>
      </w:pPr>
      <w:r w:rsidDel="00000000" w:rsidR="00000000" w:rsidRPr="00000000">
        <w:rPr>
          <w:sz w:val="36"/>
          <w:szCs w:val="36"/>
          <w:rtl w:val="0"/>
        </w:rPr>
        <w:t xml:space="preserve">It consists of 6 columns ( user id, screen id, location , tweets, tweetAt, sentiment)</w:t>
      </w:r>
    </w:p>
    <w:p w:rsidR="00000000" w:rsidDel="00000000" w:rsidP="00000000" w:rsidRDefault="00000000" w:rsidRPr="00000000" w14:paraId="0000000B">
      <w:pPr>
        <w:bidi w:val="1"/>
        <w:jc w:val="left"/>
        <w:rPr>
          <w:sz w:val="32"/>
          <w:szCs w:val="32"/>
        </w:rPr>
      </w:pPr>
      <w:r w:rsidDel="00000000" w:rsidR="00000000" w:rsidRPr="00000000">
        <w:rPr>
          <w:rtl w:val="0"/>
        </w:rPr>
      </w:r>
    </w:p>
    <w:p w:rsidR="00000000" w:rsidDel="00000000" w:rsidP="00000000" w:rsidRDefault="00000000" w:rsidRPr="00000000" w14:paraId="0000000C">
      <w:pPr>
        <w:bidi w:val="1"/>
        <w:jc w:val="right"/>
        <w:rPr/>
      </w:pPr>
      <w:r w:rsidDel="00000000" w:rsidR="00000000" w:rsidRPr="00000000">
        <w:rPr>
          <w:rtl w:val="0"/>
        </w:rPr>
      </w:r>
    </w:p>
    <w:p w:rsidR="00000000" w:rsidDel="00000000" w:rsidP="00000000" w:rsidRDefault="00000000" w:rsidRPr="00000000" w14:paraId="0000000D">
      <w:pPr>
        <w:bidi w:val="1"/>
        <w:jc w:val="right"/>
        <w:rPr/>
      </w:pPr>
      <w:r w:rsidDel="00000000" w:rsidR="00000000" w:rsidRPr="00000000">
        <w:rPr>
          <w:rtl w:val="0"/>
        </w:rPr>
      </w:r>
    </w:p>
    <w:p w:rsidR="00000000" w:rsidDel="00000000" w:rsidP="00000000" w:rsidRDefault="00000000" w:rsidRPr="00000000" w14:paraId="0000000E">
      <w:pPr>
        <w:jc w:val="left"/>
        <w:rPr>
          <w:sz w:val="52"/>
          <w:szCs w:val="52"/>
        </w:rPr>
      </w:pPr>
      <w:r w:rsidDel="00000000" w:rsidR="00000000" w:rsidRPr="00000000">
        <w:rPr>
          <w:rtl w:val="0"/>
        </w:rPr>
      </w:r>
    </w:p>
    <w:p w:rsidR="00000000" w:rsidDel="00000000" w:rsidP="00000000" w:rsidRDefault="00000000" w:rsidRPr="00000000" w14:paraId="0000000F">
      <w:pPr>
        <w:jc w:val="left"/>
        <w:rPr>
          <w:sz w:val="52"/>
          <w:szCs w:val="52"/>
        </w:rPr>
      </w:pPr>
      <w:r w:rsidDel="00000000" w:rsidR="00000000" w:rsidRPr="00000000">
        <w:rPr>
          <w:sz w:val="52"/>
          <w:szCs w:val="52"/>
          <w:rtl w:val="0"/>
        </w:rPr>
        <w:t xml:space="preserve">Data Cleaning and PreProcessing Phase</w:t>
      </w:r>
    </w:p>
    <w:p w:rsidR="00000000" w:rsidDel="00000000" w:rsidP="00000000" w:rsidRDefault="00000000" w:rsidRPr="00000000" w14:paraId="00000010">
      <w:pPr>
        <w:jc w:val="left"/>
        <w:rPr>
          <w:sz w:val="36"/>
          <w:szCs w:val="36"/>
        </w:rPr>
      </w:pPr>
      <w:r w:rsidDel="00000000" w:rsidR="00000000" w:rsidRPr="00000000">
        <w:rPr>
          <w:sz w:val="52"/>
          <w:szCs w:val="52"/>
          <w:rtl w:val="0"/>
        </w:rPr>
        <w:tab/>
      </w:r>
      <w:r w:rsidDel="00000000" w:rsidR="00000000" w:rsidRPr="00000000">
        <w:rPr>
          <w:sz w:val="36"/>
          <w:szCs w:val="36"/>
          <w:rtl w:val="0"/>
        </w:rPr>
        <w:t xml:space="preserve">In this phase, we’ll go through cleaning and  preparing data for EDA analysis and modeling </w:t>
      </w:r>
    </w:p>
    <w:p w:rsidR="00000000" w:rsidDel="00000000" w:rsidP="00000000" w:rsidRDefault="00000000" w:rsidRPr="00000000" w14:paraId="00000011">
      <w:pPr>
        <w:numPr>
          <w:ilvl w:val="0"/>
          <w:numId w:val="3"/>
        </w:numPr>
        <w:ind w:left="720" w:hanging="360"/>
        <w:jc w:val="left"/>
        <w:rPr>
          <w:sz w:val="36"/>
          <w:szCs w:val="36"/>
        </w:rPr>
      </w:pPr>
      <w:r w:rsidDel="00000000" w:rsidR="00000000" w:rsidRPr="00000000">
        <w:rPr>
          <w:sz w:val="36"/>
          <w:szCs w:val="36"/>
          <w:rtl w:val="0"/>
        </w:rPr>
        <w:t xml:space="preserve">The first challenge we’ve faced are the volume of the data. As it’s our first time deal with this such big amount of records.</w:t>
      </w:r>
    </w:p>
    <w:p w:rsidR="00000000" w:rsidDel="00000000" w:rsidP="00000000" w:rsidRDefault="00000000" w:rsidRPr="00000000" w14:paraId="00000012">
      <w:pPr>
        <w:ind w:left="720" w:firstLine="0"/>
        <w:jc w:val="left"/>
        <w:rPr>
          <w:sz w:val="36"/>
          <w:szCs w:val="36"/>
        </w:rPr>
      </w:pPr>
      <w:r w:rsidDel="00000000" w:rsidR="00000000" w:rsidRPr="00000000">
        <w:rPr>
          <w:rtl w:val="0"/>
        </w:rPr>
      </w:r>
    </w:p>
    <w:p w:rsidR="00000000" w:rsidDel="00000000" w:rsidP="00000000" w:rsidRDefault="00000000" w:rsidRPr="00000000" w14:paraId="00000013">
      <w:pPr>
        <w:numPr>
          <w:ilvl w:val="0"/>
          <w:numId w:val="3"/>
        </w:numPr>
        <w:ind w:left="720" w:hanging="360"/>
        <w:jc w:val="left"/>
        <w:rPr>
          <w:sz w:val="36"/>
          <w:szCs w:val="36"/>
        </w:rPr>
      </w:pPr>
      <w:r w:rsidDel="00000000" w:rsidR="00000000" w:rsidRPr="00000000">
        <w:rPr>
          <w:sz w:val="36"/>
          <w:szCs w:val="36"/>
          <w:rtl w:val="0"/>
        </w:rPr>
        <w:t xml:space="preserve">So our first step is searching for null values, dataset is full in its all dimensions except Location column, it has 8590 NaN values.</w:t>
      </w:r>
    </w:p>
    <w:p w:rsidR="00000000" w:rsidDel="00000000" w:rsidP="00000000" w:rsidRDefault="00000000" w:rsidRPr="00000000" w14:paraId="00000014">
      <w:pPr>
        <w:ind w:left="720" w:firstLine="0"/>
        <w:jc w:val="left"/>
        <w:rPr>
          <w:sz w:val="36"/>
          <w:szCs w:val="36"/>
        </w:rPr>
      </w:pPr>
      <w:r w:rsidDel="00000000" w:rsidR="00000000" w:rsidRPr="00000000">
        <w:rPr>
          <w:rtl w:val="0"/>
        </w:rPr>
      </w:r>
    </w:p>
    <w:p w:rsidR="00000000" w:rsidDel="00000000" w:rsidP="00000000" w:rsidRDefault="00000000" w:rsidRPr="00000000" w14:paraId="00000015">
      <w:pPr>
        <w:numPr>
          <w:ilvl w:val="0"/>
          <w:numId w:val="3"/>
        </w:numPr>
        <w:ind w:left="720" w:hanging="360"/>
        <w:jc w:val="left"/>
        <w:rPr>
          <w:sz w:val="36"/>
          <w:szCs w:val="36"/>
        </w:rPr>
      </w:pPr>
      <w:r w:rsidDel="00000000" w:rsidR="00000000" w:rsidRPr="00000000">
        <w:rPr>
          <w:sz w:val="36"/>
          <w:szCs w:val="36"/>
          <w:rtl w:val="0"/>
        </w:rPr>
        <w:t xml:space="preserve">The next messy thing is that inconsistent formats of locations, as we know that in twitter everyone can put whatever he wants in the location field, so faced a real challenge of handling locations names and formats.</w:t>
      </w:r>
    </w:p>
    <w:p w:rsidR="00000000" w:rsidDel="00000000" w:rsidP="00000000" w:rsidRDefault="00000000" w:rsidRPr="00000000" w14:paraId="00000016">
      <w:pPr>
        <w:ind w:left="720" w:firstLine="0"/>
        <w:jc w:val="left"/>
        <w:rPr>
          <w:sz w:val="36"/>
          <w:szCs w:val="36"/>
        </w:rPr>
      </w:pP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jc w:val="left"/>
        <w:rPr>
          <w:sz w:val="36"/>
          <w:szCs w:val="36"/>
        </w:rPr>
      </w:pPr>
      <w:r w:rsidDel="00000000" w:rsidR="00000000" w:rsidRPr="00000000">
        <w:rPr>
          <w:sz w:val="36"/>
          <w:szCs w:val="36"/>
          <w:rtl w:val="0"/>
        </w:rPr>
        <w:t xml:space="preserve"> First we’ve searched for the longest country name we’ve in our english dictionary and it’s 25 character, so we started our analysis by get texts that are bigger than 35 ( letting a space for commas and noise characters) and the result is as follow:</w:t>
      </w:r>
    </w:p>
    <w:p w:rsidR="00000000" w:rsidDel="00000000" w:rsidP="00000000" w:rsidRDefault="00000000" w:rsidRPr="00000000" w14:paraId="00000018">
      <w:pPr>
        <w:numPr>
          <w:ilvl w:val="1"/>
          <w:numId w:val="3"/>
        </w:numPr>
        <w:spacing w:after="0" w:afterAutospacing="0"/>
        <w:ind w:left="1440" w:hanging="360"/>
        <w:jc w:val="left"/>
        <w:rPr>
          <w:sz w:val="36"/>
          <w:szCs w:val="36"/>
          <w:u w:val="none"/>
        </w:rPr>
      </w:pPr>
      <w:r w:rsidDel="00000000" w:rsidR="00000000" w:rsidRPr="00000000">
        <w:rPr>
          <w:sz w:val="36"/>
          <w:szCs w:val="36"/>
          <w:rtl w:val="0"/>
        </w:rPr>
        <w:t xml:space="preserve">Some location consist of a full unrelated words to regular location formula.</w:t>
      </w:r>
    </w:p>
    <w:p w:rsidR="00000000" w:rsidDel="00000000" w:rsidP="00000000" w:rsidRDefault="00000000" w:rsidRPr="00000000" w14:paraId="00000019">
      <w:pPr>
        <w:numPr>
          <w:ilvl w:val="1"/>
          <w:numId w:val="3"/>
        </w:numPr>
        <w:spacing w:after="0" w:afterAutospacing="0"/>
        <w:ind w:left="1440" w:hanging="360"/>
        <w:jc w:val="left"/>
        <w:rPr>
          <w:sz w:val="36"/>
          <w:szCs w:val="36"/>
          <w:u w:val="none"/>
        </w:rPr>
      </w:pPr>
      <w:r w:rsidDel="00000000" w:rsidR="00000000" w:rsidRPr="00000000">
        <w:rPr>
          <w:sz w:val="36"/>
          <w:szCs w:val="36"/>
          <w:rtl w:val="0"/>
        </w:rPr>
        <w:t xml:space="preserve">Another was like Munich|London and as we can see that it’s not a definite location.</w:t>
      </w:r>
    </w:p>
    <w:p w:rsidR="00000000" w:rsidDel="00000000" w:rsidP="00000000" w:rsidRDefault="00000000" w:rsidRPr="00000000" w14:paraId="0000001A">
      <w:pPr>
        <w:numPr>
          <w:ilvl w:val="1"/>
          <w:numId w:val="3"/>
        </w:numPr>
        <w:ind w:left="1440" w:hanging="360"/>
        <w:jc w:val="left"/>
        <w:rPr>
          <w:sz w:val="36"/>
          <w:szCs w:val="36"/>
          <w:u w:val="none"/>
        </w:rPr>
      </w:pPr>
      <w:r w:rsidDel="00000000" w:rsidR="00000000" w:rsidRPr="00000000">
        <w:rPr>
          <w:sz w:val="36"/>
          <w:szCs w:val="36"/>
          <w:rtl w:val="0"/>
        </w:rPr>
        <w:t xml:space="preserve">The rest was the something like state, country or another format but two locations that are related to each others.</w:t>
      </w:r>
    </w:p>
    <w:p w:rsidR="00000000" w:rsidDel="00000000" w:rsidP="00000000" w:rsidRDefault="00000000" w:rsidRPr="00000000" w14:paraId="0000001B">
      <w:pPr>
        <w:ind w:left="0" w:firstLine="0"/>
        <w:jc w:val="left"/>
        <w:rPr>
          <w:sz w:val="36"/>
          <w:szCs w:val="36"/>
        </w:rPr>
      </w:pPr>
      <w:r w:rsidDel="00000000" w:rsidR="00000000" w:rsidRPr="00000000">
        <w:rPr>
          <w:sz w:val="36"/>
          <w:szCs w:val="36"/>
          <w:rtl w:val="0"/>
        </w:rPr>
        <w:tab/>
      </w:r>
    </w:p>
    <w:p w:rsidR="00000000" w:rsidDel="00000000" w:rsidP="00000000" w:rsidRDefault="00000000" w:rsidRPr="00000000" w14:paraId="0000001C">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We started with real locations but in a messy formula, so we imported a library called geonamescache that has all countries and each country with its code and related cities and capitals.</w:t>
      </w:r>
    </w:p>
    <w:p w:rsidR="00000000" w:rsidDel="00000000" w:rsidP="00000000" w:rsidRDefault="00000000" w:rsidRPr="00000000" w14:paraId="0000001D">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We assigned each state ( like in usa ) to its country’s ID.</w:t>
      </w:r>
    </w:p>
    <w:p w:rsidR="00000000" w:rsidDel="00000000" w:rsidP="00000000" w:rsidRDefault="00000000" w:rsidRPr="00000000" w14:paraId="0000001E">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US value is appeared at around 1800 record and other countries’ codes but in a less amount.</w:t>
      </w:r>
    </w:p>
    <w:p w:rsidR="00000000" w:rsidDel="00000000" w:rsidP="00000000" w:rsidRDefault="00000000" w:rsidRPr="00000000" w14:paraId="0000001F">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After a little preprocess, the number has exceeded 12,000 record for US only.</w:t>
      </w:r>
    </w:p>
    <w:p w:rsidR="00000000" w:rsidDel="00000000" w:rsidP="00000000" w:rsidRDefault="00000000" w:rsidRPr="00000000" w14:paraId="00000020">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The rest of messy record are separated into two categories, first is assigned to values from the first 50 countries ( because all of them are real countries so we can do our analysis on them ) with the same distribution so the analysis doesn't get damaged.</w:t>
      </w:r>
    </w:p>
    <w:p w:rsidR="00000000" w:rsidDel="00000000" w:rsidP="00000000" w:rsidRDefault="00000000" w:rsidRPr="00000000" w14:paraId="00000021">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The increasing in data results a good increasing in accuracy for trained models ( 2 to 5 % )</w:t>
      </w:r>
    </w:p>
    <w:p w:rsidR="00000000" w:rsidDel="00000000" w:rsidP="00000000" w:rsidRDefault="00000000" w:rsidRPr="00000000" w14:paraId="00000022">
      <w:pPr>
        <w:numPr>
          <w:ilvl w:val="0"/>
          <w:numId w:val="4"/>
        </w:numPr>
        <w:spacing w:after="0" w:afterAutospacing="0"/>
        <w:ind w:left="720" w:hanging="360"/>
        <w:jc w:val="left"/>
        <w:rPr>
          <w:sz w:val="36"/>
          <w:szCs w:val="36"/>
          <w:u w:val="none"/>
        </w:rPr>
      </w:pPr>
      <w:r w:rsidDel="00000000" w:rsidR="00000000" w:rsidRPr="00000000">
        <w:rPr>
          <w:sz w:val="36"/>
          <w:szCs w:val="36"/>
          <w:rtl w:val="0"/>
        </w:rPr>
        <w:t xml:space="preserve">Next we converted tweetAt format to %d%m%y for easy analysis.</w:t>
      </w:r>
    </w:p>
    <w:p w:rsidR="00000000" w:rsidDel="00000000" w:rsidP="00000000" w:rsidRDefault="00000000" w:rsidRPr="00000000" w14:paraId="00000023">
      <w:pPr>
        <w:numPr>
          <w:ilvl w:val="0"/>
          <w:numId w:val="4"/>
        </w:numPr>
        <w:ind w:left="720" w:hanging="360"/>
        <w:jc w:val="left"/>
        <w:rPr>
          <w:sz w:val="36"/>
          <w:szCs w:val="36"/>
          <w:u w:val="none"/>
        </w:rPr>
      </w:pPr>
      <w:r w:rsidDel="00000000" w:rsidR="00000000" w:rsidRPr="00000000">
        <w:rPr>
          <w:sz w:val="36"/>
          <w:szCs w:val="36"/>
          <w:rtl w:val="0"/>
        </w:rPr>
        <w:t xml:space="preserve">The last thing was preprocessing tweets column</w:t>
      </w:r>
    </w:p>
    <w:p w:rsidR="00000000" w:rsidDel="00000000" w:rsidP="00000000" w:rsidRDefault="00000000" w:rsidRPr="00000000" w14:paraId="00000024">
      <w:pPr>
        <w:bidi w:val="1"/>
        <w:jc w:val="right"/>
        <w:rPr>
          <w:sz w:val="32"/>
          <w:szCs w:val="32"/>
        </w:rPr>
      </w:pPr>
      <w:r w:rsidDel="00000000" w:rsidR="00000000" w:rsidRPr="00000000">
        <w:rPr>
          <w:rtl w:val="0"/>
        </w:rPr>
      </w:r>
    </w:p>
    <w:p w:rsidR="00000000" w:rsidDel="00000000" w:rsidP="00000000" w:rsidRDefault="00000000" w:rsidRPr="00000000" w14:paraId="00000025">
      <w:pPr>
        <w:jc w:val="left"/>
        <w:rPr>
          <w:sz w:val="48"/>
          <w:szCs w:val="48"/>
        </w:rPr>
      </w:pPr>
      <w:r w:rsidDel="00000000" w:rsidR="00000000" w:rsidRPr="00000000">
        <w:rPr>
          <w:rFonts w:ascii="Arial" w:cs="Arial" w:eastAsia="Arial" w:hAnsi="Arial"/>
          <w:sz w:val="48"/>
          <w:szCs w:val="48"/>
          <w:rtl w:val="0"/>
        </w:rPr>
        <w:t xml:space="preserve">Exploratory Data Analysis (EDA) &amp;  Exploration / Initial Analysis</w:t>
      </w:r>
      <w:r w:rsidDel="00000000" w:rsidR="00000000" w:rsidRPr="00000000">
        <w:rPr>
          <w:rtl w:val="0"/>
        </w:rPr>
      </w:r>
    </w:p>
    <w:p w:rsidR="00000000" w:rsidDel="00000000" w:rsidP="00000000" w:rsidRDefault="00000000" w:rsidRPr="00000000" w14:paraId="00000026">
      <w:pPr>
        <w:ind w:firstLine="720"/>
        <w:jc w:val="left"/>
        <w:rPr>
          <w:sz w:val="36"/>
          <w:szCs w:val="36"/>
        </w:rPr>
      </w:pPr>
      <w:r w:rsidDel="00000000" w:rsidR="00000000" w:rsidRPr="00000000">
        <w:rPr>
          <w:sz w:val="36"/>
          <w:szCs w:val="36"/>
          <w:rtl w:val="0"/>
        </w:rPr>
        <w:t xml:space="preserve"> AS a sentiment dataset, there aren’t a lot of analysis needed to explore the dataset. So all we needed was to see the distribution of positive,</w:t>
      </w:r>
    </w:p>
    <w:p w:rsidR="00000000" w:rsidDel="00000000" w:rsidP="00000000" w:rsidRDefault="00000000" w:rsidRPr="00000000" w14:paraId="00000027">
      <w:pPr>
        <w:ind w:left="0" w:firstLine="0"/>
        <w:jc w:val="left"/>
        <w:rPr>
          <w:sz w:val="36"/>
          <w:szCs w:val="36"/>
        </w:rPr>
      </w:pPr>
      <w:r w:rsidDel="00000000" w:rsidR="00000000" w:rsidRPr="00000000">
        <w:rPr>
          <w:sz w:val="36"/>
          <w:szCs w:val="36"/>
          <w:rtl w:val="0"/>
        </w:rPr>
        <w:t xml:space="preserve">Negative and neutral sentiments for both countries and all over the dates.</w:t>
      </w:r>
    </w:p>
    <w:p w:rsidR="00000000" w:rsidDel="00000000" w:rsidP="00000000" w:rsidRDefault="00000000" w:rsidRPr="00000000" w14:paraId="00000028">
      <w:pPr>
        <w:ind w:left="0" w:firstLine="0"/>
        <w:jc w:val="left"/>
        <w:rPr>
          <w:sz w:val="36"/>
          <w:szCs w:val="36"/>
        </w:rPr>
      </w:pPr>
      <w:r w:rsidDel="00000000" w:rsidR="00000000" w:rsidRPr="00000000">
        <w:rPr>
          <w:rtl w:val="0"/>
        </w:rPr>
      </w:r>
    </w:p>
    <w:p w:rsidR="00000000" w:rsidDel="00000000" w:rsidP="00000000" w:rsidRDefault="00000000" w:rsidRPr="00000000" w14:paraId="00000029">
      <w:pPr>
        <w:ind w:left="0" w:firstLine="0"/>
        <w:jc w:val="left"/>
        <w:rPr>
          <w:sz w:val="48"/>
          <w:szCs w:val="48"/>
        </w:rPr>
      </w:pPr>
      <w:r w:rsidDel="00000000" w:rsidR="00000000" w:rsidRPr="00000000">
        <w:rPr>
          <w:rFonts w:ascii="Arial" w:cs="Arial" w:eastAsia="Arial" w:hAnsi="Arial"/>
          <w:sz w:val="48"/>
          <w:szCs w:val="48"/>
          <w:rtl w:val="0"/>
        </w:rPr>
        <w:t xml:space="preserve">Data Transformation / Feature Engineering</w:t>
      </w:r>
      <w:r w:rsidDel="00000000" w:rsidR="00000000" w:rsidRPr="00000000">
        <w:rPr>
          <w:sz w:val="48"/>
          <w:szCs w:val="48"/>
          <w:rtl w:val="0"/>
        </w:rPr>
        <w:t xml:space="preserve"> </w:t>
      </w:r>
    </w:p>
    <w:p w:rsidR="00000000" w:rsidDel="00000000" w:rsidP="00000000" w:rsidRDefault="00000000" w:rsidRPr="00000000" w14:paraId="0000002A">
      <w:pPr>
        <w:ind w:left="0" w:firstLine="720"/>
        <w:jc w:val="left"/>
        <w:rPr>
          <w:sz w:val="36"/>
          <w:szCs w:val="36"/>
        </w:rPr>
      </w:pPr>
      <w:r w:rsidDel="00000000" w:rsidR="00000000" w:rsidRPr="00000000">
        <w:rPr>
          <w:sz w:val="36"/>
          <w:szCs w:val="36"/>
          <w:rtl w:val="0"/>
        </w:rPr>
        <w:t xml:space="preserve">For our project, features are the words from tweets, so we first tokenize each tweet into word, then apply feature reduction ( if needed ), then apply NLP algorithm to embedding tweets into matrix.</w:t>
      </w:r>
    </w:p>
    <w:p w:rsidR="00000000" w:rsidDel="00000000" w:rsidP="00000000" w:rsidRDefault="00000000" w:rsidRPr="00000000" w14:paraId="0000002B">
      <w:pPr>
        <w:ind w:left="0" w:firstLine="720"/>
        <w:jc w:val="left"/>
        <w:rPr>
          <w:sz w:val="36"/>
          <w:szCs w:val="36"/>
        </w:rPr>
      </w:pPr>
      <w:r w:rsidDel="00000000" w:rsidR="00000000" w:rsidRPr="00000000">
        <w:rPr>
          <w:sz w:val="36"/>
          <w:szCs w:val="36"/>
          <w:rtl w:val="0"/>
        </w:rPr>
        <w:t xml:space="preserve">For some algorithm like TF-IDF, we calculate the frequencies for each word and then weighting them due to their appearance in the dataset, like if the word appears in all records, it’s value become 0.</w:t>
      </w:r>
    </w:p>
    <w:p w:rsidR="00000000" w:rsidDel="00000000" w:rsidP="00000000" w:rsidRDefault="00000000" w:rsidRPr="00000000" w14:paraId="0000002C">
      <w:pPr>
        <w:ind w:left="0" w:firstLine="720"/>
        <w:jc w:val="left"/>
        <w:rPr>
          <w:sz w:val="32"/>
          <w:szCs w:val="32"/>
        </w:rPr>
      </w:pPr>
      <w:r w:rsidDel="00000000" w:rsidR="00000000" w:rsidRPr="00000000">
        <w:rPr>
          <w:sz w:val="36"/>
          <w:szCs w:val="36"/>
          <w:rtl w:val="0"/>
        </w:rPr>
        <w:t xml:space="preserve">Another algorithm like word2vec is based on creating features based on context, like each word has 100 features (it represents the context of this word for this certain document )</w:t>
      </w:r>
      <w:r w:rsidDel="00000000" w:rsidR="00000000" w:rsidRPr="00000000">
        <w:rPr>
          <w:sz w:val="48"/>
          <w:szCs w:val="48"/>
          <w:rtl w:val="0"/>
        </w:rPr>
        <w:tab/>
      </w:r>
      <w:r w:rsidDel="00000000" w:rsidR="00000000" w:rsidRPr="00000000">
        <w:rPr>
          <w:rtl w:val="0"/>
        </w:rPr>
      </w:r>
    </w:p>
    <w:p w:rsidR="00000000" w:rsidDel="00000000" w:rsidP="00000000" w:rsidRDefault="00000000" w:rsidRPr="00000000" w14:paraId="0000002D">
      <w:pPr>
        <w:ind w:left="0" w:firstLine="0"/>
        <w:jc w:val="left"/>
        <w:rPr>
          <w:sz w:val="48"/>
          <w:szCs w:val="48"/>
        </w:rPr>
      </w:pPr>
      <w:r w:rsidDel="00000000" w:rsidR="00000000" w:rsidRPr="00000000">
        <w:rPr>
          <w:sz w:val="48"/>
          <w:szCs w:val="48"/>
          <w:rtl w:val="0"/>
        </w:rPr>
        <w:tab/>
      </w:r>
    </w:p>
    <w:p w:rsidR="00000000" w:rsidDel="00000000" w:rsidP="00000000" w:rsidRDefault="00000000" w:rsidRPr="00000000" w14:paraId="0000002E">
      <w:pPr>
        <w:ind w:left="0" w:firstLine="0"/>
        <w:jc w:val="left"/>
        <w:rPr>
          <w:sz w:val="48"/>
          <w:szCs w:val="48"/>
        </w:rPr>
      </w:pPr>
      <w:r w:rsidDel="00000000" w:rsidR="00000000" w:rsidRPr="00000000">
        <w:rPr>
          <w:rtl w:val="0"/>
        </w:rPr>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60" w:before="60" w:lineRule="auto"/>
        <w:ind w:left="0" w:firstLine="0"/>
        <w:rPr>
          <w:rFonts w:ascii="Arial" w:cs="Arial" w:eastAsia="Arial" w:hAnsi="Arial"/>
          <w:sz w:val="48"/>
          <w:szCs w:val="48"/>
        </w:rPr>
      </w:pPr>
      <w:r w:rsidDel="00000000" w:rsidR="00000000" w:rsidRPr="00000000">
        <w:rPr>
          <w:rFonts w:ascii="Arial" w:cs="Arial" w:eastAsia="Arial" w:hAnsi="Arial"/>
          <w:sz w:val="48"/>
          <w:szCs w:val="48"/>
          <w:rtl w:val="0"/>
        </w:rPr>
        <w:t xml:space="preserve">Data Visualization &amp; Reporting / Communication</w:t>
      </w:r>
    </w:p>
    <w:p w:rsidR="00000000" w:rsidDel="00000000" w:rsidP="00000000" w:rsidRDefault="00000000" w:rsidRPr="00000000" w14:paraId="00000030">
      <w:pPr>
        <w:ind w:left="0" w:firstLine="0"/>
        <w:jc w:val="left"/>
        <w:rPr>
          <w:sz w:val="36"/>
          <w:szCs w:val="36"/>
        </w:rPr>
      </w:pPr>
      <w:r w:rsidDel="00000000" w:rsidR="00000000" w:rsidRPr="00000000">
        <w:rPr>
          <w:sz w:val="48"/>
          <w:szCs w:val="48"/>
          <w:rtl w:val="0"/>
        </w:rPr>
        <w:tab/>
      </w:r>
      <w:r w:rsidDel="00000000" w:rsidR="00000000" w:rsidRPr="00000000">
        <w:rPr>
          <w:sz w:val="36"/>
          <w:szCs w:val="36"/>
          <w:rtl w:val="0"/>
        </w:rPr>
        <w:t xml:space="preserve">We used seaborn and matplot to create our graphs ( barchart and distribution graph ) for number of records for each country, negative positive neutral sentiments percentages for each country and the distribution for sentiments during the length of date for tweets.</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60" w:before="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60" w:before="60" w:lineRule="auto"/>
        <w:ind w:left="0" w:firstLine="0"/>
        <w:rPr>
          <w:rFonts w:ascii="Arial" w:cs="Arial" w:eastAsia="Arial" w:hAnsi="Arial"/>
          <w:sz w:val="48"/>
          <w:szCs w:val="48"/>
        </w:rPr>
      </w:pPr>
      <w:r w:rsidDel="00000000" w:rsidR="00000000" w:rsidRPr="00000000">
        <w:rPr>
          <w:rFonts w:ascii="Arial" w:cs="Arial" w:eastAsia="Arial" w:hAnsi="Arial"/>
          <w:sz w:val="48"/>
          <w:szCs w:val="48"/>
          <w:rtl w:val="0"/>
        </w:rPr>
        <w:t xml:space="preserve">Modeling &amp; Prediction / Advanced Analysis</w:t>
      </w:r>
    </w:p>
    <w:p w:rsidR="00000000" w:rsidDel="00000000" w:rsidP="00000000" w:rsidRDefault="00000000" w:rsidRPr="00000000" w14:paraId="00000033">
      <w:pPr>
        <w:ind w:left="0" w:firstLine="0"/>
        <w:jc w:val="left"/>
        <w:rPr>
          <w:sz w:val="36"/>
          <w:szCs w:val="36"/>
        </w:rPr>
      </w:pPr>
      <w:r w:rsidDel="00000000" w:rsidR="00000000" w:rsidRPr="00000000">
        <w:rPr>
          <w:sz w:val="36"/>
          <w:szCs w:val="36"/>
          <w:rtl w:val="0"/>
        </w:rPr>
        <w:t xml:space="preserve">  </w:t>
        <w:tab/>
        <w:t xml:space="preserve">This the hardest part of our project, modeling and training data. For our goals from this project, we need two things, first is predicting the sentiment of user’s input and returning similar tweets to it, so we’ve tried different models and NLPs algorithms to choose wich is the best for our goals and given dataset.</w:t>
      </w:r>
    </w:p>
    <w:p w:rsidR="00000000" w:rsidDel="00000000" w:rsidP="00000000" w:rsidRDefault="00000000" w:rsidRPr="00000000" w14:paraId="00000034">
      <w:pPr>
        <w:ind w:left="0" w:firstLine="0"/>
        <w:jc w:val="left"/>
        <w:rPr>
          <w:sz w:val="36"/>
          <w:szCs w:val="36"/>
        </w:rPr>
      </w:pPr>
      <w:r w:rsidDel="00000000" w:rsidR="00000000" w:rsidRPr="00000000">
        <w:rPr>
          <w:rtl w:val="0"/>
        </w:rPr>
      </w:r>
    </w:p>
    <w:p w:rsidR="00000000" w:rsidDel="00000000" w:rsidP="00000000" w:rsidRDefault="00000000" w:rsidRPr="00000000" w14:paraId="00000035">
      <w:pPr>
        <w:spacing w:after="300" w:before="300" w:lineRule="auto"/>
        <w:rPr>
          <w:sz w:val="36"/>
          <w:szCs w:val="36"/>
        </w:rPr>
      </w:pPr>
      <w:r w:rsidDel="00000000" w:rsidR="00000000" w:rsidRPr="00000000">
        <w:rPr>
          <w:b w:val="1"/>
          <w:bCs w:val="1"/>
          <w:sz w:val="36"/>
          <w:szCs w:val="36"/>
          <w:rtl w:val="0"/>
        </w:rPr>
        <w:t xml:space="preserve">1- TF-IDF with SVC Linear</w:t>
      </w:r>
      <w:r w:rsidDel="00000000" w:rsidR="00000000" w:rsidRPr="00000000">
        <w:rPr>
          <w:sz w:val="36"/>
          <w:szCs w:val="36"/>
          <w:rtl w:val="0"/>
        </w:rPr>
        <w:t xml:space="preserve"> We started with this approach to establish a solid baseline. TF-IDF (Term Frequency-Inverse Document Frequency) allowed us to convert the raw text of the tweets into numerical vectors by weighing the importance of words—filtering out common words and highlighting unique ones. We paired this with a Linear Support Vector Classifier (SVC), which is widely known for its efficiency in high-dimensional spaces.</w:t>
      </w:r>
    </w:p>
    <w:p w:rsidR="00000000" w:rsidDel="00000000" w:rsidP="00000000" w:rsidRDefault="00000000" w:rsidRPr="00000000" w14:paraId="00000036">
      <w:pPr>
        <w:numPr>
          <w:ilvl w:val="0"/>
          <w:numId w:val="6"/>
        </w:numPr>
        <w:spacing w:after="0" w:afterAutospacing="0" w:before="300" w:lineRule="auto"/>
        <w:ind w:left="720" w:hanging="360"/>
        <w:rPr>
          <w:sz w:val="36"/>
          <w:szCs w:val="36"/>
        </w:rPr>
      </w:pPr>
      <w:r w:rsidDel="00000000" w:rsidR="00000000" w:rsidRPr="00000000">
        <w:rPr>
          <w:b w:val="1"/>
          <w:bCs w:val="1"/>
          <w:sz w:val="36"/>
          <w:szCs w:val="36"/>
          <w:rtl w:val="0"/>
        </w:rPr>
        <w:t xml:space="preserve">Why we tried it:</w:t>
      </w:r>
      <w:r w:rsidDel="00000000" w:rsidR="00000000" w:rsidRPr="00000000">
        <w:rPr>
          <w:sz w:val="36"/>
          <w:szCs w:val="36"/>
          <w:rtl w:val="0"/>
        </w:rPr>
        <w:t xml:space="preserve"> It is computationally fast and relatively easy to interpret.</w:t>
      </w:r>
    </w:p>
    <w:p w:rsidR="00000000" w:rsidDel="00000000" w:rsidP="00000000" w:rsidRDefault="00000000" w:rsidRPr="00000000" w14:paraId="00000037">
      <w:pPr>
        <w:numPr>
          <w:ilvl w:val="0"/>
          <w:numId w:val="6"/>
        </w:numPr>
        <w:spacing w:after="300" w:before="0" w:beforeAutospacing="0" w:lineRule="auto"/>
        <w:ind w:left="720" w:hanging="360"/>
        <w:rPr>
          <w:sz w:val="36"/>
          <w:szCs w:val="36"/>
        </w:rPr>
      </w:pPr>
      <w:r w:rsidDel="00000000" w:rsidR="00000000" w:rsidRPr="00000000">
        <w:rPr>
          <w:b w:val="1"/>
          <w:bCs w:val="1"/>
          <w:sz w:val="36"/>
          <w:szCs w:val="36"/>
          <w:rtl w:val="0"/>
        </w:rPr>
        <w:t xml:space="preserve">The Outcome:</w:t>
      </w:r>
      <w:r w:rsidDel="00000000" w:rsidR="00000000" w:rsidRPr="00000000">
        <w:rPr>
          <w:sz w:val="36"/>
          <w:szCs w:val="36"/>
          <w:rtl w:val="0"/>
        </w:rPr>
        <w:t xml:space="preserve"> This model performed decently on straightforward tweets where specific keywords strongly indicated sentiment (e.g., "amazing", "worst"). However, it struggled with context, sarcasm, and tweets where the word order significantly altered the meaning. regarding the "similar tweets" goal, this method relied heavily on keyword overlap rather than actual semantic similarity.</w:t>
      </w:r>
    </w:p>
    <w:p w:rsidR="00000000" w:rsidDel="00000000" w:rsidP="00000000" w:rsidRDefault="00000000" w:rsidRPr="00000000" w14:paraId="00000038">
      <w:pPr>
        <w:ind w:left="0" w:firstLine="0"/>
        <w:jc w:val="left"/>
        <w:rPr>
          <w:sz w:val="36"/>
          <w:szCs w:val="36"/>
        </w:rPr>
      </w:pPr>
      <w:r w:rsidDel="00000000" w:rsidR="00000000" w:rsidRPr="00000000">
        <w:rPr>
          <w:rtl w:val="0"/>
        </w:rPr>
      </w:r>
    </w:p>
    <w:p w:rsidR="00000000" w:rsidDel="00000000" w:rsidP="00000000" w:rsidRDefault="00000000" w:rsidRPr="00000000" w14:paraId="00000039">
      <w:pPr>
        <w:spacing w:after="300" w:before="300" w:lineRule="auto"/>
        <w:rPr>
          <w:sz w:val="36"/>
          <w:szCs w:val="36"/>
        </w:rPr>
      </w:pPr>
      <w:r w:rsidDel="00000000" w:rsidR="00000000" w:rsidRPr="00000000">
        <w:rPr>
          <w:b w:val="1"/>
          <w:bCs w:val="1"/>
          <w:sz w:val="36"/>
          <w:szCs w:val="36"/>
          <w:rtl w:val="0"/>
        </w:rPr>
        <w:t xml:space="preserve">2- GloVe with LSTM</w:t>
      </w:r>
      <w:r w:rsidDel="00000000" w:rsidR="00000000" w:rsidRPr="00000000">
        <w:rPr>
          <w:sz w:val="36"/>
          <w:szCs w:val="36"/>
          <w:rtl w:val="0"/>
        </w:rPr>
        <w:t xml:space="preserve"> we utilized a Transfer Learning approach. We used </w:t>
      </w:r>
      <w:r w:rsidDel="00000000" w:rsidR="00000000" w:rsidRPr="00000000">
        <w:rPr>
          <w:b w:val="1"/>
          <w:bCs w:val="1"/>
          <w:sz w:val="36"/>
          <w:szCs w:val="36"/>
          <w:rtl w:val="0"/>
        </w:rPr>
        <w:t xml:space="preserve">GloVe (Global Vectors for Word Representation)</w:t>
      </w:r>
      <w:r w:rsidDel="00000000" w:rsidR="00000000" w:rsidRPr="00000000">
        <w:rPr>
          <w:sz w:val="36"/>
          <w:szCs w:val="36"/>
          <w:rtl w:val="0"/>
        </w:rPr>
        <w:t xml:space="preserve">, specifically a pre-trained file from the internet trained on a massive corpus of global text data. We fed these dense vector representations into an </w:t>
      </w:r>
      <w:r w:rsidDel="00000000" w:rsidR="00000000" w:rsidRPr="00000000">
        <w:rPr>
          <w:b w:val="1"/>
          <w:bCs w:val="1"/>
          <w:sz w:val="36"/>
          <w:szCs w:val="36"/>
          <w:rtl w:val="0"/>
        </w:rPr>
        <w:t xml:space="preserve">LSTM (Long Short-Term Memory)</w:t>
      </w:r>
      <w:r w:rsidDel="00000000" w:rsidR="00000000" w:rsidRPr="00000000">
        <w:rPr>
          <w:sz w:val="36"/>
          <w:szCs w:val="36"/>
          <w:rtl w:val="0"/>
        </w:rPr>
        <w:t xml:space="preserve"> network.</w:t>
      </w:r>
    </w:p>
    <w:p w:rsidR="00000000" w:rsidDel="00000000" w:rsidP="00000000" w:rsidRDefault="00000000" w:rsidRPr="00000000" w14:paraId="0000003A">
      <w:pPr>
        <w:numPr>
          <w:ilvl w:val="0"/>
          <w:numId w:val="5"/>
        </w:numPr>
        <w:spacing w:after="0" w:afterAutospacing="0" w:before="300" w:lineRule="auto"/>
        <w:ind w:left="720" w:hanging="360"/>
        <w:rPr>
          <w:sz w:val="36"/>
          <w:szCs w:val="36"/>
        </w:rPr>
      </w:pPr>
      <w:r w:rsidDel="00000000" w:rsidR="00000000" w:rsidRPr="00000000">
        <w:rPr>
          <w:b w:val="1"/>
          <w:bCs w:val="1"/>
          <w:sz w:val="36"/>
          <w:szCs w:val="36"/>
          <w:rtl w:val="0"/>
        </w:rPr>
        <w:t xml:space="preserve">Why we tried it:</w:t>
      </w:r>
      <w:r w:rsidDel="00000000" w:rsidR="00000000" w:rsidRPr="00000000">
        <w:rPr>
          <w:sz w:val="36"/>
          <w:szCs w:val="36"/>
          <w:rtl w:val="0"/>
        </w:rPr>
        <w:t xml:space="preserve"> We wanted to leverage "general world knowledge." Since GloVe is pre-trained on billions of words, it already understands that "happy" and "joyful" are related. The LSTM layer was added to handle the sequence of the sentence, capturing context that a simple linear model might miss.</w:t>
      </w:r>
    </w:p>
    <w:p w:rsidR="00000000" w:rsidDel="00000000" w:rsidP="00000000" w:rsidRDefault="00000000" w:rsidRPr="00000000" w14:paraId="0000003B">
      <w:pPr>
        <w:numPr>
          <w:ilvl w:val="0"/>
          <w:numId w:val="5"/>
        </w:numPr>
        <w:spacing w:after="300" w:before="0" w:beforeAutospacing="0" w:lineRule="auto"/>
        <w:ind w:left="720" w:hanging="360"/>
        <w:rPr>
          <w:sz w:val="36"/>
          <w:szCs w:val="36"/>
        </w:rPr>
      </w:pPr>
      <w:r w:rsidDel="00000000" w:rsidR="00000000" w:rsidRPr="00000000">
        <w:rPr>
          <w:b w:val="1"/>
          <w:bCs w:val="1"/>
          <w:sz w:val="36"/>
          <w:szCs w:val="36"/>
          <w:rtl w:val="0"/>
        </w:rPr>
        <w:t xml:space="preserve">The Outcome:</w:t>
      </w:r>
      <w:r w:rsidDel="00000000" w:rsidR="00000000" w:rsidRPr="00000000">
        <w:rPr>
          <w:sz w:val="36"/>
          <w:szCs w:val="36"/>
          <w:rtl w:val="0"/>
        </w:rPr>
        <w:t xml:space="preserve"> This model showed a significant improvement in understanding synonyms and general sentiment. However, since the GloVe embeddings were generic (trained on Wikipedia/Common Crawl), they sometimes struggled with the specific slang, abbreviations, or unique vocabulary found in our specific tweet dataset.</w:t>
      </w:r>
    </w:p>
    <w:p w:rsidR="00000000" w:rsidDel="00000000" w:rsidP="00000000" w:rsidRDefault="00000000" w:rsidRPr="00000000" w14:paraId="0000003C">
      <w:pPr>
        <w:spacing w:after="300" w:before="300" w:lineRule="auto"/>
        <w:rPr>
          <w:sz w:val="36"/>
          <w:szCs w:val="36"/>
        </w:rPr>
      </w:pPr>
      <w:r w:rsidDel="00000000" w:rsidR="00000000" w:rsidRPr="00000000">
        <w:rPr>
          <w:b w:val="1"/>
          <w:bCs w:val="1"/>
          <w:sz w:val="36"/>
          <w:szCs w:val="36"/>
          <w:rtl w:val="0"/>
        </w:rPr>
        <w:t xml:space="preserve">3- Word2Vec (Self-Trained) with Logistic Regression</w:t>
      </w:r>
      <w:r w:rsidDel="00000000" w:rsidR="00000000" w:rsidRPr="00000000">
        <w:rPr>
          <w:sz w:val="36"/>
          <w:szCs w:val="36"/>
          <w:rtl w:val="0"/>
        </w:rPr>
        <w:t xml:space="preserve"> To address the limitation of generic embeddings, we decided to build our own </w:t>
      </w:r>
      <w:r w:rsidDel="00000000" w:rsidR="00000000" w:rsidRPr="00000000">
        <w:rPr>
          <w:b w:val="1"/>
          <w:bCs w:val="1"/>
          <w:sz w:val="36"/>
          <w:szCs w:val="36"/>
          <w:rtl w:val="0"/>
        </w:rPr>
        <w:t xml:space="preserve">Word2Vec</w:t>
      </w:r>
      <w:r w:rsidDel="00000000" w:rsidR="00000000" w:rsidRPr="00000000">
        <w:rPr>
          <w:sz w:val="36"/>
          <w:szCs w:val="36"/>
          <w:rtl w:val="0"/>
        </w:rPr>
        <w:t xml:space="preserve"> model from scratch, training it directly on our dataset of tweets. We then averaged these word vectors for each tweet and passed them into a </w:t>
      </w:r>
      <w:r w:rsidDel="00000000" w:rsidR="00000000" w:rsidRPr="00000000">
        <w:rPr>
          <w:b w:val="1"/>
          <w:bCs w:val="1"/>
          <w:sz w:val="36"/>
          <w:szCs w:val="36"/>
          <w:rtl w:val="0"/>
        </w:rPr>
        <w:t xml:space="preserve">Logistic Regression</w:t>
      </w:r>
      <w:r w:rsidDel="00000000" w:rsidR="00000000" w:rsidRPr="00000000">
        <w:rPr>
          <w:sz w:val="36"/>
          <w:szCs w:val="36"/>
          <w:rtl w:val="0"/>
        </w:rPr>
        <w:t xml:space="preserve"> classifier.</w:t>
      </w:r>
    </w:p>
    <w:p w:rsidR="00000000" w:rsidDel="00000000" w:rsidP="00000000" w:rsidRDefault="00000000" w:rsidRPr="00000000" w14:paraId="0000003D">
      <w:pPr>
        <w:numPr>
          <w:ilvl w:val="0"/>
          <w:numId w:val="2"/>
        </w:numPr>
        <w:spacing w:after="0" w:afterAutospacing="0" w:before="300" w:lineRule="auto"/>
        <w:ind w:left="720" w:hanging="360"/>
        <w:rPr>
          <w:sz w:val="36"/>
          <w:szCs w:val="36"/>
        </w:rPr>
      </w:pPr>
      <w:r w:rsidDel="00000000" w:rsidR="00000000" w:rsidRPr="00000000">
        <w:rPr>
          <w:b w:val="1"/>
          <w:bCs w:val="1"/>
          <w:sz w:val="36"/>
          <w:szCs w:val="36"/>
          <w:rtl w:val="0"/>
        </w:rPr>
        <w:t xml:space="preserve">Why we tried it:</w:t>
      </w:r>
      <w:r w:rsidDel="00000000" w:rsidR="00000000" w:rsidRPr="00000000">
        <w:rPr>
          <w:sz w:val="36"/>
          <w:szCs w:val="36"/>
          <w:rtl w:val="0"/>
        </w:rPr>
        <w:t xml:space="preserve"> We hypothesized that our dataset contained domain-specific language (unique hashtags, community-specific terms) that pre-trained GloVe models wouldn't capture. By training Word2Vec on our own data, the model could learn the specific relationships between words in our unique context. We paired this with Logistic Regression to keep the classification layer simple and interpretable.</w:t>
      </w:r>
    </w:p>
    <w:p w:rsidR="00000000" w:rsidDel="00000000" w:rsidP="00000000" w:rsidRDefault="00000000" w:rsidRPr="00000000" w14:paraId="0000003E">
      <w:pPr>
        <w:numPr>
          <w:ilvl w:val="0"/>
          <w:numId w:val="2"/>
        </w:numPr>
        <w:spacing w:after="300" w:before="0" w:beforeAutospacing="0" w:lineRule="auto"/>
        <w:ind w:left="720" w:hanging="360"/>
        <w:rPr>
          <w:sz w:val="36"/>
          <w:szCs w:val="36"/>
        </w:rPr>
      </w:pPr>
      <w:r w:rsidDel="00000000" w:rsidR="00000000" w:rsidRPr="00000000">
        <w:rPr>
          <w:b w:val="1"/>
          <w:bCs w:val="1"/>
          <w:sz w:val="36"/>
          <w:szCs w:val="36"/>
          <w:rtl w:val="0"/>
        </w:rPr>
        <w:t xml:space="preserve">The Outcome:</w:t>
      </w:r>
      <w:r w:rsidDel="00000000" w:rsidR="00000000" w:rsidRPr="00000000">
        <w:rPr>
          <w:sz w:val="36"/>
          <w:szCs w:val="36"/>
          <w:rtl w:val="0"/>
        </w:rPr>
        <w:t xml:space="preserve"> This successfully captured the "local" context of our data. The embeddings were highly relevant to our specific topics. However, using Logistic Regression meant we were still treating the tweet somewhat like a "bag of vectors," averaging out the meaning and losing the precise sequential order of words.</w:t>
      </w:r>
    </w:p>
    <w:p w:rsidR="00000000" w:rsidDel="00000000" w:rsidP="00000000" w:rsidRDefault="00000000" w:rsidRPr="00000000" w14:paraId="0000003F">
      <w:pPr>
        <w:spacing w:after="300" w:before="300" w:lineRule="auto"/>
        <w:rPr>
          <w:sz w:val="36"/>
          <w:szCs w:val="36"/>
        </w:rPr>
      </w:pPr>
      <w:r w:rsidDel="00000000" w:rsidR="00000000" w:rsidRPr="00000000">
        <w:rPr>
          <w:b w:val="1"/>
          <w:bCs w:val="1"/>
          <w:sz w:val="36"/>
          <w:szCs w:val="36"/>
          <w:rtl w:val="0"/>
        </w:rPr>
        <w:t xml:space="preserve">4- Word2Vec (Self-Trained) with LSTM</w:t>
      </w:r>
      <w:r w:rsidDel="00000000" w:rsidR="00000000" w:rsidRPr="00000000">
        <w:rPr>
          <w:sz w:val="36"/>
          <w:szCs w:val="36"/>
          <w:rtl w:val="0"/>
        </w:rPr>
        <w:t xml:space="preserve"> This was our most advanced combination, merging the strengths of the previous two approaches. We used the </w:t>
      </w:r>
      <w:r w:rsidDel="00000000" w:rsidR="00000000" w:rsidRPr="00000000">
        <w:rPr>
          <w:b w:val="1"/>
          <w:bCs w:val="1"/>
          <w:sz w:val="36"/>
          <w:szCs w:val="36"/>
          <w:rtl w:val="0"/>
        </w:rPr>
        <w:t xml:space="preserve">custom Word2Vec embeddings</w:t>
      </w:r>
      <w:r w:rsidDel="00000000" w:rsidR="00000000" w:rsidRPr="00000000">
        <w:rPr>
          <w:sz w:val="36"/>
          <w:szCs w:val="36"/>
          <w:rtl w:val="0"/>
        </w:rPr>
        <w:t xml:space="preserve"> (trained on our tweets) as the input layer for the </w:t>
      </w:r>
      <w:r w:rsidDel="00000000" w:rsidR="00000000" w:rsidRPr="00000000">
        <w:rPr>
          <w:b w:val="1"/>
          <w:bCs w:val="1"/>
          <w:sz w:val="36"/>
          <w:szCs w:val="36"/>
          <w:rtl w:val="0"/>
        </w:rPr>
        <w:t xml:space="preserve">LSTM</w:t>
      </w:r>
      <w:r w:rsidDel="00000000" w:rsidR="00000000" w:rsidRPr="00000000">
        <w:rPr>
          <w:sz w:val="36"/>
          <w:szCs w:val="36"/>
          <w:rtl w:val="0"/>
        </w:rPr>
        <w:t xml:space="preserve"> network.</w:t>
      </w:r>
    </w:p>
    <w:p w:rsidR="00000000" w:rsidDel="00000000" w:rsidP="00000000" w:rsidRDefault="00000000" w:rsidRPr="00000000" w14:paraId="00000040">
      <w:pPr>
        <w:numPr>
          <w:ilvl w:val="0"/>
          <w:numId w:val="1"/>
        </w:numPr>
        <w:spacing w:after="0" w:afterAutospacing="0" w:before="300" w:lineRule="auto"/>
        <w:ind w:left="720" w:hanging="360"/>
        <w:rPr>
          <w:sz w:val="36"/>
          <w:szCs w:val="36"/>
        </w:rPr>
      </w:pPr>
      <w:r w:rsidDel="00000000" w:rsidR="00000000" w:rsidRPr="00000000">
        <w:rPr>
          <w:b w:val="1"/>
          <w:bCs w:val="1"/>
          <w:sz w:val="36"/>
          <w:szCs w:val="36"/>
          <w:rtl w:val="0"/>
        </w:rPr>
        <w:t xml:space="preserve">Why we tried it:</w:t>
      </w:r>
      <w:r w:rsidDel="00000000" w:rsidR="00000000" w:rsidRPr="00000000">
        <w:rPr>
          <w:sz w:val="36"/>
          <w:szCs w:val="36"/>
          <w:rtl w:val="0"/>
        </w:rPr>
        <w:t xml:space="preserve"> This combination aimed for the "best of both worlds." The custom Word2Vec provided deep, domain-specific semantic understanding of the vocabulary, while the LSTM provided the structural understanding of how those words flow in a sentence to form meaning (handling negation, sarcasm, and long-term dependencies).</w:t>
      </w:r>
    </w:p>
    <w:p w:rsidR="00000000" w:rsidDel="00000000" w:rsidP="00000000" w:rsidRDefault="00000000" w:rsidRPr="00000000" w14:paraId="00000041">
      <w:pPr>
        <w:numPr>
          <w:ilvl w:val="0"/>
          <w:numId w:val="1"/>
        </w:numPr>
        <w:spacing w:after="300" w:before="0" w:beforeAutospacing="0" w:lineRule="auto"/>
        <w:ind w:left="720" w:hanging="360"/>
        <w:rPr>
          <w:sz w:val="36"/>
          <w:szCs w:val="36"/>
        </w:rPr>
      </w:pPr>
      <w:r w:rsidDel="00000000" w:rsidR="00000000" w:rsidRPr="00000000">
        <w:rPr>
          <w:b w:val="1"/>
          <w:bCs w:val="1"/>
          <w:sz w:val="36"/>
          <w:szCs w:val="36"/>
          <w:rtl w:val="0"/>
        </w:rPr>
        <w:t xml:space="preserve">The Outcome:</w:t>
      </w:r>
      <w:r w:rsidDel="00000000" w:rsidR="00000000" w:rsidRPr="00000000">
        <w:rPr>
          <w:sz w:val="36"/>
          <w:szCs w:val="36"/>
          <w:rtl w:val="0"/>
        </w:rPr>
        <w:t xml:space="preserve"> This approach yielded the most robust results. The model understood both the specific jargon of our dataset and the complex sentence structures. For our goal of "returning similar tweets," this model provided the highest quality recommendations because the vector space was constructed purely from the patterns found within our own data, making the similarity scores highly accurate for our specific use case.</w:t>
      </w:r>
    </w:p>
    <w:p w:rsidR="00000000" w:rsidDel="00000000" w:rsidP="00000000" w:rsidRDefault="00000000" w:rsidRPr="00000000" w14:paraId="00000042">
      <w:pPr>
        <w:ind w:firstLine="720"/>
        <w:jc w:val="left"/>
        <w:rPr>
          <w:sz w:val="36"/>
          <w:szCs w:val="36"/>
        </w:rPr>
      </w:pPr>
      <w:r w:rsidDel="00000000" w:rsidR="00000000" w:rsidRPr="00000000">
        <w:rPr>
          <w:rtl w:val="0"/>
        </w:rPr>
      </w:r>
    </w:p>
    <w:sectPr>
      <w:pgSz w:h="16838" w:w="11906" w:orient="portrait"/>
      <w:pgMar w:bottom="1440" w:top="1440" w:left="1984.251968503937"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