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FA7A9" w14:textId="18071C94" w:rsidR="00560A24" w:rsidRPr="00485940" w:rsidRDefault="00485940">
      <w:pPr>
        <w:rPr>
          <w:b/>
        </w:rPr>
      </w:pPr>
      <w:r w:rsidRPr="00485940">
        <w:rPr>
          <w:b/>
        </w:rPr>
        <w:t>Interesting Findings</w:t>
      </w:r>
    </w:p>
    <w:p w14:paraId="345A2AB5" w14:textId="77777777" w:rsidR="00485940" w:rsidRPr="00485940" w:rsidRDefault="00485940" w:rsidP="00485940">
      <w:pPr>
        <w:pStyle w:val="ListParagraph"/>
        <w:numPr>
          <w:ilvl w:val="0"/>
          <w:numId w:val="1"/>
        </w:numPr>
      </w:pPr>
      <w:r w:rsidRPr="00485940">
        <w:t xml:space="preserve">Based on our intuition and the wider distribution, we expected that critic’s ratings would have been the better determinate of box office </w:t>
      </w:r>
      <w:proofErr w:type="gramStart"/>
      <w:r w:rsidRPr="00485940">
        <w:t>results</w:t>
      </w:r>
      <w:proofErr w:type="gramEnd"/>
      <w:r w:rsidRPr="00485940">
        <w:t xml:space="preserve"> but it was actually the user ratings</w:t>
      </w:r>
    </w:p>
    <w:p w14:paraId="02252558" w14:textId="77777777" w:rsidR="00485940" w:rsidRPr="00485940" w:rsidRDefault="00485940" w:rsidP="00485940">
      <w:pPr>
        <w:pStyle w:val="ListParagraph"/>
        <w:numPr>
          <w:ilvl w:val="0"/>
          <w:numId w:val="1"/>
        </w:numPr>
      </w:pPr>
      <w:r w:rsidRPr="00485940">
        <w:t>When looking at the top genres with box office success, most of the genres had a gradual increase in average revenue over the years. However, the genre with the most box office revenue had inconsistencies, with some years being drastically better than other years.</w:t>
      </w:r>
    </w:p>
    <w:p w14:paraId="66164E4C" w14:textId="77777777" w:rsidR="00485940" w:rsidRPr="00485940" w:rsidRDefault="00485940" w:rsidP="00485940">
      <w:pPr>
        <w:pStyle w:val="ListParagraph"/>
        <w:numPr>
          <w:ilvl w:val="0"/>
          <w:numId w:val="1"/>
        </w:numPr>
      </w:pPr>
      <w:r w:rsidRPr="00485940">
        <w:t>We also expected PG-13 movies to be the most profitable on average because of the number of releases. However, due to the number of flops PG-13 movies produce, it makes sense that G movies show the biggest average earnings.</w:t>
      </w:r>
    </w:p>
    <w:p w14:paraId="00C6B5B2" w14:textId="77777777" w:rsidR="00485940" w:rsidRPr="00485940" w:rsidRDefault="00485940" w:rsidP="00485940">
      <w:pPr>
        <w:pStyle w:val="ListParagraph"/>
        <w:numPr>
          <w:ilvl w:val="0"/>
          <w:numId w:val="1"/>
        </w:numPr>
      </w:pPr>
      <w:r w:rsidRPr="00485940">
        <w:t>While looking at monthly distribution of earnings, it was interesting to see earnings by quarter are roughly equal. By season or individual month, it is clear as to see which times of the year are most profitable.</w:t>
      </w:r>
    </w:p>
    <w:p w14:paraId="62353059" w14:textId="77777777" w:rsidR="00485940" w:rsidRPr="00485940" w:rsidRDefault="00485940" w:rsidP="00485940">
      <w:pPr>
        <w:pStyle w:val="ListParagraph"/>
        <w:numPr>
          <w:ilvl w:val="0"/>
          <w:numId w:val="1"/>
        </w:numPr>
      </w:pPr>
      <w:r w:rsidRPr="00485940">
        <w:t>Was not expecting to find a relationship with runtime and box office results. The thought was if a movie was good, it did not matter how long the movie was.</w:t>
      </w:r>
    </w:p>
    <w:p w14:paraId="2D8CB980" w14:textId="77777777" w:rsidR="00485940" w:rsidRPr="00485940" w:rsidRDefault="00485940" w:rsidP="00485940">
      <w:pPr>
        <w:pStyle w:val="ListParagraph"/>
        <w:numPr>
          <w:ilvl w:val="0"/>
          <w:numId w:val="1"/>
        </w:numPr>
      </w:pPr>
      <w:r w:rsidRPr="00485940">
        <w:t xml:space="preserve">Given the data, an accurate assumption that can be made is that </w:t>
      </w:r>
      <w:proofErr w:type="gramStart"/>
      <w:r w:rsidRPr="00485940">
        <w:t>the majority of</w:t>
      </w:r>
      <w:proofErr w:type="gramEnd"/>
      <w:r w:rsidRPr="00485940">
        <w:t xml:space="preserve"> movies did not perform well and made less than $100 million at the box office.</w:t>
      </w:r>
    </w:p>
    <w:p w14:paraId="63E00CB7" w14:textId="49FBB680" w:rsidR="00485940" w:rsidRDefault="00485940"/>
    <w:p w14:paraId="5895327A" w14:textId="0C9FF74C" w:rsidR="00485940" w:rsidRDefault="00485940" w:rsidP="00485940">
      <w:pPr>
        <w:rPr>
          <w:b/>
        </w:rPr>
      </w:pPr>
      <w:r w:rsidRPr="00485940">
        <w:rPr>
          <w:b/>
        </w:rPr>
        <w:t>Post Mortem</w:t>
      </w:r>
      <w:bookmarkStart w:id="0" w:name="_GoBack"/>
      <w:bookmarkEnd w:id="0"/>
    </w:p>
    <w:p w14:paraId="0329215B" w14:textId="77777777" w:rsidR="00485940" w:rsidRPr="00485940" w:rsidRDefault="00485940" w:rsidP="00485940">
      <w:pPr>
        <w:pStyle w:val="ListParagraph"/>
        <w:numPr>
          <w:ilvl w:val="0"/>
          <w:numId w:val="2"/>
        </w:numPr>
      </w:pPr>
      <w:r w:rsidRPr="00485940">
        <w:t>We would have liked to perform a statistical analysis incorporating all the variables to see how they interact, but due deficiencies in time and expertise, we could not</w:t>
      </w:r>
    </w:p>
    <w:p w14:paraId="5BF1588E" w14:textId="77777777" w:rsidR="00485940" w:rsidRPr="00485940" w:rsidRDefault="00485940" w:rsidP="00485940">
      <w:pPr>
        <w:pStyle w:val="ListParagraph"/>
        <w:numPr>
          <w:ilvl w:val="0"/>
          <w:numId w:val="2"/>
        </w:numPr>
      </w:pPr>
      <w:r w:rsidRPr="00485940">
        <w:t xml:space="preserve">If there was more time to work, it would be interesting to compile a bigger list of movies to see if these trends are </w:t>
      </w:r>
      <w:proofErr w:type="gramStart"/>
      <w:r w:rsidRPr="00485940">
        <w:t>similar to</w:t>
      </w:r>
      <w:proofErr w:type="gramEnd"/>
      <w:r w:rsidRPr="00485940">
        <w:t xml:space="preserve"> trends in the past or if they have evolved over time.</w:t>
      </w:r>
    </w:p>
    <w:p w14:paraId="54DF17C7" w14:textId="77777777" w:rsidR="00485940" w:rsidRPr="00485940" w:rsidRDefault="00485940" w:rsidP="00485940">
      <w:pPr>
        <w:pStyle w:val="ListParagraph"/>
        <w:numPr>
          <w:ilvl w:val="0"/>
          <w:numId w:val="2"/>
        </w:numPr>
      </w:pPr>
      <w:r w:rsidRPr="00485940">
        <w:t>There were issues when trying to account for inflation that we would have wanted more time to try to incorporate into our data.</w:t>
      </w:r>
    </w:p>
    <w:p w14:paraId="0DA0161F" w14:textId="77777777" w:rsidR="00485940" w:rsidRPr="00485940" w:rsidRDefault="00485940" w:rsidP="00485940">
      <w:pPr>
        <w:pStyle w:val="ListParagraph"/>
        <w:numPr>
          <w:ilvl w:val="0"/>
          <w:numId w:val="2"/>
        </w:numPr>
      </w:pPr>
      <w:r w:rsidRPr="00485940">
        <w:t>Another factor to possibly look at if given more time is to find out how the budget of the movie effects how much the movie makes at the box office.</w:t>
      </w:r>
    </w:p>
    <w:p w14:paraId="6FDEDA53" w14:textId="77777777" w:rsidR="00485940" w:rsidRPr="00485940" w:rsidRDefault="00485940" w:rsidP="00485940">
      <w:pPr>
        <w:pStyle w:val="ListParagraph"/>
        <w:rPr>
          <w:b/>
        </w:rPr>
      </w:pPr>
    </w:p>
    <w:sectPr w:rsidR="00485940" w:rsidRPr="00485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444B5"/>
    <w:multiLevelType w:val="hybridMultilevel"/>
    <w:tmpl w:val="49EC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693B8C"/>
    <w:multiLevelType w:val="hybridMultilevel"/>
    <w:tmpl w:val="6928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40"/>
    <w:rsid w:val="00485940"/>
    <w:rsid w:val="00560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31DF9"/>
  <w15:chartTrackingRefBased/>
  <w15:docId w15:val="{D5CA7223-6BF1-4D1A-ADAF-43D2B976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165229">
      <w:bodyDiv w:val="1"/>
      <w:marLeft w:val="0"/>
      <w:marRight w:val="0"/>
      <w:marTop w:val="0"/>
      <w:marBottom w:val="0"/>
      <w:divBdr>
        <w:top w:val="none" w:sz="0" w:space="0" w:color="auto"/>
        <w:left w:val="none" w:sz="0" w:space="0" w:color="auto"/>
        <w:bottom w:val="none" w:sz="0" w:space="0" w:color="auto"/>
        <w:right w:val="none" w:sz="0" w:space="0" w:color="auto"/>
      </w:divBdr>
    </w:div>
    <w:div w:id="37404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Candaffio</dc:creator>
  <cp:keywords/>
  <dc:description/>
  <cp:lastModifiedBy>Nick Candaffio</cp:lastModifiedBy>
  <cp:revision>1</cp:revision>
  <dcterms:created xsi:type="dcterms:W3CDTF">2019-03-09T14:58:00Z</dcterms:created>
  <dcterms:modified xsi:type="dcterms:W3CDTF">2019-03-09T15:01:00Z</dcterms:modified>
</cp:coreProperties>
</file>