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56CB" w:rsidRPr="00F76BD8" w:rsidRDefault="001F3C3E" w:rsidP="00DA21B9">
      <w:pPr>
        <w:spacing w:line="360" w:lineRule="auto"/>
        <w:jc w:val="center"/>
        <w:rPr>
          <w:rFonts w:ascii="Times New Roman" w:hAnsi="Times New Roman" w:cs="Times New Roman"/>
          <w:b/>
          <w:sz w:val="24"/>
          <w:szCs w:val="24"/>
        </w:rPr>
      </w:pPr>
      <w:r w:rsidRPr="00F76BD8">
        <w:rPr>
          <w:rFonts w:ascii="Times New Roman" w:hAnsi="Times New Roman" w:cs="Times New Roman"/>
          <w:b/>
          <w:sz w:val="24"/>
          <w:szCs w:val="24"/>
        </w:rPr>
        <w:t>Carbon dioxide uptake by</w:t>
      </w:r>
      <w:r w:rsidR="00223CBA" w:rsidRPr="00F76BD8">
        <w:rPr>
          <w:rFonts w:ascii="Times New Roman" w:hAnsi="Times New Roman" w:cs="Times New Roman"/>
          <w:b/>
          <w:sz w:val="24"/>
          <w:szCs w:val="24"/>
        </w:rPr>
        <w:t xml:space="preserve"> </w:t>
      </w:r>
      <w:r w:rsidR="00BC6CEE" w:rsidRPr="00F76BD8">
        <w:rPr>
          <w:rFonts w:ascii="Times New Roman" w:hAnsi="Times New Roman" w:cs="Times New Roman"/>
          <w:b/>
          <w:i/>
          <w:sz w:val="24"/>
          <w:szCs w:val="24"/>
        </w:rPr>
        <w:t>Echinochloa crus</w:t>
      </w:r>
      <w:r w:rsidR="00223CBA" w:rsidRPr="00F76BD8">
        <w:rPr>
          <w:rFonts w:ascii="Times New Roman" w:hAnsi="Times New Roman" w:cs="Times New Roman"/>
          <w:b/>
          <w:i/>
          <w:sz w:val="24"/>
          <w:szCs w:val="24"/>
        </w:rPr>
        <w:t>galli</w:t>
      </w:r>
      <w:r w:rsidR="00874ED6" w:rsidRPr="00F76BD8">
        <w:rPr>
          <w:rFonts w:ascii="Times New Roman" w:hAnsi="Times New Roman" w:cs="Times New Roman"/>
          <w:b/>
          <w:i/>
          <w:sz w:val="24"/>
          <w:szCs w:val="24"/>
        </w:rPr>
        <w:t xml:space="preserve"> </w:t>
      </w:r>
      <w:r w:rsidR="00874ED6" w:rsidRPr="00F76BD8">
        <w:rPr>
          <w:rFonts w:ascii="Times New Roman" w:hAnsi="Times New Roman" w:cs="Times New Roman"/>
          <w:b/>
          <w:sz w:val="24"/>
          <w:szCs w:val="24"/>
        </w:rPr>
        <w:t>grass plants</w:t>
      </w:r>
      <w:r w:rsidR="00223CBA" w:rsidRPr="00F76BD8">
        <w:rPr>
          <w:rFonts w:ascii="Times New Roman" w:hAnsi="Times New Roman" w:cs="Times New Roman"/>
          <w:b/>
          <w:i/>
          <w:sz w:val="24"/>
          <w:szCs w:val="24"/>
        </w:rPr>
        <w:t xml:space="preserve"> </w:t>
      </w:r>
      <w:r w:rsidR="00223CBA" w:rsidRPr="00F76BD8">
        <w:rPr>
          <w:rFonts w:ascii="Times New Roman" w:hAnsi="Times New Roman" w:cs="Times New Roman"/>
          <w:b/>
          <w:sz w:val="24"/>
          <w:szCs w:val="24"/>
        </w:rPr>
        <w:t>in Quebec and Mississippi.</w:t>
      </w:r>
    </w:p>
    <w:p w:rsidR="00B24D4E" w:rsidRDefault="00B24D4E" w:rsidP="00DA21B9">
      <w:pPr>
        <w:spacing w:line="360" w:lineRule="auto"/>
        <w:jc w:val="center"/>
        <w:rPr>
          <w:rFonts w:ascii="Times New Roman" w:hAnsi="Times New Roman" w:cs="Times New Roman"/>
          <w:sz w:val="24"/>
          <w:szCs w:val="24"/>
        </w:rPr>
      </w:pPr>
      <w:r>
        <w:rPr>
          <w:rFonts w:ascii="Times New Roman" w:hAnsi="Times New Roman" w:cs="Times New Roman"/>
          <w:sz w:val="24"/>
          <w:szCs w:val="24"/>
        </w:rPr>
        <w:t>Nobuhle Mpanza 3951932</w:t>
      </w:r>
    </w:p>
    <w:p w:rsidR="003C49A9" w:rsidRPr="00F76BD8" w:rsidRDefault="003C49A9" w:rsidP="00DA21B9">
      <w:pPr>
        <w:spacing w:line="360" w:lineRule="auto"/>
        <w:jc w:val="center"/>
        <w:rPr>
          <w:rFonts w:ascii="Times New Roman" w:hAnsi="Times New Roman" w:cs="Times New Roman"/>
          <w:sz w:val="24"/>
          <w:szCs w:val="24"/>
        </w:rPr>
      </w:pPr>
      <w:r w:rsidRPr="00F76BD8">
        <w:rPr>
          <w:rFonts w:ascii="Times New Roman" w:hAnsi="Times New Roman" w:cs="Times New Roman"/>
          <w:sz w:val="24"/>
          <w:szCs w:val="24"/>
        </w:rPr>
        <w:t>Department of Biodiversity and Conservation Biology</w:t>
      </w:r>
    </w:p>
    <w:p w:rsidR="003C49A9" w:rsidRPr="00F76BD8" w:rsidRDefault="003C49A9" w:rsidP="00DA21B9">
      <w:pPr>
        <w:spacing w:line="360" w:lineRule="auto"/>
        <w:jc w:val="center"/>
        <w:rPr>
          <w:rFonts w:ascii="Times New Roman" w:hAnsi="Times New Roman" w:cs="Times New Roman"/>
          <w:sz w:val="24"/>
          <w:szCs w:val="24"/>
        </w:rPr>
      </w:pPr>
      <w:r w:rsidRPr="00F76BD8">
        <w:rPr>
          <w:rFonts w:ascii="Times New Roman" w:hAnsi="Times New Roman" w:cs="Times New Roman"/>
          <w:sz w:val="24"/>
          <w:szCs w:val="24"/>
        </w:rPr>
        <w:t>University of the Western Cape, Private Bag X17,</w:t>
      </w:r>
    </w:p>
    <w:p w:rsidR="003C49A9" w:rsidRPr="00F76BD8" w:rsidRDefault="003C49A9" w:rsidP="00DA21B9">
      <w:pPr>
        <w:spacing w:line="360" w:lineRule="auto"/>
        <w:jc w:val="center"/>
        <w:rPr>
          <w:rFonts w:ascii="Times New Roman" w:hAnsi="Times New Roman" w:cs="Times New Roman"/>
          <w:sz w:val="24"/>
          <w:szCs w:val="24"/>
        </w:rPr>
      </w:pPr>
      <w:r w:rsidRPr="00F76BD8">
        <w:rPr>
          <w:rFonts w:ascii="Times New Roman" w:hAnsi="Times New Roman" w:cs="Times New Roman"/>
          <w:sz w:val="24"/>
          <w:szCs w:val="24"/>
        </w:rPr>
        <w:t>Bellville, 7535, South Africa.</w:t>
      </w:r>
    </w:p>
    <w:p w:rsidR="007C56CB" w:rsidRPr="00F76BD8" w:rsidRDefault="007C56CB" w:rsidP="00DA21B9">
      <w:pPr>
        <w:spacing w:line="360" w:lineRule="auto"/>
        <w:rPr>
          <w:rFonts w:ascii="Times New Roman" w:hAnsi="Times New Roman" w:cs="Times New Roman"/>
          <w:b/>
          <w:sz w:val="24"/>
          <w:szCs w:val="24"/>
        </w:rPr>
      </w:pPr>
      <w:r w:rsidRPr="00F76BD8">
        <w:rPr>
          <w:rFonts w:ascii="Times New Roman" w:hAnsi="Times New Roman" w:cs="Times New Roman"/>
          <w:b/>
          <w:sz w:val="24"/>
          <w:szCs w:val="24"/>
        </w:rPr>
        <w:t xml:space="preserve">Abstract </w:t>
      </w:r>
    </w:p>
    <w:p w:rsidR="00134275" w:rsidRPr="005E218F" w:rsidRDefault="00C67812" w:rsidP="00DA21B9">
      <w:pPr>
        <w:spacing w:line="360" w:lineRule="auto"/>
        <w:rPr>
          <w:rFonts w:ascii="Times New Roman" w:hAnsi="Times New Roman" w:cs="Times New Roman"/>
          <w:sz w:val="24"/>
          <w:szCs w:val="24"/>
        </w:rPr>
      </w:pPr>
      <w:r w:rsidRPr="00F76BD8">
        <w:rPr>
          <w:rFonts w:ascii="Times New Roman" w:hAnsi="Times New Roman" w:cs="Times New Roman"/>
          <w:i/>
          <w:sz w:val="24"/>
          <w:szCs w:val="24"/>
        </w:rPr>
        <w:t>Echinochloa crusgalli</w:t>
      </w:r>
      <w:r w:rsidRPr="00F76BD8">
        <w:rPr>
          <w:rFonts w:ascii="Times New Roman" w:hAnsi="Times New Roman" w:cs="Times New Roman"/>
          <w:sz w:val="24"/>
          <w:szCs w:val="24"/>
        </w:rPr>
        <w:t xml:space="preserve"> is a C4</w:t>
      </w:r>
      <w:r w:rsidR="00D106AD" w:rsidRPr="00F76BD8">
        <w:rPr>
          <w:rFonts w:ascii="Times New Roman" w:hAnsi="Times New Roman" w:cs="Times New Roman"/>
          <w:sz w:val="24"/>
          <w:szCs w:val="24"/>
        </w:rPr>
        <w:t xml:space="preserve"> grass plant that</w:t>
      </w:r>
      <w:r w:rsidRPr="00F76BD8">
        <w:rPr>
          <w:rFonts w:ascii="Times New Roman" w:hAnsi="Times New Roman" w:cs="Times New Roman"/>
          <w:sz w:val="24"/>
          <w:szCs w:val="24"/>
        </w:rPr>
        <w:t xml:space="preserve"> is commonly known as barnyard</w:t>
      </w:r>
      <w:r w:rsidR="00D106AD" w:rsidRPr="00F76BD8">
        <w:rPr>
          <w:rFonts w:ascii="Times New Roman" w:hAnsi="Times New Roman" w:cs="Times New Roman"/>
          <w:sz w:val="24"/>
          <w:szCs w:val="24"/>
        </w:rPr>
        <w:t xml:space="preserve"> grass with native origin from to Europe and Asia.</w:t>
      </w:r>
      <w:r w:rsidR="00F1525E" w:rsidRPr="00F76BD8">
        <w:rPr>
          <w:rFonts w:ascii="Times New Roman" w:hAnsi="Times New Roman" w:cs="Times New Roman"/>
          <w:sz w:val="24"/>
          <w:szCs w:val="24"/>
        </w:rPr>
        <w:t xml:space="preserve"> Plants used were collected at Quebec and Mississippi</w:t>
      </w:r>
      <w:r w:rsidR="005868EE" w:rsidRPr="00F76BD8">
        <w:rPr>
          <w:rFonts w:ascii="Times New Roman" w:hAnsi="Times New Roman" w:cs="Times New Roman"/>
          <w:sz w:val="24"/>
          <w:szCs w:val="24"/>
        </w:rPr>
        <w:t xml:space="preserve"> </w:t>
      </w:r>
      <w:r w:rsidR="00F1525E" w:rsidRPr="00F76BD8">
        <w:rPr>
          <w:rFonts w:ascii="Times New Roman" w:hAnsi="Times New Roman" w:cs="Times New Roman"/>
          <w:sz w:val="24"/>
          <w:szCs w:val="24"/>
        </w:rPr>
        <w:t>for carbon dioxide uptake analysis in relation to two temperature treatments (chilled and non-chilled)</w:t>
      </w:r>
      <w:r w:rsidR="005868EE" w:rsidRPr="00F76BD8">
        <w:rPr>
          <w:rFonts w:ascii="Times New Roman" w:hAnsi="Times New Roman" w:cs="Times New Roman"/>
          <w:sz w:val="24"/>
          <w:szCs w:val="24"/>
        </w:rPr>
        <w:t xml:space="preserve"> as well as looking at the ambient carbon dioxide</w:t>
      </w:r>
      <w:r w:rsidR="00973354">
        <w:rPr>
          <w:rFonts w:ascii="Times New Roman" w:hAnsi="Times New Roman" w:cs="Times New Roman"/>
          <w:sz w:val="24"/>
          <w:szCs w:val="24"/>
        </w:rPr>
        <w:t xml:space="preserve"> concentrations</w:t>
      </w:r>
      <w:r w:rsidR="005C2ECA" w:rsidRPr="00F76BD8">
        <w:rPr>
          <w:rFonts w:ascii="Times New Roman" w:hAnsi="Times New Roman" w:cs="Times New Roman"/>
          <w:sz w:val="24"/>
          <w:szCs w:val="24"/>
        </w:rPr>
        <w:t>.</w:t>
      </w:r>
      <w:r w:rsidR="00452731" w:rsidRPr="00F76BD8">
        <w:rPr>
          <w:rFonts w:ascii="Times New Roman" w:hAnsi="Times New Roman" w:cs="Times New Roman"/>
          <w:sz w:val="24"/>
          <w:szCs w:val="24"/>
        </w:rPr>
        <w:t xml:space="preserve"> </w:t>
      </w:r>
      <w:r w:rsidR="00BA514F">
        <w:rPr>
          <w:rFonts w:ascii="Times New Roman" w:hAnsi="Times New Roman" w:cs="Times New Roman"/>
          <w:sz w:val="24"/>
          <w:szCs w:val="24"/>
        </w:rPr>
        <w:t>Half of the samples at both sites were exposed to chilling overnight before the experiment was conducted</w:t>
      </w:r>
      <w:r w:rsidR="00B038DE">
        <w:rPr>
          <w:rFonts w:ascii="Times New Roman" w:hAnsi="Times New Roman" w:cs="Times New Roman"/>
          <w:sz w:val="24"/>
          <w:szCs w:val="24"/>
        </w:rPr>
        <w:t>.</w:t>
      </w:r>
      <w:r w:rsidR="007012F9">
        <w:rPr>
          <w:rFonts w:ascii="Times New Roman" w:hAnsi="Times New Roman" w:cs="Times New Roman"/>
          <w:sz w:val="24"/>
          <w:szCs w:val="24"/>
        </w:rPr>
        <w:t xml:space="preserve"> </w:t>
      </w:r>
      <w:r w:rsidR="00C13CFA">
        <w:rPr>
          <w:rFonts w:ascii="Times New Roman" w:hAnsi="Times New Roman" w:cs="Times New Roman"/>
          <w:sz w:val="24"/>
          <w:szCs w:val="24"/>
        </w:rPr>
        <w:t>Uptake of carbon dioxide was found to be significantly greater in a non-chilled treatment than in a chilled treatment (</w:t>
      </w:r>
      <w:r w:rsidR="0085261C">
        <w:rPr>
          <w:rFonts w:ascii="Times New Roman" w:hAnsi="Times New Roman" w:cs="Times New Roman"/>
          <w:i/>
          <w:sz w:val="24"/>
          <w:szCs w:val="24"/>
        </w:rPr>
        <w:t xml:space="preserve">t = 3.0485, </w:t>
      </w:r>
      <w:r w:rsidR="00C13CFA" w:rsidRPr="0072069F">
        <w:rPr>
          <w:rFonts w:ascii="Times New Roman" w:hAnsi="Times New Roman" w:cs="Times New Roman"/>
          <w:i/>
          <w:sz w:val="24"/>
          <w:szCs w:val="24"/>
        </w:rPr>
        <w:t>p=0.</w:t>
      </w:r>
      <w:r w:rsidR="0085261C">
        <w:rPr>
          <w:rFonts w:ascii="Times New Roman" w:hAnsi="Times New Roman" w:cs="Times New Roman"/>
          <w:i/>
          <w:sz w:val="24"/>
          <w:szCs w:val="24"/>
        </w:rPr>
        <w:t>0015</w:t>
      </w:r>
      <w:r w:rsidR="00C13CFA">
        <w:rPr>
          <w:rFonts w:ascii="Times New Roman" w:hAnsi="Times New Roman" w:cs="Times New Roman"/>
          <w:sz w:val="24"/>
          <w:szCs w:val="24"/>
        </w:rPr>
        <w:t>) and also at the two sites (</w:t>
      </w:r>
      <w:r w:rsidR="0085261C" w:rsidRPr="0072069F">
        <w:rPr>
          <w:rFonts w:ascii="Times New Roman" w:hAnsi="Times New Roman" w:cs="Times New Roman"/>
          <w:i/>
          <w:sz w:val="24"/>
          <w:szCs w:val="24"/>
        </w:rPr>
        <w:t>t =</w:t>
      </w:r>
      <w:r w:rsidR="0085261C">
        <w:rPr>
          <w:rFonts w:ascii="Times New Roman" w:hAnsi="Times New Roman" w:cs="Times New Roman"/>
          <w:sz w:val="24"/>
          <w:szCs w:val="24"/>
        </w:rPr>
        <w:t xml:space="preserve"> </w:t>
      </w:r>
      <w:r w:rsidR="0085261C">
        <w:rPr>
          <w:rFonts w:ascii="Times New Roman" w:hAnsi="Times New Roman" w:cs="Times New Roman"/>
          <w:i/>
          <w:sz w:val="24"/>
          <w:szCs w:val="24"/>
        </w:rPr>
        <w:t xml:space="preserve">6.5969, </w:t>
      </w:r>
      <w:r w:rsidR="00C13CFA" w:rsidRPr="0072069F">
        <w:rPr>
          <w:rFonts w:ascii="Times New Roman" w:hAnsi="Times New Roman" w:cs="Times New Roman"/>
          <w:i/>
          <w:sz w:val="24"/>
          <w:szCs w:val="24"/>
        </w:rPr>
        <w:t>p</w:t>
      </w:r>
      <w:r w:rsidR="0072069F">
        <w:rPr>
          <w:rFonts w:ascii="Times New Roman" w:hAnsi="Times New Roman" w:cs="Times New Roman"/>
          <w:i/>
          <w:sz w:val="24"/>
          <w:szCs w:val="24"/>
        </w:rPr>
        <w:t xml:space="preserve"> </w:t>
      </w:r>
      <w:r w:rsidR="00C13CFA" w:rsidRPr="0072069F">
        <w:rPr>
          <w:rFonts w:ascii="Times New Roman" w:hAnsi="Times New Roman" w:cs="Times New Roman"/>
          <w:i/>
          <w:sz w:val="24"/>
          <w:szCs w:val="24"/>
        </w:rPr>
        <w:t>=1.917</w:t>
      </w:r>
      <w:r w:rsidR="0029236D">
        <w:rPr>
          <w:rFonts w:ascii="Times New Roman" w:hAnsi="Times New Roman" w:cs="Times New Roman"/>
          <w:sz w:val="24"/>
          <w:szCs w:val="24"/>
        </w:rPr>
        <w:t>).</w:t>
      </w:r>
      <w:r w:rsidR="00B038DE">
        <w:rPr>
          <w:rFonts w:ascii="Times New Roman" w:hAnsi="Times New Roman" w:cs="Times New Roman"/>
          <w:sz w:val="24"/>
          <w:szCs w:val="24"/>
        </w:rPr>
        <w:t xml:space="preserve"> </w:t>
      </w:r>
      <w:r w:rsidR="00D25477" w:rsidRPr="005E218F">
        <w:rPr>
          <w:rFonts w:ascii="Times New Roman" w:hAnsi="Times New Roman" w:cs="Times New Roman"/>
          <w:sz w:val="24"/>
          <w:szCs w:val="24"/>
        </w:rPr>
        <w:t xml:space="preserve">Chilling treatment led to the reduction </w:t>
      </w:r>
      <w:r w:rsidR="00485FDD" w:rsidRPr="005E218F">
        <w:rPr>
          <w:rFonts w:ascii="Times New Roman" w:hAnsi="Times New Roman" w:cs="Times New Roman"/>
          <w:sz w:val="24"/>
          <w:szCs w:val="24"/>
        </w:rPr>
        <w:t>in carbon dioxide uptake</w:t>
      </w:r>
      <w:r w:rsidR="00E76BC5">
        <w:rPr>
          <w:rFonts w:ascii="Times New Roman" w:hAnsi="Times New Roman" w:cs="Times New Roman"/>
          <w:sz w:val="24"/>
          <w:szCs w:val="24"/>
        </w:rPr>
        <w:t xml:space="preserve"> by all grass plants in both sites. </w:t>
      </w:r>
      <w:r w:rsidR="00703BF3">
        <w:rPr>
          <w:rFonts w:ascii="Times New Roman" w:hAnsi="Times New Roman" w:cs="Times New Roman"/>
          <w:sz w:val="24"/>
          <w:szCs w:val="24"/>
        </w:rPr>
        <w:t xml:space="preserve">Non-chilled plants displayed the highest carbon dioxide uptake in both Quebec and Mississippi. </w:t>
      </w:r>
      <w:r w:rsidR="00052F6A">
        <w:rPr>
          <w:rFonts w:ascii="Times New Roman" w:hAnsi="Times New Roman" w:cs="Times New Roman"/>
          <w:sz w:val="24"/>
          <w:szCs w:val="24"/>
        </w:rPr>
        <w:t>There was an overall pronounced CO2 uptake in Quebec than in Mississippi</w:t>
      </w:r>
      <w:r w:rsidR="00F60E7C">
        <w:rPr>
          <w:rFonts w:ascii="Times New Roman" w:hAnsi="Times New Roman" w:cs="Times New Roman"/>
          <w:sz w:val="24"/>
          <w:szCs w:val="24"/>
        </w:rPr>
        <w:t xml:space="preserve">. Ambient CO2 caused an elevated CO2 uptake at levels lower than 400 mL/L </w:t>
      </w:r>
      <w:r w:rsidR="00973354">
        <w:rPr>
          <w:rFonts w:ascii="Times New Roman" w:hAnsi="Times New Roman" w:cs="Times New Roman"/>
          <w:sz w:val="24"/>
          <w:szCs w:val="24"/>
        </w:rPr>
        <w:t xml:space="preserve">while above this level the uptake by all plants remained </w:t>
      </w:r>
      <w:r w:rsidR="00611F51">
        <w:rPr>
          <w:rFonts w:ascii="Times New Roman" w:hAnsi="Times New Roman" w:cs="Times New Roman"/>
          <w:sz w:val="24"/>
          <w:szCs w:val="24"/>
        </w:rPr>
        <w:t>almost constant with slight carbon dioxide uptake increase</w:t>
      </w:r>
      <w:r w:rsidR="00973354">
        <w:rPr>
          <w:rFonts w:ascii="Times New Roman" w:hAnsi="Times New Roman" w:cs="Times New Roman"/>
          <w:sz w:val="24"/>
          <w:szCs w:val="24"/>
        </w:rPr>
        <w:t>.</w:t>
      </w:r>
      <w:r w:rsidR="00DC6CFF">
        <w:rPr>
          <w:rFonts w:ascii="Times New Roman" w:hAnsi="Times New Roman" w:cs="Times New Roman"/>
          <w:sz w:val="24"/>
          <w:szCs w:val="24"/>
        </w:rPr>
        <w:t xml:space="preserve"> It was concluded that treatment (chilled and non-chilled) has an effect on CO2 uptake while ambient CO2 seemed to play a role only at low concentrations.</w:t>
      </w:r>
    </w:p>
    <w:p w:rsidR="00E84B4B" w:rsidRDefault="000953C0" w:rsidP="00DA21B9">
      <w:pPr>
        <w:spacing w:line="360" w:lineRule="auto"/>
        <w:rPr>
          <w:rFonts w:ascii="Times New Roman" w:hAnsi="Times New Roman" w:cs="Times New Roman"/>
          <w:sz w:val="24"/>
          <w:szCs w:val="24"/>
        </w:rPr>
      </w:pPr>
      <w:r w:rsidRPr="00F76BD8">
        <w:rPr>
          <w:rFonts w:ascii="Times New Roman" w:hAnsi="Times New Roman" w:cs="Times New Roman"/>
          <w:b/>
          <w:sz w:val="24"/>
          <w:szCs w:val="24"/>
        </w:rPr>
        <w:t xml:space="preserve">Keywords: </w:t>
      </w:r>
      <w:r w:rsidRPr="00F76BD8">
        <w:rPr>
          <w:rFonts w:ascii="Times New Roman" w:hAnsi="Times New Roman" w:cs="Times New Roman"/>
          <w:sz w:val="24"/>
          <w:szCs w:val="24"/>
        </w:rPr>
        <w:t xml:space="preserve">Barnyard grass, temperature, </w:t>
      </w:r>
      <w:r w:rsidR="00B6389B" w:rsidRPr="00F76BD8">
        <w:rPr>
          <w:rFonts w:ascii="Times New Roman" w:hAnsi="Times New Roman" w:cs="Times New Roman"/>
          <w:sz w:val="24"/>
          <w:szCs w:val="24"/>
        </w:rPr>
        <w:t>photosynthesis,</w:t>
      </w:r>
      <w:r w:rsidR="00B6389B" w:rsidRPr="00F76BD8">
        <w:rPr>
          <w:rFonts w:ascii="Times New Roman" w:hAnsi="Times New Roman" w:cs="Times New Roman"/>
          <w:b/>
          <w:sz w:val="24"/>
          <w:szCs w:val="24"/>
        </w:rPr>
        <w:t xml:space="preserve"> </w:t>
      </w:r>
      <w:r w:rsidR="00551A82" w:rsidRPr="00F76BD8">
        <w:rPr>
          <w:rFonts w:ascii="Times New Roman" w:hAnsi="Times New Roman" w:cs="Times New Roman"/>
          <w:sz w:val="24"/>
          <w:szCs w:val="24"/>
        </w:rPr>
        <w:t>C4 plants,</w:t>
      </w:r>
      <w:r w:rsidR="00B568A1" w:rsidRPr="00F76BD8">
        <w:rPr>
          <w:rFonts w:ascii="Times New Roman" w:hAnsi="Times New Roman" w:cs="Times New Roman"/>
          <w:sz w:val="24"/>
          <w:szCs w:val="24"/>
        </w:rPr>
        <w:t xml:space="preserve"> </w:t>
      </w:r>
      <w:r w:rsidR="004C380E" w:rsidRPr="00F76BD8">
        <w:rPr>
          <w:rFonts w:ascii="Times New Roman" w:hAnsi="Times New Roman" w:cs="Times New Roman"/>
          <w:sz w:val="24"/>
          <w:szCs w:val="24"/>
        </w:rPr>
        <w:t>ambient CO</w:t>
      </w:r>
      <w:r w:rsidR="004C380E" w:rsidRPr="00F76BD8">
        <w:rPr>
          <w:rFonts w:ascii="Times New Roman" w:hAnsi="Times New Roman" w:cs="Times New Roman"/>
          <w:sz w:val="24"/>
          <w:szCs w:val="24"/>
          <w:vertAlign w:val="superscript"/>
        </w:rPr>
        <w:t>-2</w:t>
      </w:r>
      <w:r w:rsidR="00324D85">
        <w:rPr>
          <w:rFonts w:ascii="Times New Roman" w:hAnsi="Times New Roman" w:cs="Times New Roman"/>
          <w:sz w:val="24"/>
          <w:szCs w:val="24"/>
        </w:rPr>
        <w:t>.</w:t>
      </w:r>
    </w:p>
    <w:p w:rsidR="00324D85" w:rsidRDefault="00324D85" w:rsidP="00DA21B9">
      <w:pPr>
        <w:spacing w:line="360" w:lineRule="auto"/>
        <w:rPr>
          <w:rFonts w:ascii="Times New Roman" w:hAnsi="Times New Roman" w:cs="Times New Roman"/>
          <w:b/>
          <w:sz w:val="24"/>
          <w:szCs w:val="24"/>
        </w:rPr>
      </w:pPr>
    </w:p>
    <w:p w:rsidR="007C56CB" w:rsidRPr="00F76BD8" w:rsidRDefault="007C56CB" w:rsidP="00DA21B9">
      <w:pPr>
        <w:spacing w:line="360" w:lineRule="auto"/>
        <w:rPr>
          <w:rFonts w:ascii="Times New Roman" w:hAnsi="Times New Roman" w:cs="Times New Roman"/>
          <w:b/>
          <w:sz w:val="24"/>
          <w:szCs w:val="24"/>
        </w:rPr>
      </w:pPr>
      <w:r w:rsidRPr="00F76BD8">
        <w:rPr>
          <w:rFonts w:ascii="Times New Roman" w:hAnsi="Times New Roman" w:cs="Times New Roman"/>
          <w:b/>
          <w:sz w:val="24"/>
          <w:szCs w:val="24"/>
        </w:rPr>
        <w:t xml:space="preserve">Introduction </w:t>
      </w:r>
    </w:p>
    <w:p w:rsidR="0022213E" w:rsidRPr="00F76BD8" w:rsidRDefault="009B4EED" w:rsidP="00DA21B9">
      <w:pPr>
        <w:spacing w:line="360" w:lineRule="auto"/>
        <w:rPr>
          <w:rFonts w:ascii="Times New Roman" w:eastAsia="Times New Roman" w:hAnsi="Times New Roman" w:cs="Times New Roman"/>
          <w:sz w:val="24"/>
          <w:szCs w:val="24"/>
          <w:lang w:eastAsia="en-ZA"/>
        </w:rPr>
      </w:pPr>
      <w:r w:rsidRPr="00F76BD8">
        <w:rPr>
          <w:rFonts w:ascii="Times New Roman" w:hAnsi="Times New Roman" w:cs="Times New Roman"/>
          <w:i/>
          <w:sz w:val="24"/>
          <w:szCs w:val="24"/>
        </w:rPr>
        <w:t>Echino</w:t>
      </w:r>
      <w:r w:rsidR="00232ACA" w:rsidRPr="00F76BD8">
        <w:rPr>
          <w:rFonts w:ascii="Times New Roman" w:hAnsi="Times New Roman" w:cs="Times New Roman"/>
          <w:i/>
          <w:sz w:val="24"/>
          <w:szCs w:val="24"/>
        </w:rPr>
        <w:t>chloa crusgalli</w:t>
      </w:r>
      <w:r w:rsidR="008B02A7" w:rsidRPr="00F76BD8">
        <w:rPr>
          <w:rFonts w:ascii="Times New Roman" w:hAnsi="Times New Roman" w:cs="Times New Roman"/>
          <w:sz w:val="24"/>
          <w:szCs w:val="24"/>
        </w:rPr>
        <w:t xml:space="preserve"> </w:t>
      </w:r>
      <w:r w:rsidR="00392D81" w:rsidRPr="00F76BD8">
        <w:rPr>
          <w:rFonts w:ascii="Times New Roman" w:hAnsi="Times New Roman" w:cs="Times New Roman"/>
          <w:sz w:val="24"/>
          <w:szCs w:val="24"/>
        </w:rPr>
        <w:t>is a C4</w:t>
      </w:r>
      <w:r w:rsidR="00DF2437" w:rsidRPr="00F76BD8">
        <w:rPr>
          <w:rFonts w:ascii="Times New Roman" w:hAnsi="Times New Roman" w:cs="Times New Roman"/>
          <w:sz w:val="24"/>
          <w:szCs w:val="24"/>
        </w:rPr>
        <w:t xml:space="preserve"> weed native to Europe and Asia</w:t>
      </w:r>
      <w:r w:rsidR="00392D81" w:rsidRPr="00F76BD8">
        <w:rPr>
          <w:rFonts w:ascii="Times New Roman" w:hAnsi="Times New Roman" w:cs="Times New Roman"/>
          <w:sz w:val="24"/>
          <w:szCs w:val="24"/>
        </w:rPr>
        <w:t xml:space="preserve"> with </w:t>
      </w:r>
      <w:r w:rsidR="008B02A7" w:rsidRPr="00F76BD8">
        <w:rPr>
          <w:rFonts w:ascii="Times New Roman" w:hAnsi="Times New Roman" w:cs="Times New Roman"/>
          <w:sz w:val="24"/>
          <w:szCs w:val="24"/>
        </w:rPr>
        <w:t xml:space="preserve">a wide range of distribution across the globe (Odintsova </w:t>
      </w:r>
      <w:r w:rsidR="008B02A7" w:rsidRPr="00F76BD8">
        <w:rPr>
          <w:rFonts w:ascii="Times New Roman" w:hAnsi="Times New Roman" w:cs="Times New Roman"/>
          <w:i/>
          <w:sz w:val="24"/>
          <w:szCs w:val="24"/>
        </w:rPr>
        <w:t>et al</w:t>
      </w:r>
      <w:r w:rsidR="008B02A7" w:rsidRPr="00F76BD8">
        <w:rPr>
          <w:rFonts w:ascii="Times New Roman" w:hAnsi="Times New Roman" w:cs="Times New Roman"/>
          <w:sz w:val="24"/>
          <w:szCs w:val="24"/>
        </w:rPr>
        <w:t>., 2008</w:t>
      </w:r>
      <w:r w:rsidR="00392D81" w:rsidRPr="00F76BD8">
        <w:rPr>
          <w:rFonts w:ascii="Times New Roman" w:hAnsi="Times New Roman" w:cs="Times New Roman"/>
          <w:sz w:val="24"/>
          <w:szCs w:val="24"/>
        </w:rPr>
        <w:t>; Potvin 1986</w:t>
      </w:r>
      <w:r w:rsidR="008B02A7" w:rsidRPr="00F76BD8">
        <w:rPr>
          <w:rFonts w:ascii="Times New Roman" w:hAnsi="Times New Roman" w:cs="Times New Roman"/>
          <w:sz w:val="24"/>
          <w:szCs w:val="24"/>
        </w:rPr>
        <w:t>). This grass species is commonly known as barnyard</w:t>
      </w:r>
      <w:r w:rsidR="00BE78A3" w:rsidRPr="00F76BD8">
        <w:rPr>
          <w:rFonts w:ascii="Times New Roman" w:hAnsi="Times New Roman" w:cs="Times New Roman"/>
          <w:sz w:val="24"/>
          <w:szCs w:val="24"/>
        </w:rPr>
        <w:t xml:space="preserve"> grass and occurs frequently with large densities in irrigated rice fields (</w:t>
      </w:r>
      <w:r w:rsidR="00BE78A3" w:rsidRPr="00F76BD8">
        <w:rPr>
          <w:rFonts w:ascii="Times New Roman" w:eastAsia="Times New Roman" w:hAnsi="Times New Roman" w:cs="Times New Roman"/>
          <w:sz w:val="24"/>
          <w:szCs w:val="24"/>
          <w:lang w:eastAsia="en-ZA"/>
        </w:rPr>
        <w:t xml:space="preserve">Matzenbacher </w:t>
      </w:r>
      <w:r w:rsidR="00BE78A3" w:rsidRPr="00F76BD8">
        <w:rPr>
          <w:rFonts w:ascii="Times New Roman" w:eastAsia="Times New Roman" w:hAnsi="Times New Roman" w:cs="Times New Roman"/>
          <w:i/>
          <w:sz w:val="24"/>
          <w:szCs w:val="24"/>
          <w:lang w:eastAsia="en-ZA"/>
        </w:rPr>
        <w:t>et al</w:t>
      </w:r>
      <w:r w:rsidR="00BE78A3" w:rsidRPr="00F76BD8">
        <w:rPr>
          <w:rFonts w:ascii="Times New Roman" w:eastAsia="Times New Roman" w:hAnsi="Times New Roman" w:cs="Times New Roman"/>
          <w:sz w:val="24"/>
          <w:szCs w:val="24"/>
          <w:lang w:eastAsia="en-ZA"/>
        </w:rPr>
        <w:t>., 2015</w:t>
      </w:r>
      <w:r w:rsidR="00BE78A3" w:rsidRPr="00F76BD8">
        <w:rPr>
          <w:rFonts w:ascii="Times New Roman" w:hAnsi="Times New Roman" w:cs="Times New Roman"/>
          <w:sz w:val="24"/>
          <w:szCs w:val="24"/>
        </w:rPr>
        <w:t>)</w:t>
      </w:r>
      <w:r w:rsidR="002F6479" w:rsidRPr="00F76BD8">
        <w:rPr>
          <w:rFonts w:ascii="Times New Roman" w:hAnsi="Times New Roman" w:cs="Times New Roman"/>
          <w:sz w:val="24"/>
          <w:szCs w:val="24"/>
        </w:rPr>
        <w:t>.</w:t>
      </w:r>
      <w:r w:rsidR="00392D81" w:rsidRPr="00F76BD8">
        <w:rPr>
          <w:rFonts w:ascii="Times New Roman" w:hAnsi="Times New Roman" w:cs="Times New Roman"/>
          <w:sz w:val="24"/>
          <w:szCs w:val="24"/>
        </w:rPr>
        <w:t xml:space="preserve"> In Brazil, it</w:t>
      </w:r>
      <w:r w:rsidR="00006961">
        <w:rPr>
          <w:rFonts w:ascii="Times New Roman" w:hAnsi="Times New Roman" w:cs="Times New Roman"/>
          <w:sz w:val="24"/>
          <w:szCs w:val="24"/>
        </w:rPr>
        <w:t xml:space="preserve"> was </w:t>
      </w:r>
      <w:r w:rsidR="00F3514F" w:rsidRPr="00F76BD8">
        <w:rPr>
          <w:rFonts w:ascii="Times New Roman" w:hAnsi="Times New Roman" w:cs="Times New Roman"/>
          <w:sz w:val="24"/>
          <w:szCs w:val="24"/>
        </w:rPr>
        <w:t>found to</w:t>
      </w:r>
      <w:r w:rsidR="009B0A1D" w:rsidRPr="00F76BD8">
        <w:rPr>
          <w:rFonts w:ascii="Times New Roman" w:hAnsi="Times New Roman" w:cs="Times New Roman"/>
          <w:sz w:val="24"/>
          <w:szCs w:val="24"/>
        </w:rPr>
        <w:t xml:space="preserve"> be the main weed in rice crop fields</w:t>
      </w:r>
      <w:r w:rsidR="00F3514F" w:rsidRPr="00F76BD8">
        <w:rPr>
          <w:rFonts w:ascii="Times New Roman" w:hAnsi="Times New Roman" w:cs="Times New Roman"/>
          <w:sz w:val="24"/>
          <w:szCs w:val="24"/>
        </w:rPr>
        <w:t xml:space="preserve"> (Kennedy, </w:t>
      </w:r>
      <w:r w:rsidR="00F3514F" w:rsidRPr="00F76BD8">
        <w:rPr>
          <w:rFonts w:ascii="Times New Roman" w:hAnsi="Times New Roman" w:cs="Times New Roman"/>
          <w:i/>
          <w:sz w:val="24"/>
          <w:szCs w:val="24"/>
        </w:rPr>
        <w:t>et al</w:t>
      </w:r>
      <w:r w:rsidR="00F3514F" w:rsidRPr="00F76BD8">
        <w:rPr>
          <w:rFonts w:ascii="Times New Roman" w:hAnsi="Times New Roman" w:cs="Times New Roman"/>
          <w:sz w:val="24"/>
          <w:szCs w:val="24"/>
        </w:rPr>
        <w:t xml:space="preserve">., 1983; </w:t>
      </w:r>
      <w:r w:rsidR="00F3514F" w:rsidRPr="00F76BD8">
        <w:rPr>
          <w:rFonts w:ascii="Times New Roman" w:eastAsia="Times New Roman" w:hAnsi="Times New Roman" w:cs="Times New Roman"/>
          <w:sz w:val="24"/>
          <w:szCs w:val="24"/>
          <w:lang w:eastAsia="en-ZA"/>
        </w:rPr>
        <w:t xml:space="preserve">Matzenbacher </w:t>
      </w:r>
      <w:r w:rsidR="00F3514F" w:rsidRPr="00F76BD8">
        <w:rPr>
          <w:rFonts w:ascii="Times New Roman" w:eastAsia="Times New Roman" w:hAnsi="Times New Roman" w:cs="Times New Roman"/>
          <w:i/>
          <w:sz w:val="24"/>
          <w:szCs w:val="24"/>
          <w:lang w:eastAsia="en-ZA"/>
        </w:rPr>
        <w:t>et al</w:t>
      </w:r>
      <w:r w:rsidR="00F3514F" w:rsidRPr="00F76BD8">
        <w:rPr>
          <w:rFonts w:ascii="Times New Roman" w:eastAsia="Times New Roman" w:hAnsi="Times New Roman" w:cs="Times New Roman"/>
          <w:sz w:val="24"/>
          <w:szCs w:val="24"/>
          <w:lang w:eastAsia="en-ZA"/>
        </w:rPr>
        <w:t>., 2015</w:t>
      </w:r>
      <w:r w:rsidR="00F3514F" w:rsidRPr="00F76BD8">
        <w:rPr>
          <w:rFonts w:ascii="Times New Roman" w:hAnsi="Times New Roman" w:cs="Times New Roman"/>
          <w:sz w:val="24"/>
          <w:szCs w:val="24"/>
        </w:rPr>
        <w:t>).</w:t>
      </w:r>
      <w:r w:rsidR="00E16DC7" w:rsidRPr="00F76BD8">
        <w:rPr>
          <w:rFonts w:ascii="Times New Roman" w:hAnsi="Times New Roman" w:cs="Times New Roman"/>
          <w:sz w:val="24"/>
          <w:szCs w:val="24"/>
        </w:rPr>
        <w:t xml:space="preserve"> </w:t>
      </w:r>
      <w:r w:rsidR="00714168" w:rsidRPr="00F76BD8">
        <w:rPr>
          <w:rFonts w:ascii="Times New Roman" w:hAnsi="Times New Roman" w:cs="Times New Roman"/>
          <w:i/>
          <w:sz w:val="24"/>
          <w:szCs w:val="24"/>
        </w:rPr>
        <w:t>Echinochloa crusgalli</w:t>
      </w:r>
      <w:r w:rsidR="00714168" w:rsidRPr="00F76BD8">
        <w:rPr>
          <w:rFonts w:ascii="Times New Roman" w:hAnsi="Times New Roman" w:cs="Times New Roman"/>
          <w:sz w:val="24"/>
          <w:szCs w:val="24"/>
        </w:rPr>
        <w:t xml:space="preserve"> is also known for its ability to grow well and germinate in oxygen poor environments for extended periods of time (Kennedy </w:t>
      </w:r>
      <w:r w:rsidR="00714168" w:rsidRPr="00F76BD8">
        <w:rPr>
          <w:rFonts w:ascii="Times New Roman" w:hAnsi="Times New Roman" w:cs="Times New Roman"/>
          <w:i/>
          <w:sz w:val="24"/>
          <w:szCs w:val="24"/>
        </w:rPr>
        <w:t>et al.,</w:t>
      </w:r>
      <w:r w:rsidR="001B5733">
        <w:rPr>
          <w:rFonts w:ascii="Times New Roman" w:hAnsi="Times New Roman" w:cs="Times New Roman"/>
          <w:sz w:val="24"/>
          <w:szCs w:val="24"/>
        </w:rPr>
        <w:t xml:space="preserve"> 19</w:t>
      </w:r>
      <w:r w:rsidR="00714168" w:rsidRPr="00F76BD8">
        <w:rPr>
          <w:rFonts w:ascii="Times New Roman" w:hAnsi="Times New Roman" w:cs="Times New Roman"/>
          <w:sz w:val="24"/>
          <w:szCs w:val="24"/>
        </w:rPr>
        <w:t>83).</w:t>
      </w:r>
      <w:r w:rsidR="00D111F8" w:rsidRPr="00F76BD8">
        <w:rPr>
          <w:rFonts w:ascii="Times New Roman" w:hAnsi="Times New Roman" w:cs="Times New Roman"/>
          <w:sz w:val="24"/>
          <w:szCs w:val="24"/>
        </w:rPr>
        <w:t xml:space="preserve"> </w:t>
      </w:r>
      <w:r w:rsidR="00CB128F" w:rsidRPr="00F76BD8">
        <w:rPr>
          <w:rFonts w:ascii="Times New Roman" w:hAnsi="Times New Roman" w:cs="Times New Roman"/>
          <w:sz w:val="24"/>
          <w:szCs w:val="24"/>
        </w:rPr>
        <w:t>It is an annual</w:t>
      </w:r>
      <w:r w:rsidR="005C59A8" w:rsidRPr="00F76BD8">
        <w:rPr>
          <w:rFonts w:ascii="Times New Roman" w:hAnsi="Times New Roman" w:cs="Times New Roman"/>
          <w:sz w:val="24"/>
          <w:szCs w:val="24"/>
        </w:rPr>
        <w:t xml:space="preserve">, </w:t>
      </w:r>
      <w:r w:rsidR="00E26839" w:rsidRPr="00F76BD8">
        <w:rPr>
          <w:rFonts w:ascii="Times New Roman" w:hAnsi="Times New Roman" w:cs="Times New Roman"/>
          <w:sz w:val="24"/>
          <w:szCs w:val="24"/>
        </w:rPr>
        <w:t>robust grass</w:t>
      </w:r>
      <w:r w:rsidR="005C59A8" w:rsidRPr="00F76BD8">
        <w:rPr>
          <w:rFonts w:ascii="Times New Roman" w:hAnsi="Times New Roman" w:cs="Times New Roman"/>
          <w:sz w:val="24"/>
          <w:szCs w:val="24"/>
        </w:rPr>
        <w:t xml:space="preserve"> </w:t>
      </w:r>
      <w:r w:rsidR="003E76E0" w:rsidRPr="00F76BD8">
        <w:rPr>
          <w:rFonts w:ascii="Times New Roman" w:hAnsi="Times New Roman" w:cs="Times New Roman"/>
          <w:sz w:val="24"/>
          <w:szCs w:val="24"/>
        </w:rPr>
        <w:t>plant</w:t>
      </w:r>
      <w:r w:rsidR="005C59A8" w:rsidRPr="00F76BD8">
        <w:rPr>
          <w:rFonts w:ascii="Times New Roman" w:hAnsi="Times New Roman" w:cs="Times New Roman"/>
          <w:sz w:val="24"/>
          <w:szCs w:val="24"/>
        </w:rPr>
        <w:t xml:space="preserve"> with fibrous roots </w:t>
      </w:r>
      <w:r w:rsidR="00CB128F" w:rsidRPr="00F76BD8">
        <w:rPr>
          <w:rFonts w:ascii="Times New Roman" w:hAnsi="Times New Roman" w:cs="Times New Roman"/>
          <w:sz w:val="24"/>
          <w:szCs w:val="24"/>
        </w:rPr>
        <w:lastRenderedPageBreak/>
        <w:t>that reprod</w:t>
      </w:r>
      <w:r w:rsidR="005C59A8" w:rsidRPr="00F76BD8">
        <w:rPr>
          <w:rFonts w:ascii="Times New Roman" w:hAnsi="Times New Roman" w:cs="Times New Roman"/>
          <w:sz w:val="24"/>
          <w:szCs w:val="24"/>
        </w:rPr>
        <w:t xml:space="preserve">uces mainly by </w:t>
      </w:r>
      <w:r w:rsidR="00F42086" w:rsidRPr="00F76BD8">
        <w:rPr>
          <w:rFonts w:ascii="Times New Roman" w:hAnsi="Times New Roman" w:cs="Times New Roman"/>
          <w:sz w:val="24"/>
          <w:szCs w:val="24"/>
        </w:rPr>
        <w:t>self</w:t>
      </w:r>
      <w:r w:rsidR="00F42086">
        <w:rPr>
          <w:rFonts w:ascii="Times New Roman" w:hAnsi="Times New Roman" w:cs="Times New Roman"/>
          <w:sz w:val="24"/>
          <w:szCs w:val="24"/>
        </w:rPr>
        <w:t>-pollination</w:t>
      </w:r>
      <w:r w:rsidR="00774AB7" w:rsidRPr="00F76BD8">
        <w:rPr>
          <w:rFonts w:ascii="Times New Roman" w:hAnsi="Times New Roman" w:cs="Times New Roman"/>
          <w:sz w:val="24"/>
          <w:szCs w:val="24"/>
        </w:rPr>
        <w:t xml:space="preserve"> </w:t>
      </w:r>
      <w:r w:rsidR="00CB128F" w:rsidRPr="00F76BD8">
        <w:rPr>
          <w:rFonts w:ascii="Times New Roman" w:hAnsi="Times New Roman" w:cs="Times New Roman"/>
          <w:sz w:val="24"/>
          <w:szCs w:val="24"/>
        </w:rPr>
        <w:t>(</w:t>
      </w:r>
      <w:r w:rsidR="00D73200" w:rsidRPr="00F76BD8">
        <w:rPr>
          <w:rFonts w:ascii="Times New Roman" w:eastAsia="Times New Roman" w:hAnsi="Times New Roman" w:cs="Times New Roman"/>
          <w:sz w:val="24"/>
          <w:szCs w:val="24"/>
          <w:lang w:eastAsia="en-ZA"/>
        </w:rPr>
        <w:t>Maun and Barrett 1986</w:t>
      </w:r>
      <w:r w:rsidR="00D73200" w:rsidRPr="00F76BD8">
        <w:rPr>
          <w:rFonts w:ascii="Times New Roman" w:hAnsi="Times New Roman" w:cs="Times New Roman"/>
          <w:sz w:val="24"/>
          <w:szCs w:val="24"/>
        </w:rPr>
        <w:t>;</w:t>
      </w:r>
      <w:r w:rsidR="00910B06" w:rsidRPr="00F76BD8">
        <w:rPr>
          <w:rFonts w:ascii="Times New Roman" w:hAnsi="Times New Roman" w:cs="Times New Roman"/>
          <w:sz w:val="24"/>
          <w:szCs w:val="24"/>
        </w:rPr>
        <w:t xml:space="preserve"> </w:t>
      </w:r>
      <w:r w:rsidR="00CB128F" w:rsidRPr="00F76BD8">
        <w:rPr>
          <w:rFonts w:ascii="Times New Roman" w:hAnsi="Times New Roman" w:cs="Times New Roman"/>
          <w:sz w:val="24"/>
          <w:szCs w:val="24"/>
        </w:rPr>
        <w:t xml:space="preserve">Potvin 1986). </w:t>
      </w:r>
      <w:r w:rsidR="00D111F8" w:rsidRPr="00F76BD8">
        <w:rPr>
          <w:rFonts w:ascii="Times New Roman" w:hAnsi="Times New Roman" w:cs="Times New Roman"/>
          <w:sz w:val="24"/>
          <w:szCs w:val="24"/>
        </w:rPr>
        <w:t xml:space="preserve">There have been extensive studies done on the </w:t>
      </w:r>
      <w:r w:rsidR="00D111F8" w:rsidRPr="00F76BD8">
        <w:rPr>
          <w:rFonts w:ascii="Times New Roman" w:hAnsi="Times New Roman" w:cs="Times New Roman"/>
          <w:i/>
          <w:sz w:val="24"/>
          <w:szCs w:val="24"/>
        </w:rPr>
        <w:t>Echinochloa crusgalli</w:t>
      </w:r>
      <w:r w:rsidR="00D111F8" w:rsidRPr="00F76BD8">
        <w:rPr>
          <w:rFonts w:ascii="Times New Roman" w:hAnsi="Times New Roman" w:cs="Times New Roman"/>
          <w:sz w:val="24"/>
          <w:szCs w:val="24"/>
        </w:rPr>
        <w:t xml:space="preserve"> grass which forms part of the</w:t>
      </w:r>
      <w:r w:rsidR="00DC519E" w:rsidRPr="00F76BD8">
        <w:rPr>
          <w:rFonts w:ascii="Times New Roman" w:hAnsi="Times New Roman" w:cs="Times New Roman"/>
          <w:sz w:val="24"/>
          <w:szCs w:val="24"/>
        </w:rPr>
        <w:t xml:space="preserve"> type of</w:t>
      </w:r>
      <w:r w:rsidR="00D111F8" w:rsidRPr="00F76BD8">
        <w:rPr>
          <w:rFonts w:ascii="Times New Roman" w:hAnsi="Times New Roman" w:cs="Times New Roman"/>
          <w:sz w:val="24"/>
          <w:szCs w:val="24"/>
        </w:rPr>
        <w:t xml:space="preserve"> C4 species </w:t>
      </w:r>
      <w:r w:rsidR="0040363C">
        <w:rPr>
          <w:rFonts w:ascii="Times New Roman" w:hAnsi="Times New Roman" w:cs="Times New Roman"/>
          <w:sz w:val="24"/>
          <w:szCs w:val="24"/>
        </w:rPr>
        <w:t xml:space="preserve">that have </w:t>
      </w:r>
      <w:r w:rsidR="00DC519E" w:rsidRPr="00F76BD8">
        <w:rPr>
          <w:rFonts w:ascii="Times New Roman" w:hAnsi="Times New Roman" w:cs="Times New Roman"/>
          <w:sz w:val="24"/>
          <w:szCs w:val="24"/>
        </w:rPr>
        <w:t xml:space="preserve">the ability of </w:t>
      </w:r>
      <w:r w:rsidR="00D111F8" w:rsidRPr="00F76BD8">
        <w:rPr>
          <w:rFonts w:ascii="Times New Roman" w:hAnsi="Times New Roman" w:cs="Times New Roman"/>
          <w:sz w:val="24"/>
          <w:szCs w:val="24"/>
        </w:rPr>
        <w:t>growi</w:t>
      </w:r>
      <w:r w:rsidR="00BA5209" w:rsidRPr="00F76BD8">
        <w:rPr>
          <w:rFonts w:ascii="Times New Roman" w:hAnsi="Times New Roman" w:cs="Times New Roman"/>
          <w:sz w:val="24"/>
          <w:szCs w:val="24"/>
        </w:rPr>
        <w:t>ng at latitudes higher than 45◦C</w:t>
      </w:r>
      <w:r w:rsidR="00D111F8" w:rsidRPr="00F76BD8">
        <w:rPr>
          <w:rFonts w:ascii="Times New Roman" w:hAnsi="Times New Roman" w:cs="Times New Roman"/>
          <w:sz w:val="24"/>
          <w:szCs w:val="24"/>
        </w:rPr>
        <w:t xml:space="preserve"> in North Americ</w:t>
      </w:r>
      <w:r w:rsidR="00A347C8" w:rsidRPr="00F76BD8">
        <w:rPr>
          <w:rFonts w:ascii="Times New Roman" w:hAnsi="Times New Roman" w:cs="Times New Roman"/>
          <w:sz w:val="24"/>
          <w:szCs w:val="24"/>
        </w:rPr>
        <w:t>a</w:t>
      </w:r>
      <w:r w:rsidR="00A0038D" w:rsidRPr="00F76BD8">
        <w:rPr>
          <w:rFonts w:ascii="Times New Roman" w:hAnsi="Times New Roman" w:cs="Times New Roman"/>
          <w:sz w:val="24"/>
          <w:szCs w:val="24"/>
        </w:rPr>
        <w:t xml:space="preserve"> (Potvin </w:t>
      </w:r>
      <w:r w:rsidR="00A0038D" w:rsidRPr="00F76BD8">
        <w:rPr>
          <w:rFonts w:ascii="Times New Roman" w:hAnsi="Times New Roman" w:cs="Times New Roman"/>
          <w:i/>
          <w:sz w:val="24"/>
          <w:szCs w:val="24"/>
        </w:rPr>
        <w:t>et al.,</w:t>
      </w:r>
      <w:r w:rsidR="00A0038D" w:rsidRPr="00F76BD8">
        <w:rPr>
          <w:rFonts w:ascii="Times New Roman" w:hAnsi="Times New Roman" w:cs="Times New Roman"/>
          <w:sz w:val="24"/>
          <w:szCs w:val="24"/>
        </w:rPr>
        <w:t xml:space="preserve"> 198</w:t>
      </w:r>
      <w:r w:rsidR="008A76B4">
        <w:rPr>
          <w:rFonts w:ascii="Times New Roman" w:hAnsi="Times New Roman" w:cs="Times New Roman"/>
          <w:sz w:val="24"/>
          <w:szCs w:val="24"/>
        </w:rPr>
        <w:t>4</w:t>
      </w:r>
      <w:r w:rsidR="00A0038D" w:rsidRPr="00F76BD8">
        <w:rPr>
          <w:rFonts w:ascii="Times New Roman" w:hAnsi="Times New Roman" w:cs="Times New Roman"/>
          <w:sz w:val="24"/>
          <w:szCs w:val="24"/>
        </w:rPr>
        <w:t>). Various studies have shown that</w:t>
      </w:r>
      <w:r w:rsidR="00A0038D" w:rsidRPr="00F76BD8">
        <w:rPr>
          <w:rFonts w:ascii="Times New Roman" w:hAnsi="Times New Roman" w:cs="Times New Roman"/>
          <w:b/>
          <w:sz w:val="24"/>
          <w:szCs w:val="24"/>
        </w:rPr>
        <w:t xml:space="preserve"> </w:t>
      </w:r>
      <w:r w:rsidR="00A0038D" w:rsidRPr="00F76BD8">
        <w:rPr>
          <w:rFonts w:ascii="Times New Roman" w:hAnsi="Times New Roman" w:cs="Times New Roman"/>
          <w:sz w:val="24"/>
          <w:szCs w:val="24"/>
        </w:rPr>
        <w:t>lo</w:t>
      </w:r>
      <w:r w:rsidR="003D6512" w:rsidRPr="00F76BD8">
        <w:rPr>
          <w:rFonts w:ascii="Times New Roman" w:hAnsi="Times New Roman" w:cs="Times New Roman"/>
          <w:sz w:val="24"/>
          <w:szCs w:val="24"/>
        </w:rPr>
        <w:t>w temperature induces a</w:t>
      </w:r>
      <w:r w:rsidR="00A0038D" w:rsidRPr="00F76BD8">
        <w:rPr>
          <w:rFonts w:ascii="Times New Roman" w:hAnsi="Times New Roman" w:cs="Times New Roman"/>
          <w:sz w:val="24"/>
          <w:szCs w:val="24"/>
        </w:rPr>
        <w:t xml:space="preserve"> reduction of photosynthesis and translocation in several C4 grass species </w:t>
      </w:r>
      <w:r w:rsidR="0051064A" w:rsidRPr="00F76BD8">
        <w:rPr>
          <w:rFonts w:ascii="Times New Roman" w:hAnsi="Times New Roman" w:cs="Times New Roman"/>
          <w:sz w:val="24"/>
          <w:szCs w:val="24"/>
        </w:rPr>
        <w:t xml:space="preserve">including </w:t>
      </w:r>
      <w:r w:rsidR="0051064A" w:rsidRPr="00F76BD8">
        <w:rPr>
          <w:rFonts w:ascii="Times New Roman" w:hAnsi="Times New Roman" w:cs="Times New Roman"/>
          <w:i/>
          <w:sz w:val="24"/>
          <w:szCs w:val="24"/>
        </w:rPr>
        <w:t>E. crusgalli</w:t>
      </w:r>
      <w:r w:rsidR="0051064A" w:rsidRPr="00F76BD8">
        <w:rPr>
          <w:rFonts w:ascii="Times New Roman" w:hAnsi="Times New Roman" w:cs="Times New Roman"/>
          <w:sz w:val="24"/>
          <w:szCs w:val="24"/>
        </w:rPr>
        <w:t xml:space="preserve"> grass </w:t>
      </w:r>
      <w:r w:rsidR="00A0038D" w:rsidRPr="00F76BD8">
        <w:rPr>
          <w:rFonts w:ascii="Times New Roman" w:hAnsi="Times New Roman" w:cs="Times New Roman"/>
          <w:sz w:val="24"/>
          <w:szCs w:val="24"/>
        </w:rPr>
        <w:t xml:space="preserve">(Potvin </w:t>
      </w:r>
      <w:r w:rsidR="00A0038D" w:rsidRPr="00F76BD8">
        <w:rPr>
          <w:rFonts w:ascii="Times New Roman" w:hAnsi="Times New Roman" w:cs="Times New Roman"/>
          <w:i/>
          <w:sz w:val="24"/>
          <w:szCs w:val="24"/>
        </w:rPr>
        <w:t>et al</w:t>
      </w:r>
      <w:r w:rsidR="00A0038D" w:rsidRPr="00F76BD8">
        <w:rPr>
          <w:rFonts w:ascii="Times New Roman" w:hAnsi="Times New Roman" w:cs="Times New Roman"/>
          <w:sz w:val="24"/>
          <w:szCs w:val="24"/>
        </w:rPr>
        <w:t>., 1984). Based on Potvin</w:t>
      </w:r>
      <w:r w:rsidR="008A76B4">
        <w:rPr>
          <w:rFonts w:ascii="Times New Roman" w:hAnsi="Times New Roman" w:cs="Times New Roman"/>
          <w:sz w:val="24"/>
          <w:szCs w:val="24"/>
        </w:rPr>
        <w:t xml:space="preserve"> </w:t>
      </w:r>
      <w:r w:rsidR="00A0038D" w:rsidRPr="00F76BD8">
        <w:rPr>
          <w:rFonts w:ascii="Times New Roman" w:hAnsi="Times New Roman" w:cs="Times New Roman"/>
          <w:sz w:val="24"/>
          <w:szCs w:val="24"/>
        </w:rPr>
        <w:t>(198</w:t>
      </w:r>
      <w:r w:rsidR="008A76B4">
        <w:rPr>
          <w:rFonts w:ascii="Times New Roman" w:hAnsi="Times New Roman" w:cs="Times New Roman"/>
          <w:sz w:val="24"/>
          <w:szCs w:val="24"/>
        </w:rPr>
        <w:t>6</w:t>
      </w:r>
      <w:r w:rsidR="00A0038D" w:rsidRPr="00F76BD8">
        <w:rPr>
          <w:rFonts w:ascii="Times New Roman" w:hAnsi="Times New Roman" w:cs="Times New Roman"/>
          <w:sz w:val="24"/>
          <w:szCs w:val="24"/>
        </w:rPr>
        <w:t xml:space="preserve">) the physiology </w:t>
      </w:r>
      <w:r w:rsidR="006E732D" w:rsidRPr="00F76BD8">
        <w:rPr>
          <w:rFonts w:ascii="Times New Roman" w:hAnsi="Times New Roman" w:cs="Times New Roman"/>
          <w:sz w:val="24"/>
          <w:szCs w:val="24"/>
        </w:rPr>
        <w:t xml:space="preserve">studies </w:t>
      </w:r>
      <w:r w:rsidR="00CB3AE4" w:rsidRPr="00F76BD8">
        <w:rPr>
          <w:rFonts w:ascii="Times New Roman" w:hAnsi="Times New Roman" w:cs="Times New Roman"/>
          <w:sz w:val="24"/>
          <w:szCs w:val="24"/>
        </w:rPr>
        <w:t>of C4 plants have</w:t>
      </w:r>
      <w:r w:rsidR="00A0038D" w:rsidRPr="00F76BD8">
        <w:rPr>
          <w:rFonts w:ascii="Times New Roman" w:hAnsi="Times New Roman" w:cs="Times New Roman"/>
          <w:sz w:val="24"/>
          <w:szCs w:val="24"/>
        </w:rPr>
        <w:t xml:space="preserve"> been focused on their responses to hot, dry environment</w:t>
      </w:r>
      <w:r w:rsidR="00334ED8" w:rsidRPr="00F76BD8">
        <w:rPr>
          <w:rFonts w:ascii="Times New Roman" w:hAnsi="Times New Roman" w:cs="Times New Roman"/>
          <w:sz w:val="24"/>
          <w:szCs w:val="24"/>
        </w:rPr>
        <w:t>s</w:t>
      </w:r>
      <w:r w:rsidR="00A0038D" w:rsidRPr="00F76BD8">
        <w:rPr>
          <w:rFonts w:ascii="Times New Roman" w:hAnsi="Times New Roman" w:cs="Times New Roman"/>
          <w:sz w:val="24"/>
          <w:szCs w:val="24"/>
        </w:rPr>
        <w:t>. However, some C4 species have been shown to function well at low temperature</w:t>
      </w:r>
      <w:r w:rsidR="005537E1" w:rsidRPr="00F76BD8">
        <w:rPr>
          <w:rFonts w:ascii="Times New Roman" w:hAnsi="Times New Roman" w:cs="Times New Roman"/>
          <w:sz w:val="24"/>
          <w:szCs w:val="24"/>
        </w:rPr>
        <w:t>s</w:t>
      </w:r>
      <w:r w:rsidR="00A0038D" w:rsidRPr="00F76BD8">
        <w:rPr>
          <w:rFonts w:ascii="Times New Roman" w:hAnsi="Times New Roman" w:cs="Times New Roman"/>
          <w:sz w:val="24"/>
          <w:szCs w:val="24"/>
        </w:rPr>
        <w:t xml:space="preserve">. </w:t>
      </w:r>
      <w:r w:rsidR="00061ED5" w:rsidRPr="00F76BD8">
        <w:rPr>
          <w:rFonts w:ascii="Times New Roman" w:hAnsi="Times New Roman" w:cs="Times New Roman"/>
          <w:sz w:val="24"/>
          <w:szCs w:val="24"/>
        </w:rPr>
        <w:t>One of the possible explanations</w:t>
      </w:r>
      <w:r w:rsidR="00A0038D" w:rsidRPr="00F76BD8">
        <w:rPr>
          <w:rFonts w:ascii="Times New Roman" w:hAnsi="Times New Roman" w:cs="Times New Roman"/>
          <w:sz w:val="24"/>
          <w:szCs w:val="24"/>
        </w:rPr>
        <w:t xml:space="preserve"> for this is that C4 plants from cool environments may not be fully tolerant of low temperatures but may instead have life histories enabling them to avoid those condition</w:t>
      </w:r>
      <w:r w:rsidR="00DC519E" w:rsidRPr="00F76BD8">
        <w:rPr>
          <w:rFonts w:ascii="Times New Roman" w:hAnsi="Times New Roman" w:cs="Times New Roman"/>
          <w:sz w:val="24"/>
          <w:szCs w:val="24"/>
        </w:rPr>
        <w:t xml:space="preserve"> (Potvin </w:t>
      </w:r>
      <w:r w:rsidR="00DC519E" w:rsidRPr="00F76BD8">
        <w:rPr>
          <w:rFonts w:ascii="Times New Roman" w:hAnsi="Times New Roman" w:cs="Times New Roman"/>
          <w:i/>
          <w:sz w:val="24"/>
          <w:szCs w:val="24"/>
        </w:rPr>
        <w:t>et al</w:t>
      </w:r>
      <w:r w:rsidR="00DC519E" w:rsidRPr="00F76BD8">
        <w:rPr>
          <w:rFonts w:ascii="Times New Roman" w:hAnsi="Times New Roman" w:cs="Times New Roman"/>
          <w:sz w:val="24"/>
          <w:szCs w:val="24"/>
        </w:rPr>
        <w:t>., 1984).</w:t>
      </w:r>
    </w:p>
    <w:p w:rsidR="00E661E2" w:rsidRPr="00F76BD8" w:rsidRDefault="0022213E" w:rsidP="00DA21B9">
      <w:pPr>
        <w:spacing w:line="360" w:lineRule="auto"/>
        <w:rPr>
          <w:rFonts w:ascii="Times New Roman" w:hAnsi="Times New Roman" w:cs="Times New Roman"/>
          <w:sz w:val="24"/>
          <w:szCs w:val="24"/>
        </w:rPr>
      </w:pPr>
      <w:r w:rsidRPr="00F76BD8">
        <w:rPr>
          <w:rFonts w:ascii="Times New Roman" w:hAnsi="Times New Roman" w:cs="Times New Roman"/>
          <w:sz w:val="24"/>
          <w:szCs w:val="24"/>
        </w:rPr>
        <w:t>Within agricultural systems C4 species are important as both food crops such as maize and sorghum but can be also noxious weeds</w:t>
      </w:r>
      <w:r w:rsidR="000B3401" w:rsidRPr="00F76BD8">
        <w:rPr>
          <w:rFonts w:ascii="Times New Roman" w:hAnsi="Times New Roman" w:cs="Times New Roman"/>
          <w:sz w:val="24"/>
          <w:szCs w:val="24"/>
        </w:rPr>
        <w:t xml:space="preserve"> (Odintsova </w:t>
      </w:r>
      <w:r w:rsidR="000B3401" w:rsidRPr="00F76BD8">
        <w:rPr>
          <w:rFonts w:ascii="Times New Roman" w:hAnsi="Times New Roman" w:cs="Times New Roman"/>
          <w:i/>
          <w:sz w:val="24"/>
          <w:szCs w:val="24"/>
        </w:rPr>
        <w:t>et al</w:t>
      </w:r>
      <w:r w:rsidR="000B3401" w:rsidRPr="00F76BD8">
        <w:rPr>
          <w:rFonts w:ascii="Times New Roman" w:hAnsi="Times New Roman" w:cs="Times New Roman"/>
          <w:sz w:val="24"/>
          <w:szCs w:val="24"/>
        </w:rPr>
        <w:t>., 2008)</w:t>
      </w:r>
      <w:r w:rsidRPr="00F76BD8">
        <w:rPr>
          <w:rFonts w:ascii="Times New Roman" w:hAnsi="Times New Roman" w:cs="Times New Roman"/>
          <w:sz w:val="24"/>
          <w:szCs w:val="24"/>
        </w:rPr>
        <w:t>.</w:t>
      </w:r>
      <w:r w:rsidR="008D0D32" w:rsidRPr="00F76BD8">
        <w:rPr>
          <w:rFonts w:ascii="Times New Roman" w:hAnsi="Times New Roman" w:cs="Times New Roman"/>
          <w:sz w:val="24"/>
          <w:szCs w:val="24"/>
        </w:rPr>
        <w:t xml:space="preserve"> These C4 plants significantly contribute to the global primary productivity due to their high productivity in grasslands</w:t>
      </w:r>
      <w:r w:rsidR="00111EEB" w:rsidRPr="00F76BD8">
        <w:rPr>
          <w:rFonts w:ascii="Times New Roman" w:hAnsi="Times New Roman" w:cs="Times New Roman"/>
          <w:sz w:val="24"/>
          <w:szCs w:val="24"/>
        </w:rPr>
        <w:t xml:space="preserve"> (Vod</w:t>
      </w:r>
      <w:r w:rsidR="008A76B4">
        <w:rPr>
          <w:rFonts w:ascii="Times New Roman" w:hAnsi="Times New Roman" w:cs="Times New Roman"/>
          <w:sz w:val="24"/>
          <w:szCs w:val="24"/>
        </w:rPr>
        <w:t>n</w:t>
      </w:r>
      <w:r w:rsidR="00111EEB" w:rsidRPr="00F76BD8">
        <w:rPr>
          <w:rFonts w:ascii="Times New Roman" w:hAnsi="Times New Roman" w:cs="Times New Roman"/>
          <w:sz w:val="24"/>
          <w:szCs w:val="24"/>
        </w:rPr>
        <w:t xml:space="preserve">ik </w:t>
      </w:r>
      <w:r w:rsidR="00111EEB" w:rsidRPr="00F76BD8">
        <w:rPr>
          <w:rFonts w:ascii="Times New Roman" w:hAnsi="Times New Roman" w:cs="Times New Roman"/>
          <w:i/>
          <w:sz w:val="24"/>
          <w:szCs w:val="24"/>
        </w:rPr>
        <w:t>et al.,</w:t>
      </w:r>
      <w:r w:rsidR="00111EEB" w:rsidRPr="00F76BD8">
        <w:rPr>
          <w:rFonts w:ascii="Times New Roman" w:hAnsi="Times New Roman" w:cs="Times New Roman"/>
          <w:sz w:val="24"/>
          <w:szCs w:val="24"/>
        </w:rPr>
        <w:t xml:space="preserve"> 2002)</w:t>
      </w:r>
      <w:r w:rsidR="008D0D32" w:rsidRPr="00F76BD8">
        <w:rPr>
          <w:rFonts w:ascii="Times New Roman" w:hAnsi="Times New Roman" w:cs="Times New Roman"/>
          <w:sz w:val="24"/>
          <w:szCs w:val="24"/>
        </w:rPr>
        <w:t>.</w:t>
      </w:r>
      <w:r w:rsidRPr="00F76BD8">
        <w:rPr>
          <w:rFonts w:ascii="Times New Roman" w:hAnsi="Times New Roman" w:cs="Times New Roman"/>
          <w:sz w:val="24"/>
          <w:szCs w:val="24"/>
        </w:rPr>
        <w:t xml:space="preserve"> Furthermore, t</w:t>
      </w:r>
      <w:r w:rsidR="00BC7C65" w:rsidRPr="00F76BD8">
        <w:rPr>
          <w:rFonts w:ascii="Times New Roman" w:hAnsi="Times New Roman" w:cs="Times New Roman"/>
          <w:sz w:val="24"/>
          <w:szCs w:val="24"/>
        </w:rPr>
        <w:t>he negative effects</w:t>
      </w:r>
      <w:r w:rsidR="009B4EED" w:rsidRPr="00F76BD8">
        <w:rPr>
          <w:rFonts w:ascii="Times New Roman" w:hAnsi="Times New Roman" w:cs="Times New Roman"/>
          <w:sz w:val="24"/>
          <w:szCs w:val="24"/>
        </w:rPr>
        <w:t xml:space="preserve"> caused by barnyard</w:t>
      </w:r>
      <w:r w:rsidR="00BC7C65" w:rsidRPr="00F76BD8">
        <w:rPr>
          <w:rFonts w:ascii="Times New Roman" w:hAnsi="Times New Roman" w:cs="Times New Roman"/>
          <w:sz w:val="24"/>
          <w:szCs w:val="24"/>
        </w:rPr>
        <w:t xml:space="preserve"> grass growing in</w:t>
      </w:r>
      <w:r w:rsidR="009B4EED" w:rsidRPr="00F76BD8">
        <w:rPr>
          <w:rFonts w:ascii="Times New Roman" w:hAnsi="Times New Roman" w:cs="Times New Roman"/>
          <w:sz w:val="24"/>
          <w:szCs w:val="24"/>
        </w:rPr>
        <w:t xml:space="preserve"> crop</w:t>
      </w:r>
      <w:r w:rsidR="00BC7C65" w:rsidRPr="00F76BD8">
        <w:rPr>
          <w:rFonts w:ascii="Times New Roman" w:hAnsi="Times New Roman" w:cs="Times New Roman"/>
          <w:sz w:val="24"/>
          <w:szCs w:val="24"/>
        </w:rPr>
        <w:t xml:space="preserve"> fields</w:t>
      </w:r>
      <w:r w:rsidR="009B4EED" w:rsidRPr="00F76BD8">
        <w:rPr>
          <w:rFonts w:ascii="Times New Roman" w:hAnsi="Times New Roman" w:cs="Times New Roman"/>
          <w:sz w:val="24"/>
          <w:szCs w:val="24"/>
        </w:rPr>
        <w:t xml:space="preserve"> include reduced grain yield, decreased harvesting efficiency and increase production costs.</w:t>
      </w:r>
      <w:r w:rsidR="00BC7C65" w:rsidRPr="00F76BD8">
        <w:rPr>
          <w:rFonts w:ascii="Times New Roman" w:hAnsi="Times New Roman" w:cs="Times New Roman"/>
          <w:sz w:val="24"/>
          <w:szCs w:val="24"/>
        </w:rPr>
        <w:t xml:space="preserve"> The barnyard grass removes 80% of soil nitrogen and by so doing reduces the crop yield. Furthermore, the accumulated nitrates</w:t>
      </w:r>
      <w:r w:rsidR="004B4986" w:rsidRPr="00F76BD8">
        <w:rPr>
          <w:rFonts w:ascii="Times New Roman" w:hAnsi="Times New Roman" w:cs="Times New Roman"/>
          <w:sz w:val="24"/>
          <w:szCs w:val="24"/>
        </w:rPr>
        <w:t xml:space="preserve"> within</w:t>
      </w:r>
      <w:r w:rsidR="0011314D" w:rsidRPr="00F76BD8">
        <w:rPr>
          <w:rFonts w:ascii="Times New Roman" w:hAnsi="Times New Roman" w:cs="Times New Roman"/>
          <w:sz w:val="24"/>
          <w:szCs w:val="24"/>
        </w:rPr>
        <w:t xml:space="preserve"> this grass species </w:t>
      </w:r>
      <w:r w:rsidR="00BC7C65" w:rsidRPr="00F76BD8">
        <w:rPr>
          <w:rFonts w:ascii="Times New Roman" w:hAnsi="Times New Roman" w:cs="Times New Roman"/>
          <w:sz w:val="24"/>
          <w:szCs w:val="24"/>
        </w:rPr>
        <w:t>are toxic to livestock</w:t>
      </w:r>
      <w:r w:rsidR="004B4986" w:rsidRPr="00F76BD8">
        <w:rPr>
          <w:rFonts w:ascii="Times New Roman" w:hAnsi="Times New Roman" w:cs="Times New Roman"/>
          <w:sz w:val="24"/>
          <w:szCs w:val="24"/>
        </w:rPr>
        <w:t>, leading to death</w:t>
      </w:r>
      <w:r w:rsidR="00BC7C65" w:rsidRPr="00F76BD8">
        <w:rPr>
          <w:rFonts w:ascii="Times New Roman" w:hAnsi="Times New Roman" w:cs="Times New Roman"/>
          <w:sz w:val="24"/>
          <w:szCs w:val="24"/>
        </w:rPr>
        <w:t xml:space="preserve"> (Odintsova </w:t>
      </w:r>
      <w:r w:rsidR="00BC7C65" w:rsidRPr="00F76BD8">
        <w:rPr>
          <w:rFonts w:ascii="Times New Roman" w:hAnsi="Times New Roman" w:cs="Times New Roman"/>
          <w:i/>
          <w:sz w:val="24"/>
          <w:szCs w:val="24"/>
        </w:rPr>
        <w:t>et al</w:t>
      </w:r>
      <w:r w:rsidR="00BC7C65" w:rsidRPr="00F76BD8">
        <w:rPr>
          <w:rFonts w:ascii="Times New Roman" w:hAnsi="Times New Roman" w:cs="Times New Roman"/>
          <w:sz w:val="24"/>
          <w:szCs w:val="24"/>
        </w:rPr>
        <w:t>., 2008)</w:t>
      </w:r>
      <w:r w:rsidR="00A177E0" w:rsidRPr="00F76BD8">
        <w:rPr>
          <w:rFonts w:ascii="Times New Roman" w:hAnsi="Times New Roman" w:cs="Times New Roman"/>
          <w:sz w:val="24"/>
          <w:szCs w:val="24"/>
        </w:rPr>
        <w:t xml:space="preserve">. The positive impacts are that they have important usage such as that the hay made from this grass can be kept for several years and it is also an important folk remedy to cure infections in some parts of the world </w:t>
      </w:r>
      <w:r w:rsidR="005E7C0A" w:rsidRPr="00F76BD8">
        <w:rPr>
          <w:rFonts w:ascii="Times New Roman" w:hAnsi="Times New Roman" w:cs="Times New Roman"/>
          <w:sz w:val="24"/>
          <w:szCs w:val="24"/>
        </w:rPr>
        <w:t xml:space="preserve">such as India </w:t>
      </w:r>
      <w:r w:rsidR="00A177E0" w:rsidRPr="00F76BD8">
        <w:rPr>
          <w:rFonts w:ascii="Times New Roman" w:hAnsi="Times New Roman" w:cs="Times New Roman"/>
          <w:sz w:val="24"/>
          <w:szCs w:val="24"/>
        </w:rPr>
        <w:t xml:space="preserve">(Odintsova </w:t>
      </w:r>
      <w:r w:rsidR="00A177E0" w:rsidRPr="00F76BD8">
        <w:rPr>
          <w:rFonts w:ascii="Times New Roman" w:hAnsi="Times New Roman" w:cs="Times New Roman"/>
          <w:i/>
          <w:sz w:val="24"/>
          <w:szCs w:val="24"/>
        </w:rPr>
        <w:t>et al</w:t>
      </w:r>
      <w:r w:rsidR="00A177E0" w:rsidRPr="00F76BD8">
        <w:rPr>
          <w:rFonts w:ascii="Times New Roman" w:hAnsi="Times New Roman" w:cs="Times New Roman"/>
          <w:sz w:val="24"/>
          <w:szCs w:val="24"/>
        </w:rPr>
        <w:t>., 2008).</w:t>
      </w:r>
    </w:p>
    <w:p w:rsidR="00E44F32" w:rsidRDefault="00DF228A" w:rsidP="00DA21B9">
      <w:pPr>
        <w:spacing w:line="360" w:lineRule="auto"/>
        <w:rPr>
          <w:rFonts w:ascii="Times New Roman" w:hAnsi="Times New Roman" w:cs="Times New Roman"/>
          <w:sz w:val="24"/>
          <w:szCs w:val="24"/>
        </w:rPr>
      </w:pPr>
      <w:r w:rsidRPr="00F76BD8">
        <w:rPr>
          <w:rFonts w:ascii="Times New Roman" w:hAnsi="Times New Roman" w:cs="Times New Roman"/>
          <w:sz w:val="24"/>
          <w:szCs w:val="24"/>
        </w:rPr>
        <w:t>The aim of this study was to determine</w:t>
      </w:r>
      <w:r w:rsidR="00614A9A" w:rsidRPr="00F76BD8">
        <w:rPr>
          <w:rFonts w:ascii="Times New Roman" w:hAnsi="Times New Roman" w:cs="Times New Roman"/>
          <w:sz w:val="24"/>
          <w:szCs w:val="24"/>
        </w:rPr>
        <w:t xml:space="preserve"> the</w:t>
      </w:r>
      <w:r w:rsidRPr="00F76BD8">
        <w:rPr>
          <w:rFonts w:ascii="Times New Roman" w:hAnsi="Times New Roman" w:cs="Times New Roman"/>
          <w:sz w:val="24"/>
          <w:szCs w:val="24"/>
        </w:rPr>
        <w:t xml:space="preserve"> </w:t>
      </w:r>
      <w:r w:rsidR="00614A9A" w:rsidRPr="00F76BD8">
        <w:rPr>
          <w:rFonts w:ascii="Times New Roman" w:hAnsi="Times New Roman" w:cs="Times New Roman"/>
          <w:sz w:val="24"/>
          <w:szCs w:val="24"/>
        </w:rPr>
        <w:t>effect of temperature</w:t>
      </w:r>
      <w:r w:rsidR="00FE21B7" w:rsidRPr="00F76BD8">
        <w:rPr>
          <w:rFonts w:ascii="Times New Roman" w:hAnsi="Times New Roman" w:cs="Times New Roman"/>
          <w:sz w:val="24"/>
          <w:szCs w:val="24"/>
        </w:rPr>
        <w:t xml:space="preserve"> (chilled and non</w:t>
      </w:r>
      <w:r w:rsidR="00221ED7" w:rsidRPr="00F76BD8">
        <w:rPr>
          <w:rFonts w:ascii="Times New Roman" w:hAnsi="Times New Roman" w:cs="Times New Roman"/>
          <w:sz w:val="24"/>
          <w:szCs w:val="24"/>
        </w:rPr>
        <w:t>-</w:t>
      </w:r>
      <w:r w:rsidR="00FE21B7" w:rsidRPr="00F76BD8">
        <w:rPr>
          <w:rFonts w:ascii="Times New Roman" w:hAnsi="Times New Roman" w:cs="Times New Roman"/>
          <w:sz w:val="24"/>
          <w:szCs w:val="24"/>
        </w:rPr>
        <w:t>chilled)</w:t>
      </w:r>
      <w:r w:rsidR="00614A9A" w:rsidRPr="00F76BD8">
        <w:rPr>
          <w:rFonts w:ascii="Times New Roman" w:hAnsi="Times New Roman" w:cs="Times New Roman"/>
          <w:sz w:val="24"/>
          <w:szCs w:val="24"/>
        </w:rPr>
        <w:t xml:space="preserve"> on the uptake of carbon dioxide by </w:t>
      </w:r>
      <w:r w:rsidR="00614A9A" w:rsidRPr="00F76BD8">
        <w:rPr>
          <w:rFonts w:ascii="Times New Roman" w:hAnsi="Times New Roman" w:cs="Times New Roman"/>
          <w:i/>
          <w:sz w:val="24"/>
          <w:szCs w:val="24"/>
        </w:rPr>
        <w:t xml:space="preserve">Echinochloa crusgalli </w:t>
      </w:r>
      <w:r w:rsidR="00614A9A" w:rsidRPr="00F76BD8">
        <w:rPr>
          <w:rFonts w:ascii="Times New Roman" w:hAnsi="Times New Roman" w:cs="Times New Roman"/>
          <w:sz w:val="24"/>
          <w:szCs w:val="24"/>
        </w:rPr>
        <w:t>grass plants in Quebec and Mississippi</w:t>
      </w:r>
      <w:r w:rsidR="006524AB" w:rsidRPr="00F76BD8">
        <w:rPr>
          <w:rFonts w:ascii="Times New Roman" w:hAnsi="Times New Roman" w:cs="Times New Roman"/>
          <w:sz w:val="24"/>
          <w:szCs w:val="24"/>
        </w:rPr>
        <w:t xml:space="preserve"> with different ambient carbon dioxide concentrations</w:t>
      </w:r>
      <w:r w:rsidR="00614A9A" w:rsidRPr="00F76BD8">
        <w:rPr>
          <w:rFonts w:ascii="Times New Roman" w:hAnsi="Times New Roman" w:cs="Times New Roman"/>
          <w:sz w:val="24"/>
          <w:szCs w:val="24"/>
        </w:rPr>
        <w:t>.</w:t>
      </w:r>
      <w:r w:rsidR="00C36874" w:rsidRPr="00F76BD8">
        <w:rPr>
          <w:rFonts w:ascii="Times New Roman" w:hAnsi="Times New Roman" w:cs="Times New Roman"/>
          <w:sz w:val="24"/>
          <w:szCs w:val="24"/>
        </w:rPr>
        <w:t xml:space="preserve"> The objective was to determine</w:t>
      </w:r>
      <w:r w:rsidR="00E9291D" w:rsidRPr="00F76BD8">
        <w:rPr>
          <w:rFonts w:ascii="Times New Roman" w:hAnsi="Times New Roman" w:cs="Times New Roman"/>
          <w:sz w:val="24"/>
          <w:szCs w:val="24"/>
        </w:rPr>
        <w:t xml:space="preserve"> the </w:t>
      </w:r>
      <w:r w:rsidR="00701865">
        <w:rPr>
          <w:rFonts w:ascii="Times New Roman" w:hAnsi="Times New Roman" w:cs="Times New Roman"/>
          <w:sz w:val="24"/>
          <w:szCs w:val="24"/>
        </w:rPr>
        <w:t xml:space="preserve">effect of </w:t>
      </w:r>
      <w:r w:rsidR="00336079" w:rsidRPr="00F76BD8">
        <w:rPr>
          <w:rFonts w:ascii="Times New Roman" w:hAnsi="Times New Roman" w:cs="Times New Roman"/>
          <w:sz w:val="24"/>
          <w:szCs w:val="24"/>
        </w:rPr>
        <w:t xml:space="preserve">temperature </w:t>
      </w:r>
      <w:r w:rsidR="00E9291D" w:rsidRPr="00F76BD8">
        <w:rPr>
          <w:rFonts w:ascii="Times New Roman" w:hAnsi="Times New Roman" w:cs="Times New Roman"/>
          <w:sz w:val="24"/>
          <w:szCs w:val="24"/>
        </w:rPr>
        <w:t>treatments (chilled and non-chilled)</w:t>
      </w:r>
      <w:r w:rsidR="00701865">
        <w:rPr>
          <w:rFonts w:ascii="Times New Roman" w:hAnsi="Times New Roman" w:cs="Times New Roman"/>
          <w:sz w:val="24"/>
          <w:szCs w:val="24"/>
        </w:rPr>
        <w:t xml:space="preserve"> on the uptake of CO2</w:t>
      </w:r>
      <w:r w:rsidR="00763E9C" w:rsidRPr="00F76BD8">
        <w:rPr>
          <w:rFonts w:ascii="Times New Roman" w:hAnsi="Times New Roman" w:cs="Times New Roman"/>
          <w:sz w:val="24"/>
          <w:szCs w:val="24"/>
        </w:rPr>
        <w:t xml:space="preserve"> at two sites</w:t>
      </w:r>
      <w:r w:rsidR="001526B5" w:rsidRPr="00F76BD8">
        <w:rPr>
          <w:rFonts w:ascii="Times New Roman" w:hAnsi="Times New Roman" w:cs="Times New Roman"/>
          <w:sz w:val="24"/>
          <w:szCs w:val="24"/>
        </w:rPr>
        <w:t>.</w:t>
      </w:r>
      <w:r w:rsidR="00460AA2" w:rsidRPr="00F76BD8">
        <w:rPr>
          <w:rFonts w:ascii="Times New Roman" w:hAnsi="Times New Roman" w:cs="Times New Roman"/>
          <w:sz w:val="24"/>
          <w:szCs w:val="24"/>
        </w:rPr>
        <w:t xml:space="preserve"> </w:t>
      </w:r>
      <w:r w:rsidR="00085738" w:rsidRPr="00F76BD8">
        <w:rPr>
          <w:rFonts w:ascii="Times New Roman" w:hAnsi="Times New Roman" w:cs="Times New Roman"/>
          <w:sz w:val="24"/>
          <w:szCs w:val="24"/>
        </w:rPr>
        <w:t xml:space="preserve">There are two </w:t>
      </w:r>
      <w:r w:rsidR="00961BDD" w:rsidRPr="00F76BD8">
        <w:rPr>
          <w:rFonts w:ascii="Times New Roman" w:hAnsi="Times New Roman" w:cs="Times New Roman"/>
          <w:sz w:val="24"/>
          <w:szCs w:val="24"/>
        </w:rPr>
        <w:t xml:space="preserve">null </w:t>
      </w:r>
      <w:r w:rsidR="00085738" w:rsidRPr="00F76BD8">
        <w:rPr>
          <w:rFonts w:ascii="Times New Roman" w:hAnsi="Times New Roman" w:cs="Times New Roman"/>
          <w:sz w:val="24"/>
          <w:szCs w:val="24"/>
        </w:rPr>
        <w:t>hypothesises</w:t>
      </w:r>
      <w:r w:rsidR="00927432" w:rsidRPr="00F76BD8">
        <w:rPr>
          <w:rFonts w:ascii="Times New Roman" w:hAnsi="Times New Roman" w:cs="Times New Roman"/>
          <w:sz w:val="24"/>
          <w:szCs w:val="24"/>
        </w:rPr>
        <w:t xml:space="preserve"> tested. The first one was</w:t>
      </w:r>
      <w:r w:rsidR="00AA449A" w:rsidRPr="00F76BD8">
        <w:rPr>
          <w:rFonts w:ascii="Times New Roman" w:hAnsi="Times New Roman" w:cs="Times New Roman"/>
          <w:sz w:val="24"/>
          <w:szCs w:val="24"/>
        </w:rPr>
        <w:t xml:space="preserve"> that</w:t>
      </w:r>
      <w:r w:rsidR="00927432" w:rsidRPr="00F76BD8">
        <w:rPr>
          <w:rFonts w:ascii="Times New Roman" w:hAnsi="Times New Roman" w:cs="Times New Roman"/>
          <w:sz w:val="24"/>
          <w:szCs w:val="24"/>
        </w:rPr>
        <w:t xml:space="preserve"> t</w:t>
      </w:r>
      <w:r w:rsidR="00460AA2" w:rsidRPr="00F76BD8">
        <w:rPr>
          <w:rFonts w:ascii="Times New Roman" w:hAnsi="Times New Roman" w:cs="Times New Roman"/>
          <w:sz w:val="24"/>
          <w:szCs w:val="24"/>
        </w:rPr>
        <w:t>here is no difference in carbon dioxide uptake by grass pla</w:t>
      </w:r>
      <w:r w:rsidR="008C4203" w:rsidRPr="00F76BD8">
        <w:rPr>
          <w:rFonts w:ascii="Times New Roman" w:hAnsi="Times New Roman" w:cs="Times New Roman"/>
          <w:sz w:val="24"/>
          <w:szCs w:val="24"/>
        </w:rPr>
        <w:t>nts in Quebec and Mississippi</w:t>
      </w:r>
      <w:r w:rsidR="001078D4" w:rsidRPr="00F76BD8">
        <w:rPr>
          <w:rFonts w:ascii="Times New Roman" w:hAnsi="Times New Roman" w:cs="Times New Roman"/>
          <w:sz w:val="24"/>
          <w:szCs w:val="24"/>
        </w:rPr>
        <w:t xml:space="preserve"> sites</w:t>
      </w:r>
      <w:r w:rsidR="009A6FBC" w:rsidRPr="00F76BD8">
        <w:rPr>
          <w:rFonts w:ascii="Times New Roman" w:hAnsi="Times New Roman" w:cs="Times New Roman"/>
          <w:sz w:val="24"/>
          <w:szCs w:val="24"/>
        </w:rPr>
        <w:t>.</w:t>
      </w:r>
      <w:r w:rsidR="00AA449A" w:rsidRPr="00F76BD8">
        <w:rPr>
          <w:rFonts w:ascii="Times New Roman" w:hAnsi="Times New Roman" w:cs="Times New Roman"/>
          <w:sz w:val="24"/>
          <w:szCs w:val="24"/>
        </w:rPr>
        <w:t xml:space="preserve"> The second hypothesis</w:t>
      </w:r>
      <w:r w:rsidR="00994D0D" w:rsidRPr="00F76BD8">
        <w:rPr>
          <w:rFonts w:ascii="Times New Roman" w:hAnsi="Times New Roman" w:cs="Times New Roman"/>
          <w:sz w:val="24"/>
          <w:szCs w:val="24"/>
        </w:rPr>
        <w:t xml:space="preserve"> was</w:t>
      </w:r>
      <w:r w:rsidR="00AA449A" w:rsidRPr="00F76BD8">
        <w:rPr>
          <w:rFonts w:ascii="Times New Roman" w:hAnsi="Times New Roman" w:cs="Times New Roman"/>
          <w:sz w:val="24"/>
          <w:szCs w:val="24"/>
        </w:rPr>
        <w:t xml:space="preserve"> that</w:t>
      </w:r>
      <w:r w:rsidR="007B42AF" w:rsidRPr="00F76BD8">
        <w:rPr>
          <w:rFonts w:ascii="Times New Roman" w:hAnsi="Times New Roman" w:cs="Times New Roman"/>
          <w:sz w:val="24"/>
          <w:szCs w:val="24"/>
        </w:rPr>
        <w:t xml:space="preserve"> temperature </w:t>
      </w:r>
      <w:r w:rsidR="008C4203" w:rsidRPr="00F76BD8">
        <w:rPr>
          <w:rFonts w:ascii="Times New Roman" w:hAnsi="Times New Roman" w:cs="Times New Roman"/>
          <w:sz w:val="24"/>
          <w:szCs w:val="24"/>
        </w:rPr>
        <w:t>t</w:t>
      </w:r>
      <w:r w:rsidR="00460AA2" w:rsidRPr="00F76BD8">
        <w:rPr>
          <w:rFonts w:ascii="Times New Roman" w:hAnsi="Times New Roman" w:cs="Times New Roman"/>
          <w:sz w:val="24"/>
          <w:szCs w:val="24"/>
        </w:rPr>
        <w:t>reatment</w:t>
      </w:r>
      <w:r w:rsidR="00CA3F53" w:rsidRPr="00F76BD8">
        <w:rPr>
          <w:rFonts w:ascii="Times New Roman" w:hAnsi="Times New Roman" w:cs="Times New Roman"/>
          <w:sz w:val="24"/>
          <w:szCs w:val="24"/>
        </w:rPr>
        <w:t xml:space="preserve"> (chilled or non-chilled)</w:t>
      </w:r>
      <w:r w:rsidR="00460AA2" w:rsidRPr="00F76BD8">
        <w:rPr>
          <w:rFonts w:ascii="Times New Roman" w:hAnsi="Times New Roman" w:cs="Times New Roman"/>
          <w:sz w:val="24"/>
          <w:szCs w:val="24"/>
        </w:rPr>
        <w:t xml:space="preserve"> has no effect on the uptake of carbon dioxide by grass plants.</w:t>
      </w:r>
    </w:p>
    <w:p w:rsidR="009B6488" w:rsidRPr="00F76BD8" w:rsidRDefault="009B6488" w:rsidP="00DA21B9">
      <w:pPr>
        <w:spacing w:line="360" w:lineRule="auto"/>
        <w:rPr>
          <w:rFonts w:ascii="Times New Roman" w:hAnsi="Times New Roman" w:cs="Times New Roman"/>
          <w:sz w:val="24"/>
          <w:szCs w:val="24"/>
        </w:rPr>
      </w:pPr>
    </w:p>
    <w:p w:rsidR="00962C15" w:rsidRDefault="00962C15" w:rsidP="00DA21B9">
      <w:pPr>
        <w:spacing w:line="360" w:lineRule="auto"/>
        <w:rPr>
          <w:rFonts w:ascii="Times New Roman" w:hAnsi="Times New Roman" w:cs="Times New Roman"/>
          <w:b/>
          <w:sz w:val="24"/>
          <w:szCs w:val="24"/>
        </w:rPr>
      </w:pPr>
    </w:p>
    <w:p w:rsidR="00962C15" w:rsidRDefault="00962C15" w:rsidP="00DA21B9">
      <w:pPr>
        <w:spacing w:line="360" w:lineRule="auto"/>
        <w:rPr>
          <w:rFonts w:ascii="Times New Roman" w:hAnsi="Times New Roman" w:cs="Times New Roman"/>
          <w:b/>
          <w:sz w:val="24"/>
          <w:szCs w:val="24"/>
        </w:rPr>
      </w:pPr>
    </w:p>
    <w:p w:rsidR="007C56CB" w:rsidRPr="00F76BD8" w:rsidRDefault="007C56CB" w:rsidP="00DA21B9">
      <w:pPr>
        <w:spacing w:line="360" w:lineRule="auto"/>
        <w:rPr>
          <w:rFonts w:ascii="Times New Roman" w:hAnsi="Times New Roman" w:cs="Times New Roman"/>
          <w:sz w:val="24"/>
          <w:szCs w:val="24"/>
        </w:rPr>
      </w:pPr>
      <w:r w:rsidRPr="00F76BD8">
        <w:rPr>
          <w:rFonts w:ascii="Times New Roman" w:hAnsi="Times New Roman" w:cs="Times New Roman"/>
          <w:b/>
          <w:sz w:val="24"/>
          <w:szCs w:val="24"/>
        </w:rPr>
        <w:lastRenderedPageBreak/>
        <w:t>Materials and Methods</w:t>
      </w:r>
    </w:p>
    <w:p w:rsidR="001133CB" w:rsidRPr="00F76BD8" w:rsidRDefault="001133CB" w:rsidP="00DA21B9">
      <w:pPr>
        <w:spacing w:line="360" w:lineRule="auto"/>
        <w:rPr>
          <w:rFonts w:ascii="Times New Roman" w:hAnsi="Times New Roman" w:cs="Times New Roman"/>
          <w:b/>
          <w:i/>
          <w:sz w:val="24"/>
          <w:szCs w:val="24"/>
        </w:rPr>
      </w:pPr>
      <w:r w:rsidRPr="00F76BD8">
        <w:rPr>
          <w:rFonts w:ascii="Times New Roman" w:hAnsi="Times New Roman" w:cs="Times New Roman"/>
          <w:b/>
          <w:i/>
          <w:sz w:val="24"/>
          <w:szCs w:val="24"/>
        </w:rPr>
        <w:t>Study area</w:t>
      </w:r>
    </w:p>
    <w:p w:rsidR="00350F4F" w:rsidRDefault="009061F3" w:rsidP="00DA21B9">
      <w:pPr>
        <w:spacing w:line="360" w:lineRule="auto"/>
        <w:rPr>
          <w:rFonts w:ascii="Times New Roman" w:hAnsi="Times New Roman" w:cs="Times New Roman"/>
          <w:sz w:val="24"/>
          <w:szCs w:val="24"/>
        </w:rPr>
      </w:pPr>
      <w:r w:rsidRPr="00F76BD8">
        <w:rPr>
          <w:rFonts w:ascii="Times New Roman" w:hAnsi="Times New Roman" w:cs="Times New Roman"/>
          <w:sz w:val="24"/>
          <w:szCs w:val="24"/>
        </w:rPr>
        <w:t xml:space="preserve">Seeds of </w:t>
      </w:r>
      <w:r w:rsidRPr="00F76BD8">
        <w:rPr>
          <w:rFonts w:ascii="Times New Roman" w:hAnsi="Times New Roman" w:cs="Times New Roman"/>
          <w:i/>
          <w:sz w:val="24"/>
          <w:szCs w:val="24"/>
        </w:rPr>
        <w:t>E. crusgalli</w:t>
      </w:r>
      <w:r w:rsidRPr="00F76BD8">
        <w:rPr>
          <w:rFonts w:ascii="Times New Roman" w:hAnsi="Times New Roman" w:cs="Times New Roman"/>
          <w:sz w:val="24"/>
          <w:szCs w:val="24"/>
        </w:rPr>
        <w:t xml:space="preserve"> were collect</w:t>
      </w:r>
      <w:r w:rsidR="00B568A1" w:rsidRPr="00F76BD8">
        <w:rPr>
          <w:rFonts w:ascii="Times New Roman" w:hAnsi="Times New Roman" w:cs="Times New Roman"/>
          <w:sz w:val="24"/>
          <w:szCs w:val="24"/>
        </w:rPr>
        <w:t xml:space="preserve">ed </w:t>
      </w:r>
      <w:r w:rsidRPr="00F76BD8">
        <w:rPr>
          <w:rFonts w:ascii="Times New Roman" w:hAnsi="Times New Roman" w:cs="Times New Roman"/>
          <w:sz w:val="24"/>
          <w:szCs w:val="24"/>
        </w:rPr>
        <w:t>in eastern North America</w:t>
      </w:r>
      <w:r w:rsidR="00704364" w:rsidRPr="00F76BD8">
        <w:rPr>
          <w:rFonts w:ascii="Times New Roman" w:hAnsi="Times New Roman" w:cs="Times New Roman"/>
          <w:sz w:val="24"/>
          <w:szCs w:val="24"/>
        </w:rPr>
        <w:t xml:space="preserve"> at </w:t>
      </w:r>
      <w:r w:rsidR="002D74F6" w:rsidRPr="00F76BD8">
        <w:rPr>
          <w:rFonts w:ascii="Times New Roman" w:hAnsi="Times New Roman" w:cs="Times New Roman"/>
          <w:sz w:val="24"/>
          <w:szCs w:val="24"/>
        </w:rPr>
        <w:t>two sites namely;</w:t>
      </w:r>
      <w:r w:rsidR="00824F2B" w:rsidRPr="00F76BD8">
        <w:rPr>
          <w:rFonts w:ascii="Times New Roman" w:hAnsi="Times New Roman" w:cs="Times New Roman"/>
          <w:sz w:val="24"/>
          <w:szCs w:val="24"/>
        </w:rPr>
        <w:t xml:space="preserve"> Quebec and Mississippi.</w:t>
      </w:r>
      <w:r w:rsidR="00964792" w:rsidRPr="00F76BD8">
        <w:rPr>
          <w:rFonts w:ascii="Times New Roman" w:hAnsi="Times New Roman" w:cs="Times New Roman"/>
          <w:sz w:val="24"/>
          <w:szCs w:val="24"/>
        </w:rPr>
        <w:t xml:space="preserve"> The se</w:t>
      </w:r>
      <w:r w:rsidR="00F9561E" w:rsidRPr="00F76BD8">
        <w:rPr>
          <w:rFonts w:ascii="Times New Roman" w:hAnsi="Times New Roman" w:cs="Times New Roman"/>
          <w:sz w:val="24"/>
          <w:szCs w:val="24"/>
        </w:rPr>
        <w:t>eds</w:t>
      </w:r>
      <w:r w:rsidR="00704364" w:rsidRPr="00F76BD8">
        <w:rPr>
          <w:rFonts w:ascii="Times New Roman" w:hAnsi="Times New Roman" w:cs="Times New Roman"/>
          <w:sz w:val="24"/>
          <w:szCs w:val="24"/>
        </w:rPr>
        <w:t xml:space="preserve"> were planted as soon as the weather permitted</w:t>
      </w:r>
      <w:r w:rsidR="00132334" w:rsidRPr="00F76BD8">
        <w:rPr>
          <w:rFonts w:ascii="Times New Roman" w:hAnsi="Times New Roman" w:cs="Times New Roman"/>
          <w:sz w:val="24"/>
          <w:szCs w:val="24"/>
        </w:rPr>
        <w:t xml:space="preserve"> in two glass houses</w:t>
      </w:r>
      <w:r w:rsidR="00704364" w:rsidRPr="00F76BD8">
        <w:rPr>
          <w:rFonts w:ascii="Times New Roman" w:hAnsi="Times New Roman" w:cs="Times New Roman"/>
          <w:sz w:val="24"/>
          <w:szCs w:val="24"/>
        </w:rPr>
        <w:t xml:space="preserve">. </w:t>
      </w:r>
      <w:r w:rsidR="00D64DE5" w:rsidRPr="00F76BD8">
        <w:rPr>
          <w:rFonts w:ascii="Times New Roman" w:hAnsi="Times New Roman" w:cs="Times New Roman"/>
          <w:sz w:val="24"/>
          <w:szCs w:val="24"/>
        </w:rPr>
        <w:t>Ambient c</w:t>
      </w:r>
      <w:r w:rsidR="00291AC7" w:rsidRPr="00F76BD8">
        <w:rPr>
          <w:rFonts w:ascii="Times New Roman" w:hAnsi="Times New Roman" w:cs="Times New Roman"/>
          <w:sz w:val="24"/>
          <w:szCs w:val="24"/>
        </w:rPr>
        <w:t>arbon dioxide was controlled 24 h</w:t>
      </w:r>
      <w:r w:rsidR="00DC3D81" w:rsidRPr="00F76BD8">
        <w:rPr>
          <w:rFonts w:ascii="Times New Roman" w:hAnsi="Times New Roman" w:cs="Times New Roman"/>
          <w:sz w:val="24"/>
          <w:szCs w:val="24"/>
        </w:rPr>
        <w:t>rs</w:t>
      </w:r>
      <w:r w:rsidR="00964792" w:rsidRPr="00F76BD8">
        <w:rPr>
          <w:rFonts w:ascii="Times New Roman" w:hAnsi="Times New Roman" w:cs="Times New Roman"/>
          <w:sz w:val="24"/>
          <w:szCs w:val="24"/>
        </w:rPr>
        <w:t>/</w:t>
      </w:r>
      <w:r w:rsidR="00291AC7" w:rsidRPr="00F76BD8">
        <w:rPr>
          <w:rFonts w:ascii="Times New Roman" w:hAnsi="Times New Roman" w:cs="Times New Roman"/>
          <w:sz w:val="24"/>
          <w:szCs w:val="24"/>
        </w:rPr>
        <w:t xml:space="preserve">day </w:t>
      </w:r>
      <w:r w:rsidR="00291AC7" w:rsidRPr="00F76BD8">
        <w:rPr>
          <w:rFonts w:ascii="Times New Roman" w:hAnsi="Times New Roman" w:cs="Times New Roman"/>
          <w:sz w:val="24"/>
          <w:szCs w:val="24"/>
          <w:vertAlign w:val="superscript"/>
        </w:rPr>
        <w:t>-1</w:t>
      </w:r>
      <w:r w:rsidR="00291AC7" w:rsidRPr="00F76BD8">
        <w:rPr>
          <w:rFonts w:ascii="Times New Roman" w:hAnsi="Times New Roman" w:cs="Times New Roman"/>
          <w:sz w:val="24"/>
          <w:szCs w:val="24"/>
        </w:rPr>
        <w:t xml:space="preserve"> by a WMA2 infra-red gas analyser (PP systems, Haverhill, MA) for each glass</w:t>
      </w:r>
      <w:r w:rsidR="00DC3D81" w:rsidRPr="00F76BD8">
        <w:rPr>
          <w:rFonts w:ascii="Times New Roman" w:hAnsi="Times New Roman" w:cs="Times New Roman"/>
          <w:sz w:val="24"/>
          <w:szCs w:val="24"/>
        </w:rPr>
        <w:t xml:space="preserve"> </w:t>
      </w:r>
      <w:r w:rsidR="00291AC7" w:rsidRPr="00F76BD8">
        <w:rPr>
          <w:rFonts w:ascii="Times New Roman" w:hAnsi="Times New Roman" w:cs="Times New Roman"/>
          <w:sz w:val="24"/>
          <w:szCs w:val="24"/>
        </w:rPr>
        <w:t>house</w:t>
      </w:r>
      <w:r w:rsidR="000A22CE" w:rsidRPr="00F76BD8">
        <w:rPr>
          <w:rFonts w:ascii="Times New Roman" w:hAnsi="Times New Roman" w:cs="Times New Roman"/>
          <w:sz w:val="24"/>
          <w:szCs w:val="24"/>
        </w:rPr>
        <w:t>.</w:t>
      </w:r>
      <w:r w:rsidR="001964C0" w:rsidRPr="00F76BD8">
        <w:rPr>
          <w:rFonts w:ascii="Times New Roman" w:hAnsi="Times New Roman" w:cs="Times New Roman"/>
          <w:sz w:val="24"/>
          <w:szCs w:val="24"/>
        </w:rPr>
        <w:t xml:space="preserve"> </w:t>
      </w:r>
      <w:r w:rsidR="00704364" w:rsidRPr="00F76BD8">
        <w:rPr>
          <w:rFonts w:ascii="Times New Roman" w:hAnsi="Times New Roman" w:cs="Times New Roman"/>
          <w:sz w:val="24"/>
          <w:szCs w:val="24"/>
        </w:rPr>
        <w:t>A total of 84 seeds per site were sown in plastic boxes (60 x 30 cm) previously filled with soil from the gardens</w:t>
      </w:r>
      <w:r w:rsidR="004569BD" w:rsidRPr="00F76BD8">
        <w:rPr>
          <w:rFonts w:ascii="Times New Roman" w:hAnsi="Times New Roman" w:cs="Times New Roman"/>
          <w:sz w:val="24"/>
          <w:szCs w:val="24"/>
        </w:rPr>
        <w:t xml:space="preserve"> of which the seeds were collected</w:t>
      </w:r>
      <w:r w:rsidR="00DC738D" w:rsidRPr="00F76BD8">
        <w:rPr>
          <w:rFonts w:ascii="Times New Roman" w:hAnsi="Times New Roman" w:cs="Times New Roman"/>
          <w:sz w:val="24"/>
          <w:szCs w:val="24"/>
        </w:rPr>
        <w:t>. All boxes were rotated weekly to minimize micro-climate effects within the glass</w:t>
      </w:r>
      <w:r w:rsidR="00C00CA7" w:rsidRPr="00F76BD8">
        <w:rPr>
          <w:rFonts w:ascii="Times New Roman" w:hAnsi="Times New Roman" w:cs="Times New Roman"/>
          <w:sz w:val="24"/>
          <w:szCs w:val="24"/>
        </w:rPr>
        <w:t xml:space="preserve"> </w:t>
      </w:r>
      <w:r w:rsidR="00DC738D" w:rsidRPr="00F76BD8">
        <w:rPr>
          <w:rFonts w:ascii="Times New Roman" w:hAnsi="Times New Roman" w:cs="Times New Roman"/>
          <w:sz w:val="24"/>
          <w:szCs w:val="24"/>
        </w:rPr>
        <w:t>house</w:t>
      </w:r>
      <w:r w:rsidR="00C00CA7" w:rsidRPr="00F76BD8">
        <w:rPr>
          <w:rFonts w:ascii="Times New Roman" w:hAnsi="Times New Roman" w:cs="Times New Roman"/>
          <w:sz w:val="24"/>
          <w:szCs w:val="24"/>
        </w:rPr>
        <w:t>s</w:t>
      </w:r>
      <w:r w:rsidR="00DC738D" w:rsidRPr="00F76BD8">
        <w:rPr>
          <w:rFonts w:ascii="Times New Roman" w:hAnsi="Times New Roman" w:cs="Times New Roman"/>
          <w:sz w:val="24"/>
          <w:szCs w:val="24"/>
        </w:rPr>
        <w:t xml:space="preserve"> and were watered daily.</w:t>
      </w:r>
      <w:r w:rsidR="00704364" w:rsidRPr="00F76BD8">
        <w:rPr>
          <w:rFonts w:ascii="Times New Roman" w:hAnsi="Times New Roman" w:cs="Times New Roman"/>
          <w:sz w:val="24"/>
          <w:szCs w:val="24"/>
        </w:rPr>
        <w:t xml:space="preserve"> </w:t>
      </w:r>
      <w:r w:rsidR="00D56151" w:rsidRPr="00F76BD8">
        <w:rPr>
          <w:rFonts w:ascii="Times New Roman" w:hAnsi="Times New Roman" w:cs="Times New Roman"/>
          <w:sz w:val="24"/>
          <w:szCs w:val="24"/>
        </w:rPr>
        <w:t>Once the plants had grown after a period of 6 weeks, a</w:t>
      </w:r>
      <w:r w:rsidR="00824F2B" w:rsidRPr="00F76BD8">
        <w:rPr>
          <w:rFonts w:ascii="Times New Roman" w:hAnsi="Times New Roman" w:cs="Times New Roman"/>
          <w:sz w:val="24"/>
          <w:szCs w:val="24"/>
        </w:rPr>
        <w:t xml:space="preserve"> total of 84 plants were collected</w:t>
      </w:r>
      <w:r w:rsidR="0012077A" w:rsidRPr="00F76BD8">
        <w:rPr>
          <w:rFonts w:ascii="Times New Roman" w:hAnsi="Times New Roman" w:cs="Times New Roman"/>
          <w:sz w:val="24"/>
          <w:szCs w:val="24"/>
        </w:rPr>
        <w:t xml:space="preserve"> for both sites</w:t>
      </w:r>
      <w:r w:rsidR="00952566" w:rsidRPr="00F76BD8">
        <w:rPr>
          <w:rFonts w:ascii="Times New Roman" w:hAnsi="Times New Roman" w:cs="Times New Roman"/>
          <w:sz w:val="24"/>
          <w:szCs w:val="24"/>
        </w:rPr>
        <w:t xml:space="preserve"> (from each glass house representing each site)</w:t>
      </w:r>
      <w:r w:rsidR="00824F2B" w:rsidRPr="00F76BD8">
        <w:rPr>
          <w:rFonts w:ascii="Times New Roman" w:hAnsi="Times New Roman" w:cs="Times New Roman"/>
          <w:sz w:val="24"/>
          <w:szCs w:val="24"/>
        </w:rPr>
        <w:t>.</w:t>
      </w:r>
      <w:r w:rsidR="00CF1F43" w:rsidRPr="00F76BD8">
        <w:rPr>
          <w:rFonts w:ascii="Times New Roman" w:hAnsi="Times New Roman" w:cs="Times New Roman"/>
          <w:sz w:val="24"/>
          <w:szCs w:val="24"/>
        </w:rPr>
        <w:t xml:space="preserve"> Each site had a </w:t>
      </w:r>
      <w:r w:rsidR="005262A4" w:rsidRPr="00F76BD8">
        <w:rPr>
          <w:rFonts w:ascii="Times New Roman" w:hAnsi="Times New Roman" w:cs="Times New Roman"/>
          <w:sz w:val="24"/>
          <w:szCs w:val="24"/>
        </w:rPr>
        <w:t>total of 42 grass plants collected</w:t>
      </w:r>
      <w:r w:rsidR="00CF1F43" w:rsidRPr="00F76BD8">
        <w:rPr>
          <w:rFonts w:ascii="Times New Roman" w:hAnsi="Times New Roman" w:cs="Times New Roman"/>
          <w:sz w:val="24"/>
          <w:szCs w:val="24"/>
        </w:rPr>
        <w:t>.</w:t>
      </w:r>
      <w:r w:rsidR="00824F2B" w:rsidRPr="00F76BD8">
        <w:rPr>
          <w:rFonts w:ascii="Times New Roman" w:hAnsi="Times New Roman" w:cs="Times New Roman"/>
          <w:sz w:val="24"/>
          <w:szCs w:val="24"/>
        </w:rPr>
        <w:t xml:space="preserve"> </w:t>
      </w:r>
      <w:r w:rsidR="001360F3" w:rsidRPr="00F76BD8">
        <w:rPr>
          <w:rFonts w:ascii="Times New Roman" w:hAnsi="Times New Roman" w:cs="Times New Roman"/>
          <w:noProof/>
          <w:sz w:val="24"/>
          <w:szCs w:val="24"/>
          <w:lang w:eastAsia="en-ZA"/>
        </w:rPr>
        <w:drawing>
          <wp:inline distT="0" distB="0" distL="0" distR="0">
            <wp:extent cx="5811715" cy="335694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24498" cy="3364325"/>
                    </a:xfrm>
                    <a:prstGeom prst="rect">
                      <a:avLst/>
                    </a:prstGeom>
                    <a:noFill/>
                    <a:ln>
                      <a:noFill/>
                    </a:ln>
                  </pic:spPr>
                </pic:pic>
              </a:graphicData>
            </a:graphic>
          </wp:inline>
        </w:drawing>
      </w:r>
      <w:r w:rsidR="00FC319D" w:rsidRPr="00F76BD8">
        <w:rPr>
          <w:rFonts w:ascii="Times New Roman" w:hAnsi="Times New Roman" w:cs="Times New Roman"/>
          <w:sz w:val="24"/>
          <w:szCs w:val="24"/>
        </w:rPr>
        <w:t>Figure 1: World map showing</w:t>
      </w:r>
      <w:r w:rsidR="00504729" w:rsidRPr="00F76BD8">
        <w:rPr>
          <w:rFonts w:ascii="Times New Roman" w:hAnsi="Times New Roman" w:cs="Times New Roman"/>
          <w:sz w:val="24"/>
          <w:szCs w:val="24"/>
        </w:rPr>
        <w:t xml:space="preserve"> the two</w:t>
      </w:r>
      <w:r w:rsidR="00FC319D" w:rsidRPr="00F76BD8">
        <w:rPr>
          <w:rFonts w:ascii="Times New Roman" w:hAnsi="Times New Roman" w:cs="Times New Roman"/>
          <w:sz w:val="24"/>
          <w:szCs w:val="24"/>
        </w:rPr>
        <w:t xml:space="preserve"> sites, Mississippi (red) and Quebec (black)</w:t>
      </w:r>
      <w:r w:rsidR="00504729" w:rsidRPr="00F76BD8">
        <w:rPr>
          <w:rFonts w:ascii="Times New Roman" w:hAnsi="Times New Roman" w:cs="Times New Roman"/>
          <w:sz w:val="24"/>
          <w:szCs w:val="24"/>
        </w:rPr>
        <w:t xml:space="preserve"> where the</w:t>
      </w:r>
      <w:r w:rsidR="003032AC" w:rsidRPr="00F76BD8">
        <w:rPr>
          <w:rFonts w:ascii="Times New Roman" w:hAnsi="Times New Roman" w:cs="Times New Roman"/>
          <w:sz w:val="24"/>
          <w:szCs w:val="24"/>
        </w:rPr>
        <w:t xml:space="preserve"> study was conducted</w:t>
      </w:r>
      <w:r w:rsidR="00CA3EC1" w:rsidRPr="00F76BD8">
        <w:rPr>
          <w:rFonts w:ascii="Times New Roman" w:hAnsi="Times New Roman" w:cs="Times New Roman"/>
          <w:sz w:val="24"/>
          <w:szCs w:val="24"/>
        </w:rPr>
        <w:t>.</w:t>
      </w:r>
    </w:p>
    <w:p w:rsidR="00E11DC2" w:rsidRPr="00F76BD8" w:rsidRDefault="001133CB" w:rsidP="00DA21B9">
      <w:pPr>
        <w:spacing w:line="360" w:lineRule="auto"/>
        <w:rPr>
          <w:rFonts w:ascii="Times New Roman" w:hAnsi="Times New Roman" w:cs="Times New Roman"/>
          <w:sz w:val="24"/>
          <w:szCs w:val="24"/>
        </w:rPr>
      </w:pPr>
      <w:r w:rsidRPr="00F76BD8">
        <w:rPr>
          <w:rFonts w:ascii="Times New Roman" w:hAnsi="Times New Roman" w:cs="Times New Roman"/>
          <w:b/>
          <w:i/>
          <w:sz w:val="24"/>
          <w:szCs w:val="24"/>
        </w:rPr>
        <w:t>Experimental procedure</w:t>
      </w:r>
      <w:r w:rsidR="00C31187" w:rsidRPr="00F76BD8">
        <w:rPr>
          <w:rFonts w:ascii="Times New Roman" w:hAnsi="Times New Roman" w:cs="Times New Roman"/>
          <w:b/>
          <w:i/>
          <w:sz w:val="24"/>
          <w:szCs w:val="24"/>
        </w:rPr>
        <w:t xml:space="preserve"> </w:t>
      </w:r>
    </w:p>
    <w:p w:rsidR="00CD2F3D" w:rsidRPr="00F76BD8" w:rsidRDefault="00C56178" w:rsidP="00DA21B9">
      <w:pPr>
        <w:spacing w:line="360" w:lineRule="auto"/>
        <w:rPr>
          <w:rFonts w:ascii="Times New Roman" w:hAnsi="Times New Roman" w:cs="Times New Roman"/>
          <w:sz w:val="24"/>
          <w:szCs w:val="24"/>
        </w:rPr>
      </w:pPr>
      <w:r w:rsidRPr="00F76BD8">
        <w:rPr>
          <w:rFonts w:ascii="Times New Roman" w:hAnsi="Times New Roman" w:cs="Times New Roman"/>
          <w:sz w:val="24"/>
          <w:szCs w:val="24"/>
        </w:rPr>
        <w:t>Once in the lab</w:t>
      </w:r>
      <w:r w:rsidR="009A00A5" w:rsidRPr="00F76BD8">
        <w:rPr>
          <w:rFonts w:ascii="Times New Roman" w:hAnsi="Times New Roman" w:cs="Times New Roman"/>
          <w:sz w:val="24"/>
          <w:szCs w:val="24"/>
        </w:rPr>
        <w:t>oratory</w:t>
      </w:r>
      <w:r w:rsidRPr="00F76BD8">
        <w:rPr>
          <w:rFonts w:ascii="Times New Roman" w:hAnsi="Times New Roman" w:cs="Times New Roman"/>
          <w:sz w:val="24"/>
          <w:szCs w:val="24"/>
        </w:rPr>
        <w:t xml:space="preserve">, </w:t>
      </w:r>
      <w:r w:rsidR="00E11DC2" w:rsidRPr="00F76BD8">
        <w:rPr>
          <w:rFonts w:ascii="Times New Roman" w:hAnsi="Times New Roman" w:cs="Times New Roman"/>
          <w:sz w:val="24"/>
          <w:szCs w:val="24"/>
        </w:rPr>
        <w:t xml:space="preserve">plants </w:t>
      </w:r>
      <w:r w:rsidRPr="00F76BD8">
        <w:rPr>
          <w:rFonts w:ascii="Times New Roman" w:hAnsi="Times New Roman" w:cs="Times New Roman"/>
          <w:sz w:val="24"/>
          <w:szCs w:val="24"/>
        </w:rPr>
        <w:t xml:space="preserve">from both sites </w:t>
      </w:r>
      <w:r w:rsidR="00E11DC2" w:rsidRPr="00F76BD8">
        <w:rPr>
          <w:rFonts w:ascii="Times New Roman" w:hAnsi="Times New Roman" w:cs="Times New Roman"/>
          <w:sz w:val="24"/>
          <w:szCs w:val="24"/>
        </w:rPr>
        <w:t xml:space="preserve">were assigned an identifier based on site as well as whether they were chilled or non-chilled. The identifier codes were as follows: Qn for Quebec non-chilled and Qc for </w:t>
      </w:r>
      <w:r w:rsidR="00610D66">
        <w:rPr>
          <w:rFonts w:ascii="Times New Roman" w:hAnsi="Times New Roman" w:cs="Times New Roman"/>
          <w:sz w:val="24"/>
          <w:szCs w:val="24"/>
        </w:rPr>
        <w:t xml:space="preserve">Quebec </w:t>
      </w:r>
      <w:r w:rsidR="00E11DC2" w:rsidRPr="00F76BD8">
        <w:rPr>
          <w:rFonts w:ascii="Times New Roman" w:hAnsi="Times New Roman" w:cs="Times New Roman"/>
          <w:sz w:val="24"/>
          <w:szCs w:val="24"/>
        </w:rPr>
        <w:t>chilled, Mn for Mississippi non-ch</w:t>
      </w:r>
      <w:r w:rsidR="00610D66">
        <w:rPr>
          <w:rFonts w:ascii="Times New Roman" w:hAnsi="Times New Roman" w:cs="Times New Roman"/>
          <w:sz w:val="24"/>
          <w:szCs w:val="24"/>
        </w:rPr>
        <w:t>illed and Mc for Mississippi</w:t>
      </w:r>
      <w:r w:rsidR="00E11DC2" w:rsidRPr="00F76BD8">
        <w:rPr>
          <w:rFonts w:ascii="Times New Roman" w:hAnsi="Times New Roman" w:cs="Times New Roman"/>
          <w:sz w:val="24"/>
          <w:szCs w:val="24"/>
        </w:rPr>
        <w:t xml:space="preserve"> chilled. </w:t>
      </w:r>
      <w:r w:rsidR="000A5D47" w:rsidRPr="00F76BD8">
        <w:rPr>
          <w:rFonts w:ascii="Times New Roman" w:hAnsi="Times New Roman" w:cs="Times New Roman"/>
          <w:sz w:val="24"/>
          <w:szCs w:val="24"/>
        </w:rPr>
        <w:t>From the total o</w:t>
      </w:r>
      <w:r w:rsidR="00993E1D" w:rsidRPr="00F76BD8">
        <w:rPr>
          <w:rFonts w:ascii="Times New Roman" w:hAnsi="Times New Roman" w:cs="Times New Roman"/>
          <w:sz w:val="24"/>
          <w:szCs w:val="24"/>
        </w:rPr>
        <w:t>f 42 plants from Quebec, 21</w:t>
      </w:r>
      <w:r w:rsidR="000A5D47" w:rsidRPr="00F76BD8">
        <w:rPr>
          <w:rFonts w:ascii="Times New Roman" w:hAnsi="Times New Roman" w:cs="Times New Roman"/>
          <w:sz w:val="24"/>
          <w:szCs w:val="24"/>
        </w:rPr>
        <w:t xml:space="preserve"> of them </w:t>
      </w:r>
      <w:r w:rsidR="00E11DC2" w:rsidRPr="00F76BD8">
        <w:rPr>
          <w:rFonts w:ascii="Times New Roman" w:hAnsi="Times New Roman" w:cs="Times New Roman"/>
          <w:sz w:val="24"/>
          <w:szCs w:val="24"/>
        </w:rPr>
        <w:t xml:space="preserve">were chilled </w:t>
      </w:r>
      <w:r w:rsidR="00940F88">
        <w:rPr>
          <w:rFonts w:ascii="Times New Roman" w:hAnsi="Times New Roman" w:cs="Times New Roman"/>
          <w:sz w:val="24"/>
          <w:szCs w:val="24"/>
        </w:rPr>
        <w:t>(</w:t>
      </w:r>
      <w:r w:rsidR="00701865">
        <w:rPr>
          <w:rFonts w:ascii="Times New Roman" w:hAnsi="Times New Roman" w:cs="Times New Roman"/>
          <w:sz w:val="24"/>
          <w:szCs w:val="24"/>
        </w:rPr>
        <w:t>7°</w:t>
      </w:r>
      <w:r w:rsidR="00F33130">
        <w:rPr>
          <w:rFonts w:ascii="Times New Roman" w:hAnsi="Times New Roman" w:cs="Times New Roman"/>
          <w:sz w:val="24"/>
          <w:szCs w:val="24"/>
        </w:rPr>
        <w:t>C</w:t>
      </w:r>
      <w:r w:rsidR="00940F88">
        <w:rPr>
          <w:rFonts w:ascii="Times New Roman" w:hAnsi="Times New Roman" w:cs="Times New Roman"/>
          <w:sz w:val="24"/>
          <w:szCs w:val="24"/>
        </w:rPr>
        <w:t>)</w:t>
      </w:r>
      <w:r w:rsidR="00701865">
        <w:rPr>
          <w:rFonts w:ascii="Times New Roman" w:hAnsi="Times New Roman" w:cs="Times New Roman"/>
          <w:sz w:val="24"/>
          <w:szCs w:val="24"/>
        </w:rPr>
        <w:t xml:space="preserve"> </w:t>
      </w:r>
      <w:r w:rsidR="00E11DC2" w:rsidRPr="00F76BD8">
        <w:rPr>
          <w:rFonts w:ascii="Times New Roman" w:hAnsi="Times New Roman" w:cs="Times New Roman"/>
          <w:sz w:val="24"/>
          <w:szCs w:val="24"/>
        </w:rPr>
        <w:t>overnight before the experiment was con</w:t>
      </w:r>
      <w:r w:rsidR="00C37504" w:rsidRPr="00F76BD8">
        <w:rPr>
          <w:rFonts w:ascii="Times New Roman" w:hAnsi="Times New Roman" w:cs="Times New Roman"/>
          <w:sz w:val="24"/>
          <w:szCs w:val="24"/>
        </w:rPr>
        <w:t>ducted while half</w:t>
      </w:r>
      <w:r w:rsidR="00E11DC2" w:rsidRPr="00F76BD8">
        <w:rPr>
          <w:rFonts w:ascii="Times New Roman" w:hAnsi="Times New Roman" w:cs="Times New Roman"/>
          <w:sz w:val="24"/>
          <w:szCs w:val="24"/>
        </w:rPr>
        <w:t xml:space="preserve"> remained non-chilled</w:t>
      </w:r>
      <w:r w:rsidR="00A31CE5">
        <w:rPr>
          <w:rFonts w:ascii="Times New Roman" w:hAnsi="Times New Roman" w:cs="Times New Roman"/>
          <w:sz w:val="24"/>
          <w:szCs w:val="24"/>
        </w:rPr>
        <w:t xml:space="preserve"> </w:t>
      </w:r>
      <w:r w:rsidR="00701865">
        <w:rPr>
          <w:rFonts w:ascii="Times New Roman" w:hAnsi="Times New Roman" w:cs="Times New Roman"/>
          <w:sz w:val="24"/>
          <w:szCs w:val="24"/>
        </w:rPr>
        <w:t>(26°C)</w:t>
      </w:r>
      <w:r w:rsidR="00E11DC2" w:rsidRPr="00F76BD8">
        <w:rPr>
          <w:rFonts w:ascii="Times New Roman" w:hAnsi="Times New Roman" w:cs="Times New Roman"/>
          <w:sz w:val="24"/>
          <w:szCs w:val="24"/>
        </w:rPr>
        <w:t>.</w:t>
      </w:r>
      <w:r w:rsidR="000A5D47" w:rsidRPr="00F76BD8">
        <w:rPr>
          <w:rFonts w:ascii="Times New Roman" w:hAnsi="Times New Roman" w:cs="Times New Roman"/>
          <w:sz w:val="24"/>
          <w:szCs w:val="24"/>
        </w:rPr>
        <w:t xml:space="preserve"> The </w:t>
      </w:r>
      <w:r w:rsidR="000A5D47" w:rsidRPr="00F76BD8">
        <w:rPr>
          <w:rFonts w:ascii="Times New Roman" w:hAnsi="Times New Roman" w:cs="Times New Roman"/>
          <w:sz w:val="24"/>
          <w:szCs w:val="24"/>
        </w:rPr>
        <w:lastRenderedPageBreak/>
        <w:t>same procedure was done for</w:t>
      </w:r>
      <w:r w:rsidR="00993E1D" w:rsidRPr="00F76BD8">
        <w:rPr>
          <w:rFonts w:ascii="Times New Roman" w:hAnsi="Times New Roman" w:cs="Times New Roman"/>
          <w:sz w:val="24"/>
          <w:szCs w:val="24"/>
        </w:rPr>
        <w:t xml:space="preserve"> the</w:t>
      </w:r>
      <w:r w:rsidR="000A5D47" w:rsidRPr="00F76BD8">
        <w:rPr>
          <w:rFonts w:ascii="Times New Roman" w:hAnsi="Times New Roman" w:cs="Times New Roman"/>
          <w:sz w:val="24"/>
          <w:szCs w:val="24"/>
        </w:rPr>
        <w:t xml:space="preserve"> Mississippi</w:t>
      </w:r>
      <w:r w:rsidR="00993E1D" w:rsidRPr="00F76BD8">
        <w:rPr>
          <w:rFonts w:ascii="Times New Roman" w:hAnsi="Times New Roman" w:cs="Times New Roman"/>
          <w:sz w:val="24"/>
          <w:szCs w:val="24"/>
        </w:rPr>
        <w:t xml:space="preserve"> site</w:t>
      </w:r>
      <w:r w:rsidR="00AB6A6E" w:rsidRPr="00F76BD8">
        <w:rPr>
          <w:rFonts w:ascii="Times New Roman" w:hAnsi="Times New Roman" w:cs="Times New Roman"/>
          <w:sz w:val="24"/>
          <w:szCs w:val="24"/>
        </w:rPr>
        <w:t>.</w:t>
      </w:r>
      <w:r w:rsidR="003841B9" w:rsidRPr="00F76BD8">
        <w:rPr>
          <w:rFonts w:ascii="Times New Roman" w:hAnsi="Times New Roman" w:cs="Times New Roman"/>
          <w:sz w:val="24"/>
          <w:szCs w:val="24"/>
        </w:rPr>
        <w:t xml:space="preserve"> </w:t>
      </w:r>
      <w:r w:rsidR="00A26D90" w:rsidRPr="00F76BD8">
        <w:rPr>
          <w:rFonts w:ascii="Times New Roman" w:hAnsi="Times New Roman" w:cs="Times New Roman"/>
          <w:sz w:val="24"/>
          <w:szCs w:val="24"/>
        </w:rPr>
        <w:t>From each of the two sites, the ambient carbon dioxide co</w:t>
      </w:r>
      <w:r w:rsidR="009C1B41" w:rsidRPr="00F76BD8">
        <w:rPr>
          <w:rFonts w:ascii="Times New Roman" w:hAnsi="Times New Roman" w:cs="Times New Roman"/>
          <w:sz w:val="24"/>
          <w:szCs w:val="24"/>
        </w:rPr>
        <w:t>ncentration (mL/L) was measured</w:t>
      </w:r>
      <w:r w:rsidR="00302044" w:rsidRPr="00F76BD8">
        <w:rPr>
          <w:rFonts w:ascii="Times New Roman" w:hAnsi="Times New Roman" w:cs="Times New Roman"/>
          <w:sz w:val="24"/>
          <w:szCs w:val="24"/>
        </w:rPr>
        <w:t xml:space="preserve"> using a 21x data logger in both glass</w:t>
      </w:r>
      <w:r w:rsidR="00E718BF" w:rsidRPr="00F76BD8">
        <w:rPr>
          <w:rFonts w:ascii="Times New Roman" w:hAnsi="Times New Roman" w:cs="Times New Roman"/>
          <w:sz w:val="24"/>
          <w:szCs w:val="24"/>
        </w:rPr>
        <w:t xml:space="preserve"> </w:t>
      </w:r>
      <w:r w:rsidR="00302044" w:rsidRPr="00F76BD8">
        <w:rPr>
          <w:rFonts w:ascii="Times New Roman" w:hAnsi="Times New Roman" w:cs="Times New Roman"/>
          <w:sz w:val="24"/>
          <w:szCs w:val="24"/>
        </w:rPr>
        <w:t>houses at 30 second</w:t>
      </w:r>
      <w:r w:rsidR="002C5ECB" w:rsidRPr="00F76BD8">
        <w:rPr>
          <w:rFonts w:ascii="Times New Roman" w:hAnsi="Times New Roman" w:cs="Times New Roman"/>
          <w:sz w:val="24"/>
          <w:szCs w:val="24"/>
        </w:rPr>
        <w:t xml:space="preserve"> time</w:t>
      </w:r>
      <w:r w:rsidR="00302044" w:rsidRPr="00F76BD8">
        <w:rPr>
          <w:rFonts w:ascii="Times New Roman" w:hAnsi="Times New Roman" w:cs="Times New Roman"/>
          <w:sz w:val="24"/>
          <w:szCs w:val="24"/>
        </w:rPr>
        <w:t xml:space="preserve"> intervals.</w:t>
      </w:r>
      <w:r w:rsidR="004A3A6C" w:rsidRPr="00F76BD8">
        <w:rPr>
          <w:rFonts w:ascii="Times New Roman" w:hAnsi="Times New Roman" w:cs="Times New Roman"/>
          <w:sz w:val="24"/>
          <w:szCs w:val="24"/>
        </w:rPr>
        <w:t xml:space="preserve"> </w:t>
      </w:r>
      <w:r w:rsidR="00461031" w:rsidRPr="00F76BD8">
        <w:rPr>
          <w:rFonts w:ascii="Times New Roman" w:hAnsi="Times New Roman" w:cs="Times New Roman"/>
          <w:sz w:val="24"/>
          <w:szCs w:val="24"/>
        </w:rPr>
        <w:t xml:space="preserve">Then for both </w:t>
      </w:r>
      <w:r w:rsidR="00AC517A" w:rsidRPr="00F76BD8">
        <w:rPr>
          <w:rFonts w:ascii="Times New Roman" w:hAnsi="Times New Roman" w:cs="Times New Roman"/>
          <w:sz w:val="24"/>
          <w:szCs w:val="24"/>
        </w:rPr>
        <w:t>treatments (</w:t>
      </w:r>
      <w:r w:rsidR="00461031" w:rsidRPr="00F76BD8">
        <w:rPr>
          <w:rFonts w:ascii="Times New Roman" w:hAnsi="Times New Roman" w:cs="Times New Roman"/>
          <w:sz w:val="24"/>
          <w:szCs w:val="24"/>
        </w:rPr>
        <w:t>chilled and non-chilled</w:t>
      </w:r>
      <w:r w:rsidR="00AC517A" w:rsidRPr="00F76BD8">
        <w:rPr>
          <w:rFonts w:ascii="Times New Roman" w:hAnsi="Times New Roman" w:cs="Times New Roman"/>
          <w:sz w:val="24"/>
          <w:szCs w:val="24"/>
        </w:rPr>
        <w:t>)</w:t>
      </w:r>
      <w:r w:rsidR="00461031" w:rsidRPr="00F76BD8">
        <w:rPr>
          <w:rFonts w:ascii="Times New Roman" w:hAnsi="Times New Roman" w:cs="Times New Roman"/>
          <w:sz w:val="24"/>
          <w:szCs w:val="24"/>
        </w:rPr>
        <w:t xml:space="preserve"> the carbon dioxide uptake</w:t>
      </w:r>
      <w:r w:rsidR="00CE041B" w:rsidRPr="00F76BD8">
        <w:rPr>
          <w:rFonts w:ascii="Times New Roman" w:hAnsi="Times New Roman" w:cs="Times New Roman"/>
          <w:sz w:val="24"/>
          <w:szCs w:val="24"/>
        </w:rPr>
        <w:t xml:space="preserve"> (umol/m</w:t>
      </w:r>
      <w:r w:rsidR="00CE041B" w:rsidRPr="00F76BD8">
        <w:rPr>
          <w:rFonts w:ascii="Times New Roman" w:hAnsi="Times New Roman" w:cs="Times New Roman"/>
          <w:sz w:val="24"/>
          <w:szCs w:val="24"/>
          <w:vertAlign w:val="superscript"/>
        </w:rPr>
        <w:t>-2</w:t>
      </w:r>
      <w:r w:rsidR="00CE041B" w:rsidRPr="00F76BD8">
        <w:rPr>
          <w:rFonts w:ascii="Times New Roman" w:hAnsi="Times New Roman" w:cs="Times New Roman"/>
          <w:sz w:val="24"/>
          <w:szCs w:val="24"/>
        </w:rPr>
        <w:t xml:space="preserve"> sec)</w:t>
      </w:r>
      <w:r w:rsidR="00AC517A" w:rsidRPr="00F76BD8">
        <w:rPr>
          <w:rFonts w:ascii="Times New Roman" w:hAnsi="Times New Roman" w:cs="Times New Roman"/>
          <w:sz w:val="24"/>
          <w:szCs w:val="24"/>
        </w:rPr>
        <w:t xml:space="preserve"> by the grass plants</w:t>
      </w:r>
      <w:r w:rsidR="00461031" w:rsidRPr="00F76BD8">
        <w:rPr>
          <w:rFonts w:ascii="Times New Roman" w:hAnsi="Times New Roman" w:cs="Times New Roman"/>
          <w:sz w:val="24"/>
          <w:szCs w:val="24"/>
        </w:rPr>
        <w:t xml:space="preserve"> was measured </w:t>
      </w:r>
      <w:r w:rsidR="00D413B5" w:rsidRPr="00F76BD8">
        <w:rPr>
          <w:rFonts w:ascii="Times New Roman" w:hAnsi="Times New Roman" w:cs="Times New Roman"/>
          <w:sz w:val="24"/>
          <w:szCs w:val="24"/>
        </w:rPr>
        <w:t>using a CO2 Infrared gas analyser.</w:t>
      </w:r>
    </w:p>
    <w:p w:rsidR="001133CB" w:rsidRPr="00F76BD8" w:rsidRDefault="001133CB" w:rsidP="00DA21B9">
      <w:pPr>
        <w:spacing w:line="360" w:lineRule="auto"/>
        <w:rPr>
          <w:rFonts w:ascii="Times New Roman" w:hAnsi="Times New Roman" w:cs="Times New Roman"/>
          <w:b/>
          <w:i/>
          <w:sz w:val="24"/>
          <w:szCs w:val="24"/>
        </w:rPr>
      </w:pPr>
      <w:r w:rsidRPr="00F76BD8">
        <w:rPr>
          <w:rFonts w:ascii="Times New Roman" w:hAnsi="Times New Roman" w:cs="Times New Roman"/>
          <w:b/>
          <w:i/>
          <w:sz w:val="24"/>
          <w:szCs w:val="24"/>
        </w:rPr>
        <w:t>Statistical analysis</w:t>
      </w:r>
    </w:p>
    <w:p w:rsidR="009B6488" w:rsidRDefault="00394348" w:rsidP="00DA21B9">
      <w:pPr>
        <w:spacing w:line="360" w:lineRule="auto"/>
        <w:rPr>
          <w:rFonts w:ascii="Times New Roman" w:hAnsi="Times New Roman" w:cs="Times New Roman"/>
          <w:sz w:val="24"/>
          <w:szCs w:val="24"/>
        </w:rPr>
      </w:pPr>
      <w:r w:rsidRPr="00F76BD8">
        <w:rPr>
          <w:rFonts w:ascii="Times New Roman" w:hAnsi="Times New Roman" w:cs="Times New Roman"/>
          <w:color w:val="000000"/>
          <w:sz w:val="24"/>
          <w:szCs w:val="24"/>
        </w:rPr>
        <w:t>Analysis on the data</w:t>
      </w:r>
      <w:r w:rsidR="009F19B5" w:rsidRPr="00F76BD8">
        <w:rPr>
          <w:rFonts w:ascii="Times New Roman" w:hAnsi="Times New Roman" w:cs="Times New Roman"/>
          <w:color w:val="000000"/>
          <w:sz w:val="24"/>
          <w:szCs w:val="24"/>
        </w:rPr>
        <w:t xml:space="preserve"> was </w:t>
      </w:r>
      <w:r w:rsidRPr="00F76BD8">
        <w:rPr>
          <w:rFonts w:ascii="Times New Roman" w:hAnsi="Times New Roman" w:cs="Times New Roman"/>
          <w:color w:val="000000"/>
          <w:sz w:val="24"/>
          <w:szCs w:val="24"/>
        </w:rPr>
        <w:t>conducted using R-Statistica</w:t>
      </w:r>
      <w:r w:rsidR="002C4FBA" w:rsidRPr="00F76BD8">
        <w:rPr>
          <w:rFonts w:ascii="Times New Roman" w:hAnsi="Times New Roman" w:cs="Times New Roman"/>
          <w:sz w:val="24"/>
          <w:szCs w:val="24"/>
        </w:rPr>
        <w:t>.</w:t>
      </w:r>
      <w:r w:rsidR="00757BED" w:rsidRPr="00F76BD8">
        <w:rPr>
          <w:rFonts w:ascii="Times New Roman" w:hAnsi="Times New Roman" w:cs="Times New Roman"/>
          <w:sz w:val="24"/>
          <w:szCs w:val="24"/>
        </w:rPr>
        <w:t xml:space="preserve"> The test used was </w:t>
      </w:r>
      <w:r w:rsidR="00757BED" w:rsidRPr="00F76BD8">
        <w:rPr>
          <w:rFonts w:ascii="Times New Roman" w:hAnsi="Times New Roman" w:cs="Times New Roman"/>
          <w:i/>
          <w:sz w:val="24"/>
          <w:szCs w:val="24"/>
        </w:rPr>
        <w:t>two sample t-test</w:t>
      </w:r>
      <w:r w:rsidR="00757BED" w:rsidRPr="00F76BD8">
        <w:rPr>
          <w:rFonts w:ascii="Times New Roman" w:hAnsi="Times New Roman" w:cs="Times New Roman"/>
          <w:sz w:val="24"/>
          <w:szCs w:val="24"/>
        </w:rPr>
        <w:t>.</w:t>
      </w:r>
      <w:r w:rsidR="00757BED" w:rsidRPr="00F76BD8">
        <w:rPr>
          <w:rFonts w:ascii="Times New Roman" w:hAnsi="Times New Roman" w:cs="Times New Roman"/>
          <w:b/>
          <w:i/>
          <w:sz w:val="24"/>
          <w:szCs w:val="24"/>
        </w:rPr>
        <w:t xml:space="preserve"> </w:t>
      </w:r>
      <w:r w:rsidR="00BF1454" w:rsidRPr="00F76BD8">
        <w:rPr>
          <w:rFonts w:ascii="Times New Roman" w:hAnsi="Times New Roman" w:cs="Times New Roman"/>
          <w:sz w:val="24"/>
          <w:szCs w:val="24"/>
        </w:rPr>
        <w:t xml:space="preserve">In order to run the </w:t>
      </w:r>
      <w:r w:rsidR="00BF1454" w:rsidRPr="008C6DF9">
        <w:rPr>
          <w:rFonts w:ascii="Times New Roman" w:hAnsi="Times New Roman" w:cs="Times New Roman"/>
          <w:sz w:val="24"/>
          <w:szCs w:val="24"/>
        </w:rPr>
        <w:t>test</w:t>
      </w:r>
      <w:r w:rsidR="00BF1454" w:rsidRPr="00F76BD8">
        <w:rPr>
          <w:rFonts w:ascii="Times New Roman" w:hAnsi="Times New Roman" w:cs="Times New Roman"/>
          <w:sz w:val="24"/>
          <w:szCs w:val="24"/>
        </w:rPr>
        <w:t>, the</w:t>
      </w:r>
      <w:r w:rsidR="00BF1454" w:rsidRPr="00F76BD8">
        <w:rPr>
          <w:rFonts w:ascii="Times New Roman" w:hAnsi="Times New Roman" w:cs="Times New Roman"/>
          <w:b/>
          <w:sz w:val="24"/>
          <w:szCs w:val="24"/>
        </w:rPr>
        <w:t xml:space="preserve"> </w:t>
      </w:r>
      <w:r w:rsidR="00BF1454" w:rsidRPr="00F76BD8">
        <w:rPr>
          <w:rFonts w:ascii="Times New Roman" w:hAnsi="Times New Roman" w:cs="Times New Roman"/>
          <w:sz w:val="24"/>
          <w:szCs w:val="24"/>
        </w:rPr>
        <w:t>following assump</w:t>
      </w:r>
      <w:r w:rsidR="00C12753" w:rsidRPr="00F76BD8">
        <w:rPr>
          <w:rFonts w:ascii="Times New Roman" w:hAnsi="Times New Roman" w:cs="Times New Roman"/>
          <w:sz w:val="24"/>
          <w:szCs w:val="24"/>
        </w:rPr>
        <w:t>tions were</w:t>
      </w:r>
      <w:r w:rsidR="000F358A" w:rsidRPr="00F76BD8">
        <w:rPr>
          <w:rFonts w:ascii="Times New Roman" w:hAnsi="Times New Roman" w:cs="Times New Roman"/>
          <w:sz w:val="24"/>
          <w:szCs w:val="24"/>
        </w:rPr>
        <w:t xml:space="preserve"> first </w:t>
      </w:r>
      <w:r w:rsidR="009128D8" w:rsidRPr="00F76BD8">
        <w:rPr>
          <w:rFonts w:ascii="Times New Roman" w:hAnsi="Times New Roman" w:cs="Times New Roman"/>
          <w:sz w:val="24"/>
          <w:szCs w:val="24"/>
        </w:rPr>
        <w:t>tested</w:t>
      </w:r>
      <w:r w:rsidR="00BF1454" w:rsidRPr="00F76BD8">
        <w:rPr>
          <w:rFonts w:ascii="Times New Roman" w:hAnsi="Times New Roman" w:cs="Times New Roman"/>
          <w:sz w:val="24"/>
          <w:szCs w:val="24"/>
        </w:rPr>
        <w:t xml:space="preserve">: </w:t>
      </w:r>
      <w:r w:rsidR="00C30095" w:rsidRPr="00F76BD8">
        <w:rPr>
          <w:rFonts w:ascii="Times New Roman" w:hAnsi="Times New Roman" w:cs="Times New Roman"/>
          <w:sz w:val="24"/>
          <w:szCs w:val="24"/>
        </w:rPr>
        <w:t xml:space="preserve">The first assumption was that </w:t>
      </w:r>
      <w:r w:rsidR="00BF1454" w:rsidRPr="00F76BD8">
        <w:rPr>
          <w:rFonts w:ascii="Times New Roman" w:hAnsi="Times New Roman" w:cs="Times New Roman"/>
          <w:sz w:val="24"/>
          <w:szCs w:val="24"/>
        </w:rPr>
        <w:t xml:space="preserve">the dependent variable must be continuous. </w:t>
      </w:r>
      <w:r w:rsidR="00C30095" w:rsidRPr="00F76BD8">
        <w:rPr>
          <w:rFonts w:ascii="Times New Roman" w:hAnsi="Times New Roman" w:cs="Times New Roman"/>
          <w:sz w:val="24"/>
          <w:szCs w:val="24"/>
        </w:rPr>
        <w:t xml:space="preserve">The second assumption was that </w:t>
      </w:r>
      <w:r w:rsidR="00BF1454" w:rsidRPr="00F76BD8">
        <w:rPr>
          <w:rFonts w:ascii="Times New Roman" w:hAnsi="Times New Roman" w:cs="Times New Roman"/>
          <w:sz w:val="24"/>
          <w:szCs w:val="24"/>
        </w:rPr>
        <w:t>the observatio</w:t>
      </w:r>
      <w:r w:rsidR="00C30095" w:rsidRPr="00F76BD8">
        <w:rPr>
          <w:rFonts w:ascii="Times New Roman" w:hAnsi="Times New Roman" w:cs="Times New Roman"/>
          <w:sz w:val="24"/>
          <w:szCs w:val="24"/>
        </w:rPr>
        <w:t xml:space="preserve">ns in the groups being compared </w:t>
      </w:r>
      <w:r w:rsidR="00BF1454" w:rsidRPr="00F76BD8">
        <w:rPr>
          <w:rFonts w:ascii="Times New Roman" w:hAnsi="Times New Roman" w:cs="Times New Roman"/>
          <w:sz w:val="24"/>
          <w:szCs w:val="24"/>
        </w:rPr>
        <w:t>are independent of each other.</w:t>
      </w:r>
      <w:r w:rsidR="009128D8" w:rsidRPr="00F76BD8">
        <w:rPr>
          <w:rFonts w:ascii="Times New Roman" w:hAnsi="Times New Roman" w:cs="Times New Roman"/>
          <w:sz w:val="24"/>
          <w:szCs w:val="24"/>
        </w:rPr>
        <w:t xml:space="preserve"> The above two assumptions were </w:t>
      </w:r>
      <w:r w:rsidR="00493C30" w:rsidRPr="00F76BD8">
        <w:rPr>
          <w:rFonts w:ascii="Times New Roman" w:hAnsi="Times New Roman" w:cs="Times New Roman"/>
          <w:sz w:val="24"/>
          <w:szCs w:val="24"/>
        </w:rPr>
        <w:t xml:space="preserve">assumed to be have been </w:t>
      </w:r>
      <w:r w:rsidR="009128D8" w:rsidRPr="00F76BD8">
        <w:rPr>
          <w:rFonts w:ascii="Times New Roman" w:hAnsi="Times New Roman" w:cs="Times New Roman"/>
          <w:sz w:val="24"/>
          <w:szCs w:val="24"/>
        </w:rPr>
        <w:t>met because the measurements of carbon dioxide upta</w:t>
      </w:r>
      <w:r w:rsidR="00493C30" w:rsidRPr="00F76BD8">
        <w:rPr>
          <w:rFonts w:ascii="Times New Roman" w:hAnsi="Times New Roman" w:cs="Times New Roman"/>
          <w:sz w:val="24"/>
          <w:szCs w:val="24"/>
        </w:rPr>
        <w:t>ke were taken from two independent</w:t>
      </w:r>
      <w:r w:rsidR="009128D8" w:rsidRPr="00F76BD8">
        <w:rPr>
          <w:rFonts w:ascii="Times New Roman" w:hAnsi="Times New Roman" w:cs="Times New Roman"/>
          <w:sz w:val="24"/>
          <w:szCs w:val="24"/>
        </w:rPr>
        <w:t xml:space="preserve"> sites.</w:t>
      </w:r>
      <w:r w:rsidR="00C30095" w:rsidRPr="00F76BD8">
        <w:rPr>
          <w:rFonts w:ascii="Times New Roman" w:hAnsi="Times New Roman" w:cs="Times New Roman"/>
          <w:sz w:val="24"/>
          <w:szCs w:val="24"/>
        </w:rPr>
        <w:t xml:space="preserve"> The third assumption was that </w:t>
      </w:r>
      <w:r w:rsidR="00BF1454" w:rsidRPr="00F76BD8">
        <w:rPr>
          <w:rFonts w:ascii="Times New Roman" w:hAnsi="Times New Roman" w:cs="Times New Roman"/>
          <w:sz w:val="24"/>
          <w:szCs w:val="24"/>
        </w:rPr>
        <w:t>the</w:t>
      </w:r>
      <w:r w:rsidR="00C30095" w:rsidRPr="00F76BD8">
        <w:rPr>
          <w:rFonts w:ascii="Times New Roman" w:hAnsi="Times New Roman" w:cs="Times New Roman"/>
          <w:sz w:val="24"/>
          <w:szCs w:val="24"/>
        </w:rPr>
        <w:t xml:space="preserve"> data are normally </w:t>
      </w:r>
      <w:r w:rsidR="009E27A0" w:rsidRPr="008E39F1">
        <w:rPr>
          <w:rFonts w:ascii="Times New Roman" w:hAnsi="Times New Roman" w:cs="Times New Roman"/>
          <w:sz w:val="24"/>
          <w:szCs w:val="24"/>
        </w:rPr>
        <w:t>distributed,</w:t>
      </w:r>
      <w:r w:rsidR="00C30095" w:rsidRPr="008E39F1">
        <w:rPr>
          <w:rFonts w:ascii="Times New Roman" w:hAnsi="Times New Roman" w:cs="Times New Roman"/>
          <w:sz w:val="24"/>
          <w:szCs w:val="24"/>
        </w:rPr>
        <w:t xml:space="preserve"> and this was tested using th</w:t>
      </w:r>
      <w:r w:rsidR="008E39F1">
        <w:rPr>
          <w:rFonts w:ascii="Times New Roman" w:hAnsi="Times New Roman" w:cs="Times New Roman"/>
          <w:sz w:val="24"/>
          <w:szCs w:val="24"/>
        </w:rPr>
        <w:t xml:space="preserve">e Shapiro-Wilk test </w:t>
      </w:r>
      <w:r w:rsidR="00F700DB">
        <w:rPr>
          <w:rFonts w:ascii="Times New Roman" w:hAnsi="Times New Roman" w:cs="Times New Roman"/>
          <w:sz w:val="24"/>
          <w:szCs w:val="24"/>
        </w:rPr>
        <w:t xml:space="preserve">and </w:t>
      </w:r>
      <w:r w:rsidR="00A00637">
        <w:rPr>
          <w:rFonts w:ascii="Times New Roman" w:hAnsi="Times New Roman" w:cs="Times New Roman"/>
          <w:sz w:val="24"/>
          <w:szCs w:val="24"/>
        </w:rPr>
        <w:t>t</w:t>
      </w:r>
      <w:r w:rsidR="004E5AA8">
        <w:rPr>
          <w:rFonts w:ascii="Times New Roman" w:hAnsi="Times New Roman" w:cs="Times New Roman"/>
          <w:sz w:val="24"/>
          <w:szCs w:val="24"/>
        </w:rPr>
        <w:t>h</w:t>
      </w:r>
      <w:r w:rsidR="00A00637">
        <w:rPr>
          <w:rFonts w:ascii="Times New Roman" w:hAnsi="Times New Roman" w:cs="Times New Roman"/>
          <w:sz w:val="24"/>
          <w:szCs w:val="24"/>
        </w:rPr>
        <w:t>is</w:t>
      </w:r>
      <w:bookmarkStart w:id="0" w:name="_GoBack"/>
      <w:bookmarkEnd w:id="0"/>
      <w:r w:rsidR="004E5AA8">
        <w:rPr>
          <w:rFonts w:ascii="Times New Roman" w:hAnsi="Times New Roman" w:cs="Times New Roman"/>
          <w:sz w:val="24"/>
          <w:szCs w:val="24"/>
        </w:rPr>
        <w:t xml:space="preserve"> led </w:t>
      </w:r>
      <w:r w:rsidR="0006622D">
        <w:rPr>
          <w:rFonts w:ascii="Times New Roman" w:hAnsi="Times New Roman" w:cs="Times New Roman"/>
          <w:sz w:val="24"/>
          <w:szCs w:val="24"/>
        </w:rPr>
        <w:t>to accepting that the data are</w:t>
      </w:r>
      <w:r w:rsidR="009B0988" w:rsidRPr="000451D7">
        <w:rPr>
          <w:rFonts w:ascii="Times New Roman" w:hAnsi="Times New Roman" w:cs="Times New Roman"/>
          <w:sz w:val="24"/>
          <w:szCs w:val="24"/>
        </w:rPr>
        <w:t xml:space="preserve"> normal</w:t>
      </w:r>
      <w:r w:rsidR="0006622D">
        <w:rPr>
          <w:rFonts w:ascii="Times New Roman" w:hAnsi="Times New Roman" w:cs="Times New Roman"/>
          <w:sz w:val="24"/>
          <w:szCs w:val="24"/>
        </w:rPr>
        <w:t>ly</w:t>
      </w:r>
      <w:r w:rsidR="009B0988" w:rsidRPr="000451D7">
        <w:rPr>
          <w:rFonts w:ascii="Times New Roman" w:hAnsi="Times New Roman" w:cs="Times New Roman"/>
          <w:sz w:val="24"/>
          <w:szCs w:val="24"/>
        </w:rPr>
        <w:t xml:space="preserve"> distribut</w:t>
      </w:r>
      <w:r w:rsidR="0006622D">
        <w:rPr>
          <w:rFonts w:ascii="Times New Roman" w:hAnsi="Times New Roman" w:cs="Times New Roman"/>
          <w:sz w:val="24"/>
          <w:szCs w:val="24"/>
        </w:rPr>
        <w:t>ed</w:t>
      </w:r>
      <w:r w:rsidR="000216F1" w:rsidRPr="000451D7">
        <w:rPr>
          <w:rFonts w:ascii="Times New Roman" w:hAnsi="Times New Roman" w:cs="Times New Roman"/>
          <w:sz w:val="24"/>
          <w:szCs w:val="24"/>
        </w:rPr>
        <w:t xml:space="preserve">. </w:t>
      </w:r>
      <w:r w:rsidR="00C30095" w:rsidRPr="008E39F1">
        <w:rPr>
          <w:rFonts w:ascii="Times New Roman" w:hAnsi="Times New Roman" w:cs="Times New Roman"/>
          <w:sz w:val="24"/>
          <w:szCs w:val="24"/>
        </w:rPr>
        <w:t>T</w:t>
      </w:r>
      <w:r w:rsidR="00C30095" w:rsidRPr="00F76BD8">
        <w:rPr>
          <w:rFonts w:ascii="Times New Roman" w:hAnsi="Times New Roman" w:cs="Times New Roman"/>
          <w:sz w:val="24"/>
          <w:szCs w:val="24"/>
        </w:rPr>
        <w:t>he last assumption was that the</w:t>
      </w:r>
      <w:r w:rsidR="00BF1454" w:rsidRPr="00F76BD8">
        <w:rPr>
          <w:rFonts w:ascii="Times New Roman" w:hAnsi="Times New Roman" w:cs="Times New Roman"/>
          <w:sz w:val="24"/>
          <w:szCs w:val="24"/>
        </w:rPr>
        <w:t xml:space="preserve"> data are homoscedastic</w:t>
      </w:r>
      <w:r w:rsidR="00955D51" w:rsidRPr="00F76BD8">
        <w:rPr>
          <w:rFonts w:ascii="Times New Roman" w:hAnsi="Times New Roman" w:cs="Times New Roman"/>
          <w:sz w:val="24"/>
          <w:szCs w:val="24"/>
        </w:rPr>
        <w:t xml:space="preserve"> </w:t>
      </w:r>
      <w:r w:rsidR="008E39F1">
        <w:rPr>
          <w:rFonts w:ascii="Times New Roman" w:hAnsi="Times New Roman" w:cs="Times New Roman"/>
          <w:sz w:val="24"/>
          <w:szCs w:val="24"/>
        </w:rPr>
        <w:t>(similar variance</w:t>
      </w:r>
      <w:r w:rsidR="008E39F1" w:rsidRPr="00B41A27">
        <w:rPr>
          <w:rFonts w:ascii="Times New Roman" w:hAnsi="Times New Roman" w:cs="Times New Roman"/>
          <w:sz w:val="24"/>
          <w:szCs w:val="24"/>
        </w:rPr>
        <w:t xml:space="preserve">) was </w:t>
      </w:r>
      <w:r w:rsidR="00763824">
        <w:rPr>
          <w:rFonts w:ascii="Times New Roman" w:hAnsi="Times New Roman" w:cs="Times New Roman"/>
          <w:sz w:val="24"/>
          <w:szCs w:val="24"/>
        </w:rPr>
        <w:t>also tested</w:t>
      </w:r>
      <w:r w:rsidR="000B51C0">
        <w:rPr>
          <w:rFonts w:ascii="Times New Roman" w:hAnsi="Times New Roman" w:cs="Times New Roman"/>
          <w:sz w:val="24"/>
          <w:szCs w:val="24"/>
        </w:rPr>
        <w:t xml:space="preserve"> and the data was</w:t>
      </w:r>
      <w:r w:rsidR="001D00D8">
        <w:rPr>
          <w:rFonts w:ascii="Times New Roman" w:hAnsi="Times New Roman" w:cs="Times New Roman"/>
          <w:sz w:val="24"/>
          <w:szCs w:val="24"/>
        </w:rPr>
        <w:t xml:space="preserve"> found </w:t>
      </w:r>
      <w:r w:rsidR="0060260E">
        <w:rPr>
          <w:rFonts w:ascii="Times New Roman" w:hAnsi="Times New Roman" w:cs="Times New Roman"/>
          <w:sz w:val="24"/>
          <w:szCs w:val="24"/>
        </w:rPr>
        <w:t>to be</w:t>
      </w:r>
      <w:r w:rsidR="00A94A1D">
        <w:rPr>
          <w:rFonts w:ascii="Times New Roman" w:hAnsi="Times New Roman" w:cs="Times New Roman"/>
          <w:sz w:val="24"/>
          <w:szCs w:val="24"/>
        </w:rPr>
        <w:t xml:space="preserve"> homoscedastic</w:t>
      </w:r>
      <w:r w:rsidR="00065490">
        <w:rPr>
          <w:rFonts w:ascii="Times New Roman" w:hAnsi="Times New Roman" w:cs="Times New Roman"/>
          <w:sz w:val="24"/>
          <w:szCs w:val="24"/>
        </w:rPr>
        <w:t xml:space="preserve"> as the</w:t>
      </w:r>
      <w:r w:rsidR="001D00D8">
        <w:rPr>
          <w:rFonts w:ascii="Times New Roman" w:hAnsi="Times New Roman" w:cs="Times New Roman"/>
          <w:sz w:val="24"/>
          <w:szCs w:val="24"/>
        </w:rPr>
        <w:t xml:space="preserve"> </w:t>
      </w:r>
      <w:r w:rsidR="001D00D8" w:rsidRPr="001D00D8">
        <w:rPr>
          <w:rFonts w:ascii="Times New Roman" w:hAnsi="Times New Roman" w:cs="Times New Roman"/>
          <w:sz w:val="24"/>
          <w:szCs w:val="24"/>
        </w:rPr>
        <w:t>variance</w:t>
      </w:r>
      <w:r w:rsidR="001D00D8">
        <w:rPr>
          <w:rFonts w:ascii="Times New Roman" w:hAnsi="Times New Roman" w:cs="Times New Roman"/>
          <w:sz w:val="24"/>
          <w:szCs w:val="24"/>
        </w:rPr>
        <w:t xml:space="preserve"> </w:t>
      </w:r>
      <w:r w:rsidR="001D00D8" w:rsidRPr="001D00D8">
        <w:rPr>
          <w:rFonts w:ascii="Times New Roman" w:hAnsi="Times New Roman" w:cs="Times New Roman"/>
          <w:sz w:val="24"/>
          <w:szCs w:val="24"/>
        </w:rPr>
        <w:t>of one</w:t>
      </w:r>
      <w:r w:rsidR="001D00D8">
        <w:rPr>
          <w:rFonts w:ascii="Times New Roman" w:hAnsi="Times New Roman" w:cs="Times New Roman"/>
          <w:sz w:val="24"/>
          <w:szCs w:val="24"/>
        </w:rPr>
        <w:t xml:space="preserve"> </w:t>
      </w:r>
      <w:r w:rsidR="00065490">
        <w:rPr>
          <w:rFonts w:ascii="Times New Roman" w:hAnsi="Times New Roman" w:cs="Times New Roman"/>
          <w:sz w:val="24"/>
          <w:szCs w:val="24"/>
        </w:rPr>
        <w:t>was</w:t>
      </w:r>
      <w:r w:rsidR="001D00D8">
        <w:rPr>
          <w:rFonts w:ascii="Times New Roman" w:hAnsi="Times New Roman" w:cs="Times New Roman"/>
          <w:sz w:val="24"/>
          <w:szCs w:val="24"/>
        </w:rPr>
        <w:t xml:space="preserve"> </w:t>
      </w:r>
      <w:r w:rsidR="001D00D8" w:rsidRPr="001D00D8">
        <w:rPr>
          <w:rFonts w:ascii="Times New Roman" w:hAnsi="Times New Roman" w:cs="Times New Roman"/>
          <w:sz w:val="24"/>
          <w:szCs w:val="24"/>
        </w:rPr>
        <w:t>no</w:t>
      </w:r>
      <w:r w:rsidR="001D00D8">
        <w:rPr>
          <w:rFonts w:ascii="Times New Roman" w:hAnsi="Times New Roman" w:cs="Times New Roman"/>
          <w:sz w:val="24"/>
          <w:szCs w:val="24"/>
        </w:rPr>
        <w:t xml:space="preserve"> </w:t>
      </w:r>
      <w:r w:rsidR="001D00D8" w:rsidRPr="001D00D8">
        <w:rPr>
          <w:rFonts w:ascii="Times New Roman" w:hAnsi="Times New Roman" w:cs="Times New Roman"/>
          <w:sz w:val="24"/>
          <w:szCs w:val="24"/>
        </w:rPr>
        <w:t>more</w:t>
      </w:r>
      <w:r w:rsidR="001D00D8">
        <w:rPr>
          <w:rFonts w:ascii="Times New Roman" w:hAnsi="Times New Roman" w:cs="Times New Roman"/>
          <w:sz w:val="24"/>
          <w:szCs w:val="24"/>
        </w:rPr>
        <w:t xml:space="preserve"> </w:t>
      </w:r>
      <w:r w:rsidR="001D00D8" w:rsidRPr="001D00D8">
        <w:rPr>
          <w:rFonts w:ascii="Times New Roman" w:hAnsi="Times New Roman" w:cs="Times New Roman"/>
          <w:sz w:val="24"/>
          <w:szCs w:val="24"/>
        </w:rPr>
        <w:t>than</w:t>
      </w:r>
      <w:r w:rsidR="001D00D8">
        <w:rPr>
          <w:rFonts w:ascii="Times New Roman" w:hAnsi="Times New Roman" w:cs="Times New Roman"/>
          <w:sz w:val="24"/>
          <w:szCs w:val="24"/>
        </w:rPr>
        <w:t xml:space="preserve"> </w:t>
      </w:r>
      <w:r w:rsidR="001D00D8" w:rsidRPr="001D00D8">
        <w:rPr>
          <w:rFonts w:ascii="Times New Roman" w:hAnsi="Times New Roman" w:cs="Times New Roman"/>
          <w:sz w:val="24"/>
          <w:szCs w:val="24"/>
        </w:rPr>
        <w:t>two</w:t>
      </w:r>
      <w:r w:rsidR="001D00D8">
        <w:rPr>
          <w:rFonts w:ascii="Times New Roman" w:hAnsi="Times New Roman" w:cs="Times New Roman"/>
          <w:sz w:val="24"/>
          <w:szCs w:val="24"/>
        </w:rPr>
        <w:t xml:space="preserve"> </w:t>
      </w:r>
      <w:r w:rsidR="001D00D8" w:rsidRPr="001D00D8">
        <w:rPr>
          <w:rFonts w:ascii="Times New Roman" w:hAnsi="Times New Roman" w:cs="Times New Roman"/>
          <w:sz w:val="24"/>
          <w:szCs w:val="24"/>
        </w:rPr>
        <w:t>to</w:t>
      </w:r>
      <w:r w:rsidR="001D00D8">
        <w:rPr>
          <w:rFonts w:ascii="Times New Roman" w:hAnsi="Times New Roman" w:cs="Times New Roman"/>
          <w:sz w:val="24"/>
          <w:szCs w:val="24"/>
        </w:rPr>
        <w:t xml:space="preserve"> </w:t>
      </w:r>
      <w:r w:rsidR="001D00D8" w:rsidRPr="001D00D8">
        <w:rPr>
          <w:rFonts w:ascii="Times New Roman" w:hAnsi="Times New Roman" w:cs="Times New Roman"/>
          <w:sz w:val="24"/>
          <w:szCs w:val="24"/>
        </w:rPr>
        <w:t>four</w:t>
      </w:r>
      <w:r w:rsidR="001D00D8">
        <w:rPr>
          <w:rFonts w:ascii="Times New Roman" w:hAnsi="Times New Roman" w:cs="Times New Roman"/>
          <w:sz w:val="24"/>
          <w:szCs w:val="24"/>
        </w:rPr>
        <w:t xml:space="preserve"> </w:t>
      </w:r>
      <w:r w:rsidR="001D00D8" w:rsidRPr="001D00D8">
        <w:rPr>
          <w:rFonts w:ascii="Times New Roman" w:hAnsi="Times New Roman" w:cs="Times New Roman"/>
          <w:sz w:val="24"/>
          <w:szCs w:val="24"/>
        </w:rPr>
        <w:t>times</w:t>
      </w:r>
      <w:r w:rsidR="001D00D8">
        <w:rPr>
          <w:rFonts w:ascii="Times New Roman" w:hAnsi="Times New Roman" w:cs="Times New Roman"/>
          <w:sz w:val="24"/>
          <w:szCs w:val="24"/>
        </w:rPr>
        <w:t xml:space="preserve"> </w:t>
      </w:r>
      <w:r w:rsidR="001D00D8" w:rsidRPr="001D00D8">
        <w:rPr>
          <w:rFonts w:ascii="Times New Roman" w:hAnsi="Times New Roman" w:cs="Times New Roman"/>
          <w:sz w:val="24"/>
          <w:szCs w:val="24"/>
        </w:rPr>
        <w:t>greater</w:t>
      </w:r>
      <w:r w:rsidR="001D00D8">
        <w:rPr>
          <w:rFonts w:ascii="Times New Roman" w:hAnsi="Times New Roman" w:cs="Times New Roman"/>
          <w:sz w:val="24"/>
          <w:szCs w:val="24"/>
        </w:rPr>
        <w:t xml:space="preserve"> </w:t>
      </w:r>
      <w:r w:rsidR="001D00D8" w:rsidRPr="001D00D8">
        <w:rPr>
          <w:rFonts w:ascii="Times New Roman" w:hAnsi="Times New Roman" w:cs="Times New Roman"/>
          <w:sz w:val="24"/>
          <w:szCs w:val="24"/>
        </w:rPr>
        <w:t>than</w:t>
      </w:r>
      <w:r w:rsidR="001D00D8">
        <w:rPr>
          <w:rFonts w:ascii="Times New Roman" w:hAnsi="Times New Roman" w:cs="Times New Roman"/>
          <w:sz w:val="24"/>
          <w:szCs w:val="24"/>
        </w:rPr>
        <w:t xml:space="preserve"> </w:t>
      </w:r>
      <w:r w:rsidR="001D00D8" w:rsidRPr="001D00D8">
        <w:rPr>
          <w:rFonts w:ascii="Times New Roman" w:hAnsi="Times New Roman" w:cs="Times New Roman"/>
          <w:sz w:val="24"/>
          <w:szCs w:val="24"/>
        </w:rPr>
        <w:t>the</w:t>
      </w:r>
      <w:r w:rsidR="001D00D8">
        <w:rPr>
          <w:rFonts w:ascii="Times New Roman" w:hAnsi="Times New Roman" w:cs="Times New Roman"/>
          <w:sz w:val="24"/>
          <w:szCs w:val="24"/>
        </w:rPr>
        <w:t xml:space="preserve"> </w:t>
      </w:r>
      <w:r w:rsidR="001D00D8" w:rsidRPr="001D00D8">
        <w:rPr>
          <w:rFonts w:ascii="Times New Roman" w:hAnsi="Times New Roman" w:cs="Times New Roman"/>
          <w:sz w:val="24"/>
          <w:szCs w:val="24"/>
        </w:rPr>
        <w:t>other.</w:t>
      </w:r>
    </w:p>
    <w:p w:rsidR="005902AE" w:rsidRPr="00820BCC" w:rsidRDefault="005902AE" w:rsidP="00DA21B9">
      <w:pPr>
        <w:spacing w:line="360" w:lineRule="auto"/>
        <w:rPr>
          <w:rFonts w:ascii="Times New Roman" w:hAnsi="Times New Roman" w:cs="Times New Roman"/>
          <w:sz w:val="24"/>
          <w:szCs w:val="24"/>
        </w:rPr>
      </w:pPr>
    </w:p>
    <w:p w:rsidR="007C56CB" w:rsidRPr="00F76BD8" w:rsidRDefault="007C56CB" w:rsidP="00DA21B9">
      <w:pPr>
        <w:spacing w:line="360" w:lineRule="auto"/>
        <w:rPr>
          <w:rFonts w:ascii="Times New Roman" w:hAnsi="Times New Roman" w:cs="Times New Roman"/>
          <w:b/>
          <w:sz w:val="24"/>
          <w:szCs w:val="24"/>
        </w:rPr>
      </w:pPr>
      <w:r w:rsidRPr="00F76BD8">
        <w:rPr>
          <w:rFonts w:ascii="Times New Roman" w:hAnsi="Times New Roman" w:cs="Times New Roman"/>
          <w:b/>
          <w:sz w:val="24"/>
          <w:szCs w:val="24"/>
        </w:rPr>
        <w:t>Results</w:t>
      </w:r>
    </w:p>
    <w:p w:rsidR="00F77DE0" w:rsidRPr="00F76BD8" w:rsidRDefault="00F77DE0" w:rsidP="00DA21B9">
      <w:pPr>
        <w:spacing w:line="360" w:lineRule="auto"/>
        <w:rPr>
          <w:rFonts w:ascii="Times New Roman" w:hAnsi="Times New Roman" w:cs="Times New Roman"/>
          <w:sz w:val="24"/>
          <w:szCs w:val="24"/>
        </w:rPr>
      </w:pPr>
      <w:r w:rsidRPr="00F76BD8">
        <w:rPr>
          <w:rFonts w:ascii="Times New Roman" w:hAnsi="Times New Roman" w:cs="Times New Roman"/>
          <w:sz w:val="24"/>
          <w:szCs w:val="24"/>
        </w:rPr>
        <w:t>Table 1: Carbon dioxide uptake (umol/m</w:t>
      </w:r>
      <w:r w:rsidRPr="00F76BD8">
        <w:rPr>
          <w:rFonts w:ascii="Times New Roman" w:hAnsi="Times New Roman" w:cs="Times New Roman"/>
          <w:sz w:val="24"/>
          <w:szCs w:val="24"/>
          <w:vertAlign w:val="superscript"/>
        </w:rPr>
        <w:t>-2</w:t>
      </w:r>
      <w:r w:rsidRPr="00F76BD8">
        <w:rPr>
          <w:rFonts w:ascii="Times New Roman" w:hAnsi="Times New Roman" w:cs="Times New Roman"/>
          <w:sz w:val="24"/>
          <w:szCs w:val="24"/>
        </w:rPr>
        <w:t xml:space="preserve"> sec) mean, max</w:t>
      </w:r>
      <w:r w:rsidR="002C197C">
        <w:rPr>
          <w:rFonts w:ascii="Times New Roman" w:hAnsi="Times New Roman" w:cs="Times New Roman"/>
          <w:sz w:val="24"/>
          <w:szCs w:val="24"/>
        </w:rPr>
        <w:t>imum</w:t>
      </w:r>
      <w:r w:rsidRPr="00F76BD8">
        <w:rPr>
          <w:rFonts w:ascii="Times New Roman" w:hAnsi="Times New Roman" w:cs="Times New Roman"/>
          <w:sz w:val="24"/>
          <w:szCs w:val="24"/>
        </w:rPr>
        <w:t xml:space="preserve"> and min</w:t>
      </w:r>
      <w:r w:rsidR="002F607A">
        <w:rPr>
          <w:rFonts w:ascii="Times New Roman" w:hAnsi="Times New Roman" w:cs="Times New Roman"/>
          <w:sz w:val="24"/>
          <w:szCs w:val="24"/>
        </w:rPr>
        <w:t>imum</w:t>
      </w:r>
      <w:r w:rsidRPr="00F76BD8">
        <w:rPr>
          <w:rFonts w:ascii="Times New Roman" w:hAnsi="Times New Roman" w:cs="Times New Roman"/>
          <w:sz w:val="24"/>
          <w:szCs w:val="24"/>
        </w:rPr>
        <w:t xml:space="preserve"> by grass plants in Quebec and Mississippi.</w:t>
      </w:r>
    </w:p>
    <w:tbl>
      <w:tblPr>
        <w:tblW w:w="9237" w:type="dxa"/>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37"/>
      </w:tblGrid>
      <w:tr w:rsidR="00E43D71" w:rsidRPr="00F76BD8" w:rsidTr="00AA0A4F">
        <w:trPr>
          <w:trHeight w:val="571"/>
        </w:trPr>
        <w:tc>
          <w:tcPr>
            <w:tcW w:w="9237" w:type="dxa"/>
            <w:tcBorders>
              <w:top w:val="single" w:sz="12" w:space="0" w:color="auto"/>
              <w:left w:val="nil"/>
              <w:bottom w:val="single" w:sz="12" w:space="0" w:color="auto"/>
              <w:right w:val="nil"/>
            </w:tcBorders>
          </w:tcPr>
          <w:p w:rsidR="00E43D71" w:rsidRPr="00F76BD8" w:rsidRDefault="00E43D71" w:rsidP="00DA21B9">
            <w:pPr>
              <w:spacing w:line="360" w:lineRule="auto"/>
              <w:jc w:val="center"/>
              <w:rPr>
                <w:rFonts w:ascii="Times New Roman" w:hAnsi="Times New Roman" w:cs="Times New Roman"/>
                <w:sz w:val="24"/>
                <w:szCs w:val="24"/>
              </w:rPr>
            </w:pPr>
            <w:r w:rsidRPr="00F76BD8">
              <w:rPr>
                <w:rFonts w:ascii="Times New Roman" w:hAnsi="Times New Roman" w:cs="Times New Roman"/>
                <w:sz w:val="24"/>
                <w:szCs w:val="24"/>
              </w:rPr>
              <w:t xml:space="preserve">   </w:t>
            </w:r>
            <w:r w:rsidR="000D55B1">
              <w:rPr>
                <w:rFonts w:ascii="Times New Roman" w:hAnsi="Times New Roman" w:cs="Times New Roman"/>
                <w:sz w:val="24"/>
                <w:szCs w:val="24"/>
              </w:rPr>
              <w:t xml:space="preserve">  </w:t>
            </w:r>
            <w:r w:rsidRPr="00F76BD8">
              <w:rPr>
                <w:rFonts w:ascii="Times New Roman" w:hAnsi="Times New Roman" w:cs="Times New Roman"/>
                <w:sz w:val="24"/>
                <w:szCs w:val="24"/>
              </w:rPr>
              <w:t xml:space="preserve"> Site                 CO2 Uptake (mean ± Sd.dev)     Max CO2 uptake          Min CO2 uptake</w:t>
            </w:r>
          </w:p>
        </w:tc>
      </w:tr>
      <w:tr w:rsidR="00E43D71" w:rsidRPr="00F76BD8" w:rsidTr="00AA0A4F">
        <w:trPr>
          <w:trHeight w:val="1086"/>
        </w:trPr>
        <w:tc>
          <w:tcPr>
            <w:tcW w:w="9237" w:type="dxa"/>
            <w:tcBorders>
              <w:top w:val="single" w:sz="12" w:space="0" w:color="auto"/>
              <w:left w:val="nil"/>
              <w:bottom w:val="single" w:sz="12" w:space="0" w:color="auto"/>
              <w:right w:val="nil"/>
            </w:tcBorders>
          </w:tcPr>
          <w:p w:rsidR="00E43D71" w:rsidRPr="00F76BD8" w:rsidRDefault="00E43D71" w:rsidP="00DA21B9">
            <w:pPr>
              <w:spacing w:line="360" w:lineRule="auto"/>
              <w:jc w:val="center"/>
              <w:rPr>
                <w:rFonts w:ascii="Times New Roman" w:hAnsi="Times New Roman" w:cs="Times New Roman"/>
                <w:sz w:val="24"/>
                <w:szCs w:val="24"/>
              </w:rPr>
            </w:pPr>
            <w:r w:rsidRPr="00F76BD8">
              <w:rPr>
                <w:rFonts w:ascii="Times New Roman" w:hAnsi="Times New Roman" w:cs="Times New Roman"/>
                <w:sz w:val="24"/>
                <w:szCs w:val="24"/>
              </w:rPr>
              <w:t>Quebec                       33.5±9.67                                      45.5                              9.30</w:t>
            </w:r>
          </w:p>
          <w:p w:rsidR="00E43D71" w:rsidRPr="00F76BD8" w:rsidRDefault="00E43D71" w:rsidP="00DA21B9">
            <w:pPr>
              <w:spacing w:line="360" w:lineRule="auto"/>
              <w:jc w:val="center"/>
              <w:rPr>
                <w:rFonts w:ascii="Times New Roman" w:hAnsi="Times New Roman" w:cs="Times New Roman"/>
                <w:sz w:val="24"/>
                <w:szCs w:val="24"/>
              </w:rPr>
            </w:pPr>
            <w:r w:rsidRPr="00F76BD8">
              <w:rPr>
                <w:rFonts w:ascii="Times New Roman" w:hAnsi="Times New Roman" w:cs="Times New Roman"/>
                <w:sz w:val="24"/>
                <w:szCs w:val="24"/>
              </w:rPr>
              <w:t>Mississippi</w:t>
            </w:r>
            <w:r w:rsidRPr="00F76BD8">
              <w:rPr>
                <w:rFonts w:ascii="Times New Roman" w:hAnsi="Times New Roman" w:cs="Times New Roman"/>
                <w:b/>
                <w:sz w:val="24"/>
                <w:szCs w:val="24"/>
              </w:rPr>
              <w:t xml:space="preserve">                  </w:t>
            </w:r>
            <w:r w:rsidRPr="00F76BD8">
              <w:rPr>
                <w:rFonts w:ascii="Times New Roman" w:hAnsi="Times New Roman" w:cs="Times New Roman"/>
                <w:sz w:val="24"/>
                <w:szCs w:val="24"/>
              </w:rPr>
              <w:t>20.9±7.82                                      35.5                               7.70</w:t>
            </w:r>
          </w:p>
        </w:tc>
      </w:tr>
    </w:tbl>
    <w:p w:rsidR="004F3413" w:rsidRDefault="004F3413" w:rsidP="00DA21B9">
      <w:pPr>
        <w:spacing w:line="360" w:lineRule="auto"/>
        <w:rPr>
          <w:rFonts w:ascii="Times New Roman" w:hAnsi="Times New Roman" w:cs="Times New Roman"/>
          <w:sz w:val="24"/>
          <w:szCs w:val="24"/>
        </w:rPr>
      </w:pPr>
    </w:p>
    <w:p w:rsidR="001D4C5C" w:rsidRDefault="001D4C5C" w:rsidP="00DA21B9">
      <w:pPr>
        <w:spacing w:line="360" w:lineRule="auto"/>
        <w:rPr>
          <w:rFonts w:ascii="Times New Roman" w:hAnsi="Times New Roman" w:cs="Times New Roman"/>
          <w:sz w:val="24"/>
          <w:szCs w:val="24"/>
        </w:rPr>
      </w:pPr>
      <w:r w:rsidRPr="00F76BD8">
        <w:rPr>
          <w:rFonts w:ascii="Times New Roman" w:hAnsi="Times New Roman" w:cs="Times New Roman"/>
          <w:sz w:val="24"/>
          <w:szCs w:val="24"/>
        </w:rPr>
        <w:t>Table 1 above shows that the highest uptake of carbon dioxide was at the Quebec site (45.5 umol/m</w:t>
      </w:r>
      <w:r w:rsidRPr="00F76BD8">
        <w:rPr>
          <w:rFonts w:ascii="Times New Roman" w:hAnsi="Times New Roman" w:cs="Times New Roman"/>
          <w:sz w:val="24"/>
          <w:szCs w:val="24"/>
          <w:vertAlign w:val="superscript"/>
        </w:rPr>
        <w:t>-2</w:t>
      </w:r>
      <w:r w:rsidRPr="00F76BD8">
        <w:rPr>
          <w:rFonts w:ascii="Times New Roman" w:hAnsi="Times New Roman" w:cs="Times New Roman"/>
          <w:sz w:val="24"/>
          <w:szCs w:val="24"/>
        </w:rPr>
        <w:t xml:space="preserve"> sec</w:t>
      </w:r>
      <w:r w:rsidR="0021747D">
        <w:rPr>
          <w:rFonts w:ascii="Times New Roman" w:hAnsi="Times New Roman" w:cs="Times New Roman"/>
          <w:sz w:val="24"/>
          <w:szCs w:val="24"/>
        </w:rPr>
        <w:t xml:space="preserve"> and 9.30 </w:t>
      </w:r>
      <w:r w:rsidR="0021747D" w:rsidRPr="00F76BD8">
        <w:rPr>
          <w:rFonts w:ascii="Times New Roman" w:hAnsi="Times New Roman" w:cs="Times New Roman"/>
          <w:sz w:val="24"/>
          <w:szCs w:val="24"/>
        </w:rPr>
        <w:t>umol/m</w:t>
      </w:r>
      <w:r w:rsidR="0021747D" w:rsidRPr="00F76BD8">
        <w:rPr>
          <w:rFonts w:ascii="Times New Roman" w:hAnsi="Times New Roman" w:cs="Times New Roman"/>
          <w:sz w:val="24"/>
          <w:szCs w:val="24"/>
          <w:vertAlign w:val="superscript"/>
        </w:rPr>
        <w:t>-2</w:t>
      </w:r>
      <w:r w:rsidR="0021747D" w:rsidRPr="00F76BD8">
        <w:rPr>
          <w:rFonts w:ascii="Times New Roman" w:hAnsi="Times New Roman" w:cs="Times New Roman"/>
          <w:sz w:val="24"/>
          <w:szCs w:val="24"/>
        </w:rPr>
        <w:t xml:space="preserve"> sec</w:t>
      </w:r>
      <w:r w:rsidR="0021747D">
        <w:rPr>
          <w:rFonts w:ascii="Times New Roman" w:hAnsi="Times New Roman" w:cs="Times New Roman"/>
          <w:sz w:val="24"/>
          <w:szCs w:val="24"/>
        </w:rPr>
        <w:t xml:space="preserve">) </w:t>
      </w:r>
      <w:r w:rsidRPr="00F76BD8">
        <w:rPr>
          <w:rFonts w:ascii="Times New Roman" w:hAnsi="Times New Roman" w:cs="Times New Roman"/>
          <w:sz w:val="24"/>
          <w:szCs w:val="24"/>
        </w:rPr>
        <w:t>with the lowest uptake at Mississippi (35.5 umol/m</w:t>
      </w:r>
      <w:r w:rsidRPr="00F76BD8">
        <w:rPr>
          <w:rFonts w:ascii="Times New Roman" w:hAnsi="Times New Roman" w:cs="Times New Roman"/>
          <w:sz w:val="24"/>
          <w:szCs w:val="24"/>
          <w:vertAlign w:val="superscript"/>
        </w:rPr>
        <w:t>-2</w:t>
      </w:r>
      <w:r w:rsidRPr="00F76BD8">
        <w:rPr>
          <w:rFonts w:ascii="Times New Roman" w:hAnsi="Times New Roman" w:cs="Times New Roman"/>
          <w:sz w:val="24"/>
          <w:szCs w:val="24"/>
        </w:rPr>
        <w:t xml:space="preserve"> sec</w:t>
      </w:r>
      <w:r w:rsidR="0021747D">
        <w:rPr>
          <w:rFonts w:ascii="Times New Roman" w:hAnsi="Times New Roman" w:cs="Times New Roman"/>
          <w:sz w:val="24"/>
          <w:szCs w:val="24"/>
        </w:rPr>
        <w:t xml:space="preserve"> and 7.70 </w:t>
      </w:r>
      <w:r w:rsidR="0021747D" w:rsidRPr="00F76BD8">
        <w:rPr>
          <w:rFonts w:ascii="Times New Roman" w:hAnsi="Times New Roman" w:cs="Times New Roman"/>
          <w:sz w:val="24"/>
          <w:szCs w:val="24"/>
        </w:rPr>
        <w:t>umol/m</w:t>
      </w:r>
      <w:r w:rsidR="0021747D" w:rsidRPr="00F76BD8">
        <w:rPr>
          <w:rFonts w:ascii="Times New Roman" w:hAnsi="Times New Roman" w:cs="Times New Roman"/>
          <w:sz w:val="24"/>
          <w:szCs w:val="24"/>
          <w:vertAlign w:val="superscript"/>
        </w:rPr>
        <w:t>-2</w:t>
      </w:r>
      <w:r w:rsidR="0021747D" w:rsidRPr="00F76BD8">
        <w:rPr>
          <w:rFonts w:ascii="Times New Roman" w:hAnsi="Times New Roman" w:cs="Times New Roman"/>
          <w:sz w:val="24"/>
          <w:szCs w:val="24"/>
        </w:rPr>
        <w:t xml:space="preserve"> sec</w:t>
      </w:r>
      <w:r w:rsidRPr="00F76BD8">
        <w:rPr>
          <w:rFonts w:ascii="Times New Roman" w:hAnsi="Times New Roman" w:cs="Times New Roman"/>
          <w:sz w:val="24"/>
          <w:szCs w:val="24"/>
        </w:rPr>
        <w:t>)</w:t>
      </w:r>
      <w:r w:rsidR="009204F6" w:rsidRPr="00F76BD8">
        <w:rPr>
          <w:rFonts w:ascii="Times New Roman" w:hAnsi="Times New Roman" w:cs="Times New Roman"/>
          <w:sz w:val="24"/>
          <w:szCs w:val="24"/>
        </w:rPr>
        <w:t>. On average 33.5±9.67 umol/m</w:t>
      </w:r>
      <w:r w:rsidR="009204F6" w:rsidRPr="00F76BD8">
        <w:rPr>
          <w:rFonts w:ascii="Times New Roman" w:hAnsi="Times New Roman" w:cs="Times New Roman"/>
          <w:sz w:val="24"/>
          <w:szCs w:val="24"/>
          <w:vertAlign w:val="superscript"/>
        </w:rPr>
        <w:t>-2</w:t>
      </w:r>
      <w:r w:rsidR="009204F6" w:rsidRPr="00F76BD8">
        <w:rPr>
          <w:rFonts w:ascii="Times New Roman" w:hAnsi="Times New Roman" w:cs="Times New Roman"/>
          <w:sz w:val="24"/>
          <w:szCs w:val="24"/>
        </w:rPr>
        <w:t xml:space="preserve"> sec carbon dioxide was taken in by plants in Quebec than in Mississippi </w:t>
      </w:r>
      <w:r w:rsidR="00C6109E" w:rsidRPr="00F76BD8">
        <w:rPr>
          <w:rFonts w:ascii="Times New Roman" w:hAnsi="Times New Roman" w:cs="Times New Roman"/>
          <w:sz w:val="24"/>
          <w:szCs w:val="24"/>
        </w:rPr>
        <w:t>(20</w:t>
      </w:r>
      <w:r w:rsidR="009204F6" w:rsidRPr="00F76BD8">
        <w:rPr>
          <w:rFonts w:ascii="Times New Roman" w:hAnsi="Times New Roman" w:cs="Times New Roman"/>
          <w:sz w:val="24"/>
          <w:szCs w:val="24"/>
        </w:rPr>
        <w:t>.9±7.82</w:t>
      </w:r>
      <w:r w:rsidR="007237AA" w:rsidRPr="00F76BD8">
        <w:rPr>
          <w:rFonts w:ascii="Times New Roman" w:hAnsi="Times New Roman" w:cs="Times New Roman"/>
          <w:sz w:val="24"/>
          <w:szCs w:val="24"/>
        </w:rPr>
        <w:t xml:space="preserve"> </w:t>
      </w:r>
      <w:r w:rsidR="009204F6" w:rsidRPr="00F76BD8">
        <w:rPr>
          <w:rFonts w:ascii="Times New Roman" w:hAnsi="Times New Roman" w:cs="Times New Roman"/>
          <w:sz w:val="24"/>
          <w:szCs w:val="24"/>
        </w:rPr>
        <w:t>umol/m</w:t>
      </w:r>
      <w:r w:rsidR="009204F6" w:rsidRPr="00F76BD8">
        <w:rPr>
          <w:rFonts w:ascii="Times New Roman" w:hAnsi="Times New Roman" w:cs="Times New Roman"/>
          <w:sz w:val="24"/>
          <w:szCs w:val="24"/>
          <w:vertAlign w:val="superscript"/>
        </w:rPr>
        <w:t>-2</w:t>
      </w:r>
      <w:r w:rsidR="009204F6" w:rsidRPr="00F76BD8">
        <w:rPr>
          <w:rFonts w:ascii="Times New Roman" w:hAnsi="Times New Roman" w:cs="Times New Roman"/>
          <w:sz w:val="24"/>
          <w:szCs w:val="24"/>
        </w:rPr>
        <w:t xml:space="preserve"> sec).</w:t>
      </w:r>
    </w:p>
    <w:p w:rsidR="004F3413" w:rsidRDefault="004F3413" w:rsidP="00DA21B9">
      <w:pPr>
        <w:spacing w:line="360" w:lineRule="auto"/>
        <w:rPr>
          <w:rFonts w:ascii="Times New Roman" w:hAnsi="Times New Roman" w:cs="Times New Roman"/>
          <w:sz w:val="24"/>
          <w:szCs w:val="24"/>
        </w:rPr>
      </w:pPr>
    </w:p>
    <w:p w:rsidR="00095B02" w:rsidRPr="00F76BD8" w:rsidRDefault="00DE53D7" w:rsidP="00DA21B9">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Table 2: T –test results for the carbon dioxide uptake in a chilled and non-chilled treatment in Quebec and Mississippi sites.</w:t>
      </w:r>
    </w:p>
    <w:tbl>
      <w:tblPr>
        <w:tblW w:w="8712" w:type="dxa"/>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12"/>
      </w:tblGrid>
      <w:tr w:rsidR="000D55B1" w:rsidRPr="00F76BD8" w:rsidTr="00587F93">
        <w:trPr>
          <w:trHeight w:val="293"/>
        </w:trPr>
        <w:tc>
          <w:tcPr>
            <w:tcW w:w="8712" w:type="dxa"/>
            <w:tcBorders>
              <w:top w:val="single" w:sz="12" w:space="0" w:color="auto"/>
              <w:left w:val="nil"/>
              <w:bottom w:val="single" w:sz="12" w:space="0" w:color="auto"/>
              <w:right w:val="nil"/>
            </w:tcBorders>
          </w:tcPr>
          <w:p w:rsidR="000D55B1" w:rsidRPr="00F76BD8" w:rsidRDefault="00FC499C" w:rsidP="000A1555">
            <w:pPr>
              <w:spacing w:line="360" w:lineRule="auto"/>
              <w:rPr>
                <w:rFonts w:ascii="Times New Roman" w:hAnsi="Times New Roman" w:cs="Times New Roman"/>
                <w:sz w:val="24"/>
                <w:szCs w:val="24"/>
              </w:rPr>
            </w:pPr>
            <w:r>
              <w:rPr>
                <w:rFonts w:ascii="Times New Roman" w:hAnsi="Times New Roman" w:cs="Times New Roman"/>
                <w:i/>
                <w:sz w:val="24"/>
                <w:szCs w:val="24"/>
              </w:rPr>
              <w:t xml:space="preserve">                               </w:t>
            </w:r>
            <w:r w:rsidR="00E95875">
              <w:rPr>
                <w:rFonts w:ascii="Times New Roman" w:hAnsi="Times New Roman" w:cs="Times New Roman"/>
                <w:i/>
                <w:sz w:val="24"/>
                <w:szCs w:val="24"/>
              </w:rPr>
              <w:t xml:space="preserve">                       </w:t>
            </w:r>
            <w:r>
              <w:rPr>
                <w:rFonts w:ascii="Times New Roman" w:hAnsi="Times New Roman" w:cs="Times New Roman"/>
                <w:i/>
                <w:sz w:val="24"/>
                <w:szCs w:val="24"/>
              </w:rPr>
              <w:t xml:space="preserve">  </w:t>
            </w:r>
            <w:r w:rsidR="000D55B1" w:rsidRPr="000A57D1">
              <w:rPr>
                <w:rFonts w:ascii="Times New Roman" w:hAnsi="Times New Roman" w:cs="Times New Roman"/>
                <w:i/>
                <w:sz w:val="24"/>
                <w:szCs w:val="24"/>
              </w:rPr>
              <w:t>t-value</w:t>
            </w:r>
            <w:r>
              <w:rPr>
                <w:rFonts w:ascii="Times New Roman" w:hAnsi="Times New Roman" w:cs="Times New Roman"/>
                <w:sz w:val="24"/>
                <w:szCs w:val="24"/>
              </w:rPr>
              <w:t xml:space="preserve">   </w:t>
            </w:r>
            <w:r w:rsidR="00E95875">
              <w:rPr>
                <w:rFonts w:ascii="Times New Roman" w:hAnsi="Times New Roman" w:cs="Times New Roman"/>
                <w:sz w:val="24"/>
                <w:szCs w:val="24"/>
              </w:rPr>
              <w:t xml:space="preserve">              </w:t>
            </w:r>
            <w:r>
              <w:rPr>
                <w:rFonts w:ascii="Times New Roman" w:hAnsi="Times New Roman" w:cs="Times New Roman"/>
                <w:sz w:val="24"/>
                <w:szCs w:val="24"/>
              </w:rPr>
              <w:t xml:space="preserve">df   </w:t>
            </w:r>
            <w:r w:rsidR="00E95875">
              <w:rPr>
                <w:rFonts w:ascii="Times New Roman" w:hAnsi="Times New Roman" w:cs="Times New Roman"/>
                <w:sz w:val="24"/>
                <w:szCs w:val="24"/>
              </w:rPr>
              <w:t xml:space="preserve">                   </w:t>
            </w:r>
            <w:r>
              <w:rPr>
                <w:rFonts w:ascii="Times New Roman" w:hAnsi="Times New Roman" w:cs="Times New Roman"/>
                <w:sz w:val="24"/>
                <w:szCs w:val="24"/>
              </w:rPr>
              <w:t xml:space="preserve">  </w:t>
            </w:r>
            <w:r w:rsidR="000D55B1" w:rsidRPr="000A57D1">
              <w:rPr>
                <w:rFonts w:ascii="Times New Roman" w:hAnsi="Times New Roman" w:cs="Times New Roman"/>
                <w:i/>
                <w:sz w:val="24"/>
                <w:szCs w:val="24"/>
              </w:rPr>
              <w:t>p-value</w:t>
            </w:r>
            <w:r w:rsidR="000A1555">
              <w:rPr>
                <w:rFonts w:ascii="Times New Roman" w:hAnsi="Times New Roman" w:cs="Times New Roman"/>
                <w:sz w:val="24"/>
                <w:szCs w:val="24"/>
              </w:rPr>
              <w:t xml:space="preserve"> </w:t>
            </w:r>
            <w:r>
              <w:rPr>
                <w:rFonts w:ascii="Times New Roman" w:hAnsi="Times New Roman" w:cs="Times New Roman"/>
                <w:sz w:val="24"/>
                <w:szCs w:val="24"/>
              </w:rPr>
              <w:t xml:space="preserve">   </w:t>
            </w:r>
          </w:p>
        </w:tc>
      </w:tr>
      <w:tr w:rsidR="000D55B1" w:rsidRPr="00F76BD8" w:rsidTr="00587F93">
        <w:trPr>
          <w:trHeight w:val="954"/>
        </w:trPr>
        <w:tc>
          <w:tcPr>
            <w:tcW w:w="8712" w:type="dxa"/>
            <w:tcBorders>
              <w:top w:val="single" w:sz="12" w:space="0" w:color="auto"/>
              <w:left w:val="nil"/>
              <w:bottom w:val="single" w:sz="12" w:space="0" w:color="auto"/>
              <w:right w:val="nil"/>
            </w:tcBorders>
          </w:tcPr>
          <w:p w:rsidR="000D55B1" w:rsidRDefault="00FC499C" w:rsidP="000B07EE">
            <w:pPr>
              <w:spacing w:line="360" w:lineRule="auto"/>
              <w:rPr>
                <w:rFonts w:ascii="Times New Roman" w:hAnsi="Times New Roman" w:cs="Times New Roman"/>
                <w:sz w:val="24"/>
                <w:szCs w:val="24"/>
              </w:rPr>
            </w:pPr>
            <w:r>
              <w:rPr>
                <w:rFonts w:ascii="Times New Roman" w:hAnsi="Times New Roman" w:cs="Times New Roman"/>
                <w:sz w:val="24"/>
                <w:szCs w:val="24"/>
              </w:rPr>
              <w:t xml:space="preserve">Uptake ~ treatment   </w:t>
            </w:r>
            <w:r w:rsidR="00E95875">
              <w:rPr>
                <w:rFonts w:ascii="Times New Roman" w:hAnsi="Times New Roman" w:cs="Times New Roman"/>
                <w:sz w:val="24"/>
                <w:szCs w:val="24"/>
              </w:rPr>
              <w:t xml:space="preserve">                      </w:t>
            </w:r>
            <w:r>
              <w:rPr>
                <w:rFonts w:ascii="Times New Roman" w:hAnsi="Times New Roman" w:cs="Times New Roman"/>
                <w:sz w:val="24"/>
                <w:szCs w:val="24"/>
              </w:rPr>
              <w:t xml:space="preserve"> 3.0485    </w:t>
            </w:r>
            <w:r w:rsidR="00E95875">
              <w:rPr>
                <w:rFonts w:ascii="Times New Roman" w:hAnsi="Times New Roman" w:cs="Times New Roman"/>
                <w:sz w:val="24"/>
                <w:szCs w:val="24"/>
              </w:rPr>
              <w:t xml:space="preserve">              </w:t>
            </w:r>
            <w:r w:rsidR="000B07EE">
              <w:rPr>
                <w:rFonts w:ascii="Times New Roman" w:hAnsi="Times New Roman" w:cs="Times New Roman"/>
                <w:sz w:val="24"/>
                <w:szCs w:val="24"/>
              </w:rPr>
              <w:t xml:space="preserve">82 </w:t>
            </w:r>
            <w:r>
              <w:rPr>
                <w:rFonts w:ascii="Times New Roman" w:hAnsi="Times New Roman" w:cs="Times New Roman"/>
                <w:sz w:val="24"/>
                <w:szCs w:val="24"/>
              </w:rPr>
              <w:t xml:space="preserve">    </w:t>
            </w:r>
            <w:r w:rsidR="00E95875">
              <w:rPr>
                <w:rFonts w:ascii="Times New Roman" w:hAnsi="Times New Roman" w:cs="Times New Roman"/>
                <w:sz w:val="24"/>
                <w:szCs w:val="24"/>
              </w:rPr>
              <w:t xml:space="preserve">               </w:t>
            </w:r>
            <w:r>
              <w:rPr>
                <w:rFonts w:ascii="Times New Roman" w:hAnsi="Times New Roman" w:cs="Times New Roman"/>
                <w:sz w:val="24"/>
                <w:szCs w:val="24"/>
              </w:rPr>
              <w:t xml:space="preserve"> </w:t>
            </w:r>
            <w:r w:rsidR="000B07EE">
              <w:rPr>
                <w:rFonts w:ascii="Times New Roman" w:hAnsi="Times New Roman" w:cs="Times New Roman"/>
                <w:sz w:val="24"/>
                <w:szCs w:val="24"/>
              </w:rPr>
              <w:t xml:space="preserve">0.0015          </w:t>
            </w:r>
          </w:p>
          <w:p w:rsidR="00FC499C" w:rsidRPr="00F76BD8" w:rsidRDefault="00FC499C" w:rsidP="000B07EE">
            <w:pPr>
              <w:spacing w:line="360" w:lineRule="auto"/>
              <w:rPr>
                <w:rFonts w:ascii="Times New Roman" w:hAnsi="Times New Roman" w:cs="Times New Roman"/>
                <w:sz w:val="24"/>
                <w:szCs w:val="24"/>
              </w:rPr>
            </w:pPr>
            <w:r>
              <w:rPr>
                <w:rFonts w:ascii="Times New Roman" w:hAnsi="Times New Roman" w:cs="Times New Roman"/>
                <w:sz w:val="24"/>
                <w:szCs w:val="24"/>
              </w:rPr>
              <w:t xml:space="preserve">Uptake ~ site    </w:t>
            </w:r>
            <w:r w:rsidR="00E95875">
              <w:rPr>
                <w:rFonts w:ascii="Times New Roman" w:hAnsi="Times New Roman" w:cs="Times New Roman"/>
                <w:sz w:val="24"/>
                <w:szCs w:val="24"/>
              </w:rPr>
              <w:t xml:space="preserve">                                6.5969                  82                     1.917</w:t>
            </w:r>
          </w:p>
        </w:tc>
      </w:tr>
    </w:tbl>
    <w:p w:rsidR="00DE53D7" w:rsidRPr="00F76BD8" w:rsidRDefault="00777515" w:rsidP="00DA21B9">
      <w:pPr>
        <w:spacing w:line="360" w:lineRule="auto"/>
        <w:rPr>
          <w:rFonts w:ascii="Times New Roman" w:hAnsi="Times New Roman" w:cs="Times New Roman"/>
          <w:sz w:val="24"/>
          <w:szCs w:val="24"/>
        </w:rPr>
      </w:pPr>
      <w:r>
        <w:rPr>
          <w:rFonts w:ascii="Times New Roman" w:hAnsi="Times New Roman" w:cs="Times New Roman"/>
          <w:sz w:val="24"/>
          <w:szCs w:val="24"/>
        </w:rPr>
        <w:t>Uptake of carbon dioxide was found to be significantly greater in a non-chilled treatment than in a chilled treatment (</w:t>
      </w:r>
      <w:r w:rsidR="00B5287C" w:rsidRPr="004F206A">
        <w:rPr>
          <w:rFonts w:ascii="Times New Roman" w:hAnsi="Times New Roman" w:cs="Times New Roman"/>
          <w:i/>
          <w:sz w:val="24"/>
          <w:szCs w:val="24"/>
        </w:rPr>
        <w:t>p = 0.0015</w:t>
      </w:r>
      <w:r w:rsidR="00B5287C">
        <w:rPr>
          <w:rFonts w:ascii="Times New Roman" w:hAnsi="Times New Roman" w:cs="Times New Roman"/>
          <w:i/>
          <w:sz w:val="24"/>
          <w:szCs w:val="24"/>
        </w:rPr>
        <w:t xml:space="preserve">, </w:t>
      </w:r>
      <w:r w:rsidRPr="004F206A">
        <w:rPr>
          <w:rFonts w:ascii="Times New Roman" w:hAnsi="Times New Roman" w:cs="Times New Roman"/>
          <w:i/>
          <w:sz w:val="24"/>
          <w:szCs w:val="24"/>
        </w:rPr>
        <w:t>t = 3.0485, df =82</w:t>
      </w:r>
      <w:r w:rsidR="00745AEC">
        <w:rPr>
          <w:rFonts w:ascii="Times New Roman" w:hAnsi="Times New Roman" w:cs="Times New Roman"/>
          <w:sz w:val="24"/>
          <w:szCs w:val="24"/>
        </w:rPr>
        <w:t>)</w:t>
      </w:r>
      <w:r>
        <w:rPr>
          <w:rFonts w:ascii="Times New Roman" w:hAnsi="Times New Roman" w:cs="Times New Roman"/>
          <w:sz w:val="24"/>
          <w:szCs w:val="24"/>
        </w:rPr>
        <w:t xml:space="preserve"> while when looking at each site it was </w:t>
      </w:r>
      <w:r w:rsidR="00013C13">
        <w:rPr>
          <w:rFonts w:ascii="Times New Roman" w:hAnsi="Times New Roman" w:cs="Times New Roman"/>
          <w:sz w:val="24"/>
          <w:szCs w:val="24"/>
        </w:rPr>
        <w:t xml:space="preserve">also </w:t>
      </w:r>
      <w:r>
        <w:rPr>
          <w:rFonts w:ascii="Times New Roman" w:hAnsi="Times New Roman" w:cs="Times New Roman"/>
          <w:sz w:val="24"/>
          <w:szCs w:val="24"/>
        </w:rPr>
        <w:t>found to be significant</w:t>
      </w:r>
      <w:r w:rsidR="00AD556A">
        <w:rPr>
          <w:rFonts w:ascii="Times New Roman" w:hAnsi="Times New Roman" w:cs="Times New Roman"/>
          <w:sz w:val="24"/>
          <w:szCs w:val="24"/>
        </w:rPr>
        <w:t>ly</w:t>
      </w:r>
      <w:r w:rsidR="00486258">
        <w:rPr>
          <w:rFonts w:ascii="Times New Roman" w:hAnsi="Times New Roman" w:cs="Times New Roman"/>
          <w:sz w:val="24"/>
          <w:szCs w:val="24"/>
        </w:rPr>
        <w:t xml:space="preserve"> different</w:t>
      </w:r>
      <w:r>
        <w:rPr>
          <w:rFonts w:ascii="Times New Roman" w:hAnsi="Times New Roman" w:cs="Times New Roman"/>
          <w:sz w:val="24"/>
          <w:szCs w:val="24"/>
        </w:rPr>
        <w:t xml:space="preserve"> (</w:t>
      </w:r>
      <w:r w:rsidR="00B5287C" w:rsidRPr="004F206A">
        <w:rPr>
          <w:rFonts w:ascii="Times New Roman" w:hAnsi="Times New Roman" w:cs="Times New Roman"/>
          <w:i/>
          <w:sz w:val="24"/>
          <w:szCs w:val="24"/>
        </w:rPr>
        <w:t>, p =1.917</w:t>
      </w:r>
      <w:r w:rsidR="00B5287C">
        <w:rPr>
          <w:rFonts w:ascii="Times New Roman" w:hAnsi="Times New Roman" w:cs="Times New Roman"/>
          <w:i/>
          <w:sz w:val="24"/>
          <w:szCs w:val="24"/>
        </w:rPr>
        <w:t xml:space="preserve">, </w:t>
      </w:r>
      <w:r w:rsidRPr="004F206A">
        <w:rPr>
          <w:rFonts w:ascii="Times New Roman" w:hAnsi="Times New Roman" w:cs="Times New Roman"/>
          <w:i/>
          <w:sz w:val="24"/>
          <w:szCs w:val="24"/>
        </w:rPr>
        <w:t>t = 6.5969, df = 82</w:t>
      </w:r>
      <w:r>
        <w:rPr>
          <w:rFonts w:ascii="Times New Roman" w:hAnsi="Times New Roman" w:cs="Times New Roman"/>
          <w:sz w:val="24"/>
          <w:szCs w:val="24"/>
        </w:rPr>
        <w:t>) (Table 2).</w:t>
      </w:r>
    </w:p>
    <w:p w:rsidR="00871F86" w:rsidRPr="00F76BD8" w:rsidRDefault="00C54F62" w:rsidP="00DA21B9">
      <w:pPr>
        <w:spacing w:line="360" w:lineRule="auto"/>
        <w:rPr>
          <w:rFonts w:ascii="Times New Roman" w:hAnsi="Times New Roman" w:cs="Times New Roman"/>
          <w:b/>
          <w:sz w:val="24"/>
          <w:szCs w:val="24"/>
        </w:rPr>
      </w:pPr>
      <w:r w:rsidRPr="00F76BD8">
        <w:rPr>
          <w:rFonts w:ascii="Times New Roman" w:hAnsi="Times New Roman" w:cs="Times New Roman"/>
          <w:noProof/>
          <w:sz w:val="24"/>
          <w:szCs w:val="24"/>
          <w:lang w:eastAsia="en-ZA"/>
        </w:rPr>
        <w:drawing>
          <wp:inline distT="0" distB="0" distL="0" distR="0" wp14:anchorId="18B63990" wp14:editId="2E6E7032">
            <wp:extent cx="5783426" cy="4506408"/>
            <wp:effectExtent l="0" t="0" r="825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88156" cy="4510093"/>
                    </a:xfrm>
                    <a:prstGeom prst="rect">
                      <a:avLst/>
                    </a:prstGeom>
                  </pic:spPr>
                </pic:pic>
              </a:graphicData>
            </a:graphic>
          </wp:inline>
        </w:drawing>
      </w:r>
    </w:p>
    <w:p w:rsidR="009E30C1" w:rsidRPr="00F76BD8" w:rsidRDefault="003C212F" w:rsidP="00DA21B9">
      <w:pPr>
        <w:spacing w:line="360" w:lineRule="auto"/>
        <w:rPr>
          <w:rFonts w:ascii="Times New Roman" w:hAnsi="Times New Roman" w:cs="Times New Roman"/>
          <w:sz w:val="24"/>
          <w:szCs w:val="24"/>
        </w:rPr>
      </w:pPr>
      <w:r w:rsidRPr="00F76BD8">
        <w:rPr>
          <w:rFonts w:ascii="Times New Roman" w:hAnsi="Times New Roman" w:cs="Times New Roman"/>
          <w:sz w:val="24"/>
          <w:szCs w:val="24"/>
        </w:rPr>
        <w:t>Figure 2: Heat map depicting the levels of carbon dioxide uptake in two different treatments (chilled and non-chilled) at Mississippi and Quebec.</w:t>
      </w:r>
    </w:p>
    <w:p w:rsidR="009E30C1" w:rsidRPr="00F76BD8" w:rsidRDefault="009E30C1" w:rsidP="00DA21B9">
      <w:pPr>
        <w:spacing w:line="360" w:lineRule="auto"/>
        <w:rPr>
          <w:rFonts w:ascii="Times New Roman" w:hAnsi="Times New Roman" w:cs="Times New Roman"/>
          <w:sz w:val="24"/>
          <w:szCs w:val="24"/>
        </w:rPr>
      </w:pPr>
      <w:r w:rsidRPr="00F76BD8">
        <w:rPr>
          <w:rFonts w:ascii="Times New Roman" w:hAnsi="Times New Roman" w:cs="Times New Roman"/>
          <w:sz w:val="24"/>
          <w:szCs w:val="24"/>
        </w:rPr>
        <w:t>The darker portion</w:t>
      </w:r>
      <w:r w:rsidR="00FF68C0">
        <w:rPr>
          <w:rFonts w:ascii="Times New Roman" w:hAnsi="Times New Roman" w:cs="Times New Roman"/>
          <w:sz w:val="24"/>
          <w:szCs w:val="24"/>
        </w:rPr>
        <w:t>s</w:t>
      </w:r>
      <w:r w:rsidR="00484B0D" w:rsidRPr="00F76BD8">
        <w:rPr>
          <w:rFonts w:ascii="Times New Roman" w:hAnsi="Times New Roman" w:cs="Times New Roman"/>
          <w:sz w:val="24"/>
          <w:szCs w:val="24"/>
        </w:rPr>
        <w:t xml:space="preserve"> o</w:t>
      </w:r>
      <w:r w:rsidR="00D62CF6">
        <w:rPr>
          <w:rFonts w:ascii="Times New Roman" w:hAnsi="Times New Roman" w:cs="Times New Roman"/>
          <w:sz w:val="24"/>
          <w:szCs w:val="24"/>
        </w:rPr>
        <w:t>f the graph indicate</w:t>
      </w:r>
      <w:r w:rsidR="00C54F62" w:rsidRPr="00F76BD8">
        <w:rPr>
          <w:rFonts w:ascii="Times New Roman" w:hAnsi="Times New Roman" w:cs="Times New Roman"/>
          <w:sz w:val="24"/>
          <w:szCs w:val="24"/>
        </w:rPr>
        <w:t xml:space="preserve"> the highest</w:t>
      </w:r>
      <w:r w:rsidR="00484B0D" w:rsidRPr="00F76BD8">
        <w:rPr>
          <w:rFonts w:ascii="Times New Roman" w:hAnsi="Times New Roman" w:cs="Times New Roman"/>
          <w:sz w:val="24"/>
          <w:szCs w:val="24"/>
        </w:rPr>
        <w:t xml:space="preserve"> carbon dioxide </w:t>
      </w:r>
      <w:r w:rsidRPr="00F76BD8">
        <w:rPr>
          <w:rFonts w:ascii="Times New Roman" w:hAnsi="Times New Roman" w:cs="Times New Roman"/>
          <w:sz w:val="24"/>
          <w:szCs w:val="24"/>
        </w:rPr>
        <w:t>uptake and the lighter portion</w:t>
      </w:r>
      <w:r w:rsidR="00FF68C0">
        <w:rPr>
          <w:rFonts w:ascii="Times New Roman" w:hAnsi="Times New Roman" w:cs="Times New Roman"/>
          <w:sz w:val="24"/>
          <w:szCs w:val="24"/>
        </w:rPr>
        <w:t>s</w:t>
      </w:r>
      <w:r w:rsidRPr="00F76BD8">
        <w:rPr>
          <w:rFonts w:ascii="Times New Roman" w:hAnsi="Times New Roman" w:cs="Times New Roman"/>
          <w:sz w:val="24"/>
          <w:szCs w:val="24"/>
        </w:rPr>
        <w:t xml:space="preserve"> in</w:t>
      </w:r>
      <w:r w:rsidR="00D62CF6">
        <w:rPr>
          <w:rFonts w:ascii="Times New Roman" w:hAnsi="Times New Roman" w:cs="Times New Roman"/>
          <w:sz w:val="24"/>
          <w:szCs w:val="24"/>
        </w:rPr>
        <w:t>dicate</w:t>
      </w:r>
      <w:r w:rsidR="00C54F62" w:rsidRPr="00F76BD8">
        <w:rPr>
          <w:rFonts w:ascii="Times New Roman" w:hAnsi="Times New Roman" w:cs="Times New Roman"/>
          <w:sz w:val="24"/>
          <w:szCs w:val="24"/>
        </w:rPr>
        <w:t xml:space="preserve"> the lowest</w:t>
      </w:r>
      <w:r w:rsidR="00484B0D" w:rsidRPr="00F76BD8">
        <w:rPr>
          <w:rFonts w:ascii="Times New Roman" w:hAnsi="Times New Roman" w:cs="Times New Roman"/>
          <w:sz w:val="24"/>
          <w:szCs w:val="24"/>
        </w:rPr>
        <w:t xml:space="preserve"> carbon dioxide</w:t>
      </w:r>
      <w:r w:rsidRPr="00F76BD8">
        <w:rPr>
          <w:rFonts w:ascii="Times New Roman" w:hAnsi="Times New Roman" w:cs="Times New Roman"/>
          <w:sz w:val="24"/>
          <w:szCs w:val="24"/>
        </w:rPr>
        <w:t xml:space="preserve"> uptake</w:t>
      </w:r>
      <w:r w:rsidR="00484B0D" w:rsidRPr="00F76BD8">
        <w:rPr>
          <w:rFonts w:ascii="Times New Roman" w:hAnsi="Times New Roman" w:cs="Times New Roman"/>
          <w:sz w:val="24"/>
          <w:szCs w:val="24"/>
        </w:rPr>
        <w:t xml:space="preserve"> by the grass plants</w:t>
      </w:r>
      <w:r w:rsidRPr="00F76BD8">
        <w:rPr>
          <w:rFonts w:ascii="Times New Roman" w:hAnsi="Times New Roman" w:cs="Times New Roman"/>
          <w:sz w:val="24"/>
          <w:szCs w:val="24"/>
        </w:rPr>
        <w:t xml:space="preserve">. </w:t>
      </w:r>
      <w:r w:rsidR="00484B0D" w:rsidRPr="00F76BD8">
        <w:rPr>
          <w:rFonts w:ascii="Times New Roman" w:hAnsi="Times New Roman" w:cs="Times New Roman"/>
          <w:sz w:val="24"/>
          <w:szCs w:val="24"/>
        </w:rPr>
        <w:t>Carbon dioxide uptake was found to be highest</w:t>
      </w:r>
      <w:r w:rsidR="0068733C" w:rsidRPr="00F76BD8">
        <w:rPr>
          <w:rFonts w:ascii="Times New Roman" w:hAnsi="Times New Roman" w:cs="Times New Roman"/>
          <w:sz w:val="24"/>
          <w:szCs w:val="24"/>
        </w:rPr>
        <w:t xml:space="preserve"> (</w:t>
      </w:r>
      <w:r w:rsidR="00C54F62" w:rsidRPr="00F76BD8">
        <w:rPr>
          <w:rFonts w:ascii="Times New Roman" w:hAnsi="Times New Roman" w:cs="Times New Roman"/>
          <w:sz w:val="24"/>
          <w:szCs w:val="24"/>
        </w:rPr>
        <w:t>darker green</w:t>
      </w:r>
      <w:r w:rsidR="0068733C" w:rsidRPr="00F76BD8">
        <w:rPr>
          <w:rFonts w:ascii="Times New Roman" w:hAnsi="Times New Roman" w:cs="Times New Roman"/>
          <w:sz w:val="24"/>
          <w:szCs w:val="24"/>
        </w:rPr>
        <w:t>)</w:t>
      </w:r>
      <w:r w:rsidR="00484B0D" w:rsidRPr="00F76BD8">
        <w:rPr>
          <w:rFonts w:ascii="Times New Roman" w:hAnsi="Times New Roman" w:cs="Times New Roman"/>
          <w:sz w:val="24"/>
          <w:szCs w:val="24"/>
        </w:rPr>
        <w:t xml:space="preserve"> in Quebec (non-</w:t>
      </w:r>
      <w:r w:rsidRPr="00F76BD8">
        <w:rPr>
          <w:rFonts w:ascii="Times New Roman" w:hAnsi="Times New Roman" w:cs="Times New Roman"/>
          <w:sz w:val="24"/>
          <w:szCs w:val="24"/>
        </w:rPr>
        <w:t xml:space="preserve">chilled) than </w:t>
      </w:r>
      <w:r w:rsidR="00F96772" w:rsidRPr="00F76BD8">
        <w:rPr>
          <w:rFonts w:ascii="Times New Roman" w:hAnsi="Times New Roman" w:cs="Times New Roman"/>
          <w:sz w:val="24"/>
          <w:szCs w:val="24"/>
        </w:rPr>
        <w:t>in Quebec</w:t>
      </w:r>
      <w:r w:rsidR="00490D68" w:rsidRPr="00F76BD8">
        <w:rPr>
          <w:rFonts w:ascii="Times New Roman" w:hAnsi="Times New Roman" w:cs="Times New Roman"/>
          <w:sz w:val="24"/>
          <w:szCs w:val="24"/>
        </w:rPr>
        <w:t xml:space="preserve"> </w:t>
      </w:r>
      <w:r w:rsidRPr="00F76BD8">
        <w:rPr>
          <w:rFonts w:ascii="Times New Roman" w:hAnsi="Times New Roman" w:cs="Times New Roman"/>
          <w:sz w:val="24"/>
          <w:szCs w:val="24"/>
        </w:rPr>
        <w:t xml:space="preserve">(chilled) </w:t>
      </w:r>
      <w:r w:rsidRPr="00F76BD8">
        <w:rPr>
          <w:rFonts w:ascii="Times New Roman" w:hAnsi="Times New Roman" w:cs="Times New Roman"/>
          <w:sz w:val="24"/>
          <w:szCs w:val="24"/>
        </w:rPr>
        <w:lastRenderedPageBreak/>
        <w:t>treatment.</w:t>
      </w:r>
      <w:r w:rsidR="00484B0D" w:rsidRPr="00F76BD8">
        <w:rPr>
          <w:rFonts w:ascii="Times New Roman" w:hAnsi="Times New Roman" w:cs="Times New Roman"/>
          <w:sz w:val="24"/>
          <w:szCs w:val="24"/>
        </w:rPr>
        <w:t xml:space="preserve"> The same pattern was observed in Mississippi in which uptake was higher in non-chilled treatment than it was in a chilled treatment. The site with the overall highest carbon dioxide</w:t>
      </w:r>
      <w:r w:rsidRPr="00F76BD8">
        <w:rPr>
          <w:rFonts w:ascii="Times New Roman" w:hAnsi="Times New Roman" w:cs="Times New Roman"/>
          <w:sz w:val="24"/>
          <w:szCs w:val="24"/>
        </w:rPr>
        <w:t xml:space="preserve"> uptake in both </w:t>
      </w:r>
      <w:r w:rsidR="00484B0D" w:rsidRPr="00F76BD8">
        <w:rPr>
          <w:rFonts w:ascii="Times New Roman" w:hAnsi="Times New Roman" w:cs="Times New Roman"/>
          <w:sz w:val="24"/>
          <w:szCs w:val="24"/>
        </w:rPr>
        <w:t xml:space="preserve">a </w:t>
      </w:r>
      <w:r w:rsidRPr="00F76BD8">
        <w:rPr>
          <w:rFonts w:ascii="Times New Roman" w:hAnsi="Times New Roman" w:cs="Times New Roman"/>
          <w:sz w:val="24"/>
          <w:szCs w:val="24"/>
        </w:rPr>
        <w:t>chilled and non</w:t>
      </w:r>
      <w:r w:rsidR="00484B0D" w:rsidRPr="00F76BD8">
        <w:rPr>
          <w:rFonts w:ascii="Times New Roman" w:hAnsi="Times New Roman" w:cs="Times New Roman"/>
          <w:sz w:val="24"/>
          <w:szCs w:val="24"/>
        </w:rPr>
        <w:t>-</w:t>
      </w:r>
      <w:r w:rsidRPr="00F76BD8">
        <w:rPr>
          <w:rFonts w:ascii="Times New Roman" w:hAnsi="Times New Roman" w:cs="Times New Roman"/>
          <w:sz w:val="24"/>
          <w:szCs w:val="24"/>
        </w:rPr>
        <w:t>chilled treatment</w:t>
      </w:r>
      <w:r w:rsidR="00484B0D" w:rsidRPr="00F76BD8">
        <w:rPr>
          <w:rFonts w:ascii="Times New Roman" w:hAnsi="Times New Roman" w:cs="Times New Roman"/>
          <w:sz w:val="24"/>
          <w:szCs w:val="24"/>
        </w:rPr>
        <w:t xml:space="preserve"> was </w:t>
      </w:r>
      <w:r w:rsidR="00F96772" w:rsidRPr="00F76BD8">
        <w:rPr>
          <w:rFonts w:ascii="Times New Roman" w:hAnsi="Times New Roman" w:cs="Times New Roman"/>
          <w:sz w:val="24"/>
          <w:szCs w:val="24"/>
        </w:rPr>
        <w:t xml:space="preserve">the </w:t>
      </w:r>
      <w:r w:rsidR="00484B0D" w:rsidRPr="00F76BD8">
        <w:rPr>
          <w:rFonts w:ascii="Times New Roman" w:hAnsi="Times New Roman" w:cs="Times New Roman"/>
          <w:sz w:val="24"/>
          <w:szCs w:val="24"/>
        </w:rPr>
        <w:t>Quebec</w:t>
      </w:r>
      <w:r w:rsidR="00D16B4F" w:rsidRPr="00F76BD8">
        <w:rPr>
          <w:rFonts w:ascii="Times New Roman" w:hAnsi="Times New Roman" w:cs="Times New Roman"/>
          <w:sz w:val="24"/>
          <w:szCs w:val="24"/>
        </w:rPr>
        <w:t xml:space="preserve"> site</w:t>
      </w:r>
      <w:r w:rsidRPr="00F76BD8">
        <w:rPr>
          <w:rFonts w:ascii="Times New Roman" w:hAnsi="Times New Roman" w:cs="Times New Roman"/>
          <w:sz w:val="24"/>
          <w:szCs w:val="24"/>
        </w:rPr>
        <w:t xml:space="preserve"> (Figure 2).</w:t>
      </w:r>
    </w:p>
    <w:p w:rsidR="00871F86" w:rsidRPr="00F76BD8" w:rsidRDefault="00D87C43" w:rsidP="00DA21B9">
      <w:pPr>
        <w:spacing w:line="360" w:lineRule="auto"/>
        <w:rPr>
          <w:rFonts w:ascii="Times New Roman" w:hAnsi="Times New Roman" w:cs="Times New Roman"/>
          <w:b/>
          <w:sz w:val="24"/>
          <w:szCs w:val="24"/>
        </w:rPr>
      </w:pPr>
      <w:r w:rsidRPr="00F76BD8">
        <w:rPr>
          <w:rFonts w:ascii="Times New Roman" w:hAnsi="Times New Roman" w:cs="Times New Roman"/>
          <w:noProof/>
          <w:sz w:val="24"/>
          <w:szCs w:val="24"/>
          <w:lang w:eastAsia="en-ZA"/>
        </w:rPr>
        <w:drawing>
          <wp:inline distT="0" distB="0" distL="0" distR="0" wp14:anchorId="0D6180AE" wp14:editId="709252E6">
            <wp:extent cx="5867400" cy="42024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93265" cy="4220955"/>
                    </a:xfrm>
                    <a:prstGeom prst="rect">
                      <a:avLst/>
                    </a:prstGeom>
                  </pic:spPr>
                </pic:pic>
              </a:graphicData>
            </a:graphic>
          </wp:inline>
        </w:drawing>
      </w:r>
    </w:p>
    <w:p w:rsidR="00871F86" w:rsidRDefault="00B2104E" w:rsidP="00DA21B9">
      <w:pPr>
        <w:spacing w:line="360" w:lineRule="auto"/>
        <w:rPr>
          <w:rFonts w:ascii="Times New Roman" w:hAnsi="Times New Roman" w:cs="Times New Roman"/>
          <w:sz w:val="24"/>
          <w:szCs w:val="24"/>
        </w:rPr>
      </w:pPr>
      <w:r w:rsidRPr="00F76BD8">
        <w:rPr>
          <w:rFonts w:ascii="Times New Roman" w:hAnsi="Times New Roman" w:cs="Times New Roman"/>
          <w:sz w:val="24"/>
          <w:szCs w:val="24"/>
        </w:rPr>
        <w:t>Figure 3:</w:t>
      </w:r>
      <w:r w:rsidR="00E4587A" w:rsidRPr="00F76BD8">
        <w:rPr>
          <w:rFonts w:ascii="Times New Roman" w:hAnsi="Times New Roman" w:cs="Times New Roman"/>
          <w:sz w:val="24"/>
          <w:szCs w:val="24"/>
        </w:rPr>
        <w:t xml:space="preserve"> Carbon dioxide uptake</w:t>
      </w:r>
      <w:r w:rsidR="00853FB7" w:rsidRPr="00F76BD8">
        <w:rPr>
          <w:rFonts w:ascii="Times New Roman" w:hAnsi="Times New Roman" w:cs="Times New Roman"/>
          <w:sz w:val="24"/>
          <w:szCs w:val="24"/>
        </w:rPr>
        <w:t xml:space="preserve"> (umol/m</w:t>
      </w:r>
      <w:r w:rsidR="00853FB7" w:rsidRPr="00F76BD8">
        <w:rPr>
          <w:rFonts w:ascii="Times New Roman" w:hAnsi="Times New Roman" w:cs="Times New Roman"/>
          <w:sz w:val="24"/>
          <w:szCs w:val="24"/>
          <w:vertAlign w:val="superscript"/>
        </w:rPr>
        <w:t>-2</w:t>
      </w:r>
      <w:r w:rsidR="00853FB7" w:rsidRPr="00F76BD8">
        <w:rPr>
          <w:rFonts w:ascii="Times New Roman" w:hAnsi="Times New Roman" w:cs="Times New Roman"/>
          <w:sz w:val="24"/>
          <w:szCs w:val="24"/>
        </w:rPr>
        <w:t xml:space="preserve"> sec) in a </w:t>
      </w:r>
      <w:r w:rsidR="005B3482" w:rsidRPr="00F76BD8">
        <w:rPr>
          <w:rFonts w:ascii="Times New Roman" w:hAnsi="Times New Roman" w:cs="Times New Roman"/>
          <w:sz w:val="24"/>
          <w:szCs w:val="24"/>
        </w:rPr>
        <w:t>chilled and non-chilled treatment</w:t>
      </w:r>
      <w:r w:rsidR="00853FB7" w:rsidRPr="00F76BD8">
        <w:rPr>
          <w:rFonts w:ascii="Times New Roman" w:hAnsi="Times New Roman" w:cs="Times New Roman"/>
          <w:sz w:val="24"/>
          <w:szCs w:val="24"/>
        </w:rPr>
        <w:t xml:space="preserve"> </w:t>
      </w:r>
      <w:r w:rsidR="00E4587A" w:rsidRPr="00F76BD8">
        <w:rPr>
          <w:rFonts w:ascii="Times New Roman" w:hAnsi="Times New Roman" w:cs="Times New Roman"/>
          <w:sz w:val="24"/>
          <w:szCs w:val="24"/>
        </w:rPr>
        <w:t>at Mississippi and Quebec</w:t>
      </w:r>
      <w:r w:rsidR="00853FB7" w:rsidRPr="00F76BD8">
        <w:rPr>
          <w:rFonts w:ascii="Times New Roman" w:hAnsi="Times New Roman" w:cs="Times New Roman"/>
          <w:sz w:val="24"/>
          <w:szCs w:val="24"/>
        </w:rPr>
        <w:t xml:space="preserve"> sites</w:t>
      </w:r>
      <w:r w:rsidR="00E4587A" w:rsidRPr="00F76BD8">
        <w:rPr>
          <w:rFonts w:ascii="Times New Roman" w:hAnsi="Times New Roman" w:cs="Times New Roman"/>
          <w:sz w:val="24"/>
          <w:szCs w:val="24"/>
        </w:rPr>
        <w:t>.</w:t>
      </w:r>
    </w:p>
    <w:p w:rsidR="000904B2" w:rsidRDefault="000904B2" w:rsidP="00DA21B9">
      <w:pPr>
        <w:spacing w:line="360" w:lineRule="auto"/>
        <w:rPr>
          <w:rFonts w:ascii="Times New Roman" w:hAnsi="Times New Roman" w:cs="Times New Roman"/>
          <w:sz w:val="24"/>
          <w:szCs w:val="24"/>
        </w:rPr>
      </w:pPr>
      <w:r>
        <w:rPr>
          <w:rFonts w:ascii="Times New Roman" w:hAnsi="Times New Roman" w:cs="Times New Roman"/>
          <w:sz w:val="24"/>
          <w:szCs w:val="24"/>
        </w:rPr>
        <w:t xml:space="preserve">In both sites (Quebec and Mississippi) non-chilled treatment </w:t>
      </w:r>
      <w:r w:rsidR="00837886">
        <w:rPr>
          <w:rFonts w:ascii="Times New Roman" w:hAnsi="Times New Roman" w:cs="Times New Roman"/>
          <w:sz w:val="24"/>
          <w:szCs w:val="24"/>
        </w:rPr>
        <w:t>showed</w:t>
      </w:r>
      <w:r>
        <w:rPr>
          <w:rFonts w:ascii="Times New Roman" w:hAnsi="Times New Roman" w:cs="Times New Roman"/>
          <w:sz w:val="24"/>
          <w:szCs w:val="24"/>
        </w:rPr>
        <w:t xml:space="preserve"> higher carbon dioxide uptake by grass plants than the chilled treatment. Site Quebec showed the overall highest carbon dioxide uptake</w:t>
      </w:r>
      <w:r w:rsidR="006D299D">
        <w:rPr>
          <w:rFonts w:ascii="Times New Roman" w:hAnsi="Times New Roman" w:cs="Times New Roman"/>
          <w:sz w:val="24"/>
          <w:szCs w:val="24"/>
        </w:rPr>
        <w:t xml:space="preserve"> in both treatments</w:t>
      </w:r>
      <w:r w:rsidR="00F05A31">
        <w:rPr>
          <w:rFonts w:ascii="Times New Roman" w:hAnsi="Times New Roman" w:cs="Times New Roman"/>
          <w:sz w:val="24"/>
          <w:szCs w:val="24"/>
        </w:rPr>
        <w:t xml:space="preserve"> with three outliers in non-chilled and o</w:t>
      </w:r>
      <w:r w:rsidR="00DB6751">
        <w:rPr>
          <w:rFonts w:ascii="Times New Roman" w:hAnsi="Times New Roman" w:cs="Times New Roman"/>
          <w:sz w:val="24"/>
          <w:szCs w:val="24"/>
        </w:rPr>
        <w:t>ne outlier in chilled treatment</w:t>
      </w:r>
      <w:r w:rsidR="0002269D">
        <w:rPr>
          <w:rFonts w:ascii="Times New Roman" w:hAnsi="Times New Roman" w:cs="Times New Roman"/>
          <w:sz w:val="24"/>
          <w:szCs w:val="24"/>
        </w:rPr>
        <w:t xml:space="preserve"> (Figure 3).</w:t>
      </w:r>
    </w:p>
    <w:p w:rsidR="008A090C" w:rsidRDefault="00AB374E" w:rsidP="00DA21B9">
      <w:pPr>
        <w:spacing w:line="360" w:lineRule="auto"/>
        <w:rPr>
          <w:rFonts w:ascii="Times New Roman" w:hAnsi="Times New Roman" w:cs="Times New Roman"/>
          <w:sz w:val="24"/>
          <w:szCs w:val="24"/>
        </w:rPr>
      </w:pPr>
      <w:r>
        <w:rPr>
          <w:noProof/>
          <w:lang w:eastAsia="en-ZA"/>
        </w:rPr>
        <w:lastRenderedPageBreak/>
        <w:drawing>
          <wp:inline distT="0" distB="0" distL="0" distR="0" wp14:anchorId="5DB2B6E8" wp14:editId="50594CCC">
            <wp:extent cx="5321935" cy="3158019"/>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40662" cy="3169132"/>
                    </a:xfrm>
                    <a:prstGeom prst="rect">
                      <a:avLst/>
                    </a:prstGeom>
                  </pic:spPr>
                </pic:pic>
              </a:graphicData>
            </a:graphic>
          </wp:inline>
        </w:drawing>
      </w:r>
      <w:r w:rsidRPr="006563B6">
        <w:rPr>
          <w:rFonts w:ascii="Times New Roman" w:hAnsi="Times New Roman" w:cs="Times New Roman"/>
          <w:sz w:val="24"/>
          <w:szCs w:val="24"/>
        </w:rPr>
        <w:t xml:space="preserve"> </w:t>
      </w:r>
      <w:r w:rsidR="00D87C43" w:rsidRPr="006563B6">
        <w:rPr>
          <w:rFonts w:ascii="Times New Roman" w:hAnsi="Times New Roman" w:cs="Times New Roman"/>
          <w:sz w:val="24"/>
          <w:szCs w:val="24"/>
        </w:rPr>
        <w:t>Figure 4</w:t>
      </w:r>
      <w:r w:rsidR="00DF58B8" w:rsidRPr="006563B6">
        <w:rPr>
          <w:rFonts w:ascii="Times New Roman" w:hAnsi="Times New Roman" w:cs="Times New Roman"/>
          <w:sz w:val="24"/>
          <w:szCs w:val="24"/>
        </w:rPr>
        <w:t>:</w:t>
      </w:r>
      <w:r w:rsidR="006563B6">
        <w:rPr>
          <w:rFonts w:ascii="Times New Roman" w:hAnsi="Times New Roman" w:cs="Times New Roman"/>
          <w:sz w:val="24"/>
          <w:szCs w:val="24"/>
        </w:rPr>
        <w:t xml:space="preserve"> The CO2 uptake </w:t>
      </w:r>
      <w:r w:rsidR="000672D3">
        <w:rPr>
          <w:rFonts w:ascii="Times New Roman" w:hAnsi="Times New Roman" w:cs="Times New Roman"/>
          <w:sz w:val="24"/>
          <w:szCs w:val="24"/>
        </w:rPr>
        <w:t>(</w:t>
      </w:r>
      <w:r w:rsidR="000672D3" w:rsidRPr="00F76BD8">
        <w:rPr>
          <w:rFonts w:ascii="Times New Roman" w:hAnsi="Times New Roman" w:cs="Times New Roman"/>
          <w:sz w:val="24"/>
          <w:szCs w:val="24"/>
        </w:rPr>
        <w:t>umol/m</w:t>
      </w:r>
      <w:r w:rsidR="000672D3" w:rsidRPr="00F76BD8">
        <w:rPr>
          <w:rFonts w:ascii="Times New Roman" w:hAnsi="Times New Roman" w:cs="Times New Roman"/>
          <w:sz w:val="24"/>
          <w:szCs w:val="24"/>
          <w:vertAlign w:val="superscript"/>
        </w:rPr>
        <w:t>-2</w:t>
      </w:r>
      <w:r w:rsidR="000672D3" w:rsidRPr="00F76BD8">
        <w:rPr>
          <w:rFonts w:ascii="Times New Roman" w:hAnsi="Times New Roman" w:cs="Times New Roman"/>
          <w:sz w:val="24"/>
          <w:szCs w:val="24"/>
        </w:rPr>
        <w:t xml:space="preserve"> sec) </w:t>
      </w:r>
      <w:r w:rsidR="006563B6">
        <w:rPr>
          <w:rFonts w:ascii="Times New Roman" w:hAnsi="Times New Roman" w:cs="Times New Roman"/>
          <w:sz w:val="24"/>
          <w:szCs w:val="24"/>
        </w:rPr>
        <w:t>at Quebec and Mississippi as determined by ambient CO2</w:t>
      </w:r>
      <w:r w:rsidR="003B5EBE">
        <w:rPr>
          <w:rFonts w:ascii="Times New Roman" w:hAnsi="Times New Roman" w:cs="Times New Roman"/>
          <w:sz w:val="24"/>
          <w:szCs w:val="24"/>
        </w:rPr>
        <w:t xml:space="preserve"> (</w:t>
      </w:r>
      <w:r w:rsidR="003B5EBE" w:rsidRPr="00F76BD8">
        <w:rPr>
          <w:rFonts w:ascii="Times New Roman" w:hAnsi="Times New Roman" w:cs="Times New Roman"/>
          <w:sz w:val="24"/>
          <w:szCs w:val="24"/>
        </w:rPr>
        <w:t>mL/L</w:t>
      </w:r>
      <w:r w:rsidR="003B5EBE">
        <w:rPr>
          <w:rFonts w:ascii="Times New Roman" w:hAnsi="Times New Roman" w:cs="Times New Roman"/>
          <w:sz w:val="24"/>
          <w:szCs w:val="24"/>
        </w:rPr>
        <w:t>)</w:t>
      </w:r>
      <w:r w:rsidR="006563B6">
        <w:rPr>
          <w:rFonts w:ascii="Times New Roman" w:hAnsi="Times New Roman" w:cs="Times New Roman"/>
          <w:sz w:val="24"/>
          <w:szCs w:val="24"/>
        </w:rPr>
        <w:t xml:space="preserve"> in a chilled and non-chilled treatment</w:t>
      </w:r>
      <w:r w:rsidR="00113B65">
        <w:rPr>
          <w:rFonts w:ascii="Times New Roman" w:hAnsi="Times New Roman" w:cs="Times New Roman"/>
          <w:sz w:val="24"/>
          <w:szCs w:val="24"/>
        </w:rPr>
        <w:t>.</w:t>
      </w:r>
    </w:p>
    <w:p w:rsidR="00915597" w:rsidRPr="006563B6" w:rsidRDefault="000672D3" w:rsidP="00DA21B9">
      <w:pPr>
        <w:spacing w:line="360" w:lineRule="auto"/>
        <w:rPr>
          <w:rFonts w:ascii="Times New Roman" w:hAnsi="Times New Roman" w:cs="Times New Roman"/>
          <w:sz w:val="24"/>
          <w:szCs w:val="24"/>
        </w:rPr>
      </w:pPr>
      <w:r>
        <w:rPr>
          <w:rFonts w:ascii="Times New Roman" w:hAnsi="Times New Roman" w:cs="Times New Roman"/>
          <w:sz w:val="24"/>
          <w:szCs w:val="24"/>
        </w:rPr>
        <w:t>CO2 uptake (</w:t>
      </w:r>
      <w:r w:rsidRPr="00F76BD8">
        <w:rPr>
          <w:rFonts w:ascii="Times New Roman" w:hAnsi="Times New Roman" w:cs="Times New Roman"/>
          <w:sz w:val="24"/>
          <w:szCs w:val="24"/>
        </w:rPr>
        <w:t>umol/m</w:t>
      </w:r>
      <w:r w:rsidRPr="00F76BD8">
        <w:rPr>
          <w:rFonts w:ascii="Times New Roman" w:hAnsi="Times New Roman" w:cs="Times New Roman"/>
          <w:sz w:val="24"/>
          <w:szCs w:val="24"/>
          <w:vertAlign w:val="superscript"/>
        </w:rPr>
        <w:t>-2</w:t>
      </w:r>
      <w:r w:rsidRPr="00F76BD8">
        <w:rPr>
          <w:rFonts w:ascii="Times New Roman" w:hAnsi="Times New Roman" w:cs="Times New Roman"/>
          <w:sz w:val="24"/>
          <w:szCs w:val="24"/>
        </w:rPr>
        <w:t xml:space="preserve"> sec) </w:t>
      </w:r>
      <w:r w:rsidR="00927EAB">
        <w:rPr>
          <w:rFonts w:ascii="Times New Roman" w:hAnsi="Times New Roman" w:cs="Times New Roman"/>
          <w:sz w:val="24"/>
          <w:szCs w:val="24"/>
        </w:rPr>
        <w:t>increased with an increase</w:t>
      </w:r>
      <w:r>
        <w:rPr>
          <w:rFonts w:ascii="Times New Roman" w:hAnsi="Times New Roman" w:cs="Times New Roman"/>
          <w:sz w:val="24"/>
          <w:szCs w:val="24"/>
        </w:rPr>
        <w:t xml:space="preserve"> in ambient carbon dioxide concentration but reached a constant level above 400 </w:t>
      </w:r>
      <w:r w:rsidR="00797C1A" w:rsidRPr="00F76BD8">
        <w:rPr>
          <w:rFonts w:ascii="Times New Roman" w:hAnsi="Times New Roman" w:cs="Times New Roman"/>
          <w:sz w:val="24"/>
          <w:szCs w:val="24"/>
        </w:rPr>
        <w:t>mL/L</w:t>
      </w:r>
      <w:r w:rsidR="00797C1A">
        <w:rPr>
          <w:rFonts w:ascii="Times New Roman" w:hAnsi="Times New Roman" w:cs="Times New Roman"/>
          <w:sz w:val="24"/>
          <w:szCs w:val="24"/>
        </w:rPr>
        <w:t xml:space="preserve"> of ambient CO2.</w:t>
      </w:r>
      <w:r w:rsidR="003B5EBE">
        <w:rPr>
          <w:rFonts w:ascii="Times New Roman" w:hAnsi="Times New Roman" w:cs="Times New Roman"/>
          <w:sz w:val="24"/>
          <w:szCs w:val="24"/>
        </w:rPr>
        <w:t xml:space="preserve"> </w:t>
      </w:r>
      <w:r w:rsidR="00EE5D3F">
        <w:rPr>
          <w:rFonts w:ascii="Times New Roman" w:hAnsi="Times New Roman" w:cs="Times New Roman"/>
          <w:sz w:val="24"/>
          <w:szCs w:val="24"/>
        </w:rPr>
        <w:t xml:space="preserve">The CO2 uptake was highest in Quebec site for both chilled and non-chilled treatments when compared to Mississippi site. In both </w:t>
      </w:r>
      <w:r w:rsidR="005B001C">
        <w:rPr>
          <w:rFonts w:ascii="Times New Roman" w:hAnsi="Times New Roman" w:cs="Times New Roman"/>
          <w:sz w:val="24"/>
          <w:szCs w:val="24"/>
        </w:rPr>
        <w:t>sites non-chilled treatments had</w:t>
      </w:r>
      <w:r w:rsidR="00EE5D3F">
        <w:rPr>
          <w:rFonts w:ascii="Times New Roman" w:hAnsi="Times New Roman" w:cs="Times New Roman"/>
          <w:sz w:val="24"/>
          <w:szCs w:val="24"/>
        </w:rPr>
        <w:t xml:space="preserve"> the highest CO2 uptake (Figure 4).</w:t>
      </w:r>
      <w:r>
        <w:rPr>
          <w:rFonts w:ascii="Times New Roman" w:hAnsi="Times New Roman" w:cs="Times New Roman"/>
          <w:sz w:val="24"/>
          <w:szCs w:val="24"/>
        </w:rPr>
        <w:t xml:space="preserve"> </w:t>
      </w:r>
    </w:p>
    <w:p w:rsidR="00F41E34" w:rsidRDefault="008A090C" w:rsidP="00DA21B9">
      <w:pPr>
        <w:spacing w:line="360" w:lineRule="auto"/>
        <w:rPr>
          <w:rFonts w:ascii="Times New Roman" w:hAnsi="Times New Roman" w:cs="Times New Roman"/>
          <w:sz w:val="24"/>
          <w:szCs w:val="24"/>
        </w:rPr>
      </w:pPr>
      <w:r w:rsidRPr="00F76BD8">
        <w:rPr>
          <w:rFonts w:ascii="Times New Roman" w:hAnsi="Times New Roman" w:cs="Times New Roman"/>
          <w:noProof/>
          <w:sz w:val="24"/>
          <w:szCs w:val="24"/>
          <w:lang w:eastAsia="en-ZA"/>
        </w:rPr>
        <w:drawing>
          <wp:inline distT="0" distB="0" distL="0" distR="0" wp14:anchorId="2DFDDAB4" wp14:editId="5037CE6A">
            <wp:extent cx="5495925" cy="370061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51124" cy="3737779"/>
                    </a:xfrm>
                    <a:prstGeom prst="rect">
                      <a:avLst/>
                    </a:prstGeom>
                  </pic:spPr>
                </pic:pic>
              </a:graphicData>
            </a:graphic>
          </wp:inline>
        </w:drawing>
      </w:r>
    </w:p>
    <w:p w:rsidR="008977F2" w:rsidRPr="00E66A78" w:rsidRDefault="00374C15" w:rsidP="00DA21B9">
      <w:pPr>
        <w:spacing w:line="360" w:lineRule="auto"/>
        <w:rPr>
          <w:rFonts w:ascii="Times New Roman" w:hAnsi="Times New Roman" w:cs="Times New Roman"/>
          <w:b/>
          <w:sz w:val="24"/>
          <w:szCs w:val="24"/>
        </w:rPr>
      </w:pPr>
      <w:r w:rsidRPr="00F76BD8">
        <w:rPr>
          <w:rFonts w:ascii="Times New Roman" w:hAnsi="Times New Roman" w:cs="Times New Roman"/>
          <w:sz w:val="24"/>
          <w:szCs w:val="24"/>
        </w:rPr>
        <w:lastRenderedPageBreak/>
        <w:t xml:space="preserve">Figure </w:t>
      </w:r>
      <w:r w:rsidR="00D87C43">
        <w:rPr>
          <w:rFonts w:ascii="Times New Roman" w:hAnsi="Times New Roman" w:cs="Times New Roman"/>
          <w:sz w:val="24"/>
          <w:szCs w:val="24"/>
        </w:rPr>
        <w:t>5</w:t>
      </w:r>
      <w:r w:rsidRPr="00F76BD8">
        <w:rPr>
          <w:rFonts w:ascii="Times New Roman" w:hAnsi="Times New Roman" w:cs="Times New Roman"/>
          <w:sz w:val="24"/>
          <w:szCs w:val="24"/>
        </w:rPr>
        <w:t>:</w:t>
      </w:r>
      <w:r w:rsidR="00584C4C" w:rsidRPr="00F76BD8">
        <w:rPr>
          <w:rFonts w:ascii="Times New Roman" w:hAnsi="Times New Roman" w:cs="Times New Roman"/>
          <w:sz w:val="24"/>
          <w:szCs w:val="24"/>
        </w:rPr>
        <w:t xml:space="preserve"> Carbon dioxide uptake (umol/m</w:t>
      </w:r>
      <w:r w:rsidR="00584C4C" w:rsidRPr="00F76BD8">
        <w:rPr>
          <w:rFonts w:ascii="Times New Roman" w:hAnsi="Times New Roman" w:cs="Times New Roman"/>
          <w:sz w:val="24"/>
          <w:szCs w:val="24"/>
          <w:vertAlign w:val="superscript"/>
        </w:rPr>
        <w:t>-2</w:t>
      </w:r>
      <w:r w:rsidR="00584C4C" w:rsidRPr="00F76BD8">
        <w:rPr>
          <w:rFonts w:ascii="Times New Roman" w:hAnsi="Times New Roman" w:cs="Times New Roman"/>
          <w:sz w:val="24"/>
          <w:szCs w:val="24"/>
        </w:rPr>
        <w:t xml:space="preserve"> sec) </w:t>
      </w:r>
      <w:r w:rsidR="00A22048" w:rsidRPr="00F76BD8">
        <w:rPr>
          <w:rFonts w:ascii="Times New Roman" w:hAnsi="Times New Roman" w:cs="Times New Roman"/>
          <w:sz w:val="24"/>
          <w:szCs w:val="24"/>
        </w:rPr>
        <w:t>by each plant</w:t>
      </w:r>
      <w:r w:rsidR="00FB1CD7">
        <w:rPr>
          <w:rFonts w:ascii="Times New Roman" w:hAnsi="Times New Roman" w:cs="Times New Roman"/>
          <w:sz w:val="24"/>
          <w:szCs w:val="24"/>
        </w:rPr>
        <w:t xml:space="preserve"> (replicated)</w:t>
      </w:r>
      <w:r w:rsidR="00A22048" w:rsidRPr="00F76BD8">
        <w:rPr>
          <w:rFonts w:ascii="Times New Roman" w:hAnsi="Times New Roman" w:cs="Times New Roman"/>
          <w:sz w:val="24"/>
          <w:szCs w:val="24"/>
        </w:rPr>
        <w:t xml:space="preserve"> in relation to the ambient carbon dioxide</w:t>
      </w:r>
      <w:r w:rsidR="00797C1A">
        <w:rPr>
          <w:rFonts w:ascii="Times New Roman" w:hAnsi="Times New Roman" w:cs="Times New Roman"/>
          <w:sz w:val="24"/>
          <w:szCs w:val="24"/>
        </w:rPr>
        <w:t xml:space="preserve"> (</w:t>
      </w:r>
      <w:r w:rsidR="00797C1A" w:rsidRPr="00F76BD8">
        <w:rPr>
          <w:rFonts w:ascii="Times New Roman" w:hAnsi="Times New Roman" w:cs="Times New Roman"/>
          <w:sz w:val="24"/>
          <w:szCs w:val="24"/>
        </w:rPr>
        <w:t>mL/L</w:t>
      </w:r>
      <w:r w:rsidR="00797C1A">
        <w:rPr>
          <w:rFonts w:ascii="Times New Roman" w:hAnsi="Times New Roman" w:cs="Times New Roman"/>
          <w:sz w:val="24"/>
          <w:szCs w:val="24"/>
        </w:rPr>
        <w:t>)</w:t>
      </w:r>
      <w:r w:rsidR="00A22048" w:rsidRPr="00F76BD8">
        <w:rPr>
          <w:rFonts w:ascii="Times New Roman" w:hAnsi="Times New Roman" w:cs="Times New Roman"/>
          <w:sz w:val="24"/>
          <w:szCs w:val="24"/>
        </w:rPr>
        <w:t xml:space="preserve"> in both treatments. Qn =Quebec non-chilled, Qc=Quebec chilled, Mn=Mississippi non-chilled and Mc= Mississippi chilled.</w:t>
      </w:r>
    </w:p>
    <w:p w:rsidR="00293C49" w:rsidRDefault="00B82CE4" w:rsidP="00DA21B9">
      <w:pPr>
        <w:spacing w:line="360" w:lineRule="auto"/>
        <w:rPr>
          <w:rFonts w:ascii="Times New Roman" w:hAnsi="Times New Roman" w:cs="Times New Roman"/>
          <w:sz w:val="24"/>
          <w:szCs w:val="24"/>
        </w:rPr>
      </w:pPr>
      <w:r w:rsidRPr="00EF6351">
        <w:rPr>
          <w:rFonts w:ascii="Times New Roman" w:hAnsi="Times New Roman" w:cs="Times New Roman"/>
          <w:sz w:val="24"/>
          <w:szCs w:val="24"/>
        </w:rPr>
        <w:t xml:space="preserve">An increase in </w:t>
      </w:r>
      <w:r w:rsidR="00EF6351" w:rsidRPr="00EF6351">
        <w:rPr>
          <w:rFonts w:ascii="Times New Roman" w:hAnsi="Times New Roman" w:cs="Times New Roman"/>
          <w:sz w:val="24"/>
          <w:szCs w:val="24"/>
        </w:rPr>
        <w:t xml:space="preserve">ambient CO2 at all sites caused an increase in </w:t>
      </w:r>
      <w:r w:rsidR="00844A44">
        <w:rPr>
          <w:rFonts w:ascii="Times New Roman" w:hAnsi="Times New Roman" w:cs="Times New Roman"/>
          <w:sz w:val="24"/>
          <w:szCs w:val="24"/>
        </w:rPr>
        <w:t>CO</w:t>
      </w:r>
      <w:r w:rsidR="00EF6351" w:rsidRPr="00EF6351">
        <w:rPr>
          <w:rFonts w:ascii="Times New Roman" w:hAnsi="Times New Roman" w:cs="Times New Roman"/>
          <w:sz w:val="24"/>
          <w:szCs w:val="24"/>
        </w:rPr>
        <w:t xml:space="preserve">2 uptake by </w:t>
      </w:r>
      <w:r w:rsidR="00D36D28">
        <w:rPr>
          <w:rFonts w:ascii="Times New Roman" w:hAnsi="Times New Roman" w:cs="Times New Roman"/>
          <w:sz w:val="24"/>
          <w:szCs w:val="24"/>
        </w:rPr>
        <w:t xml:space="preserve">all </w:t>
      </w:r>
      <w:r w:rsidR="00EF6351" w:rsidRPr="00EF6351">
        <w:rPr>
          <w:rFonts w:ascii="Times New Roman" w:hAnsi="Times New Roman" w:cs="Times New Roman"/>
          <w:sz w:val="24"/>
          <w:szCs w:val="24"/>
        </w:rPr>
        <w:t>grass plants. Qn plant (Quebec non-chilled replicate 1, 2 and 3) showed an overall highest CO2 uptake as with an increase in ambient CO2. All plants</w:t>
      </w:r>
      <w:r w:rsidR="00EF6351">
        <w:rPr>
          <w:rFonts w:ascii="Times New Roman" w:hAnsi="Times New Roman" w:cs="Times New Roman"/>
          <w:sz w:val="24"/>
          <w:szCs w:val="24"/>
        </w:rPr>
        <w:t xml:space="preserve"> (Qn 1, 2, 3; Qc 1, 2, 3; Mn 1,2, 3 and Mc 1, 2, 3) showed an increase in the uptake of carbon dioxide </w:t>
      </w:r>
      <w:r w:rsidR="00EF6351" w:rsidRPr="00F76BD8">
        <w:rPr>
          <w:rFonts w:ascii="Times New Roman" w:hAnsi="Times New Roman" w:cs="Times New Roman"/>
          <w:sz w:val="24"/>
          <w:szCs w:val="24"/>
        </w:rPr>
        <w:t>(umol/m</w:t>
      </w:r>
      <w:r w:rsidR="00EF6351" w:rsidRPr="00F76BD8">
        <w:rPr>
          <w:rFonts w:ascii="Times New Roman" w:hAnsi="Times New Roman" w:cs="Times New Roman"/>
          <w:sz w:val="24"/>
          <w:szCs w:val="24"/>
          <w:vertAlign w:val="superscript"/>
        </w:rPr>
        <w:t>-2</w:t>
      </w:r>
      <w:r w:rsidR="00EF6351" w:rsidRPr="00F76BD8">
        <w:rPr>
          <w:rFonts w:ascii="Times New Roman" w:hAnsi="Times New Roman" w:cs="Times New Roman"/>
          <w:sz w:val="24"/>
          <w:szCs w:val="24"/>
        </w:rPr>
        <w:t xml:space="preserve"> sec) </w:t>
      </w:r>
      <w:r w:rsidR="00EF6351">
        <w:rPr>
          <w:rFonts w:ascii="Times New Roman" w:hAnsi="Times New Roman" w:cs="Times New Roman"/>
          <w:sz w:val="24"/>
          <w:szCs w:val="24"/>
        </w:rPr>
        <w:t xml:space="preserve">from 0 to 400 </w:t>
      </w:r>
      <w:r w:rsidR="00EF6351" w:rsidRPr="00F76BD8">
        <w:rPr>
          <w:rFonts w:ascii="Times New Roman" w:hAnsi="Times New Roman" w:cs="Times New Roman"/>
          <w:sz w:val="24"/>
          <w:szCs w:val="24"/>
        </w:rPr>
        <w:t>mL/L</w:t>
      </w:r>
      <w:r w:rsidR="00EF6351">
        <w:rPr>
          <w:rFonts w:ascii="Times New Roman" w:hAnsi="Times New Roman" w:cs="Times New Roman"/>
          <w:sz w:val="24"/>
          <w:szCs w:val="24"/>
        </w:rPr>
        <w:t xml:space="preserve"> ambient CO2 and above 400 </w:t>
      </w:r>
      <w:r w:rsidR="00EF6351" w:rsidRPr="00F76BD8">
        <w:rPr>
          <w:rFonts w:ascii="Times New Roman" w:hAnsi="Times New Roman" w:cs="Times New Roman"/>
          <w:sz w:val="24"/>
          <w:szCs w:val="24"/>
        </w:rPr>
        <w:t>mL/L</w:t>
      </w:r>
      <w:r w:rsidR="00EF6351">
        <w:rPr>
          <w:rFonts w:ascii="Times New Roman" w:hAnsi="Times New Roman" w:cs="Times New Roman"/>
          <w:sz w:val="24"/>
          <w:szCs w:val="24"/>
        </w:rPr>
        <w:t xml:space="preserve"> the uptake of carbon dioxide remained constant in </w:t>
      </w:r>
      <w:r w:rsidR="00D56353">
        <w:rPr>
          <w:rFonts w:ascii="Times New Roman" w:hAnsi="Times New Roman" w:cs="Times New Roman"/>
          <w:sz w:val="24"/>
          <w:szCs w:val="24"/>
        </w:rPr>
        <w:t>all grass</w:t>
      </w:r>
      <w:r w:rsidR="00EF6351">
        <w:rPr>
          <w:rFonts w:ascii="Times New Roman" w:hAnsi="Times New Roman" w:cs="Times New Roman"/>
          <w:sz w:val="24"/>
          <w:szCs w:val="24"/>
        </w:rPr>
        <w:t xml:space="preserve"> plant</w:t>
      </w:r>
      <w:r w:rsidR="00691BD7">
        <w:rPr>
          <w:rFonts w:ascii="Times New Roman" w:hAnsi="Times New Roman" w:cs="Times New Roman"/>
          <w:sz w:val="24"/>
          <w:szCs w:val="24"/>
        </w:rPr>
        <w:t xml:space="preserve"> replicates</w:t>
      </w:r>
      <w:r w:rsidR="00A75252">
        <w:rPr>
          <w:rFonts w:ascii="Times New Roman" w:hAnsi="Times New Roman" w:cs="Times New Roman"/>
          <w:sz w:val="24"/>
          <w:szCs w:val="24"/>
        </w:rPr>
        <w:t>.</w:t>
      </w:r>
      <w:r w:rsidR="00617AB3">
        <w:rPr>
          <w:rFonts w:ascii="Times New Roman" w:hAnsi="Times New Roman" w:cs="Times New Roman"/>
          <w:sz w:val="24"/>
          <w:szCs w:val="24"/>
        </w:rPr>
        <w:t xml:space="preserve"> </w:t>
      </w:r>
      <w:r w:rsidR="00230D35">
        <w:rPr>
          <w:rFonts w:ascii="Times New Roman" w:hAnsi="Times New Roman" w:cs="Times New Roman"/>
          <w:sz w:val="24"/>
          <w:szCs w:val="24"/>
        </w:rPr>
        <w:t xml:space="preserve">The least uptake in all plants was by plant </w:t>
      </w:r>
      <w:r w:rsidR="008F33A3">
        <w:rPr>
          <w:rFonts w:ascii="Times New Roman" w:hAnsi="Times New Roman" w:cs="Times New Roman"/>
          <w:sz w:val="24"/>
          <w:szCs w:val="24"/>
        </w:rPr>
        <w:t>Qc2 (Quebec chilled replicate 2)</w:t>
      </w:r>
      <w:r w:rsidR="00230D35">
        <w:rPr>
          <w:rFonts w:ascii="Times New Roman" w:hAnsi="Times New Roman" w:cs="Times New Roman"/>
          <w:sz w:val="24"/>
          <w:szCs w:val="24"/>
        </w:rPr>
        <w:t>.</w:t>
      </w:r>
      <w:r w:rsidR="008A76B4">
        <w:rPr>
          <w:rFonts w:ascii="Times New Roman" w:hAnsi="Times New Roman" w:cs="Times New Roman"/>
          <w:sz w:val="24"/>
          <w:szCs w:val="24"/>
        </w:rPr>
        <w:t xml:space="preserve"> </w:t>
      </w:r>
      <w:r w:rsidR="00617AB3">
        <w:rPr>
          <w:rFonts w:ascii="Times New Roman" w:hAnsi="Times New Roman" w:cs="Times New Roman"/>
          <w:sz w:val="24"/>
          <w:szCs w:val="24"/>
        </w:rPr>
        <w:t>In Mississippi, only Mn3</w:t>
      </w:r>
      <w:r w:rsidR="00272DEC">
        <w:rPr>
          <w:rFonts w:ascii="Times New Roman" w:hAnsi="Times New Roman" w:cs="Times New Roman"/>
          <w:sz w:val="24"/>
          <w:szCs w:val="24"/>
        </w:rPr>
        <w:t xml:space="preserve"> </w:t>
      </w:r>
      <w:r w:rsidR="00617AB3">
        <w:rPr>
          <w:rFonts w:ascii="Times New Roman" w:hAnsi="Times New Roman" w:cs="Times New Roman"/>
          <w:sz w:val="24"/>
          <w:szCs w:val="24"/>
        </w:rPr>
        <w:t>(Mississippi non-chilled replicate 3) displayed the greatest CO2 with overall highest uptake in Mn (Mississippi non-chilled) than Mc</w:t>
      </w:r>
      <w:r w:rsidR="00D56353">
        <w:rPr>
          <w:rFonts w:ascii="Times New Roman" w:hAnsi="Times New Roman" w:cs="Times New Roman"/>
          <w:sz w:val="24"/>
          <w:szCs w:val="24"/>
        </w:rPr>
        <w:t xml:space="preserve"> </w:t>
      </w:r>
      <w:r w:rsidR="00617AB3">
        <w:rPr>
          <w:rFonts w:ascii="Times New Roman" w:hAnsi="Times New Roman" w:cs="Times New Roman"/>
          <w:sz w:val="24"/>
          <w:szCs w:val="24"/>
        </w:rPr>
        <w:t>(Mississippi chilled) plants</w:t>
      </w:r>
      <w:r w:rsidR="00C01603">
        <w:rPr>
          <w:rFonts w:ascii="Times New Roman" w:hAnsi="Times New Roman" w:cs="Times New Roman"/>
          <w:sz w:val="24"/>
          <w:szCs w:val="24"/>
        </w:rPr>
        <w:t xml:space="preserve"> (Figure </w:t>
      </w:r>
      <w:r w:rsidR="00D87C43">
        <w:rPr>
          <w:rFonts w:ascii="Times New Roman" w:hAnsi="Times New Roman" w:cs="Times New Roman"/>
          <w:sz w:val="24"/>
          <w:szCs w:val="24"/>
        </w:rPr>
        <w:t>5</w:t>
      </w:r>
      <w:r w:rsidR="00C01603">
        <w:rPr>
          <w:rFonts w:ascii="Times New Roman" w:hAnsi="Times New Roman" w:cs="Times New Roman"/>
          <w:sz w:val="24"/>
          <w:szCs w:val="24"/>
        </w:rPr>
        <w:t>)</w:t>
      </w:r>
      <w:r w:rsidR="00EF6351">
        <w:rPr>
          <w:rFonts w:ascii="Times New Roman" w:hAnsi="Times New Roman" w:cs="Times New Roman"/>
          <w:sz w:val="24"/>
          <w:szCs w:val="24"/>
        </w:rPr>
        <w:t>.</w:t>
      </w:r>
    </w:p>
    <w:p w:rsidR="00F41E34" w:rsidRPr="00293C49" w:rsidRDefault="00F41E34" w:rsidP="00DA21B9">
      <w:pPr>
        <w:spacing w:line="360" w:lineRule="auto"/>
        <w:rPr>
          <w:rFonts w:ascii="Times New Roman" w:hAnsi="Times New Roman" w:cs="Times New Roman"/>
          <w:sz w:val="24"/>
          <w:szCs w:val="24"/>
        </w:rPr>
      </w:pPr>
    </w:p>
    <w:p w:rsidR="007C56CB" w:rsidRPr="00F76BD8" w:rsidRDefault="007C56CB" w:rsidP="00DA21B9">
      <w:pPr>
        <w:spacing w:line="360" w:lineRule="auto"/>
        <w:rPr>
          <w:rFonts w:ascii="Times New Roman" w:hAnsi="Times New Roman" w:cs="Times New Roman"/>
          <w:b/>
          <w:sz w:val="24"/>
          <w:szCs w:val="24"/>
        </w:rPr>
      </w:pPr>
      <w:r w:rsidRPr="00F76BD8">
        <w:rPr>
          <w:rFonts w:ascii="Times New Roman" w:hAnsi="Times New Roman" w:cs="Times New Roman"/>
          <w:b/>
          <w:sz w:val="24"/>
          <w:szCs w:val="24"/>
        </w:rPr>
        <w:t>Discussion</w:t>
      </w:r>
    </w:p>
    <w:p w:rsidR="00F22A47" w:rsidRPr="00F76BD8" w:rsidRDefault="00F22A47" w:rsidP="00DA21B9">
      <w:pPr>
        <w:spacing w:line="360" w:lineRule="auto"/>
        <w:rPr>
          <w:rFonts w:ascii="Times New Roman" w:hAnsi="Times New Roman" w:cs="Times New Roman"/>
          <w:sz w:val="24"/>
          <w:szCs w:val="24"/>
        </w:rPr>
      </w:pPr>
      <w:r w:rsidRPr="00F76BD8">
        <w:rPr>
          <w:rFonts w:ascii="Times New Roman" w:hAnsi="Times New Roman" w:cs="Times New Roman"/>
          <w:sz w:val="24"/>
          <w:szCs w:val="24"/>
        </w:rPr>
        <w:t>The major findings for the current study were that plants in a non-chilled</w:t>
      </w:r>
      <w:r w:rsidR="00973E5C" w:rsidRPr="00F76BD8">
        <w:rPr>
          <w:rFonts w:ascii="Times New Roman" w:hAnsi="Times New Roman" w:cs="Times New Roman"/>
          <w:sz w:val="24"/>
          <w:szCs w:val="24"/>
        </w:rPr>
        <w:t>/warmer</w:t>
      </w:r>
      <w:r w:rsidR="00A271BE">
        <w:rPr>
          <w:rFonts w:ascii="Times New Roman" w:hAnsi="Times New Roman" w:cs="Times New Roman"/>
          <w:sz w:val="24"/>
          <w:szCs w:val="24"/>
        </w:rPr>
        <w:t xml:space="preserve"> environment absorb more carbon dioxide</w:t>
      </w:r>
      <w:r w:rsidRPr="00F76BD8">
        <w:rPr>
          <w:rFonts w:ascii="Times New Roman" w:hAnsi="Times New Roman" w:cs="Times New Roman"/>
          <w:sz w:val="24"/>
          <w:szCs w:val="24"/>
        </w:rPr>
        <w:t xml:space="preserve"> in both sites when compared to plants in chilled</w:t>
      </w:r>
      <w:r w:rsidR="00973E5C" w:rsidRPr="00F76BD8">
        <w:rPr>
          <w:rFonts w:ascii="Times New Roman" w:hAnsi="Times New Roman" w:cs="Times New Roman"/>
          <w:sz w:val="24"/>
          <w:szCs w:val="24"/>
        </w:rPr>
        <w:t xml:space="preserve"> (low temperature)</w:t>
      </w:r>
      <w:r w:rsidRPr="00F76BD8">
        <w:rPr>
          <w:rFonts w:ascii="Times New Roman" w:hAnsi="Times New Roman" w:cs="Times New Roman"/>
          <w:sz w:val="24"/>
          <w:szCs w:val="24"/>
        </w:rPr>
        <w:t xml:space="preserve"> environments</w:t>
      </w:r>
      <w:r w:rsidR="00A83768">
        <w:rPr>
          <w:rFonts w:ascii="Times New Roman" w:hAnsi="Times New Roman" w:cs="Times New Roman"/>
          <w:sz w:val="24"/>
          <w:szCs w:val="24"/>
        </w:rPr>
        <w:t xml:space="preserve"> (</w:t>
      </w:r>
      <w:r w:rsidR="00A83768" w:rsidRPr="00A83768">
        <w:rPr>
          <w:rFonts w:ascii="Times New Roman" w:hAnsi="Times New Roman" w:cs="Times New Roman"/>
          <w:i/>
          <w:sz w:val="24"/>
          <w:szCs w:val="24"/>
        </w:rPr>
        <w:t>p = 0.0015, t = 3.0485</w:t>
      </w:r>
      <w:r w:rsidR="00A83768">
        <w:rPr>
          <w:rFonts w:ascii="Times New Roman" w:hAnsi="Times New Roman" w:cs="Times New Roman"/>
          <w:sz w:val="24"/>
          <w:szCs w:val="24"/>
        </w:rPr>
        <w:t>)</w:t>
      </w:r>
      <w:r w:rsidR="00E61CEA">
        <w:rPr>
          <w:rFonts w:ascii="Times New Roman" w:hAnsi="Times New Roman" w:cs="Times New Roman"/>
          <w:sz w:val="24"/>
          <w:szCs w:val="24"/>
        </w:rPr>
        <w:t xml:space="preserve"> </w:t>
      </w:r>
      <w:r w:rsidR="00453506">
        <w:rPr>
          <w:rFonts w:ascii="Times New Roman" w:hAnsi="Times New Roman" w:cs="Times New Roman"/>
          <w:sz w:val="24"/>
          <w:szCs w:val="24"/>
        </w:rPr>
        <w:t>(Table 2)</w:t>
      </w:r>
      <w:r w:rsidRPr="00F76BD8">
        <w:rPr>
          <w:rFonts w:ascii="Times New Roman" w:hAnsi="Times New Roman" w:cs="Times New Roman"/>
          <w:sz w:val="24"/>
          <w:szCs w:val="24"/>
        </w:rPr>
        <w:t xml:space="preserve">. </w:t>
      </w:r>
      <w:r w:rsidR="009E0500" w:rsidRPr="00F76BD8">
        <w:rPr>
          <w:rFonts w:ascii="Times New Roman" w:hAnsi="Times New Roman" w:cs="Times New Roman"/>
          <w:sz w:val="24"/>
          <w:szCs w:val="24"/>
        </w:rPr>
        <w:t xml:space="preserve">Results further showed that in overall </w:t>
      </w:r>
      <w:r w:rsidR="009D2372" w:rsidRPr="00F76BD8">
        <w:rPr>
          <w:rFonts w:ascii="Times New Roman" w:hAnsi="Times New Roman" w:cs="Times New Roman"/>
          <w:sz w:val="24"/>
          <w:szCs w:val="24"/>
        </w:rPr>
        <w:t xml:space="preserve">the </w:t>
      </w:r>
      <w:r w:rsidR="009E0500" w:rsidRPr="00F76BD8">
        <w:rPr>
          <w:rFonts w:ascii="Times New Roman" w:hAnsi="Times New Roman" w:cs="Times New Roman"/>
          <w:sz w:val="24"/>
          <w:szCs w:val="24"/>
        </w:rPr>
        <w:t>Quebec</w:t>
      </w:r>
      <w:r w:rsidR="009D2372" w:rsidRPr="00F76BD8">
        <w:rPr>
          <w:rFonts w:ascii="Times New Roman" w:hAnsi="Times New Roman" w:cs="Times New Roman"/>
          <w:sz w:val="24"/>
          <w:szCs w:val="24"/>
        </w:rPr>
        <w:t xml:space="preserve"> site</w:t>
      </w:r>
      <w:r w:rsidR="009E0500" w:rsidRPr="00F76BD8">
        <w:rPr>
          <w:rFonts w:ascii="Times New Roman" w:hAnsi="Times New Roman" w:cs="Times New Roman"/>
          <w:sz w:val="24"/>
          <w:szCs w:val="24"/>
        </w:rPr>
        <w:t xml:space="preserve"> had the greatest carbon dioxide uptake than </w:t>
      </w:r>
      <w:r w:rsidR="009D2372" w:rsidRPr="00F76BD8">
        <w:rPr>
          <w:rFonts w:ascii="Times New Roman" w:hAnsi="Times New Roman" w:cs="Times New Roman"/>
          <w:sz w:val="24"/>
          <w:szCs w:val="24"/>
        </w:rPr>
        <w:t xml:space="preserve">the </w:t>
      </w:r>
      <w:r w:rsidR="009E0500" w:rsidRPr="00F76BD8">
        <w:rPr>
          <w:rFonts w:ascii="Times New Roman" w:hAnsi="Times New Roman" w:cs="Times New Roman"/>
          <w:sz w:val="24"/>
          <w:szCs w:val="24"/>
        </w:rPr>
        <w:t>Mississippi</w:t>
      </w:r>
      <w:r w:rsidR="009D2372" w:rsidRPr="00F76BD8">
        <w:rPr>
          <w:rFonts w:ascii="Times New Roman" w:hAnsi="Times New Roman" w:cs="Times New Roman"/>
          <w:sz w:val="24"/>
          <w:szCs w:val="24"/>
        </w:rPr>
        <w:t xml:space="preserve"> site</w:t>
      </w:r>
      <w:r w:rsidR="00F54920">
        <w:rPr>
          <w:rFonts w:ascii="Times New Roman" w:hAnsi="Times New Roman" w:cs="Times New Roman"/>
          <w:sz w:val="24"/>
          <w:szCs w:val="24"/>
        </w:rPr>
        <w:t xml:space="preserve"> (</w:t>
      </w:r>
      <w:r w:rsidR="00F54920" w:rsidRPr="00291379">
        <w:rPr>
          <w:rFonts w:ascii="Times New Roman" w:hAnsi="Times New Roman" w:cs="Times New Roman"/>
          <w:i/>
          <w:sz w:val="24"/>
          <w:szCs w:val="24"/>
        </w:rPr>
        <w:t>p = 1.917, t = 6.5969</w:t>
      </w:r>
      <w:r w:rsidR="00F54920">
        <w:rPr>
          <w:rFonts w:ascii="Times New Roman" w:hAnsi="Times New Roman" w:cs="Times New Roman"/>
          <w:sz w:val="24"/>
          <w:szCs w:val="24"/>
        </w:rPr>
        <w:t>)</w:t>
      </w:r>
      <w:r w:rsidR="00497AEE">
        <w:rPr>
          <w:rFonts w:ascii="Times New Roman" w:hAnsi="Times New Roman" w:cs="Times New Roman"/>
          <w:sz w:val="24"/>
          <w:szCs w:val="24"/>
        </w:rPr>
        <w:t xml:space="preserve"> </w:t>
      </w:r>
      <w:r w:rsidR="00F54920">
        <w:rPr>
          <w:rFonts w:ascii="Times New Roman" w:hAnsi="Times New Roman" w:cs="Times New Roman"/>
          <w:sz w:val="24"/>
          <w:szCs w:val="24"/>
        </w:rPr>
        <w:t>(Table 1)</w:t>
      </w:r>
      <w:r w:rsidR="009E0500" w:rsidRPr="00F76BD8">
        <w:rPr>
          <w:rFonts w:ascii="Times New Roman" w:hAnsi="Times New Roman" w:cs="Times New Roman"/>
          <w:sz w:val="24"/>
          <w:szCs w:val="24"/>
        </w:rPr>
        <w:t>.</w:t>
      </w:r>
      <w:r w:rsidR="00E87A50" w:rsidRPr="00F76BD8">
        <w:rPr>
          <w:rFonts w:ascii="Times New Roman" w:hAnsi="Times New Roman" w:cs="Times New Roman"/>
          <w:sz w:val="24"/>
          <w:szCs w:val="24"/>
        </w:rPr>
        <w:t xml:space="preserve"> </w:t>
      </w:r>
      <w:r w:rsidRPr="00F76BD8">
        <w:rPr>
          <w:rFonts w:ascii="Times New Roman" w:hAnsi="Times New Roman" w:cs="Times New Roman"/>
          <w:sz w:val="24"/>
          <w:szCs w:val="24"/>
        </w:rPr>
        <w:t xml:space="preserve">These results led to the rejection of both </w:t>
      </w:r>
      <w:r w:rsidR="00113C7D" w:rsidRPr="00F76BD8">
        <w:rPr>
          <w:rFonts w:ascii="Times New Roman" w:hAnsi="Times New Roman" w:cs="Times New Roman"/>
          <w:sz w:val="24"/>
          <w:szCs w:val="24"/>
        </w:rPr>
        <w:t>hypotheses</w:t>
      </w:r>
      <w:r w:rsidRPr="00F76BD8">
        <w:rPr>
          <w:rFonts w:ascii="Times New Roman" w:hAnsi="Times New Roman" w:cs="Times New Roman"/>
          <w:sz w:val="24"/>
          <w:szCs w:val="24"/>
        </w:rPr>
        <w:t xml:space="preserve"> stated beforehand</w:t>
      </w:r>
      <w:r w:rsidR="00C36B8D">
        <w:rPr>
          <w:rFonts w:ascii="Times New Roman" w:hAnsi="Times New Roman" w:cs="Times New Roman"/>
          <w:sz w:val="24"/>
          <w:szCs w:val="24"/>
        </w:rPr>
        <w:t xml:space="preserve"> that there is no difference in the CO2 uptake at both sites and</w:t>
      </w:r>
      <w:r w:rsidR="00CE761A">
        <w:rPr>
          <w:rFonts w:ascii="Times New Roman" w:hAnsi="Times New Roman" w:cs="Times New Roman"/>
          <w:sz w:val="24"/>
          <w:szCs w:val="24"/>
        </w:rPr>
        <w:t xml:space="preserve"> that</w:t>
      </w:r>
      <w:r w:rsidR="00ED0250">
        <w:rPr>
          <w:rFonts w:ascii="Times New Roman" w:hAnsi="Times New Roman" w:cs="Times New Roman"/>
          <w:sz w:val="24"/>
          <w:szCs w:val="24"/>
        </w:rPr>
        <w:t xml:space="preserve"> treatment has no effect on CO2</w:t>
      </w:r>
      <w:r w:rsidR="00C36B8D">
        <w:rPr>
          <w:rFonts w:ascii="Times New Roman" w:hAnsi="Times New Roman" w:cs="Times New Roman"/>
          <w:sz w:val="24"/>
          <w:szCs w:val="24"/>
        </w:rPr>
        <w:t xml:space="preserve"> uptake</w:t>
      </w:r>
      <w:r w:rsidRPr="00F76BD8">
        <w:rPr>
          <w:rFonts w:ascii="Times New Roman" w:hAnsi="Times New Roman" w:cs="Times New Roman"/>
          <w:sz w:val="24"/>
          <w:szCs w:val="24"/>
        </w:rPr>
        <w:t>.</w:t>
      </w:r>
      <w:r w:rsidR="009B19A4" w:rsidRPr="00F76BD8">
        <w:rPr>
          <w:rFonts w:ascii="Times New Roman" w:hAnsi="Times New Roman" w:cs="Times New Roman"/>
          <w:sz w:val="24"/>
          <w:szCs w:val="24"/>
        </w:rPr>
        <w:t xml:space="preserve"> Further results showed that there is a positive correlation between the ambient carbon dioxide and the amount of carbon dioxide taken in by the plants in both sites</w:t>
      </w:r>
      <w:r w:rsidR="006C46B3">
        <w:rPr>
          <w:rFonts w:ascii="Times New Roman" w:hAnsi="Times New Roman" w:cs="Times New Roman"/>
          <w:sz w:val="24"/>
          <w:szCs w:val="24"/>
        </w:rPr>
        <w:t xml:space="preserve"> (Figure 4)</w:t>
      </w:r>
      <w:r w:rsidR="009B19A4" w:rsidRPr="00F76BD8">
        <w:rPr>
          <w:rFonts w:ascii="Times New Roman" w:hAnsi="Times New Roman" w:cs="Times New Roman"/>
          <w:sz w:val="24"/>
          <w:szCs w:val="24"/>
        </w:rPr>
        <w:t>, this is in support of the results found in a study by Vod</w:t>
      </w:r>
      <w:r w:rsidR="008A76B4">
        <w:rPr>
          <w:rFonts w:ascii="Times New Roman" w:hAnsi="Times New Roman" w:cs="Times New Roman"/>
          <w:sz w:val="24"/>
          <w:szCs w:val="24"/>
        </w:rPr>
        <w:t>n</w:t>
      </w:r>
      <w:r w:rsidR="009B19A4" w:rsidRPr="00F76BD8">
        <w:rPr>
          <w:rFonts w:ascii="Times New Roman" w:hAnsi="Times New Roman" w:cs="Times New Roman"/>
          <w:sz w:val="24"/>
          <w:szCs w:val="24"/>
        </w:rPr>
        <w:t xml:space="preserve">ik </w:t>
      </w:r>
      <w:r w:rsidR="009B19A4" w:rsidRPr="00F76BD8">
        <w:rPr>
          <w:rFonts w:ascii="Times New Roman" w:hAnsi="Times New Roman" w:cs="Times New Roman"/>
          <w:i/>
          <w:sz w:val="24"/>
          <w:szCs w:val="24"/>
        </w:rPr>
        <w:t>et al.,</w:t>
      </w:r>
      <w:r w:rsidR="009B19A4" w:rsidRPr="00F76BD8">
        <w:rPr>
          <w:rFonts w:ascii="Times New Roman" w:hAnsi="Times New Roman" w:cs="Times New Roman"/>
          <w:sz w:val="24"/>
          <w:szCs w:val="24"/>
        </w:rPr>
        <w:t xml:space="preserve"> (2002) where they found that C4 plants respond positively to elevated atmospheric carbon dioxide making them take in more carbon dioxide.</w:t>
      </w:r>
      <w:r w:rsidR="00317712">
        <w:rPr>
          <w:rFonts w:ascii="Times New Roman" w:hAnsi="Times New Roman" w:cs="Times New Roman"/>
          <w:sz w:val="24"/>
          <w:szCs w:val="24"/>
        </w:rPr>
        <w:t xml:space="preserve"> But in the present</w:t>
      </w:r>
      <w:r w:rsidR="00D856AB">
        <w:rPr>
          <w:rFonts w:ascii="Times New Roman" w:hAnsi="Times New Roman" w:cs="Times New Roman"/>
          <w:sz w:val="24"/>
          <w:szCs w:val="24"/>
        </w:rPr>
        <w:t xml:space="preserve"> </w:t>
      </w:r>
      <w:r w:rsidR="008A76B4">
        <w:rPr>
          <w:rFonts w:ascii="Times New Roman" w:hAnsi="Times New Roman" w:cs="Times New Roman"/>
          <w:sz w:val="24"/>
          <w:szCs w:val="24"/>
        </w:rPr>
        <w:t>study,</w:t>
      </w:r>
      <w:r w:rsidR="00D856AB">
        <w:rPr>
          <w:rFonts w:ascii="Times New Roman" w:hAnsi="Times New Roman" w:cs="Times New Roman"/>
          <w:sz w:val="24"/>
          <w:szCs w:val="24"/>
        </w:rPr>
        <w:t xml:space="preserve"> there was a cut off limit in CO2 uptake in relation to </w:t>
      </w:r>
      <w:r w:rsidR="003121F7">
        <w:rPr>
          <w:rFonts w:ascii="Times New Roman" w:hAnsi="Times New Roman" w:cs="Times New Roman"/>
          <w:sz w:val="24"/>
          <w:szCs w:val="24"/>
        </w:rPr>
        <w:t>ambient CO2 which differs from Vod</w:t>
      </w:r>
      <w:r w:rsidR="008A76B4">
        <w:rPr>
          <w:rFonts w:ascii="Times New Roman" w:hAnsi="Times New Roman" w:cs="Times New Roman"/>
          <w:sz w:val="24"/>
          <w:szCs w:val="24"/>
        </w:rPr>
        <w:t>n</w:t>
      </w:r>
      <w:r w:rsidR="003121F7">
        <w:rPr>
          <w:rFonts w:ascii="Times New Roman" w:hAnsi="Times New Roman" w:cs="Times New Roman"/>
          <w:sz w:val="24"/>
          <w:szCs w:val="24"/>
        </w:rPr>
        <w:t>ik’s study results.</w:t>
      </w:r>
    </w:p>
    <w:p w:rsidR="00FA403A" w:rsidRPr="00F76BD8" w:rsidRDefault="002819E2" w:rsidP="00DA21B9">
      <w:pPr>
        <w:spacing w:line="360" w:lineRule="auto"/>
        <w:rPr>
          <w:rFonts w:ascii="Times New Roman" w:hAnsi="Times New Roman" w:cs="Times New Roman"/>
          <w:sz w:val="24"/>
          <w:szCs w:val="24"/>
        </w:rPr>
      </w:pPr>
      <w:r w:rsidRPr="00F76BD8">
        <w:rPr>
          <w:rFonts w:ascii="Times New Roman" w:hAnsi="Times New Roman" w:cs="Times New Roman"/>
          <w:sz w:val="24"/>
          <w:szCs w:val="24"/>
        </w:rPr>
        <w:t>Based on Maun and Barret</w:t>
      </w:r>
      <w:r w:rsidR="00F92D17" w:rsidRPr="00F76BD8">
        <w:rPr>
          <w:rFonts w:ascii="Times New Roman" w:hAnsi="Times New Roman" w:cs="Times New Roman"/>
          <w:i/>
          <w:sz w:val="24"/>
          <w:szCs w:val="24"/>
        </w:rPr>
        <w:t xml:space="preserve"> </w:t>
      </w:r>
      <w:r w:rsidR="00F92D17" w:rsidRPr="00F76BD8">
        <w:rPr>
          <w:rFonts w:ascii="Times New Roman" w:hAnsi="Times New Roman" w:cs="Times New Roman"/>
          <w:sz w:val="24"/>
          <w:szCs w:val="24"/>
        </w:rPr>
        <w:t>(1986)</w:t>
      </w:r>
      <w:r w:rsidR="00F92D17" w:rsidRPr="00F76BD8">
        <w:rPr>
          <w:rFonts w:ascii="Times New Roman" w:hAnsi="Times New Roman" w:cs="Times New Roman"/>
          <w:i/>
          <w:sz w:val="24"/>
          <w:szCs w:val="24"/>
        </w:rPr>
        <w:t xml:space="preserve"> </w:t>
      </w:r>
      <w:r w:rsidR="00405D50" w:rsidRPr="00F76BD8">
        <w:rPr>
          <w:rFonts w:ascii="Times New Roman" w:hAnsi="Times New Roman" w:cs="Times New Roman"/>
          <w:i/>
          <w:sz w:val="24"/>
          <w:szCs w:val="24"/>
        </w:rPr>
        <w:t>E. crusgalli</w:t>
      </w:r>
      <w:r w:rsidR="00405D50" w:rsidRPr="00F76BD8">
        <w:rPr>
          <w:rFonts w:ascii="Times New Roman" w:hAnsi="Times New Roman" w:cs="Times New Roman"/>
          <w:sz w:val="24"/>
          <w:szCs w:val="24"/>
        </w:rPr>
        <w:t xml:space="preserve"> is a weed of warm regio</w:t>
      </w:r>
      <w:r w:rsidR="0035100B">
        <w:rPr>
          <w:rFonts w:ascii="Times New Roman" w:hAnsi="Times New Roman" w:cs="Times New Roman"/>
          <w:sz w:val="24"/>
          <w:szCs w:val="24"/>
        </w:rPr>
        <w:t>ns. The increase in CO2 uptake</w:t>
      </w:r>
      <w:r w:rsidR="00405D50" w:rsidRPr="00F76BD8">
        <w:rPr>
          <w:rFonts w:ascii="Times New Roman" w:hAnsi="Times New Roman" w:cs="Times New Roman"/>
          <w:sz w:val="24"/>
          <w:szCs w:val="24"/>
        </w:rPr>
        <w:t xml:space="preserve"> of </w:t>
      </w:r>
      <w:r w:rsidR="00405D50" w:rsidRPr="00F76BD8">
        <w:rPr>
          <w:rFonts w:ascii="Times New Roman" w:hAnsi="Times New Roman" w:cs="Times New Roman"/>
          <w:i/>
          <w:sz w:val="24"/>
          <w:szCs w:val="24"/>
        </w:rPr>
        <w:t>E. crusgalli</w:t>
      </w:r>
      <w:r w:rsidR="00405D50" w:rsidRPr="00F76BD8">
        <w:rPr>
          <w:rFonts w:ascii="Times New Roman" w:hAnsi="Times New Roman" w:cs="Times New Roman"/>
          <w:sz w:val="24"/>
          <w:szCs w:val="24"/>
        </w:rPr>
        <w:t xml:space="preserve"> </w:t>
      </w:r>
      <w:r w:rsidR="00F92D17" w:rsidRPr="00F76BD8">
        <w:rPr>
          <w:rFonts w:ascii="Times New Roman" w:hAnsi="Times New Roman" w:cs="Times New Roman"/>
          <w:sz w:val="24"/>
          <w:szCs w:val="24"/>
        </w:rPr>
        <w:t>is</w:t>
      </w:r>
      <w:r w:rsidR="00405D50" w:rsidRPr="00F76BD8">
        <w:rPr>
          <w:rFonts w:ascii="Times New Roman" w:hAnsi="Times New Roman" w:cs="Times New Roman"/>
          <w:sz w:val="24"/>
          <w:szCs w:val="24"/>
        </w:rPr>
        <w:t xml:space="preserve"> directly related to </w:t>
      </w:r>
      <w:r w:rsidR="00F92D17" w:rsidRPr="00F76BD8">
        <w:rPr>
          <w:rFonts w:ascii="Times New Roman" w:hAnsi="Times New Roman" w:cs="Times New Roman"/>
          <w:sz w:val="24"/>
          <w:szCs w:val="24"/>
        </w:rPr>
        <w:t xml:space="preserve">an increase in </w:t>
      </w:r>
      <w:r w:rsidR="00405D50" w:rsidRPr="00F76BD8">
        <w:rPr>
          <w:rFonts w:ascii="Times New Roman" w:hAnsi="Times New Roman" w:cs="Times New Roman"/>
          <w:sz w:val="24"/>
          <w:szCs w:val="24"/>
        </w:rPr>
        <w:t xml:space="preserve">temperature. </w:t>
      </w:r>
      <w:r w:rsidR="00F92D17" w:rsidRPr="00F76BD8">
        <w:rPr>
          <w:rFonts w:ascii="Times New Roman" w:hAnsi="Times New Roman" w:cs="Times New Roman"/>
          <w:sz w:val="24"/>
          <w:szCs w:val="24"/>
        </w:rPr>
        <w:t>During spring time</w:t>
      </w:r>
      <w:r w:rsidR="00405D50" w:rsidRPr="00F76BD8">
        <w:rPr>
          <w:rFonts w:ascii="Times New Roman" w:hAnsi="Times New Roman" w:cs="Times New Roman"/>
          <w:sz w:val="24"/>
          <w:szCs w:val="24"/>
        </w:rPr>
        <w:t xml:space="preserve"> when temperatures are low, the growth is slow but the plants grow very rapidly </w:t>
      </w:r>
      <w:r w:rsidRPr="00F76BD8">
        <w:rPr>
          <w:rFonts w:ascii="Times New Roman" w:hAnsi="Times New Roman" w:cs="Times New Roman"/>
          <w:sz w:val="24"/>
          <w:szCs w:val="24"/>
        </w:rPr>
        <w:t xml:space="preserve">during summer time. This supports the results of the current study as it found that when </w:t>
      </w:r>
      <w:r w:rsidRPr="00F76BD8">
        <w:rPr>
          <w:rFonts w:ascii="Times New Roman" w:hAnsi="Times New Roman" w:cs="Times New Roman"/>
          <w:i/>
          <w:sz w:val="24"/>
          <w:szCs w:val="24"/>
        </w:rPr>
        <w:t>E. crusgalli</w:t>
      </w:r>
      <w:r w:rsidRPr="00F76BD8">
        <w:rPr>
          <w:rFonts w:ascii="Times New Roman" w:hAnsi="Times New Roman" w:cs="Times New Roman"/>
          <w:sz w:val="24"/>
          <w:szCs w:val="24"/>
        </w:rPr>
        <w:t xml:space="preserve"> plants are exposed to non-chilled (warmer) treatment they tend to be more active in consuming carbon dioxide than when they are exposed to a chilled (colder) treatment</w:t>
      </w:r>
      <w:r w:rsidR="00DD455A">
        <w:rPr>
          <w:rFonts w:ascii="Times New Roman" w:hAnsi="Times New Roman" w:cs="Times New Roman"/>
          <w:sz w:val="24"/>
          <w:szCs w:val="24"/>
        </w:rPr>
        <w:t xml:space="preserve"> </w:t>
      </w:r>
      <w:r w:rsidR="00830457">
        <w:rPr>
          <w:rFonts w:ascii="Times New Roman" w:hAnsi="Times New Roman" w:cs="Times New Roman"/>
          <w:sz w:val="24"/>
          <w:szCs w:val="24"/>
        </w:rPr>
        <w:t xml:space="preserve">(Figure </w:t>
      </w:r>
      <w:r w:rsidR="00830457">
        <w:rPr>
          <w:rFonts w:ascii="Times New Roman" w:hAnsi="Times New Roman" w:cs="Times New Roman"/>
          <w:sz w:val="24"/>
          <w:szCs w:val="24"/>
        </w:rPr>
        <w:lastRenderedPageBreak/>
        <w:t>3 &amp;</w:t>
      </w:r>
      <w:r w:rsidR="000467F1">
        <w:rPr>
          <w:rFonts w:ascii="Times New Roman" w:hAnsi="Times New Roman" w:cs="Times New Roman"/>
          <w:sz w:val="24"/>
          <w:szCs w:val="24"/>
        </w:rPr>
        <w:t xml:space="preserve"> </w:t>
      </w:r>
      <w:r w:rsidR="00830457">
        <w:rPr>
          <w:rFonts w:ascii="Times New Roman" w:hAnsi="Times New Roman" w:cs="Times New Roman"/>
          <w:sz w:val="24"/>
          <w:szCs w:val="24"/>
        </w:rPr>
        <w:t>4)</w:t>
      </w:r>
      <w:r w:rsidRPr="00F76BD8">
        <w:rPr>
          <w:rFonts w:ascii="Times New Roman" w:hAnsi="Times New Roman" w:cs="Times New Roman"/>
          <w:sz w:val="24"/>
          <w:szCs w:val="24"/>
        </w:rPr>
        <w:t>.</w:t>
      </w:r>
      <w:r w:rsidR="00E013F4">
        <w:rPr>
          <w:rFonts w:ascii="Times New Roman" w:hAnsi="Times New Roman" w:cs="Times New Roman"/>
          <w:sz w:val="24"/>
          <w:szCs w:val="24"/>
        </w:rPr>
        <w:t xml:space="preserve"> C</w:t>
      </w:r>
      <w:r w:rsidR="003813D7">
        <w:rPr>
          <w:rFonts w:ascii="Times New Roman" w:hAnsi="Times New Roman" w:cs="Times New Roman"/>
          <w:sz w:val="24"/>
          <w:szCs w:val="24"/>
        </w:rPr>
        <w:t>ur</w:t>
      </w:r>
      <w:r w:rsidR="00E013F4">
        <w:rPr>
          <w:rFonts w:ascii="Times New Roman" w:hAnsi="Times New Roman" w:cs="Times New Roman"/>
          <w:sz w:val="24"/>
          <w:szCs w:val="24"/>
        </w:rPr>
        <w:t>rent results further showed</w:t>
      </w:r>
      <w:r w:rsidR="006769B9">
        <w:rPr>
          <w:rFonts w:ascii="Times New Roman" w:hAnsi="Times New Roman" w:cs="Times New Roman"/>
          <w:sz w:val="24"/>
          <w:szCs w:val="24"/>
        </w:rPr>
        <w:t xml:space="preserve"> that</w:t>
      </w:r>
      <w:r w:rsidR="00E013F4">
        <w:rPr>
          <w:rFonts w:ascii="Times New Roman" w:hAnsi="Times New Roman" w:cs="Times New Roman"/>
          <w:sz w:val="24"/>
          <w:szCs w:val="24"/>
        </w:rPr>
        <w:t xml:space="preserve"> more </w:t>
      </w:r>
      <w:r w:rsidR="006769B9">
        <w:rPr>
          <w:rFonts w:ascii="Times New Roman" w:hAnsi="Times New Roman" w:cs="Times New Roman"/>
          <w:sz w:val="24"/>
          <w:szCs w:val="24"/>
        </w:rPr>
        <w:t>CO</w:t>
      </w:r>
      <w:r w:rsidR="00E013F4">
        <w:rPr>
          <w:rFonts w:ascii="Times New Roman" w:hAnsi="Times New Roman" w:cs="Times New Roman"/>
          <w:sz w:val="24"/>
          <w:szCs w:val="24"/>
        </w:rPr>
        <w:t xml:space="preserve">2 uptake </w:t>
      </w:r>
      <w:r w:rsidR="006769B9">
        <w:rPr>
          <w:rFonts w:ascii="Times New Roman" w:hAnsi="Times New Roman" w:cs="Times New Roman"/>
          <w:sz w:val="24"/>
          <w:szCs w:val="24"/>
        </w:rPr>
        <w:t xml:space="preserve">occurred </w:t>
      </w:r>
      <w:r w:rsidR="00E013F4">
        <w:rPr>
          <w:rFonts w:ascii="Times New Roman" w:hAnsi="Times New Roman" w:cs="Times New Roman"/>
          <w:sz w:val="24"/>
          <w:szCs w:val="24"/>
        </w:rPr>
        <w:t xml:space="preserve">in Quebec and </w:t>
      </w:r>
      <w:r w:rsidR="003813D7">
        <w:rPr>
          <w:rFonts w:ascii="Times New Roman" w:hAnsi="Times New Roman" w:cs="Times New Roman"/>
          <w:sz w:val="24"/>
          <w:szCs w:val="24"/>
        </w:rPr>
        <w:t xml:space="preserve">this could be explained as being due to Quebec being </w:t>
      </w:r>
      <w:r w:rsidR="0035100B">
        <w:rPr>
          <w:rFonts w:ascii="Times New Roman" w:hAnsi="Times New Roman" w:cs="Times New Roman"/>
          <w:sz w:val="24"/>
          <w:szCs w:val="24"/>
        </w:rPr>
        <w:t xml:space="preserve">a </w:t>
      </w:r>
      <w:r w:rsidR="003813D7">
        <w:rPr>
          <w:rFonts w:ascii="Times New Roman" w:hAnsi="Times New Roman" w:cs="Times New Roman"/>
          <w:sz w:val="24"/>
          <w:szCs w:val="24"/>
        </w:rPr>
        <w:t>warmer</w:t>
      </w:r>
      <w:r w:rsidR="0035100B">
        <w:rPr>
          <w:rFonts w:ascii="Times New Roman" w:hAnsi="Times New Roman" w:cs="Times New Roman"/>
          <w:sz w:val="24"/>
          <w:szCs w:val="24"/>
        </w:rPr>
        <w:t xml:space="preserve"> environment</w:t>
      </w:r>
      <w:r w:rsidR="003813D7">
        <w:rPr>
          <w:rFonts w:ascii="Times New Roman" w:hAnsi="Times New Roman" w:cs="Times New Roman"/>
          <w:sz w:val="24"/>
          <w:szCs w:val="24"/>
        </w:rPr>
        <w:t xml:space="preserve"> than Mississippi (Potvin 1986).</w:t>
      </w:r>
    </w:p>
    <w:p w:rsidR="00954A8E" w:rsidRDefault="001D238C" w:rsidP="00DA21B9">
      <w:pPr>
        <w:spacing w:line="360" w:lineRule="auto"/>
        <w:rPr>
          <w:rFonts w:ascii="Times New Roman" w:hAnsi="Times New Roman" w:cs="Times New Roman"/>
          <w:sz w:val="24"/>
          <w:szCs w:val="24"/>
        </w:rPr>
      </w:pPr>
      <w:r w:rsidRPr="00F76BD8">
        <w:rPr>
          <w:rFonts w:ascii="Times New Roman" w:hAnsi="Times New Roman" w:cs="Times New Roman"/>
          <w:sz w:val="24"/>
          <w:szCs w:val="24"/>
        </w:rPr>
        <w:t xml:space="preserve">Increase in </w:t>
      </w:r>
      <w:r w:rsidR="00FC0165" w:rsidRPr="00F76BD8">
        <w:rPr>
          <w:rFonts w:ascii="Times New Roman" w:hAnsi="Times New Roman" w:cs="Times New Roman"/>
          <w:sz w:val="24"/>
          <w:szCs w:val="24"/>
        </w:rPr>
        <w:t>atmospheric carbon dioxide should st</w:t>
      </w:r>
      <w:r w:rsidR="00142C2D" w:rsidRPr="00F76BD8">
        <w:rPr>
          <w:rFonts w:ascii="Times New Roman" w:hAnsi="Times New Roman" w:cs="Times New Roman"/>
          <w:sz w:val="24"/>
          <w:szCs w:val="24"/>
        </w:rPr>
        <w:t>imulate net photosynthesis in C4</w:t>
      </w:r>
      <w:r w:rsidRPr="00F76BD8">
        <w:rPr>
          <w:rFonts w:ascii="Times New Roman" w:hAnsi="Times New Roman" w:cs="Times New Roman"/>
          <w:sz w:val="24"/>
          <w:szCs w:val="24"/>
        </w:rPr>
        <w:t xml:space="preserve"> plants by elevating the carbon dioxide concentration gradient from the ambient environment to the leaf interior as well as by decreasing the loss of carbon dioxide</w:t>
      </w:r>
      <w:r w:rsidR="00FC0165" w:rsidRPr="00F76BD8">
        <w:rPr>
          <w:rFonts w:ascii="Times New Roman" w:hAnsi="Times New Roman" w:cs="Times New Roman"/>
          <w:sz w:val="24"/>
          <w:szCs w:val="24"/>
        </w:rPr>
        <w:t xml:space="preserve"> via p</w:t>
      </w:r>
      <w:r w:rsidRPr="00F76BD8">
        <w:rPr>
          <w:rFonts w:ascii="Times New Roman" w:hAnsi="Times New Roman" w:cs="Times New Roman"/>
          <w:sz w:val="24"/>
          <w:szCs w:val="24"/>
        </w:rPr>
        <w:t>hotorespiration</w:t>
      </w:r>
      <w:r w:rsidR="002D5FD0">
        <w:rPr>
          <w:rFonts w:ascii="Times New Roman" w:hAnsi="Times New Roman" w:cs="Times New Roman"/>
          <w:sz w:val="24"/>
          <w:szCs w:val="24"/>
        </w:rPr>
        <w:t xml:space="preserve">. This explains the positive relationship in CO2 uptake and ambient CO2 observed in the present study (Figure </w:t>
      </w:r>
      <w:r w:rsidR="00CD4D0A">
        <w:rPr>
          <w:rFonts w:ascii="Times New Roman" w:hAnsi="Times New Roman" w:cs="Times New Roman"/>
          <w:sz w:val="24"/>
          <w:szCs w:val="24"/>
        </w:rPr>
        <w:t xml:space="preserve">4 &amp; </w:t>
      </w:r>
      <w:r w:rsidR="002D5FD0">
        <w:rPr>
          <w:rFonts w:ascii="Times New Roman" w:hAnsi="Times New Roman" w:cs="Times New Roman"/>
          <w:sz w:val="24"/>
          <w:szCs w:val="24"/>
        </w:rPr>
        <w:t>5)</w:t>
      </w:r>
      <w:r w:rsidRPr="00F76BD8">
        <w:rPr>
          <w:rFonts w:ascii="Times New Roman" w:hAnsi="Times New Roman" w:cs="Times New Roman"/>
          <w:sz w:val="24"/>
          <w:szCs w:val="24"/>
        </w:rPr>
        <w:t xml:space="preserve">. Furthermore, </w:t>
      </w:r>
      <w:r w:rsidR="00FC0165" w:rsidRPr="00F76BD8">
        <w:rPr>
          <w:rFonts w:ascii="Times New Roman" w:hAnsi="Times New Roman" w:cs="Times New Roman"/>
          <w:sz w:val="24"/>
          <w:szCs w:val="24"/>
        </w:rPr>
        <w:t>plants with the C</w:t>
      </w:r>
      <w:r w:rsidRPr="00F76BD8">
        <w:rPr>
          <w:rFonts w:ascii="Times New Roman" w:hAnsi="Times New Roman" w:cs="Times New Roman"/>
          <w:sz w:val="24"/>
          <w:szCs w:val="24"/>
        </w:rPr>
        <w:t>4 photosynthetic pathway</w:t>
      </w:r>
      <w:r w:rsidR="00FC0165" w:rsidRPr="00F76BD8">
        <w:rPr>
          <w:rFonts w:ascii="Times New Roman" w:hAnsi="Times New Roman" w:cs="Times New Roman"/>
          <w:sz w:val="24"/>
          <w:szCs w:val="24"/>
        </w:rPr>
        <w:t xml:space="preserve"> have an internal bioche</w:t>
      </w:r>
      <w:r w:rsidRPr="00F76BD8">
        <w:rPr>
          <w:rFonts w:ascii="Times New Roman" w:hAnsi="Times New Roman" w:cs="Times New Roman"/>
          <w:sz w:val="24"/>
          <w:szCs w:val="24"/>
        </w:rPr>
        <w:t>mical pump for concentrating carbon dioxide at the</w:t>
      </w:r>
      <w:r w:rsidR="00FC0165" w:rsidRPr="00F76BD8">
        <w:rPr>
          <w:rFonts w:ascii="Times New Roman" w:hAnsi="Times New Roman" w:cs="Times New Roman"/>
          <w:sz w:val="24"/>
          <w:szCs w:val="24"/>
        </w:rPr>
        <w:t xml:space="preserve"> carboxylation </w:t>
      </w:r>
      <w:r w:rsidRPr="00F76BD8">
        <w:rPr>
          <w:rFonts w:ascii="Times New Roman" w:hAnsi="Times New Roman" w:cs="Times New Roman"/>
          <w:sz w:val="24"/>
          <w:szCs w:val="24"/>
        </w:rPr>
        <w:t xml:space="preserve">site </w:t>
      </w:r>
      <w:r w:rsidR="00FC0165" w:rsidRPr="00F76BD8">
        <w:rPr>
          <w:rFonts w:ascii="Times New Roman" w:hAnsi="Times New Roman" w:cs="Times New Roman"/>
          <w:sz w:val="24"/>
          <w:szCs w:val="24"/>
        </w:rPr>
        <w:t>which functions to eliminate the oxygenase component of Rubisco, thereby eliminati</w:t>
      </w:r>
      <w:r w:rsidR="00C140FF" w:rsidRPr="00F76BD8">
        <w:rPr>
          <w:rFonts w:ascii="Times New Roman" w:hAnsi="Times New Roman" w:cs="Times New Roman"/>
          <w:sz w:val="24"/>
          <w:szCs w:val="24"/>
        </w:rPr>
        <w:t xml:space="preserve">ng photorespiratory carbon loss (Potvin </w:t>
      </w:r>
      <w:r w:rsidR="00C140FF" w:rsidRPr="00F76BD8">
        <w:rPr>
          <w:rFonts w:ascii="Times New Roman" w:hAnsi="Times New Roman" w:cs="Times New Roman"/>
          <w:i/>
          <w:sz w:val="24"/>
          <w:szCs w:val="24"/>
        </w:rPr>
        <w:t>et al.,</w:t>
      </w:r>
      <w:r w:rsidR="00D34F34">
        <w:rPr>
          <w:rFonts w:ascii="Times New Roman" w:hAnsi="Times New Roman" w:cs="Times New Roman"/>
          <w:sz w:val="24"/>
          <w:szCs w:val="24"/>
        </w:rPr>
        <w:t xml:space="preserve"> 1984</w:t>
      </w:r>
      <w:r w:rsidR="00C140FF" w:rsidRPr="00F76BD8">
        <w:rPr>
          <w:rFonts w:ascii="Times New Roman" w:hAnsi="Times New Roman" w:cs="Times New Roman"/>
          <w:sz w:val="24"/>
          <w:szCs w:val="24"/>
        </w:rPr>
        <w:t>).</w:t>
      </w:r>
      <w:r w:rsidR="00FC0165" w:rsidRPr="00F76BD8">
        <w:rPr>
          <w:rFonts w:ascii="Times New Roman" w:hAnsi="Times New Roman" w:cs="Times New Roman"/>
          <w:sz w:val="24"/>
          <w:szCs w:val="24"/>
        </w:rPr>
        <w:t xml:space="preserve"> </w:t>
      </w:r>
      <w:r w:rsidR="00F545C0" w:rsidRPr="00F76BD8">
        <w:rPr>
          <w:rFonts w:ascii="Times New Roman" w:hAnsi="Times New Roman" w:cs="Times New Roman"/>
          <w:sz w:val="24"/>
          <w:szCs w:val="24"/>
        </w:rPr>
        <w:t>Although C4 species may not be directly stimulated by higher CO2 levels, they can still show a significant stim</w:t>
      </w:r>
      <w:r w:rsidR="00A577EF" w:rsidRPr="00F76BD8">
        <w:rPr>
          <w:rFonts w:ascii="Times New Roman" w:hAnsi="Times New Roman" w:cs="Times New Roman"/>
          <w:sz w:val="24"/>
          <w:szCs w:val="24"/>
        </w:rPr>
        <w:t>ulation of photosynthesis as the ambient carbon dioxide increases. This is because increasing carbon dioxide</w:t>
      </w:r>
      <w:r w:rsidR="00F545C0" w:rsidRPr="00F76BD8">
        <w:rPr>
          <w:rFonts w:ascii="Times New Roman" w:hAnsi="Times New Roman" w:cs="Times New Roman"/>
          <w:sz w:val="24"/>
          <w:szCs w:val="24"/>
        </w:rPr>
        <w:t xml:space="preserve"> result</w:t>
      </w:r>
      <w:r w:rsidR="00A577EF" w:rsidRPr="00F76BD8">
        <w:rPr>
          <w:rFonts w:ascii="Times New Roman" w:hAnsi="Times New Roman" w:cs="Times New Roman"/>
          <w:sz w:val="24"/>
          <w:szCs w:val="24"/>
        </w:rPr>
        <w:t>s</w:t>
      </w:r>
      <w:r w:rsidR="00F545C0" w:rsidRPr="00F76BD8">
        <w:rPr>
          <w:rFonts w:ascii="Times New Roman" w:hAnsi="Times New Roman" w:cs="Times New Roman"/>
          <w:sz w:val="24"/>
          <w:szCs w:val="24"/>
        </w:rPr>
        <w:t xml:space="preserve"> in stomatal closure</w:t>
      </w:r>
      <w:r w:rsidR="00142C2D" w:rsidRPr="00F76BD8">
        <w:rPr>
          <w:rFonts w:ascii="Times New Roman" w:hAnsi="Times New Roman" w:cs="Times New Roman"/>
          <w:sz w:val="24"/>
          <w:szCs w:val="24"/>
        </w:rPr>
        <w:t xml:space="preserve">. </w:t>
      </w:r>
      <w:r w:rsidR="007319FE" w:rsidRPr="00F76BD8">
        <w:rPr>
          <w:rFonts w:ascii="Times New Roman" w:hAnsi="Times New Roman" w:cs="Times New Roman"/>
          <w:sz w:val="24"/>
          <w:szCs w:val="24"/>
        </w:rPr>
        <w:t xml:space="preserve">C4 plants, possessing an internal ‘CO2 pump’ have the ability to concentrate CO2 at the site of carboxylation with a subsequent decrease in the oxygenation of RuBP </w:t>
      </w:r>
      <w:r w:rsidR="00F009F3" w:rsidRPr="00F76BD8">
        <w:rPr>
          <w:rFonts w:ascii="Times New Roman" w:hAnsi="Times New Roman" w:cs="Times New Roman"/>
          <w:sz w:val="24"/>
          <w:szCs w:val="24"/>
        </w:rPr>
        <w:t>and loss of photorespiratory carbon dioxide</w:t>
      </w:r>
      <w:r w:rsidR="007319FE" w:rsidRPr="00F76BD8">
        <w:rPr>
          <w:rFonts w:ascii="Times New Roman" w:hAnsi="Times New Roman" w:cs="Times New Roman"/>
          <w:sz w:val="24"/>
          <w:szCs w:val="24"/>
        </w:rPr>
        <w:t xml:space="preserve">. </w:t>
      </w:r>
      <w:r w:rsidR="004A45D6" w:rsidRPr="00F76BD8">
        <w:rPr>
          <w:rFonts w:ascii="Times New Roman" w:hAnsi="Times New Roman" w:cs="Times New Roman"/>
          <w:sz w:val="24"/>
          <w:szCs w:val="24"/>
        </w:rPr>
        <w:t>Therefore</w:t>
      </w:r>
      <w:r w:rsidR="007319FE" w:rsidRPr="00F76BD8">
        <w:rPr>
          <w:rFonts w:ascii="Times New Roman" w:hAnsi="Times New Roman" w:cs="Times New Roman"/>
          <w:sz w:val="24"/>
          <w:szCs w:val="24"/>
        </w:rPr>
        <w:t>, increasing</w:t>
      </w:r>
      <w:r w:rsidR="004A45D6" w:rsidRPr="00F76BD8">
        <w:rPr>
          <w:rFonts w:ascii="Times New Roman" w:hAnsi="Times New Roman" w:cs="Times New Roman"/>
          <w:sz w:val="24"/>
          <w:szCs w:val="24"/>
        </w:rPr>
        <w:t xml:space="preserve"> the ambient carbon </w:t>
      </w:r>
      <w:r w:rsidR="00FA2B7D" w:rsidRPr="00F76BD8">
        <w:rPr>
          <w:rFonts w:ascii="Times New Roman" w:hAnsi="Times New Roman" w:cs="Times New Roman"/>
          <w:sz w:val="24"/>
          <w:szCs w:val="24"/>
        </w:rPr>
        <w:t>dioxide concentration</w:t>
      </w:r>
      <w:r w:rsidR="007319FE" w:rsidRPr="00F76BD8">
        <w:rPr>
          <w:rFonts w:ascii="Times New Roman" w:hAnsi="Times New Roman" w:cs="Times New Roman"/>
          <w:sz w:val="24"/>
          <w:szCs w:val="24"/>
        </w:rPr>
        <w:t xml:space="preserve"> should have little effect on net photosynthesis in C4 plant</w:t>
      </w:r>
      <w:r w:rsidR="00E81095" w:rsidRPr="00F76BD8">
        <w:rPr>
          <w:rFonts w:ascii="Times New Roman" w:hAnsi="Times New Roman" w:cs="Times New Roman"/>
          <w:sz w:val="24"/>
          <w:szCs w:val="24"/>
        </w:rPr>
        <w:t xml:space="preserve"> (Ziska and Bunce 1997).</w:t>
      </w:r>
    </w:p>
    <w:p w:rsidR="00F41E34" w:rsidRPr="00F76BD8" w:rsidRDefault="00F41E34" w:rsidP="00DA21B9">
      <w:pPr>
        <w:spacing w:line="360" w:lineRule="auto"/>
        <w:rPr>
          <w:rFonts w:ascii="Times New Roman" w:hAnsi="Times New Roman" w:cs="Times New Roman"/>
          <w:b/>
          <w:sz w:val="24"/>
          <w:szCs w:val="24"/>
        </w:rPr>
      </w:pPr>
    </w:p>
    <w:p w:rsidR="007319FE" w:rsidRPr="00F76BD8" w:rsidRDefault="006B24B7" w:rsidP="00DA21B9">
      <w:pPr>
        <w:spacing w:line="360" w:lineRule="auto"/>
        <w:rPr>
          <w:rFonts w:ascii="Times New Roman" w:hAnsi="Times New Roman" w:cs="Times New Roman"/>
          <w:b/>
          <w:sz w:val="24"/>
          <w:szCs w:val="24"/>
        </w:rPr>
      </w:pPr>
      <w:r w:rsidRPr="00F76BD8">
        <w:rPr>
          <w:rFonts w:ascii="Times New Roman" w:hAnsi="Times New Roman" w:cs="Times New Roman"/>
          <w:b/>
          <w:sz w:val="24"/>
          <w:szCs w:val="24"/>
        </w:rPr>
        <w:t>Conclusion</w:t>
      </w:r>
    </w:p>
    <w:p w:rsidR="00293C49" w:rsidRDefault="007319FE" w:rsidP="00DA21B9">
      <w:pPr>
        <w:spacing w:line="360" w:lineRule="auto"/>
        <w:rPr>
          <w:rFonts w:ascii="Times New Roman" w:hAnsi="Times New Roman" w:cs="Times New Roman"/>
          <w:sz w:val="24"/>
          <w:szCs w:val="24"/>
        </w:rPr>
      </w:pPr>
      <w:r w:rsidRPr="00F76BD8">
        <w:rPr>
          <w:rFonts w:ascii="Times New Roman" w:hAnsi="Times New Roman" w:cs="Times New Roman"/>
          <w:sz w:val="24"/>
          <w:szCs w:val="24"/>
        </w:rPr>
        <w:t xml:space="preserve">Although C4 plants </w:t>
      </w:r>
      <w:r w:rsidR="00853B3B" w:rsidRPr="00F76BD8">
        <w:rPr>
          <w:rFonts w:ascii="Times New Roman" w:hAnsi="Times New Roman" w:cs="Times New Roman"/>
          <w:sz w:val="24"/>
          <w:szCs w:val="24"/>
        </w:rPr>
        <w:t>seem to have a</w:t>
      </w:r>
      <w:r w:rsidRPr="00F76BD8">
        <w:rPr>
          <w:rFonts w:ascii="Times New Roman" w:hAnsi="Times New Roman" w:cs="Times New Roman"/>
          <w:sz w:val="24"/>
          <w:szCs w:val="24"/>
        </w:rPr>
        <w:t xml:space="preserve"> direct response to increasing CO2 levels, the exact</w:t>
      </w:r>
      <w:r w:rsidR="00C138A2" w:rsidRPr="00F76BD8">
        <w:rPr>
          <w:rFonts w:ascii="Times New Roman" w:hAnsi="Times New Roman" w:cs="Times New Roman"/>
          <w:sz w:val="24"/>
          <w:szCs w:val="24"/>
        </w:rPr>
        <w:t xml:space="preserve"> </w:t>
      </w:r>
      <w:r w:rsidRPr="00F76BD8">
        <w:rPr>
          <w:rFonts w:ascii="Times New Roman" w:hAnsi="Times New Roman" w:cs="Times New Roman"/>
          <w:sz w:val="24"/>
          <w:szCs w:val="24"/>
        </w:rPr>
        <w:t>mechanism is unclea</w:t>
      </w:r>
      <w:r w:rsidR="002C2041" w:rsidRPr="00F76BD8">
        <w:rPr>
          <w:rFonts w:ascii="Times New Roman" w:hAnsi="Times New Roman" w:cs="Times New Roman"/>
          <w:sz w:val="24"/>
          <w:szCs w:val="24"/>
        </w:rPr>
        <w:t>r.</w:t>
      </w:r>
      <w:r w:rsidR="00853B3B" w:rsidRPr="00F76BD8">
        <w:rPr>
          <w:rFonts w:ascii="Times New Roman" w:hAnsi="Times New Roman" w:cs="Times New Roman"/>
          <w:sz w:val="24"/>
          <w:szCs w:val="24"/>
        </w:rPr>
        <w:t xml:space="preserve"> Therefore, future studies should look into the mechanism involved in the relation between carbon dioxide uptake by plants and ambient carbon dioxide. </w:t>
      </w:r>
      <w:r w:rsidRPr="00F76BD8">
        <w:rPr>
          <w:rFonts w:ascii="Times New Roman" w:hAnsi="Times New Roman" w:cs="Times New Roman"/>
          <w:sz w:val="24"/>
          <w:szCs w:val="24"/>
        </w:rPr>
        <w:t>Additional work</w:t>
      </w:r>
      <w:r w:rsidR="003F2326" w:rsidRPr="00F76BD8">
        <w:rPr>
          <w:rFonts w:ascii="Times New Roman" w:hAnsi="Times New Roman" w:cs="Times New Roman"/>
          <w:sz w:val="24"/>
          <w:szCs w:val="24"/>
        </w:rPr>
        <w:t xml:space="preserve"> is also</w:t>
      </w:r>
      <w:r w:rsidRPr="00F76BD8">
        <w:rPr>
          <w:rFonts w:ascii="Times New Roman" w:hAnsi="Times New Roman" w:cs="Times New Roman"/>
          <w:sz w:val="24"/>
          <w:szCs w:val="24"/>
        </w:rPr>
        <w:t xml:space="preserve"> need</w:t>
      </w:r>
      <w:r w:rsidR="003F2326" w:rsidRPr="00F76BD8">
        <w:rPr>
          <w:rFonts w:ascii="Times New Roman" w:hAnsi="Times New Roman" w:cs="Times New Roman"/>
          <w:sz w:val="24"/>
          <w:szCs w:val="24"/>
        </w:rPr>
        <w:t>ed to determine</w:t>
      </w:r>
      <w:r w:rsidRPr="00F76BD8">
        <w:rPr>
          <w:rFonts w:ascii="Times New Roman" w:hAnsi="Times New Roman" w:cs="Times New Roman"/>
          <w:sz w:val="24"/>
          <w:szCs w:val="24"/>
        </w:rPr>
        <w:t xml:space="preserve"> the </w:t>
      </w:r>
      <w:r w:rsidR="003F2326" w:rsidRPr="00F76BD8">
        <w:rPr>
          <w:rFonts w:ascii="Times New Roman" w:hAnsi="Times New Roman" w:cs="Times New Roman"/>
          <w:sz w:val="24"/>
          <w:szCs w:val="24"/>
        </w:rPr>
        <w:t>role of soil type</w:t>
      </w:r>
      <w:r w:rsidRPr="00F76BD8">
        <w:rPr>
          <w:rFonts w:ascii="Times New Roman" w:hAnsi="Times New Roman" w:cs="Times New Roman"/>
          <w:sz w:val="24"/>
          <w:szCs w:val="24"/>
        </w:rPr>
        <w:t xml:space="preserve"> a</w:t>
      </w:r>
      <w:r w:rsidR="003F2326" w:rsidRPr="00F76BD8">
        <w:rPr>
          <w:rFonts w:ascii="Times New Roman" w:hAnsi="Times New Roman" w:cs="Times New Roman"/>
          <w:sz w:val="24"/>
          <w:szCs w:val="24"/>
        </w:rPr>
        <w:t xml:space="preserve">nd nutrition in inﬂuencing carbon dioxide uptake by </w:t>
      </w:r>
      <w:r w:rsidR="003F2326" w:rsidRPr="00F76BD8">
        <w:rPr>
          <w:rFonts w:ascii="Times New Roman" w:hAnsi="Times New Roman" w:cs="Times New Roman"/>
          <w:i/>
          <w:sz w:val="24"/>
          <w:szCs w:val="24"/>
        </w:rPr>
        <w:t>E. crusgalli</w:t>
      </w:r>
      <w:r w:rsidR="003F2326" w:rsidRPr="00F76BD8">
        <w:rPr>
          <w:rFonts w:ascii="Times New Roman" w:hAnsi="Times New Roman" w:cs="Times New Roman"/>
          <w:sz w:val="24"/>
          <w:szCs w:val="24"/>
        </w:rPr>
        <w:t>.</w:t>
      </w:r>
      <w:r w:rsidR="00641C4D" w:rsidRPr="00F76BD8">
        <w:rPr>
          <w:rFonts w:ascii="Times New Roman" w:hAnsi="Times New Roman" w:cs="Times New Roman"/>
          <w:sz w:val="24"/>
          <w:szCs w:val="24"/>
        </w:rPr>
        <w:t xml:space="preserve"> It can be concluded that </w:t>
      </w:r>
      <w:r w:rsidR="00523CEA" w:rsidRPr="00F76BD8">
        <w:rPr>
          <w:rFonts w:ascii="Times New Roman" w:hAnsi="Times New Roman" w:cs="Times New Roman"/>
          <w:sz w:val="24"/>
          <w:szCs w:val="24"/>
        </w:rPr>
        <w:t xml:space="preserve">temperature (chilled or non-chilled) has an effect on the uptake of carbon dioxide by </w:t>
      </w:r>
      <w:r w:rsidR="00523CEA" w:rsidRPr="00F76BD8">
        <w:rPr>
          <w:rFonts w:ascii="Times New Roman" w:hAnsi="Times New Roman" w:cs="Times New Roman"/>
          <w:i/>
          <w:sz w:val="24"/>
          <w:szCs w:val="24"/>
        </w:rPr>
        <w:t>E. crusgalli</w:t>
      </w:r>
      <w:r w:rsidR="006B4E7D">
        <w:rPr>
          <w:rFonts w:ascii="Times New Roman" w:hAnsi="Times New Roman" w:cs="Times New Roman"/>
          <w:sz w:val="24"/>
          <w:szCs w:val="24"/>
        </w:rPr>
        <w:t xml:space="preserve"> grass plants and </w:t>
      </w:r>
      <w:r w:rsidR="000132C3" w:rsidRPr="00F76BD8">
        <w:rPr>
          <w:rFonts w:ascii="Times New Roman" w:hAnsi="Times New Roman" w:cs="Times New Roman"/>
          <w:sz w:val="24"/>
          <w:szCs w:val="24"/>
        </w:rPr>
        <w:t>this</w:t>
      </w:r>
      <w:r w:rsidR="004C70D5">
        <w:rPr>
          <w:rFonts w:ascii="Times New Roman" w:hAnsi="Times New Roman" w:cs="Times New Roman"/>
          <w:sz w:val="24"/>
          <w:szCs w:val="24"/>
        </w:rPr>
        <w:t xml:space="preserve"> CO2</w:t>
      </w:r>
      <w:r w:rsidR="004944BA">
        <w:rPr>
          <w:rFonts w:ascii="Times New Roman" w:hAnsi="Times New Roman" w:cs="Times New Roman"/>
          <w:sz w:val="24"/>
          <w:szCs w:val="24"/>
        </w:rPr>
        <w:t xml:space="preserve"> </w:t>
      </w:r>
      <w:r w:rsidR="000132C3" w:rsidRPr="00F76BD8">
        <w:rPr>
          <w:rFonts w:ascii="Times New Roman" w:hAnsi="Times New Roman" w:cs="Times New Roman"/>
          <w:sz w:val="24"/>
          <w:szCs w:val="24"/>
        </w:rPr>
        <w:t>uptake differs between Quebec and Mississippi.</w:t>
      </w:r>
    </w:p>
    <w:p w:rsidR="00293C49" w:rsidRDefault="00293C49" w:rsidP="00DA21B9">
      <w:pPr>
        <w:spacing w:line="360" w:lineRule="auto"/>
        <w:rPr>
          <w:rFonts w:ascii="Times New Roman" w:hAnsi="Times New Roman" w:cs="Times New Roman"/>
          <w:b/>
          <w:sz w:val="24"/>
          <w:szCs w:val="24"/>
        </w:rPr>
      </w:pPr>
    </w:p>
    <w:p w:rsidR="00293C49" w:rsidRDefault="00293C49" w:rsidP="00DA21B9">
      <w:pPr>
        <w:spacing w:line="360" w:lineRule="auto"/>
        <w:rPr>
          <w:rFonts w:ascii="Times New Roman" w:hAnsi="Times New Roman" w:cs="Times New Roman"/>
          <w:b/>
          <w:sz w:val="24"/>
          <w:szCs w:val="24"/>
        </w:rPr>
      </w:pPr>
    </w:p>
    <w:p w:rsidR="00293C49" w:rsidRDefault="00293C49" w:rsidP="00DA21B9">
      <w:pPr>
        <w:spacing w:line="360" w:lineRule="auto"/>
        <w:rPr>
          <w:rFonts w:ascii="Times New Roman" w:hAnsi="Times New Roman" w:cs="Times New Roman"/>
          <w:b/>
          <w:sz w:val="24"/>
          <w:szCs w:val="24"/>
        </w:rPr>
      </w:pPr>
    </w:p>
    <w:p w:rsidR="00E55B70" w:rsidRPr="00293C49" w:rsidRDefault="007C56CB" w:rsidP="00DA21B9">
      <w:pPr>
        <w:spacing w:line="360" w:lineRule="auto"/>
        <w:rPr>
          <w:rFonts w:ascii="Times New Roman" w:hAnsi="Times New Roman" w:cs="Times New Roman"/>
          <w:sz w:val="24"/>
          <w:szCs w:val="24"/>
        </w:rPr>
      </w:pPr>
      <w:r w:rsidRPr="00F76BD8">
        <w:rPr>
          <w:rFonts w:ascii="Times New Roman" w:hAnsi="Times New Roman" w:cs="Times New Roman"/>
          <w:b/>
          <w:sz w:val="24"/>
          <w:szCs w:val="24"/>
        </w:rPr>
        <w:lastRenderedPageBreak/>
        <w:t>References</w:t>
      </w:r>
    </w:p>
    <w:p w:rsidR="00E55B70" w:rsidRPr="00F76BD8" w:rsidRDefault="00E55B70" w:rsidP="00DA21B9">
      <w:pPr>
        <w:spacing w:after="0" w:line="360" w:lineRule="auto"/>
        <w:rPr>
          <w:rFonts w:ascii="Times New Roman" w:eastAsia="Times New Roman" w:hAnsi="Times New Roman" w:cs="Times New Roman"/>
          <w:sz w:val="24"/>
          <w:szCs w:val="24"/>
          <w:lang w:eastAsia="en-ZA"/>
        </w:rPr>
      </w:pPr>
      <w:r w:rsidRPr="00F76BD8">
        <w:rPr>
          <w:rFonts w:ascii="Times New Roman" w:eastAsia="Times New Roman" w:hAnsi="Times New Roman" w:cs="Times New Roman"/>
          <w:sz w:val="24"/>
          <w:szCs w:val="24"/>
          <w:lang w:eastAsia="en-ZA"/>
        </w:rPr>
        <w:t xml:space="preserve">Kennedy, R.A., Rumpho, M.E. and Vanderzee, D., 1983. Germination of Echinochloa crus-galli (barnyard grass) seeds under anaerobic conditions: Respiration and response to metabolic inhibitors. </w:t>
      </w:r>
      <w:r w:rsidRPr="00F76BD8">
        <w:rPr>
          <w:rFonts w:ascii="Times New Roman" w:eastAsia="Times New Roman" w:hAnsi="Times New Roman" w:cs="Times New Roman"/>
          <w:i/>
          <w:iCs/>
          <w:sz w:val="24"/>
          <w:szCs w:val="24"/>
          <w:lang w:eastAsia="en-ZA"/>
        </w:rPr>
        <w:t>Plant Physiology</w:t>
      </w:r>
      <w:r w:rsidRPr="00F76BD8">
        <w:rPr>
          <w:rFonts w:ascii="Times New Roman" w:eastAsia="Times New Roman" w:hAnsi="Times New Roman" w:cs="Times New Roman"/>
          <w:sz w:val="24"/>
          <w:szCs w:val="24"/>
          <w:lang w:eastAsia="en-ZA"/>
        </w:rPr>
        <w:t xml:space="preserve">, </w:t>
      </w:r>
      <w:r w:rsidRPr="00F76BD8">
        <w:rPr>
          <w:rFonts w:ascii="Times New Roman" w:eastAsia="Times New Roman" w:hAnsi="Times New Roman" w:cs="Times New Roman"/>
          <w:i/>
          <w:iCs/>
          <w:sz w:val="24"/>
          <w:szCs w:val="24"/>
          <w:lang w:eastAsia="en-ZA"/>
        </w:rPr>
        <w:t>72</w:t>
      </w:r>
      <w:r w:rsidRPr="00F76BD8">
        <w:rPr>
          <w:rFonts w:ascii="Times New Roman" w:eastAsia="Times New Roman" w:hAnsi="Times New Roman" w:cs="Times New Roman"/>
          <w:sz w:val="24"/>
          <w:szCs w:val="24"/>
          <w:lang w:eastAsia="en-ZA"/>
        </w:rPr>
        <w:t>(3), pp.787-794.</w:t>
      </w:r>
    </w:p>
    <w:p w:rsidR="005A14A3" w:rsidRPr="00F76BD8" w:rsidRDefault="005A14A3" w:rsidP="00DA21B9">
      <w:pPr>
        <w:spacing w:after="0" w:line="360" w:lineRule="auto"/>
        <w:rPr>
          <w:rFonts w:ascii="Times New Roman" w:eastAsia="Times New Roman" w:hAnsi="Times New Roman" w:cs="Times New Roman"/>
          <w:sz w:val="24"/>
          <w:szCs w:val="24"/>
          <w:lang w:eastAsia="en-ZA"/>
        </w:rPr>
      </w:pPr>
    </w:p>
    <w:p w:rsidR="00BE78A3" w:rsidRPr="00F76BD8" w:rsidRDefault="00BE78A3" w:rsidP="00DA21B9">
      <w:pPr>
        <w:spacing w:after="0" w:line="360" w:lineRule="auto"/>
        <w:rPr>
          <w:rFonts w:ascii="Times New Roman" w:eastAsia="Times New Roman" w:hAnsi="Times New Roman" w:cs="Times New Roman"/>
          <w:sz w:val="24"/>
          <w:szCs w:val="24"/>
          <w:lang w:eastAsia="en-ZA"/>
        </w:rPr>
      </w:pPr>
      <w:r w:rsidRPr="00F76BD8">
        <w:rPr>
          <w:rFonts w:ascii="Times New Roman" w:eastAsia="Times New Roman" w:hAnsi="Times New Roman" w:cs="Times New Roman"/>
          <w:sz w:val="24"/>
          <w:szCs w:val="24"/>
          <w:lang w:eastAsia="en-ZA"/>
        </w:rPr>
        <w:t>Matzenbacher, F.D.O., Kalsing, A., Dalazen, G., Markus, C. and Merotto Jr, A., 2015. Antagonism is the predominant effect of herbicide mixtures used for imidazolinone-resistant barnyard</w:t>
      </w:r>
      <w:r w:rsidR="00803D10">
        <w:rPr>
          <w:rFonts w:ascii="Times New Roman" w:eastAsia="Times New Roman" w:hAnsi="Times New Roman" w:cs="Times New Roman"/>
          <w:sz w:val="24"/>
          <w:szCs w:val="24"/>
          <w:lang w:eastAsia="en-ZA"/>
        </w:rPr>
        <w:t xml:space="preserve"> </w:t>
      </w:r>
      <w:r w:rsidRPr="00F76BD8">
        <w:rPr>
          <w:rFonts w:ascii="Times New Roman" w:eastAsia="Times New Roman" w:hAnsi="Times New Roman" w:cs="Times New Roman"/>
          <w:sz w:val="24"/>
          <w:szCs w:val="24"/>
          <w:lang w:eastAsia="en-ZA"/>
        </w:rPr>
        <w:t xml:space="preserve">grass (Echinochloa crus-galli) control. </w:t>
      </w:r>
      <w:r w:rsidRPr="00F76BD8">
        <w:rPr>
          <w:rFonts w:ascii="Times New Roman" w:eastAsia="Times New Roman" w:hAnsi="Times New Roman" w:cs="Times New Roman"/>
          <w:i/>
          <w:iCs/>
          <w:sz w:val="24"/>
          <w:szCs w:val="24"/>
          <w:lang w:eastAsia="en-ZA"/>
        </w:rPr>
        <w:t>Planta Daninha</w:t>
      </w:r>
      <w:r w:rsidRPr="00F76BD8">
        <w:rPr>
          <w:rFonts w:ascii="Times New Roman" w:eastAsia="Times New Roman" w:hAnsi="Times New Roman" w:cs="Times New Roman"/>
          <w:sz w:val="24"/>
          <w:szCs w:val="24"/>
          <w:lang w:eastAsia="en-ZA"/>
        </w:rPr>
        <w:t xml:space="preserve">, </w:t>
      </w:r>
      <w:r w:rsidRPr="00F76BD8">
        <w:rPr>
          <w:rFonts w:ascii="Times New Roman" w:eastAsia="Times New Roman" w:hAnsi="Times New Roman" w:cs="Times New Roman"/>
          <w:i/>
          <w:iCs/>
          <w:sz w:val="24"/>
          <w:szCs w:val="24"/>
          <w:lang w:eastAsia="en-ZA"/>
        </w:rPr>
        <w:t>33</w:t>
      </w:r>
      <w:r w:rsidRPr="00F76BD8">
        <w:rPr>
          <w:rFonts w:ascii="Times New Roman" w:eastAsia="Times New Roman" w:hAnsi="Times New Roman" w:cs="Times New Roman"/>
          <w:sz w:val="24"/>
          <w:szCs w:val="24"/>
          <w:lang w:eastAsia="en-ZA"/>
        </w:rPr>
        <w:t>(3), pp.587-597.</w:t>
      </w:r>
    </w:p>
    <w:p w:rsidR="00E26839" w:rsidRPr="00F76BD8" w:rsidRDefault="00E26839" w:rsidP="00DA21B9">
      <w:pPr>
        <w:spacing w:after="0" w:line="360" w:lineRule="auto"/>
        <w:rPr>
          <w:rFonts w:ascii="Times New Roman" w:eastAsia="Times New Roman" w:hAnsi="Times New Roman" w:cs="Times New Roman"/>
          <w:sz w:val="24"/>
          <w:szCs w:val="24"/>
          <w:lang w:eastAsia="en-ZA"/>
        </w:rPr>
      </w:pPr>
    </w:p>
    <w:p w:rsidR="00E26839" w:rsidRPr="00E26839" w:rsidRDefault="00E26839" w:rsidP="00DA21B9">
      <w:pPr>
        <w:spacing w:after="0" w:line="360" w:lineRule="auto"/>
        <w:rPr>
          <w:rFonts w:ascii="Times New Roman" w:eastAsia="Times New Roman" w:hAnsi="Times New Roman" w:cs="Times New Roman"/>
          <w:sz w:val="24"/>
          <w:szCs w:val="24"/>
          <w:lang w:eastAsia="en-ZA"/>
        </w:rPr>
      </w:pPr>
      <w:r w:rsidRPr="00E26839">
        <w:rPr>
          <w:rFonts w:ascii="Times New Roman" w:eastAsia="Times New Roman" w:hAnsi="Times New Roman" w:cs="Times New Roman"/>
          <w:sz w:val="24"/>
          <w:szCs w:val="24"/>
          <w:lang w:eastAsia="en-ZA"/>
        </w:rPr>
        <w:t xml:space="preserve">Maun, M.A. and Barrett, S.C.H., 1986. THE BIOLOGY OF CANADIAN WEEDS.: 77. Echinochloa crus-galli (L.) Beauv. </w:t>
      </w:r>
      <w:r w:rsidRPr="00E26839">
        <w:rPr>
          <w:rFonts w:ascii="Times New Roman" w:eastAsia="Times New Roman" w:hAnsi="Times New Roman" w:cs="Times New Roman"/>
          <w:i/>
          <w:iCs/>
          <w:sz w:val="24"/>
          <w:szCs w:val="24"/>
          <w:lang w:eastAsia="en-ZA"/>
        </w:rPr>
        <w:t>Canadian Journal of Plant Science</w:t>
      </w:r>
      <w:r w:rsidRPr="00E26839">
        <w:rPr>
          <w:rFonts w:ascii="Times New Roman" w:eastAsia="Times New Roman" w:hAnsi="Times New Roman" w:cs="Times New Roman"/>
          <w:sz w:val="24"/>
          <w:szCs w:val="24"/>
          <w:lang w:eastAsia="en-ZA"/>
        </w:rPr>
        <w:t xml:space="preserve">, </w:t>
      </w:r>
      <w:r w:rsidRPr="00E26839">
        <w:rPr>
          <w:rFonts w:ascii="Times New Roman" w:eastAsia="Times New Roman" w:hAnsi="Times New Roman" w:cs="Times New Roman"/>
          <w:i/>
          <w:iCs/>
          <w:sz w:val="24"/>
          <w:szCs w:val="24"/>
          <w:lang w:eastAsia="en-ZA"/>
        </w:rPr>
        <w:t>66</w:t>
      </w:r>
      <w:r w:rsidRPr="00E26839">
        <w:rPr>
          <w:rFonts w:ascii="Times New Roman" w:eastAsia="Times New Roman" w:hAnsi="Times New Roman" w:cs="Times New Roman"/>
          <w:sz w:val="24"/>
          <w:szCs w:val="24"/>
          <w:lang w:eastAsia="en-ZA"/>
        </w:rPr>
        <w:t>(3), pp.739-759.</w:t>
      </w:r>
    </w:p>
    <w:p w:rsidR="0000077D" w:rsidRPr="00F76BD8" w:rsidRDefault="0000077D" w:rsidP="00DA21B9">
      <w:pPr>
        <w:spacing w:line="360" w:lineRule="auto"/>
        <w:rPr>
          <w:rFonts w:ascii="Times New Roman" w:hAnsi="Times New Roman" w:cs="Times New Roman"/>
          <w:b/>
          <w:sz w:val="24"/>
          <w:szCs w:val="24"/>
        </w:rPr>
      </w:pPr>
    </w:p>
    <w:p w:rsidR="00AC5A35" w:rsidRPr="00F76BD8" w:rsidRDefault="00AC5A35" w:rsidP="00DA21B9">
      <w:pPr>
        <w:spacing w:after="0" w:line="360" w:lineRule="auto"/>
        <w:rPr>
          <w:rFonts w:ascii="Times New Roman" w:eastAsia="Times New Roman" w:hAnsi="Times New Roman" w:cs="Times New Roman"/>
          <w:sz w:val="24"/>
          <w:szCs w:val="24"/>
          <w:lang w:eastAsia="en-ZA"/>
        </w:rPr>
      </w:pPr>
      <w:r w:rsidRPr="00F76BD8">
        <w:rPr>
          <w:rFonts w:ascii="Times New Roman" w:eastAsia="Times New Roman" w:hAnsi="Times New Roman" w:cs="Times New Roman"/>
          <w:sz w:val="24"/>
          <w:szCs w:val="24"/>
          <w:lang w:eastAsia="en-ZA"/>
        </w:rPr>
        <w:t xml:space="preserve">Odintsova, T.I., Rogozhin, E.A., Baranov, Y., Musolyamov, A.K., Yalpani, N., Egorov, T.A. and Grishin, E.V., 2008. Seed defensins of barnyard grass Echinochloa crusgalli (L.) Beauv. </w:t>
      </w:r>
      <w:r w:rsidRPr="00F76BD8">
        <w:rPr>
          <w:rFonts w:ascii="Times New Roman" w:eastAsia="Times New Roman" w:hAnsi="Times New Roman" w:cs="Times New Roman"/>
          <w:i/>
          <w:iCs/>
          <w:sz w:val="24"/>
          <w:szCs w:val="24"/>
          <w:lang w:eastAsia="en-ZA"/>
        </w:rPr>
        <w:t>Biochimie</w:t>
      </w:r>
      <w:r w:rsidRPr="00F76BD8">
        <w:rPr>
          <w:rFonts w:ascii="Times New Roman" w:eastAsia="Times New Roman" w:hAnsi="Times New Roman" w:cs="Times New Roman"/>
          <w:sz w:val="24"/>
          <w:szCs w:val="24"/>
          <w:lang w:eastAsia="en-ZA"/>
        </w:rPr>
        <w:t xml:space="preserve">, </w:t>
      </w:r>
      <w:r w:rsidRPr="00F76BD8">
        <w:rPr>
          <w:rFonts w:ascii="Times New Roman" w:eastAsia="Times New Roman" w:hAnsi="Times New Roman" w:cs="Times New Roman"/>
          <w:i/>
          <w:iCs/>
          <w:sz w:val="24"/>
          <w:szCs w:val="24"/>
          <w:lang w:eastAsia="en-ZA"/>
        </w:rPr>
        <w:t>90</w:t>
      </w:r>
      <w:r w:rsidRPr="00F76BD8">
        <w:rPr>
          <w:rFonts w:ascii="Times New Roman" w:eastAsia="Times New Roman" w:hAnsi="Times New Roman" w:cs="Times New Roman"/>
          <w:sz w:val="24"/>
          <w:szCs w:val="24"/>
          <w:lang w:eastAsia="en-ZA"/>
        </w:rPr>
        <w:t>(11-12), pp.1667-1673.</w:t>
      </w:r>
    </w:p>
    <w:p w:rsidR="00D111F8" w:rsidRPr="00F76BD8" w:rsidRDefault="00D111F8" w:rsidP="00DA21B9">
      <w:pPr>
        <w:spacing w:after="0" w:line="360" w:lineRule="auto"/>
        <w:rPr>
          <w:rFonts w:ascii="Times New Roman" w:eastAsia="Times New Roman" w:hAnsi="Times New Roman" w:cs="Times New Roman"/>
          <w:sz w:val="24"/>
          <w:szCs w:val="24"/>
          <w:lang w:eastAsia="en-ZA"/>
        </w:rPr>
      </w:pPr>
    </w:p>
    <w:p w:rsidR="00AC5A35" w:rsidRPr="00F76BD8" w:rsidRDefault="00D111F8" w:rsidP="00DA21B9">
      <w:pPr>
        <w:spacing w:after="0" w:line="360" w:lineRule="auto"/>
        <w:rPr>
          <w:rFonts w:ascii="Times New Roman" w:eastAsia="Times New Roman" w:hAnsi="Times New Roman" w:cs="Times New Roman"/>
          <w:sz w:val="24"/>
          <w:szCs w:val="24"/>
          <w:lang w:eastAsia="en-ZA"/>
        </w:rPr>
      </w:pPr>
      <w:r w:rsidRPr="00F76BD8">
        <w:rPr>
          <w:rFonts w:ascii="Times New Roman" w:eastAsia="Times New Roman" w:hAnsi="Times New Roman" w:cs="Times New Roman"/>
          <w:sz w:val="24"/>
          <w:szCs w:val="24"/>
          <w:lang w:eastAsia="en-ZA"/>
        </w:rPr>
        <w:t xml:space="preserve">Potvin, C., 1986. Biomass allocation and phenological differences among southern and northern populations of the C4 grass Echinochloa crus-galli. </w:t>
      </w:r>
      <w:r w:rsidRPr="00F76BD8">
        <w:rPr>
          <w:rFonts w:ascii="Times New Roman" w:eastAsia="Times New Roman" w:hAnsi="Times New Roman" w:cs="Times New Roman"/>
          <w:i/>
          <w:iCs/>
          <w:sz w:val="24"/>
          <w:szCs w:val="24"/>
          <w:lang w:eastAsia="en-ZA"/>
        </w:rPr>
        <w:t>The Journal of Ecology</w:t>
      </w:r>
      <w:r w:rsidRPr="00F76BD8">
        <w:rPr>
          <w:rFonts w:ascii="Times New Roman" w:eastAsia="Times New Roman" w:hAnsi="Times New Roman" w:cs="Times New Roman"/>
          <w:sz w:val="24"/>
          <w:szCs w:val="24"/>
          <w:lang w:eastAsia="en-ZA"/>
        </w:rPr>
        <w:t>, pp.915-923.</w:t>
      </w:r>
    </w:p>
    <w:p w:rsidR="00626269" w:rsidRPr="00F76BD8" w:rsidRDefault="00626269" w:rsidP="00DA21B9">
      <w:pPr>
        <w:spacing w:after="0" w:line="360" w:lineRule="auto"/>
        <w:rPr>
          <w:rFonts w:ascii="Times New Roman" w:eastAsia="Times New Roman" w:hAnsi="Times New Roman" w:cs="Times New Roman"/>
          <w:sz w:val="24"/>
          <w:szCs w:val="24"/>
          <w:lang w:eastAsia="en-ZA"/>
        </w:rPr>
      </w:pPr>
    </w:p>
    <w:p w:rsidR="00B53EED" w:rsidRPr="00F76BD8" w:rsidRDefault="00B53EED" w:rsidP="00DA21B9">
      <w:pPr>
        <w:spacing w:after="0" w:line="360" w:lineRule="auto"/>
        <w:rPr>
          <w:rFonts w:ascii="Times New Roman" w:eastAsia="Times New Roman" w:hAnsi="Times New Roman" w:cs="Times New Roman"/>
          <w:sz w:val="24"/>
          <w:szCs w:val="24"/>
          <w:lang w:eastAsia="en-ZA"/>
        </w:rPr>
      </w:pPr>
      <w:r w:rsidRPr="00F76BD8">
        <w:rPr>
          <w:rFonts w:ascii="Times New Roman" w:eastAsia="Times New Roman" w:hAnsi="Times New Roman" w:cs="Times New Roman"/>
          <w:sz w:val="24"/>
          <w:szCs w:val="24"/>
          <w:lang w:eastAsia="en-ZA"/>
        </w:rPr>
        <w:t xml:space="preserve">Potvin, C., Goeschl, J.D. and Strain, B.R., 1984. Effects of temperature and CO2 enrichment on carbon translocation of plants of the C4 grass species Echinochloa crus-galli (L.) Beauv. from cool and warm environments. </w:t>
      </w:r>
      <w:r w:rsidRPr="00F76BD8">
        <w:rPr>
          <w:rFonts w:ascii="Times New Roman" w:eastAsia="Times New Roman" w:hAnsi="Times New Roman" w:cs="Times New Roman"/>
          <w:i/>
          <w:iCs/>
          <w:sz w:val="24"/>
          <w:szCs w:val="24"/>
          <w:lang w:eastAsia="en-ZA"/>
        </w:rPr>
        <w:t>Plant physiology</w:t>
      </w:r>
      <w:r w:rsidRPr="00F76BD8">
        <w:rPr>
          <w:rFonts w:ascii="Times New Roman" w:eastAsia="Times New Roman" w:hAnsi="Times New Roman" w:cs="Times New Roman"/>
          <w:sz w:val="24"/>
          <w:szCs w:val="24"/>
          <w:lang w:eastAsia="en-ZA"/>
        </w:rPr>
        <w:t xml:space="preserve">, </w:t>
      </w:r>
      <w:r w:rsidRPr="00F76BD8">
        <w:rPr>
          <w:rFonts w:ascii="Times New Roman" w:eastAsia="Times New Roman" w:hAnsi="Times New Roman" w:cs="Times New Roman"/>
          <w:i/>
          <w:iCs/>
          <w:sz w:val="24"/>
          <w:szCs w:val="24"/>
          <w:lang w:eastAsia="en-ZA"/>
        </w:rPr>
        <w:t>75</w:t>
      </w:r>
      <w:r w:rsidRPr="00F76BD8">
        <w:rPr>
          <w:rFonts w:ascii="Times New Roman" w:eastAsia="Times New Roman" w:hAnsi="Times New Roman" w:cs="Times New Roman"/>
          <w:sz w:val="24"/>
          <w:szCs w:val="24"/>
          <w:lang w:eastAsia="en-ZA"/>
        </w:rPr>
        <w:t>(4), pp.1054-1057.</w:t>
      </w:r>
    </w:p>
    <w:p w:rsidR="0000077D" w:rsidRPr="00F76BD8" w:rsidRDefault="0000077D" w:rsidP="00DA21B9">
      <w:pPr>
        <w:spacing w:after="0" w:line="360" w:lineRule="auto"/>
        <w:rPr>
          <w:rFonts w:ascii="Times New Roman" w:eastAsia="Times New Roman" w:hAnsi="Times New Roman" w:cs="Times New Roman"/>
          <w:sz w:val="24"/>
          <w:szCs w:val="24"/>
          <w:lang w:eastAsia="en-ZA"/>
        </w:rPr>
      </w:pPr>
    </w:p>
    <w:p w:rsidR="0000077D" w:rsidRPr="0000077D" w:rsidRDefault="0000077D" w:rsidP="00DA21B9">
      <w:pPr>
        <w:spacing w:after="0" w:line="360" w:lineRule="auto"/>
        <w:rPr>
          <w:rFonts w:ascii="Times New Roman" w:eastAsia="Times New Roman" w:hAnsi="Times New Roman" w:cs="Times New Roman"/>
          <w:sz w:val="24"/>
          <w:szCs w:val="24"/>
          <w:lang w:eastAsia="en-ZA"/>
        </w:rPr>
      </w:pPr>
      <w:r w:rsidRPr="0000077D">
        <w:rPr>
          <w:rFonts w:ascii="Times New Roman" w:eastAsia="Times New Roman" w:hAnsi="Times New Roman" w:cs="Times New Roman"/>
          <w:sz w:val="24"/>
          <w:szCs w:val="24"/>
          <w:lang w:eastAsia="en-ZA"/>
        </w:rPr>
        <w:t xml:space="preserve">Vodnik, D., Pfanz, H., Maček, I., Kastelec, D., Lojen, S. and Batič, F., 2002. Photosynthesis of cockspur [Echinochloa crus-galli (L.) Beauv.] at sites of naturally elevated CO 2 concentration. </w:t>
      </w:r>
      <w:r w:rsidRPr="0000077D">
        <w:rPr>
          <w:rFonts w:ascii="Times New Roman" w:eastAsia="Times New Roman" w:hAnsi="Times New Roman" w:cs="Times New Roman"/>
          <w:i/>
          <w:iCs/>
          <w:sz w:val="24"/>
          <w:szCs w:val="24"/>
          <w:lang w:eastAsia="en-ZA"/>
        </w:rPr>
        <w:t>Photosynthetica</w:t>
      </w:r>
      <w:r w:rsidRPr="0000077D">
        <w:rPr>
          <w:rFonts w:ascii="Times New Roman" w:eastAsia="Times New Roman" w:hAnsi="Times New Roman" w:cs="Times New Roman"/>
          <w:sz w:val="24"/>
          <w:szCs w:val="24"/>
          <w:lang w:eastAsia="en-ZA"/>
        </w:rPr>
        <w:t xml:space="preserve">, </w:t>
      </w:r>
      <w:r w:rsidRPr="0000077D">
        <w:rPr>
          <w:rFonts w:ascii="Times New Roman" w:eastAsia="Times New Roman" w:hAnsi="Times New Roman" w:cs="Times New Roman"/>
          <w:i/>
          <w:iCs/>
          <w:sz w:val="24"/>
          <w:szCs w:val="24"/>
          <w:lang w:eastAsia="en-ZA"/>
        </w:rPr>
        <w:t>40</w:t>
      </w:r>
      <w:r w:rsidRPr="0000077D">
        <w:rPr>
          <w:rFonts w:ascii="Times New Roman" w:eastAsia="Times New Roman" w:hAnsi="Times New Roman" w:cs="Times New Roman"/>
          <w:sz w:val="24"/>
          <w:szCs w:val="24"/>
          <w:lang w:eastAsia="en-ZA"/>
        </w:rPr>
        <w:t>(4), pp.575-579.</w:t>
      </w:r>
    </w:p>
    <w:p w:rsidR="00B53EED" w:rsidRPr="00F76BD8" w:rsidRDefault="00B53EED" w:rsidP="00DA21B9">
      <w:pPr>
        <w:spacing w:line="360" w:lineRule="auto"/>
        <w:rPr>
          <w:rFonts w:ascii="Times New Roman" w:hAnsi="Times New Roman" w:cs="Times New Roman"/>
          <w:b/>
          <w:sz w:val="24"/>
          <w:szCs w:val="24"/>
        </w:rPr>
      </w:pPr>
    </w:p>
    <w:p w:rsidR="00FA403A" w:rsidRPr="00F76BD8" w:rsidRDefault="00FA403A" w:rsidP="00DA21B9">
      <w:pPr>
        <w:spacing w:after="0" w:line="360" w:lineRule="auto"/>
        <w:rPr>
          <w:rFonts w:ascii="Times New Roman" w:eastAsia="Times New Roman" w:hAnsi="Times New Roman" w:cs="Times New Roman"/>
          <w:sz w:val="24"/>
          <w:szCs w:val="24"/>
          <w:lang w:eastAsia="en-ZA"/>
        </w:rPr>
      </w:pPr>
      <w:r w:rsidRPr="00F76BD8">
        <w:rPr>
          <w:rFonts w:ascii="Times New Roman" w:eastAsia="Times New Roman" w:hAnsi="Times New Roman" w:cs="Times New Roman"/>
          <w:sz w:val="24"/>
          <w:szCs w:val="24"/>
          <w:lang w:eastAsia="en-ZA"/>
        </w:rPr>
        <w:t xml:space="preserve">Ziska, L.H. and Bunce, J.A., 1997. Influence of increasing carbon dioxide concentration on the photosynthetic and growth stimulation of selected C 4 crops and weeds. </w:t>
      </w:r>
      <w:r w:rsidRPr="00F76BD8">
        <w:rPr>
          <w:rFonts w:ascii="Times New Roman" w:eastAsia="Times New Roman" w:hAnsi="Times New Roman" w:cs="Times New Roman"/>
          <w:i/>
          <w:iCs/>
          <w:sz w:val="24"/>
          <w:szCs w:val="24"/>
          <w:lang w:eastAsia="en-ZA"/>
        </w:rPr>
        <w:t>Photosynthesis Research</w:t>
      </w:r>
      <w:r w:rsidRPr="00F76BD8">
        <w:rPr>
          <w:rFonts w:ascii="Times New Roman" w:eastAsia="Times New Roman" w:hAnsi="Times New Roman" w:cs="Times New Roman"/>
          <w:sz w:val="24"/>
          <w:szCs w:val="24"/>
          <w:lang w:eastAsia="en-ZA"/>
        </w:rPr>
        <w:t xml:space="preserve">, </w:t>
      </w:r>
      <w:r w:rsidRPr="00F76BD8">
        <w:rPr>
          <w:rFonts w:ascii="Times New Roman" w:eastAsia="Times New Roman" w:hAnsi="Times New Roman" w:cs="Times New Roman"/>
          <w:i/>
          <w:iCs/>
          <w:sz w:val="24"/>
          <w:szCs w:val="24"/>
          <w:lang w:eastAsia="en-ZA"/>
        </w:rPr>
        <w:t>54</w:t>
      </w:r>
      <w:r w:rsidRPr="00F76BD8">
        <w:rPr>
          <w:rFonts w:ascii="Times New Roman" w:eastAsia="Times New Roman" w:hAnsi="Times New Roman" w:cs="Times New Roman"/>
          <w:sz w:val="24"/>
          <w:szCs w:val="24"/>
          <w:lang w:eastAsia="en-ZA"/>
        </w:rPr>
        <w:t>(3), pp.199-208.</w:t>
      </w:r>
    </w:p>
    <w:p w:rsidR="00FA403A" w:rsidRPr="00F76BD8" w:rsidRDefault="00FA403A" w:rsidP="00DA21B9">
      <w:pPr>
        <w:spacing w:line="360" w:lineRule="auto"/>
        <w:rPr>
          <w:rFonts w:ascii="Times New Roman" w:hAnsi="Times New Roman" w:cs="Times New Roman"/>
          <w:b/>
          <w:sz w:val="24"/>
          <w:szCs w:val="24"/>
        </w:rPr>
      </w:pPr>
    </w:p>
    <w:sectPr w:rsidR="00FA403A" w:rsidRPr="00F76BD8">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0792" w:rsidRDefault="00BC0792" w:rsidP="00BC0792">
      <w:pPr>
        <w:spacing w:after="0" w:line="240" w:lineRule="auto"/>
      </w:pPr>
      <w:r>
        <w:separator/>
      </w:r>
    </w:p>
  </w:endnote>
  <w:endnote w:type="continuationSeparator" w:id="0">
    <w:p w:rsidR="00BC0792" w:rsidRDefault="00BC0792" w:rsidP="00BC07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0792" w:rsidRDefault="00BC0792" w:rsidP="00BC0792">
      <w:pPr>
        <w:spacing w:after="0" w:line="240" w:lineRule="auto"/>
      </w:pPr>
      <w:r>
        <w:separator/>
      </w:r>
    </w:p>
  </w:footnote>
  <w:footnote w:type="continuationSeparator" w:id="0">
    <w:p w:rsidR="00BC0792" w:rsidRDefault="00BC0792" w:rsidP="00BC07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0792" w:rsidRDefault="00BC0792">
    <w:pPr>
      <w:pStyle w:val="Header"/>
    </w:pPr>
    <w:r>
      <w:t xml:space="preserve">Nobuhle Mpanza 3951932 </w:t>
    </w:r>
    <w:r>
      <w:tab/>
    </w:r>
    <w:r>
      <w:tab/>
      <w:t xml:space="preserve">Biostatistics Assignment </w:t>
    </w:r>
  </w:p>
  <w:p w:rsidR="00BC0792" w:rsidRDefault="00BC079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69D"/>
    <w:rsid w:val="0000077D"/>
    <w:rsid w:val="000011E4"/>
    <w:rsid w:val="00001DA0"/>
    <w:rsid w:val="00006961"/>
    <w:rsid w:val="000132C3"/>
    <w:rsid w:val="00013C13"/>
    <w:rsid w:val="00015C8C"/>
    <w:rsid w:val="000216F1"/>
    <w:rsid w:val="0002269D"/>
    <w:rsid w:val="00026F69"/>
    <w:rsid w:val="000451D7"/>
    <w:rsid w:val="000467F1"/>
    <w:rsid w:val="00052F6A"/>
    <w:rsid w:val="00054742"/>
    <w:rsid w:val="00056F9E"/>
    <w:rsid w:val="0006032E"/>
    <w:rsid w:val="00061ED5"/>
    <w:rsid w:val="00063F9F"/>
    <w:rsid w:val="00065490"/>
    <w:rsid w:val="0006622D"/>
    <w:rsid w:val="000672D3"/>
    <w:rsid w:val="00070960"/>
    <w:rsid w:val="000837F4"/>
    <w:rsid w:val="00085738"/>
    <w:rsid w:val="000904B2"/>
    <w:rsid w:val="00093CCF"/>
    <w:rsid w:val="000953C0"/>
    <w:rsid w:val="00095B02"/>
    <w:rsid w:val="00095EE0"/>
    <w:rsid w:val="00096ABE"/>
    <w:rsid w:val="000A0A94"/>
    <w:rsid w:val="000A1555"/>
    <w:rsid w:val="000A1F2D"/>
    <w:rsid w:val="000A22CE"/>
    <w:rsid w:val="000A57D1"/>
    <w:rsid w:val="000A5D47"/>
    <w:rsid w:val="000A7639"/>
    <w:rsid w:val="000A7AE4"/>
    <w:rsid w:val="000B07EE"/>
    <w:rsid w:val="000B238C"/>
    <w:rsid w:val="000B3401"/>
    <w:rsid w:val="000B51C0"/>
    <w:rsid w:val="000B6E11"/>
    <w:rsid w:val="000C7F04"/>
    <w:rsid w:val="000D55B1"/>
    <w:rsid w:val="000F358A"/>
    <w:rsid w:val="001078D4"/>
    <w:rsid w:val="00110DA3"/>
    <w:rsid w:val="001118AF"/>
    <w:rsid w:val="00111EEB"/>
    <w:rsid w:val="0011314D"/>
    <w:rsid w:val="001133CB"/>
    <w:rsid w:val="00113B65"/>
    <w:rsid w:val="00113C7D"/>
    <w:rsid w:val="0012077A"/>
    <w:rsid w:val="00121B35"/>
    <w:rsid w:val="00124402"/>
    <w:rsid w:val="00125871"/>
    <w:rsid w:val="00132334"/>
    <w:rsid w:val="00134275"/>
    <w:rsid w:val="001360F3"/>
    <w:rsid w:val="001378D5"/>
    <w:rsid w:val="00142C2D"/>
    <w:rsid w:val="001526B5"/>
    <w:rsid w:val="00155810"/>
    <w:rsid w:val="001925A4"/>
    <w:rsid w:val="001964C0"/>
    <w:rsid w:val="001B5733"/>
    <w:rsid w:val="001C2922"/>
    <w:rsid w:val="001C7FE5"/>
    <w:rsid w:val="001D00D8"/>
    <w:rsid w:val="001D238C"/>
    <w:rsid w:val="001D4C5C"/>
    <w:rsid w:val="001D6BE2"/>
    <w:rsid w:val="001F3C3E"/>
    <w:rsid w:val="00200E52"/>
    <w:rsid w:val="00206D85"/>
    <w:rsid w:val="0021747D"/>
    <w:rsid w:val="00221ED7"/>
    <w:rsid w:val="0022213E"/>
    <w:rsid w:val="00223CBA"/>
    <w:rsid w:val="00230D35"/>
    <w:rsid w:val="00232395"/>
    <w:rsid w:val="00232ACA"/>
    <w:rsid w:val="00242249"/>
    <w:rsid w:val="0024596C"/>
    <w:rsid w:val="00246E4F"/>
    <w:rsid w:val="0024759E"/>
    <w:rsid w:val="00272DEC"/>
    <w:rsid w:val="002819E2"/>
    <w:rsid w:val="00291379"/>
    <w:rsid w:val="00291AC7"/>
    <w:rsid w:val="0029236D"/>
    <w:rsid w:val="00293C49"/>
    <w:rsid w:val="002B4300"/>
    <w:rsid w:val="002C0EAA"/>
    <w:rsid w:val="002C197C"/>
    <w:rsid w:val="002C2041"/>
    <w:rsid w:val="002C3B16"/>
    <w:rsid w:val="002C4FBA"/>
    <w:rsid w:val="002C5ECB"/>
    <w:rsid w:val="002C769C"/>
    <w:rsid w:val="002D3016"/>
    <w:rsid w:val="002D5FD0"/>
    <w:rsid w:val="002D74F6"/>
    <w:rsid w:val="002E1028"/>
    <w:rsid w:val="002E28F3"/>
    <w:rsid w:val="002F607A"/>
    <w:rsid w:val="002F6479"/>
    <w:rsid w:val="00302044"/>
    <w:rsid w:val="003032AC"/>
    <w:rsid w:val="003121F7"/>
    <w:rsid w:val="00317712"/>
    <w:rsid w:val="00324D85"/>
    <w:rsid w:val="0032751B"/>
    <w:rsid w:val="00334ED8"/>
    <w:rsid w:val="00336079"/>
    <w:rsid w:val="00350F4F"/>
    <w:rsid w:val="0035100B"/>
    <w:rsid w:val="00365ECA"/>
    <w:rsid w:val="003731DA"/>
    <w:rsid w:val="00374320"/>
    <w:rsid w:val="00374C15"/>
    <w:rsid w:val="00380497"/>
    <w:rsid w:val="003813D7"/>
    <w:rsid w:val="003841B9"/>
    <w:rsid w:val="00384C89"/>
    <w:rsid w:val="00392174"/>
    <w:rsid w:val="00392CA3"/>
    <w:rsid w:val="00392D81"/>
    <w:rsid w:val="00394348"/>
    <w:rsid w:val="003B57C1"/>
    <w:rsid w:val="003B5EBE"/>
    <w:rsid w:val="003C17E5"/>
    <w:rsid w:val="003C1D20"/>
    <w:rsid w:val="003C212F"/>
    <w:rsid w:val="003C49A9"/>
    <w:rsid w:val="003D1CE1"/>
    <w:rsid w:val="003D3C58"/>
    <w:rsid w:val="003D520A"/>
    <w:rsid w:val="003D6512"/>
    <w:rsid w:val="003E76E0"/>
    <w:rsid w:val="003F2326"/>
    <w:rsid w:val="0040363C"/>
    <w:rsid w:val="00405D50"/>
    <w:rsid w:val="00412BFE"/>
    <w:rsid w:val="00452731"/>
    <w:rsid w:val="00452AA3"/>
    <w:rsid w:val="00453506"/>
    <w:rsid w:val="004569BD"/>
    <w:rsid w:val="00456B63"/>
    <w:rsid w:val="00460AA2"/>
    <w:rsid w:val="00461031"/>
    <w:rsid w:val="00464543"/>
    <w:rsid w:val="00466EC0"/>
    <w:rsid w:val="00471C7F"/>
    <w:rsid w:val="004820C4"/>
    <w:rsid w:val="004826BE"/>
    <w:rsid w:val="00483CA8"/>
    <w:rsid w:val="00484B0D"/>
    <w:rsid w:val="00485FDD"/>
    <w:rsid w:val="00486258"/>
    <w:rsid w:val="00490D68"/>
    <w:rsid w:val="00493C30"/>
    <w:rsid w:val="00493C67"/>
    <w:rsid w:val="004944BA"/>
    <w:rsid w:val="00497AEE"/>
    <w:rsid w:val="00497C8E"/>
    <w:rsid w:val="004A1964"/>
    <w:rsid w:val="004A2468"/>
    <w:rsid w:val="004A3A6C"/>
    <w:rsid w:val="004A45D6"/>
    <w:rsid w:val="004A469C"/>
    <w:rsid w:val="004A72C3"/>
    <w:rsid w:val="004B1F3E"/>
    <w:rsid w:val="004B4986"/>
    <w:rsid w:val="004B7FA2"/>
    <w:rsid w:val="004C380E"/>
    <w:rsid w:val="004C70D5"/>
    <w:rsid w:val="004D21BA"/>
    <w:rsid w:val="004E5AA8"/>
    <w:rsid w:val="004F206A"/>
    <w:rsid w:val="004F3413"/>
    <w:rsid w:val="004F660C"/>
    <w:rsid w:val="004F6D15"/>
    <w:rsid w:val="00502BEE"/>
    <w:rsid w:val="00504729"/>
    <w:rsid w:val="005048E0"/>
    <w:rsid w:val="00505614"/>
    <w:rsid w:val="005058DD"/>
    <w:rsid w:val="00507FAE"/>
    <w:rsid w:val="0051064A"/>
    <w:rsid w:val="005209B9"/>
    <w:rsid w:val="00523CEA"/>
    <w:rsid w:val="005262A4"/>
    <w:rsid w:val="005359BC"/>
    <w:rsid w:val="0055100B"/>
    <w:rsid w:val="00551A82"/>
    <w:rsid w:val="005537E1"/>
    <w:rsid w:val="00570BFB"/>
    <w:rsid w:val="005736E7"/>
    <w:rsid w:val="0057478F"/>
    <w:rsid w:val="00584C4C"/>
    <w:rsid w:val="005868EE"/>
    <w:rsid w:val="00587F93"/>
    <w:rsid w:val="005902AE"/>
    <w:rsid w:val="005A14A3"/>
    <w:rsid w:val="005B001C"/>
    <w:rsid w:val="005B1110"/>
    <w:rsid w:val="005B3482"/>
    <w:rsid w:val="005C2ECA"/>
    <w:rsid w:val="005C59A8"/>
    <w:rsid w:val="005D0B3F"/>
    <w:rsid w:val="005D5DAC"/>
    <w:rsid w:val="005E218F"/>
    <w:rsid w:val="005E449C"/>
    <w:rsid w:val="005E7C0A"/>
    <w:rsid w:val="0060260E"/>
    <w:rsid w:val="00603D61"/>
    <w:rsid w:val="00610D66"/>
    <w:rsid w:val="00611F51"/>
    <w:rsid w:val="00614A9A"/>
    <w:rsid w:val="00617036"/>
    <w:rsid w:val="00617AB3"/>
    <w:rsid w:val="00626269"/>
    <w:rsid w:val="0062760C"/>
    <w:rsid w:val="00641C4D"/>
    <w:rsid w:val="006524AB"/>
    <w:rsid w:val="006563B6"/>
    <w:rsid w:val="006712CA"/>
    <w:rsid w:val="00671348"/>
    <w:rsid w:val="00674FD3"/>
    <w:rsid w:val="006769B9"/>
    <w:rsid w:val="00685E33"/>
    <w:rsid w:val="00686207"/>
    <w:rsid w:val="0068733C"/>
    <w:rsid w:val="00691BD7"/>
    <w:rsid w:val="0069450F"/>
    <w:rsid w:val="00695C7F"/>
    <w:rsid w:val="006A0C51"/>
    <w:rsid w:val="006A0D75"/>
    <w:rsid w:val="006B24B7"/>
    <w:rsid w:val="006B3A0B"/>
    <w:rsid w:val="006B4E7D"/>
    <w:rsid w:val="006C254F"/>
    <w:rsid w:val="006C46B3"/>
    <w:rsid w:val="006C71C2"/>
    <w:rsid w:val="006D299D"/>
    <w:rsid w:val="006E732D"/>
    <w:rsid w:val="007012F9"/>
    <w:rsid w:val="00701865"/>
    <w:rsid w:val="00703BF3"/>
    <w:rsid w:val="00704364"/>
    <w:rsid w:val="00714168"/>
    <w:rsid w:val="0072069F"/>
    <w:rsid w:val="00722631"/>
    <w:rsid w:val="007237AA"/>
    <w:rsid w:val="00727A51"/>
    <w:rsid w:val="007319FE"/>
    <w:rsid w:val="00744155"/>
    <w:rsid w:val="00745AEC"/>
    <w:rsid w:val="00754F96"/>
    <w:rsid w:val="00757BED"/>
    <w:rsid w:val="0076053C"/>
    <w:rsid w:val="00763824"/>
    <w:rsid w:val="00763E9C"/>
    <w:rsid w:val="00774AB7"/>
    <w:rsid w:val="00777515"/>
    <w:rsid w:val="0078268A"/>
    <w:rsid w:val="007915F4"/>
    <w:rsid w:val="00797C1A"/>
    <w:rsid w:val="007B0AC4"/>
    <w:rsid w:val="007B42AF"/>
    <w:rsid w:val="007C56CB"/>
    <w:rsid w:val="007D6011"/>
    <w:rsid w:val="007E4C52"/>
    <w:rsid w:val="007F657C"/>
    <w:rsid w:val="00803D10"/>
    <w:rsid w:val="00810A3E"/>
    <w:rsid w:val="00817370"/>
    <w:rsid w:val="00820BCC"/>
    <w:rsid w:val="008211EE"/>
    <w:rsid w:val="00821646"/>
    <w:rsid w:val="00824F2B"/>
    <w:rsid w:val="00826A84"/>
    <w:rsid w:val="00830457"/>
    <w:rsid w:val="00834231"/>
    <w:rsid w:val="0083456C"/>
    <w:rsid w:val="00837886"/>
    <w:rsid w:val="00844A44"/>
    <w:rsid w:val="00844EB4"/>
    <w:rsid w:val="0085261C"/>
    <w:rsid w:val="00853B3B"/>
    <w:rsid w:val="00853FB7"/>
    <w:rsid w:val="00865DCD"/>
    <w:rsid w:val="00871F86"/>
    <w:rsid w:val="00874ED6"/>
    <w:rsid w:val="008807D9"/>
    <w:rsid w:val="00885C83"/>
    <w:rsid w:val="008977F2"/>
    <w:rsid w:val="008A090C"/>
    <w:rsid w:val="008A3C7F"/>
    <w:rsid w:val="008A76B4"/>
    <w:rsid w:val="008B02A7"/>
    <w:rsid w:val="008B4313"/>
    <w:rsid w:val="008C4203"/>
    <w:rsid w:val="008C6DF9"/>
    <w:rsid w:val="008C7528"/>
    <w:rsid w:val="008D0D32"/>
    <w:rsid w:val="008D2841"/>
    <w:rsid w:val="008E39F1"/>
    <w:rsid w:val="008E5302"/>
    <w:rsid w:val="008F33A3"/>
    <w:rsid w:val="008F415F"/>
    <w:rsid w:val="008F49F1"/>
    <w:rsid w:val="009061F3"/>
    <w:rsid w:val="00906201"/>
    <w:rsid w:val="00910B06"/>
    <w:rsid w:val="009128D8"/>
    <w:rsid w:val="00915597"/>
    <w:rsid w:val="0091704A"/>
    <w:rsid w:val="009204F6"/>
    <w:rsid w:val="00924E3B"/>
    <w:rsid w:val="00927432"/>
    <w:rsid w:val="00927EAB"/>
    <w:rsid w:val="00931F27"/>
    <w:rsid w:val="0094071D"/>
    <w:rsid w:val="00940F88"/>
    <w:rsid w:val="00952566"/>
    <w:rsid w:val="00953FE4"/>
    <w:rsid w:val="00954A8E"/>
    <w:rsid w:val="00955D51"/>
    <w:rsid w:val="00961BDD"/>
    <w:rsid w:val="009626C1"/>
    <w:rsid w:val="00962C15"/>
    <w:rsid w:val="00964792"/>
    <w:rsid w:val="00965D04"/>
    <w:rsid w:val="00965DB8"/>
    <w:rsid w:val="00973354"/>
    <w:rsid w:val="00973E5C"/>
    <w:rsid w:val="0097614A"/>
    <w:rsid w:val="00993E1D"/>
    <w:rsid w:val="00994D0D"/>
    <w:rsid w:val="009A00A5"/>
    <w:rsid w:val="009A242A"/>
    <w:rsid w:val="009A6FBC"/>
    <w:rsid w:val="009B0988"/>
    <w:rsid w:val="009B0A1D"/>
    <w:rsid w:val="009B19A4"/>
    <w:rsid w:val="009B4EED"/>
    <w:rsid w:val="009B6488"/>
    <w:rsid w:val="009C1B41"/>
    <w:rsid w:val="009C2D2B"/>
    <w:rsid w:val="009C4CEC"/>
    <w:rsid w:val="009D2372"/>
    <w:rsid w:val="009E0500"/>
    <w:rsid w:val="009E19B0"/>
    <w:rsid w:val="009E1C8D"/>
    <w:rsid w:val="009E27A0"/>
    <w:rsid w:val="009E30C1"/>
    <w:rsid w:val="009E579A"/>
    <w:rsid w:val="009E6874"/>
    <w:rsid w:val="009E7FF3"/>
    <w:rsid w:val="009F19B5"/>
    <w:rsid w:val="009F37EB"/>
    <w:rsid w:val="00A0038D"/>
    <w:rsid w:val="00A00637"/>
    <w:rsid w:val="00A02F99"/>
    <w:rsid w:val="00A177E0"/>
    <w:rsid w:val="00A22048"/>
    <w:rsid w:val="00A26D90"/>
    <w:rsid w:val="00A271BE"/>
    <w:rsid w:val="00A31CE5"/>
    <w:rsid w:val="00A347C8"/>
    <w:rsid w:val="00A3547B"/>
    <w:rsid w:val="00A50B70"/>
    <w:rsid w:val="00A577EF"/>
    <w:rsid w:val="00A66F77"/>
    <w:rsid w:val="00A72B1F"/>
    <w:rsid w:val="00A75252"/>
    <w:rsid w:val="00A81AE6"/>
    <w:rsid w:val="00A83768"/>
    <w:rsid w:val="00A9287E"/>
    <w:rsid w:val="00A94A1D"/>
    <w:rsid w:val="00A952B7"/>
    <w:rsid w:val="00AA0A4F"/>
    <w:rsid w:val="00AA449A"/>
    <w:rsid w:val="00AB1417"/>
    <w:rsid w:val="00AB3685"/>
    <w:rsid w:val="00AB374E"/>
    <w:rsid w:val="00AB6A6E"/>
    <w:rsid w:val="00AC4F31"/>
    <w:rsid w:val="00AC517A"/>
    <w:rsid w:val="00AC5A35"/>
    <w:rsid w:val="00AD4301"/>
    <w:rsid w:val="00AD556A"/>
    <w:rsid w:val="00AE53AA"/>
    <w:rsid w:val="00AF0B72"/>
    <w:rsid w:val="00AF185E"/>
    <w:rsid w:val="00AF3FC6"/>
    <w:rsid w:val="00B038DE"/>
    <w:rsid w:val="00B055BD"/>
    <w:rsid w:val="00B2104E"/>
    <w:rsid w:val="00B24D4E"/>
    <w:rsid w:val="00B31222"/>
    <w:rsid w:val="00B41A27"/>
    <w:rsid w:val="00B477F3"/>
    <w:rsid w:val="00B5287C"/>
    <w:rsid w:val="00B53EED"/>
    <w:rsid w:val="00B568A1"/>
    <w:rsid w:val="00B616E7"/>
    <w:rsid w:val="00B6389B"/>
    <w:rsid w:val="00B6589D"/>
    <w:rsid w:val="00B724C6"/>
    <w:rsid w:val="00B7569D"/>
    <w:rsid w:val="00B82CE4"/>
    <w:rsid w:val="00BA514F"/>
    <w:rsid w:val="00BA5209"/>
    <w:rsid w:val="00BA5D78"/>
    <w:rsid w:val="00BC0792"/>
    <w:rsid w:val="00BC6CEE"/>
    <w:rsid w:val="00BC7C65"/>
    <w:rsid w:val="00BD204A"/>
    <w:rsid w:val="00BE0F13"/>
    <w:rsid w:val="00BE31A6"/>
    <w:rsid w:val="00BE33BD"/>
    <w:rsid w:val="00BE446A"/>
    <w:rsid w:val="00BE6240"/>
    <w:rsid w:val="00BE78A3"/>
    <w:rsid w:val="00BF1454"/>
    <w:rsid w:val="00C00CA7"/>
    <w:rsid w:val="00C01603"/>
    <w:rsid w:val="00C05509"/>
    <w:rsid w:val="00C079CD"/>
    <w:rsid w:val="00C12753"/>
    <w:rsid w:val="00C138A2"/>
    <w:rsid w:val="00C13CFA"/>
    <w:rsid w:val="00C140FF"/>
    <w:rsid w:val="00C30095"/>
    <w:rsid w:val="00C31187"/>
    <w:rsid w:val="00C324B8"/>
    <w:rsid w:val="00C35773"/>
    <w:rsid w:val="00C36874"/>
    <w:rsid w:val="00C36B8D"/>
    <w:rsid w:val="00C37252"/>
    <w:rsid w:val="00C37504"/>
    <w:rsid w:val="00C54F62"/>
    <w:rsid w:val="00C56178"/>
    <w:rsid w:val="00C57C43"/>
    <w:rsid w:val="00C6109E"/>
    <w:rsid w:val="00C61639"/>
    <w:rsid w:val="00C634D1"/>
    <w:rsid w:val="00C67812"/>
    <w:rsid w:val="00C71DB3"/>
    <w:rsid w:val="00CA3EC1"/>
    <w:rsid w:val="00CA3F53"/>
    <w:rsid w:val="00CB128F"/>
    <w:rsid w:val="00CB3AE4"/>
    <w:rsid w:val="00CD2F3D"/>
    <w:rsid w:val="00CD4D0A"/>
    <w:rsid w:val="00CD6632"/>
    <w:rsid w:val="00CE0384"/>
    <w:rsid w:val="00CE041B"/>
    <w:rsid w:val="00CE6672"/>
    <w:rsid w:val="00CE761A"/>
    <w:rsid w:val="00CF1447"/>
    <w:rsid w:val="00CF1F43"/>
    <w:rsid w:val="00CF2585"/>
    <w:rsid w:val="00CF3958"/>
    <w:rsid w:val="00CF5D23"/>
    <w:rsid w:val="00D106AD"/>
    <w:rsid w:val="00D107D8"/>
    <w:rsid w:val="00D111F8"/>
    <w:rsid w:val="00D16B4F"/>
    <w:rsid w:val="00D25477"/>
    <w:rsid w:val="00D2794C"/>
    <w:rsid w:val="00D34F34"/>
    <w:rsid w:val="00D36D28"/>
    <w:rsid w:val="00D36DC6"/>
    <w:rsid w:val="00D413B5"/>
    <w:rsid w:val="00D5185F"/>
    <w:rsid w:val="00D52A22"/>
    <w:rsid w:val="00D56151"/>
    <w:rsid w:val="00D56353"/>
    <w:rsid w:val="00D62CF6"/>
    <w:rsid w:val="00D62EC7"/>
    <w:rsid w:val="00D64DE5"/>
    <w:rsid w:val="00D73200"/>
    <w:rsid w:val="00D83BDA"/>
    <w:rsid w:val="00D856AB"/>
    <w:rsid w:val="00D87C43"/>
    <w:rsid w:val="00DA21B9"/>
    <w:rsid w:val="00DB6751"/>
    <w:rsid w:val="00DC356E"/>
    <w:rsid w:val="00DC3D81"/>
    <w:rsid w:val="00DC519E"/>
    <w:rsid w:val="00DC6072"/>
    <w:rsid w:val="00DC6CFF"/>
    <w:rsid w:val="00DC738D"/>
    <w:rsid w:val="00DC7DF0"/>
    <w:rsid w:val="00DD0A02"/>
    <w:rsid w:val="00DD2071"/>
    <w:rsid w:val="00DD2C57"/>
    <w:rsid w:val="00DD455A"/>
    <w:rsid w:val="00DE53D7"/>
    <w:rsid w:val="00DF228A"/>
    <w:rsid w:val="00DF2437"/>
    <w:rsid w:val="00DF58B8"/>
    <w:rsid w:val="00E013F4"/>
    <w:rsid w:val="00E11DC2"/>
    <w:rsid w:val="00E16DC7"/>
    <w:rsid w:val="00E26839"/>
    <w:rsid w:val="00E35FF7"/>
    <w:rsid w:val="00E43D71"/>
    <w:rsid w:val="00E44F32"/>
    <w:rsid w:val="00E4587A"/>
    <w:rsid w:val="00E465F0"/>
    <w:rsid w:val="00E55B70"/>
    <w:rsid w:val="00E600EB"/>
    <w:rsid w:val="00E61CEA"/>
    <w:rsid w:val="00E661E2"/>
    <w:rsid w:val="00E66A78"/>
    <w:rsid w:val="00E718BF"/>
    <w:rsid w:val="00E762D4"/>
    <w:rsid w:val="00E76BC5"/>
    <w:rsid w:val="00E81095"/>
    <w:rsid w:val="00E84B4B"/>
    <w:rsid w:val="00E87A50"/>
    <w:rsid w:val="00E9291D"/>
    <w:rsid w:val="00E95875"/>
    <w:rsid w:val="00E97CAC"/>
    <w:rsid w:val="00E97EDB"/>
    <w:rsid w:val="00EA09F5"/>
    <w:rsid w:val="00EA0B23"/>
    <w:rsid w:val="00EA6647"/>
    <w:rsid w:val="00EB33FB"/>
    <w:rsid w:val="00EB7734"/>
    <w:rsid w:val="00EC40FD"/>
    <w:rsid w:val="00ED0250"/>
    <w:rsid w:val="00ED2EB1"/>
    <w:rsid w:val="00EE0726"/>
    <w:rsid w:val="00EE5D3F"/>
    <w:rsid w:val="00EF6351"/>
    <w:rsid w:val="00F009F3"/>
    <w:rsid w:val="00F05A31"/>
    <w:rsid w:val="00F06C09"/>
    <w:rsid w:val="00F1525E"/>
    <w:rsid w:val="00F22A47"/>
    <w:rsid w:val="00F24BA2"/>
    <w:rsid w:val="00F33130"/>
    <w:rsid w:val="00F34F3C"/>
    <w:rsid w:val="00F3514F"/>
    <w:rsid w:val="00F41E34"/>
    <w:rsid w:val="00F42086"/>
    <w:rsid w:val="00F545C0"/>
    <w:rsid w:val="00F54920"/>
    <w:rsid w:val="00F60E7C"/>
    <w:rsid w:val="00F700DB"/>
    <w:rsid w:val="00F76BD8"/>
    <w:rsid w:val="00F77DE0"/>
    <w:rsid w:val="00F81859"/>
    <w:rsid w:val="00F8275B"/>
    <w:rsid w:val="00F92165"/>
    <w:rsid w:val="00F92D17"/>
    <w:rsid w:val="00F9561E"/>
    <w:rsid w:val="00F96772"/>
    <w:rsid w:val="00FA2B7D"/>
    <w:rsid w:val="00FA403A"/>
    <w:rsid w:val="00FB1CD7"/>
    <w:rsid w:val="00FC0165"/>
    <w:rsid w:val="00FC319D"/>
    <w:rsid w:val="00FC48CF"/>
    <w:rsid w:val="00FC499C"/>
    <w:rsid w:val="00FD08B2"/>
    <w:rsid w:val="00FE21B7"/>
    <w:rsid w:val="00FF68C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85728"/>
  <w15:chartTrackingRefBased/>
  <w15:docId w15:val="{DD26AC16-BDA3-4255-B867-0580EA9AE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71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ZA"/>
    </w:rPr>
  </w:style>
  <w:style w:type="character" w:customStyle="1" w:styleId="HTMLPreformattedChar">
    <w:name w:val="HTML Preformatted Char"/>
    <w:basedOn w:val="DefaultParagraphFont"/>
    <w:link w:val="HTMLPreformatted"/>
    <w:uiPriority w:val="99"/>
    <w:semiHidden/>
    <w:rsid w:val="00871F86"/>
    <w:rPr>
      <w:rFonts w:ascii="Courier New" w:eastAsia="Times New Roman" w:hAnsi="Courier New" w:cs="Courier New"/>
      <w:sz w:val="20"/>
      <w:szCs w:val="20"/>
      <w:lang w:eastAsia="en-ZA"/>
    </w:rPr>
  </w:style>
  <w:style w:type="character" w:customStyle="1" w:styleId="gnkrckgcgsb">
    <w:name w:val="gnkrckgcgsb"/>
    <w:basedOn w:val="DefaultParagraphFont"/>
    <w:rsid w:val="00871F86"/>
  </w:style>
  <w:style w:type="table" w:styleId="TableGrid">
    <w:name w:val="Table Grid"/>
    <w:basedOn w:val="TableNormal"/>
    <w:uiPriority w:val="39"/>
    <w:rsid w:val="00F77D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C07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0792"/>
  </w:style>
  <w:style w:type="paragraph" w:styleId="Footer">
    <w:name w:val="footer"/>
    <w:basedOn w:val="Normal"/>
    <w:link w:val="FooterChar"/>
    <w:uiPriority w:val="99"/>
    <w:unhideWhenUsed/>
    <w:rsid w:val="00BC07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07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499022">
      <w:bodyDiv w:val="1"/>
      <w:marLeft w:val="0"/>
      <w:marRight w:val="0"/>
      <w:marTop w:val="0"/>
      <w:marBottom w:val="0"/>
      <w:divBdr>
        <w:top w:val="none" w:sz="0" w:space="0" w:color="auto"/>
        <w:left w:val="none" w:sz="0" w:space="0" w:color="auto"/>
        <w:bottom w:val="none" w:sz="0" w:space="0" w:color="auto"/>
        <w:right w:val="none" w:sz="0" w:space="0" w:color="auto"/>
      </w:divBdr>
      <w:divsChild>
        <w:div w:id="797141433">
          <w:marLeft w:val="0"/>
          <w:marRight w:val="0"/>
          <w:marTop w:val="0"/>
          <w:marBottom w:val="0"/>
          <w:divBdr>
            <w:top w:val="none" w:sz="0" w:space="0" w:color="auto"/>
            <w:left w:val="none" w:sz="0" w:space="0" w:color="auto"/>
            <w:bottom w:val="none" w:sz="0" w:space="0" w:color="auto"/>
            <w:right w:val="none" w:sz="0" w:space="0" w:color="auto"/>
          </w:divBdr>
        </w:div>
      </w:divsChild>
    </w:div>
    <w:div w:id="292102565">
      <w:bodyDiv w:val="1"/>
      <w:marLeft w:val="0"/>
      <w:marRight w:val="0"/>
      <w:marTop w:val="0"/>
      <w:marBottom w:val="0"/>
      <w:divBdr>
        <w:top w:val="none" w:sz="0" w:space="0" w:color="auto"/>
        <w:left w:val="none" w:sz="0" w:space="0" w:color="auto"/>
        <w:bottom w:val="none" w:sz="0" w:space="0" w:color="auto"/>
        <w:right w:val="none" w:sz="0" w:space="0" w:color="auto"/>
      </w:divBdr>
      <w:divsChild>
        <w:div w:id="2099592977">
          <w:marLeft w:val="0"/>
          <w:marRight w:val="0"/>
          <w:marTop w:val="0"/>
          <w:marBottom w:val="0"/>
          <w:divBdr>
            <w:top w:val="none" w:sz="0" w:space="0" w:color="auto"/>
            <w:left w:val="none" w:sz="0" w:space="0" w:color="auto"/>
            <w:bottom w:val="none" w:sz="0" w:space="0" w:color="auto"/>
            <w:right w:val="none" w:sz="0" w:space="0" w:color="auto"/>
          </w:divBdr>
        </w:div>
      </w:divsChild>
    </w:div>
    <w:div w:id="340746583">
      <w:bodyDiv w:val="1"/>
      <w:marLeft w:val="0"/>
      <w:marRight w:val="0"/>
      <w:marTop w:val="0"/>
      <w:marBottom w:val="0"/>
      <w:divBdr>
        <w:top w:val="none" w:sz="0" w:space="0" w:color="auto"/>
        <w:left w:val="none" w:sz="0" w:space="0" w:color="auto"/>
        <w:bottom w:val="none" w:sz="0" w:space="0" w:color="auto"/>
        <w:right w:val="none" w:sz="0" w:space="0" w:color="auto"/>
      </w:divBdr>
      <w:divsChild>
        <w:div w:id="1092776024">
          <w:marLeft w:val="0"/>
          <w:marRight w:val="0"/>
          <w:marTop w:val="0"/>
          <w:marBottom w:val="0"/>
          <w:divBdr>
            <w:top w:val="none" w:sz="0" w:space="0" w:color="auto"/>
            <w:left w:val="none" w:sz="0" w:space="0" w:color="auto"/>
            <w:bottom w:val="none" w:sz="0" w:space="0" w:color="auto"/>
            <w:right w:val="none" w:sz="0" w:space="0" w:color="auto"/>
          </w:divBdr>
        </w:div>
      </w:divsChild>
    </w:div>
    <w:div w:id="1164204866">
      <w:bodyDiv w:val="1"/>
      <w:marLeft w:val="0"/>
      <w:marRight w:val="0"/>
      <w:marTop w:val="0"/>
      <w:marBottom w:val="0"/>
      <w:divBdr>
        <w:top w:val="none" w:sz="0" w:space="0" w:color="auto"/>
        <w:left w:val="none" w:sz="0" w:space="0" w:color="auto"/>
        <w:bottom w:val="none" w:sz="0" w:space="0" w:color="auto"/>
        <w:right w:val="none" w:sz="0" w:space="0" w:color="auto"/>
      </w:divBdr>
    </w:div>
    <w:div w:id="1252397709">
      <w:bodyDiv w:val="1"/>
      <w:marLeft w:val="0"/>
      <w:marRight w:val="0"/>
      <w:marTop w:val="0"/>
      <w:marBottom w:val="0"/>
      <w:divBdr>
        <w:top w:val="none" w:sz="0" w:space="0" w:color="auto"/>
        <w:left w:val="none" w:sz="0" w:space="0" w:color="auto"/>
        <w:bottom w:val="none" w:sz="0" w:space="0" w:color="auto"/>
        <w:right w:val="none" w:sz="0" w:space="0" w:color="auto"/>
      </w:divBdr>
      <w:divsChild>
        <w:div w:id="412237457">
          <w:marLeft w:val="0"/>
          <w:marRight w:val="0"/>
          <w:marTop w:val="0"/>
          <w:marBottom w:val="0"/>
          <w:divBdr>
            <w:top w:val="none" w:sz="0" w:space="0" w:color="auto"/>
            <w:left w:val="none" w:sz="0" w:space="0" w:color="auto"/>
            <w:bottom w:val="none" w:sz="0" w:space="0" w:color="auto"/>
            <w:right w:val="none" w:sz="0" w:space="0" w:color="auto"/>
          </w:divBdr>
        </w:div>
      </w:divsChild>
    </w:div>
    <w:div w:id="1358194738">
      <w:bodyDiv w:val="1"/>
      <w:marLeft w:val="0"/>
      <w:marRight w:val="0"/>
      <w:marTop w:val="0"/>
      <w:marBottom w:val="0"/>
      <w:divBdr>
        <w:top w:val="none" w:sz="0" w:space="0" w:color="auto"/>
        <w:left w:val="none" w:sz="0" w:space="0" w:color="auto"/>
        <w:bottom w:val="none" w:sz="0" w:space="0" w:color="auto"/>
        <w:right w:val="none" w:sz="0" w:space="0" w:color="auto"/>
      </w:divBdr>
    </w:div>
    <w:div w:id="1434547469">
      <w:bodyDiv w:val="1"/>
      <w:marLeft w:val="0"/>
      <w:marRight w:val="0"/>
      <w:marTop w:val="0"/>
      <w:marBottom w:val="0"/>
      <w:divBdr>
        <w:top w:val="none" w:sz="0" w:space="0" w:color="auto"/>
        <w:left w:val="none" w:sz="0" w:space="0" w:color="auto"/>
        <w:bottom w:val="none" w:sz="0" w:space="0" w:color="auto"/>
        <w:right w:val="none" w:sz="0" w:space="0" w:color="auto"/>
      </w:divBdr>
      <w:divsChild>
        <w:div w:id="1217012630">
          <w:marLeft w:val="0"/>
          <w:marRight w:val="0"/>
          <w:marTop w:val="0"/>
          <w:marBottom w:val="0"/>
          <w:divBdr>
            <w:top w:val="none" w:sz="0" w:space="0" w:color="auto"/>
            <w:left w:val="none" w:sz="0" w:space="0" w:color="auto"/>
            <w:bottom w:val="none" w:sz="0" w:space="0" w:color="auto"/>
            <w:right w:val="none" w:sz="0" w:space="0" w:color="auto"/>
          </w:divBdr>
        </w:div>
      </w:divsChild>
    </w:div>
    <w:div w:id="1648588440">
      <w:bodyDiv w:val="1"/>
      <w:marLeft w:val="0"/>
      <w:marRight w:val="0"/>
      <w:marTop w:val="0"/>
      <w:marBottom w:val="0"/>
      <w:divBdr>
        <w:top w:val="none" w:sz="0" w:space="0" w:color="auto"/>
        <w:left w:val="none" w:sz="0" w:space="0" w:color="auto"/>
        <w:bottom w:val="none" w:sz="0" w:space="0" w:color="auto"/>
        <w:right w:val="none" w:sz="0" w:space="0" w:color="auto"/>
      </w:divBdr>
      <w:divsChild>
        <w:div w:id="526061171">
          <w:marLeft w:val="0"/>
          <w:marRight w:val="0"/>
          <w:marTop w:val="0"/>
          <w:marBottom w:val="0"/>
          <w:divBdr>
            <w:top w:val="none" w:sz="0" w:space="0" w:color="auto"/>
            <w:left w:val="none" w:sz="0" w:space="0" w:color="auto"/>
            <w:bottom w:val="none" w:sz="0" w:space="0" w:color="auto"/>
            <w:right w:val="none" w:sz="0" w:space="0" w:color="auto"/>
          </w:divBdr>
        </w:div>
      </w:divsChild>
    </w:div>
    <w:div w:id="1671103789">
      <w:bodyDiv w:val="1"/>
      <w:marLeft w:val="0"/>
      <w:marRight w:val="0"/>
      <w:marTop w:val="0"/>
      <w:marBottom w:val="0"/>
      <w:divBdr>
        <w:top w:val="none" w:sz="0" w:space="0" w:color="auto"/>
        <w:left w:val="none" w:sz="0" w:space="0" w:color="auto"/>
        <w:bottom w:val="none" w:sz="0" w:space="0" w:color="auto"/>
        <w:right w:val="none" w:sz="0" w:space="0" w:color="auto"/>
      </w:divBdr>
      <w:divsChild>
        <w:div w:id="565339759">
          <w:marLeft w:val="0"/>
          <w:marRight w:val="0"/>
          <w:marTop w:val="0"/>
          <w:marBottom w:val="0"/>
          <w:divBdr>
            <w:top w:val="none" w:sz="0" w:space="0" w:color="auto"/>
            <w:left w:val="none" w:sz="0" w:space="0" w:color="auto"/>
            <w:bottom w:val="none" w:sz="0" w:space="0" w:color="auto"/>
            <w:right w:val="none" w:sz="0" w:space="0" w:color="auto"/>
          </w:divBdr>
        </w:div>
      </w:divsChild>
    </w:div>
    <w:div w:id="1874532856">
      <w:bodyDiv w:val="1"/>
      <w:marLeft w:val="0"/>
      <w:marRight w:val="0"/>
      <w:marTop w:val="0"/>
      <w:marBottom w:val="0"/>
      <w:divBdr>
        <w:top w:val="none" w:sz="0" w:space="0" w:color="auto"/>
        <w:left w:val="none" w:sz="0" w:space="0" w:color="auto"/>
        <w:bottom w:val="none" w:sz="0" w:space="0" w:color="auto"/>
        <w:right w:val="none" w:sz="0" w:space="0" w:color="auto"/>
      </w:divBdr>
      <w:divsChild>
        <w:div w:id="857695565">
          <w:marLeft w:val="0"/>
          <w:marRight w:val="0"/>
          <w:marTop w:val="0"/>
          <w:marBottom w:val="0"/>
          <w:divBdr>
            <w:top w:val="none" w:sz="0" w:space="0" w:color="auto"/>
            <w:left w:val="none" w:sz="0" w:space="0" w:color="auto"/>
            <w:bottom w:val="none" w:sz="0" w:space="0" w:color="auto"/>
            <w:right w:val="none" w:sz="0" w:space="0" w:color="auto"/>
          </w:divBdr>
        </w:div>
      </w:divsChild>
    </w:div>
    <w:div w:id="2022120612">
      <w:bodyDiv w:val="1"/>
      <w:marLeft w:val="0"/>
      <w:marRight w:val="0"/>
      <w:marTop w:val="0"/>
      <w:marBottom w:val="0"/>
      <w:divBdr>
        <w:top w:val="none" w:sz="0" w:space="0" w:color="auto"/>
        <w:left w:val="none" w:sz="0" w:space="0" w:color="auto"/>
        <w:bottom w:val="none" w:sz="0" w:space="0" w:color="auto"/>
        <w:right w:val="none" w:sz="0" w:space="0" w:color="auto"/>
      </w:divBdr>
      <w:divsChild>
        <w:div w:id="1262764753">
          <w:marLeft w:val="0"/>
          <w:marRight w:val="0"/>
          <w:marTop w:val="0"/>
          <w:marBottom w:val="0"/>
          <w:divBdr>
            <w:top w:val="none" w:sz="0" w:space="0" w:color="auto"/>
            <w:left w:val="none" w:sz="0" w:space="0" w:color="auto"/>
            <w:bottom w:val="none" w:sz="0" w:space="0" w:color="auto"/>
            <w:right w:val="none" w:sz="0" w:space="0" w:color="auto"/>
          </w:divBdr>
        </w:div>
      </w:divsChild>
    </w:div>
    <w:div w:id="2138793571">
      <w:bodyDiv w:val="1"/>
      <w:marLeft w:val="0"/>
      <w:marRight w:val="0"/>
      <w:marTop w:val="0"/>
      <w:marBottom w:val="0"/>
      <w:divBdr>
        <w:top w:val="none" w:sz="0" w:space="0" w:color="auto"/>
        <w:left w:val="none" w:sz="0" w:space="0" w:color="auto"/>
        <w:bottom w:val="none" w:sz="0" w:space="0" w:color="auto"/>
        <w:right w:val="none" w:sz="0" w:space="0" w:color="auto"/>
      </w:divBdr>
      <w:divsChild>
        <w:div w:id="16143639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2549</Words>
  <Characters>14531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cp:lastPrinted>2019-05-13T16:36:00Z</cp:lastPrinted>
  <dcterms:created xsi:type="dcterms:W3CDTF">2019-05-13T16:36:00Z</dcterms:created>
  <dcterms:modified xsi:type="dcterms:W3CDTF">2019-05-13T16:37:00Z</dcterms:modified>
</cp:coreProperties>
</file>