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05665" w14:textId="77777777" w:rsidR="002C71DC" w:rsidRPr="00DD1E23" w:rsidRDefault="002C71DC" w:rsidP="002C71DC">
      <w:pPr>
        <w:rPr>
          <w:b/>
          <w:bCs/>
          <w:sz w:val="40"/>
          <w:szCs w:val="40"/>
        </w:rPr>
      </w:pPr>
      <w:r w:rsidRPr="00DD1E23">
        <w:rPr>
          <w:b/>
          <w:bCs/>
          <w:sz w:val="40"/>
          <w:szCs w:val="40"/>
        </w:rPr>
        <w:t>Use Case</w:t>
      </w:r>
      <w:r>
        <w:rPr>
          <w:b/>
          <w:bCs/>
          <w:sz w:val="40"/>
          <w:szCs w:val="40"/>
        </w:rPr>
        <w:t>:</w:t>
      </w:r>
    </w:p>
    <w:p w14:paraId="209F14D8" w14:textId="77777777" w:rsidR="002C71DC" w:rsidRPr="00DD1E23" w:rsidRDefault="002C71DC" w:rsidP="002C71D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D1E23">
        <w:rPr>
          <w:rFonts w:ascii="Times New Roman" w:eastAsia="Times New Roman" w:hAnsi="Times New Roman" w:cs="Times New Roman"/>
          <w:b/>
          <w:bCs/>
          <w:kern w:val="36"/>
          <w:sz w:val="48"/>
          <w:szCs w:val="48"/>
          <w:lang w:eastAsia="en-GB"/>
        </w:rPr>
        <w:t>Support Copilot for Issue Lifecycle Management</w:t>
      </w:r>
    </w:p>
    <w:p w14:paraId="11EF6622"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1. Project Overview</w:t>
      </w:r>
    </w:p>
    <w:p w14:paraId="282DDAA7" w14:textId="77777777" w:rsidR="002C71DC" w:rsidRPr="00DD1E23" w:rsidRDefault="002C71DC" w:rsidP="002C71DC">
      <w:p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 xml:space="preserve">The goal is to develop an AI-powered Support Copilot that assists support executives throughout the entire issue lifecycle. The copilot will </w:t>
      </w:r>
      <w:proofErr w:type="spellStart"/>
      <w:r w:rsidRPr="00DD1E23">
        <w:rPr>
          <w:rFonts w:ascii="Times New Roman" w:eastAsia="Times New Roman" w:hAnsi="Times New Roman" w:cs="Times New Roman"/>
          <w:lang w:eastAsia="en-GB"/>
        </w:rPr>
        <w:t>analyze</w:t>
      </w:r>
      <w:proofErr w:type="spellEnd"/>
      <w:r w:rsidRPr="00DD1E23">
        <w:rPr>
          <w:rFonts w:ascii="Times New Roman" w:eastAsia="Times New Roman" w:hAnsi="Times New Roman" w:cs="Times New Roman"/>
          <w:lang w:eastAsia="en-GB"/>
        </w:rPr>
        <w:t xml:space="preserve"> incoming support issues, provide actionable insights, recommend communication templates, and monitor issue status to ensure timely resolution. The system will integrate seamlessly with existing support portals via API endpoints, ensuring real-time responsiveness (max 15 seconds delay).</w:t>
      </w:r>
    </w:p>
    <w:p w14:paraId="022A0A45"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2. Functional Requirements</w:t>
      </w:r>
    </w:p>
    <w:p w14:paraId="21D8A520"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2.1 Issue Intake &amp; Analysis</w:t>
      </w:r>
    </w:p>
    <w:p w14:paraId="0F438EFA" w14:textId="77777777" w:rsidR="002C71DC" w:rsidRPr="00DD1E23" w:rsidRDefault="002C71DC" w:rsidP="002C71DC">
      <w:pPr>
        <w:numPr>
          <w:ilvl w:val="0"/>
          <w:numId w:val="1"/>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Trigger:</w:t>
      </w:r>
      <w:r w:rsidRPr="00DD1E23">
        <w:rPr>
          <w:rFonts w:ascii="Times New Roman" w:eastAsia="Times New Roman" w:hAnsi="Times New Roman" w:cs="Times New Roman"/>
          <w:lang w:eastAsia="en-GB"/>
        </w:rPr>
        <w:t xml:space="preserve"> When a new issue is raised on the support portal.</w:t>
      </w:r>
    </w:p>
    <w:p w14:paraId="2DD0C8D7" w14:textId="77777777" w:rsidR="002C71DC" w:rsidRPr="00DD1E23" w:rsidRDefault="002C71DC" w:rsidP="002C71DC">
      <w:pPr>
        <w:numPr>
          <w:ilvl w:val="0"/>
          <w:numId w:val="1"/>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Actions:</w:t>
      </w:r>
    </w:p>
    <w:p w14:paraId="3DB5A68A" w14:textId="77777777" w:rsidR="002C71DC" w:rsidRPr="00DD1E23" w:rsidRDefault="002C71DC" w:rsidP="002C71DC">
      <w:pPr>
        <w:numPr>
          <w:ilvl w:val="1"/>
          <w:numId w:val="1"/>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Retrieve the number of past issues raised by the same customer.</w:t>
      </w:r>
    </w:p>
    <w:p w14:paraId="7CC2CC14" w14:textId="77777777" w:rsidR="002C71DC" w:rsidRPr="00DD1E23" w:rsidRDefault="002C71DC" w:rsidP="002C71DC">
      <w:pPr>
        <w:numPr>
          <w:ilvl w:val="1"/>
          <w:numId w:val="1"/>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Search the historical issue database for similar issues and their resolutions.</w:t>
      </w:r>
    </w:p>
    <w:p w14:paraId="581C1433" w14:textId="77777777" w:rsidR="002C71DC" w:rsidRPr="00DD1E23" w:rsidRDefault="002C71DC" w:rsidP="002C71DC">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DD1E23">
        <w:rPr>
          <w:rFonts w:ascii="Times New Roman" w:eastAsia="Times New Roman" w:hAnsi="Times New Roman" w:cs="Times New Roman"/>
          <w:lang w:eastAsia="en-GB"/>
        </w:rPr>
        <w:t>Analyze</w:t>
      </w:r>
      <w:proofErr w:type="spellEnd"/>
      <w:r w:rsidRPr="00DD1E23">
        <w:rPr>
          <w:rFonts w:ascii="Times New Roman" w:eastAsia="Times New Roman" w:hAnsi="Times New Roman" w:cs="Times New Roman"/>
          <w:lang w:eastAsia="en-GB"/>
        </w:rPr>
        <w:t xml:space="preserve"> the severity of the issue and assign a criticality tag: </w:t>
      </w:r>
      <w:r w:rsidRPr="00DD1E23">
        <w:rPr>
          <w:rFonts w:ascii="Times New Roman" w:eastAsia="Times New Roman" w:hAnsi="Times New Roman" w:cs="Times New Roman"/>
          <w:i/>
          <w:iCs/>
          <w:lang w:eastAsia="en-GB"/>
        </w:rPr>
        <w:t>Low</w:t>
      </w:r>
      <w:r w:rsidRPr="00DD1E23">
        <w:rPr>
          <w:rFonts w:ascii="Times New Roman" w:eastAsia="Times New Roman" w:hAnsi="Times New Roman" w:cs="Times New Roman"/>
          <w:lang w:eastAsia="en-GB"/>
        </w:rPr>
        <w:t xml:space="preserve">, </w:t>
      </w:r>
      <w:r w:rsidRPr="00DD1E23">
        <w:rPr>
          <w:rFonts w:ascii="Times New Roman" w:eastAsia="Times New Roman" w:hAnsi="Times New Roman" w:cs="Times New Roman"/>
          <w:i/>
          <w:iCs/>
          <w:lang w:eastAsia="en-GB"/>
        </w:rPr>
        <w:t>Normal</w:t>
      </w:r>
      <w:r w:rsidRPr="00DD1E23">
        <w:rPr>
          <w:rFonts w:ascii="Times New Roman" w:eastAsia="Times New Roman" w:hAnsi="Times New Roman" w:cs="Times New Roman"/>
          <w:lang w:eastAsia="en-GB"/>
        </w:rPr>
        <w:t xml:space="preserve">, or </w:t>
      </w:r>
      <w:r w:rsidRPr="00DD1E23">
        <w:rPr>
          <w:rFonts w:ascii="Times New Roman" w:eastAsia="Times New Roman" w:hAnsi="Times New Roman" w:cs="Times New Roman"/>
          <w:i/>
          <w:iCs/>
          <w:lang w:eastAsia="en-GB"/>
        </w:rPr>
        <w:t>High</w:t>
      </w:r>
      <w:r w:rsidRPr="00DD1E23">
        <w:rPr>
          <w:rFonts w:ascii="Times New Roman" w:eastAsia="Times New Roman" w:hAnsi="Times New Roman" w:cs="Times New Roman"/>
          <w:lang w:eastAsia="en-GB"/>
        </w:rPr>
        <w:t>.</w:t>
      </w:r>
    </w:p>
    <w:p w14:paraId="483FC8CF" w14:textId="77777777" w:rsidR="002C71DC" w:rsidRPr="00DD1E23" w:rsidRDefault="002C71DC" w:rsidP="002C71DC">
      <w:pPr>
        <w:numPr>
          <w:ilvl w:val="1"/>
          <w:numId w:val="1"/>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Detect if any critical issues from the same customer or related product remain unattended for more than 24 hours and flag them.</w:t>
      </w:r>
    </w:p>
    <w:p w14:paraId="520796B3"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2.2 Support Executive Guidance</w:t>
      </w:r>
    </w:p>
    <w:p w14:paraId="082D2147" w14:textId="77777777" w:rsidR="002C71DC" w:rsidRPr="00DD1E23" w:rsidRDefault="002C71DC" w:rsidP="002C71DC">
      <w:pPr>
        <w:numPr>
          <w:ilvl w:val="0"/>
          <w:numId w:val="2"/>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Generate recommended message templates for each incoming user message.</w:t>
      </w:r>
    </w:p>
    <w:p w14:paraId="466268E0" w14:textId="77777777" w:rsidR="002C71DC" w:rsidRPr="00DD1E23" w:rsidRDefault="002C71DC" w:rsidP="002C71DC">
      <w:pPr>
        <w:numPr>
          <w:ilvl w:val="0"/>
          <w:numId w:val="2"/>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Recommendations should consider:</w:t>
      </w:r>
    </w:p>
    <w:p w14:paraId="485E292C" w14:textId="77777777" w:rsidR="002C71DC" w:rsidRPr="00DD1E23" w:rsidRDefault="002C71DC" w:rsidP="002C71DC">
      <w:pPr>
        <w:numPr>
          <w:ilvl w:val="1"/>
          <w:numId w:val="2"/>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The issue description.</w:t>
      </w:r>
    </w:p>
    <w:p w14:paraId="5F5E67FB" w14:textId="77777777" w:rsidR="002C71DC" w:rsidRPr="00DD1E23" w:rsidRDefault="002C71DC" w:rsidP="002C71DC">
      <w:pPr>
        <w:numPr>
          <w:ilvl w:val="1"/>
          <w:numId w:val="2"/>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Customer history.</w:t>
      </w:r>
    </w:p>
    <w:p w14:paraId="43C7F0B5" w14:textId="77777777" w:rsidR="002C71DC" w:rsidRPr="00DD1E23" w:rsidRDefault="002C71DC" w:rsidP="002C71DC">
      <w:pPr>
        <w:numPr>
          <w:ilvl w:val="1"/>
          <w:numId w:val="2"/>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Similar past issues and their resolutions.</w:t>
      </w:r>
    </w:p>
    <w:p w14:paraId="686A3880" w14:textId="77777777" w:rsidR="002C71DC" w:rsidRPr="00DD1E23" w:rsidRDefault="002C71DC" w:rsidP="002C71DC">
      <w:pPr>
        <w:numPr>
          <w:ilvl w:val="1"/>
          <w:numId w:val="2"/>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Severity and criticality tags.</w:t>
      </w:r>
    </w:p>
    <w:p w14:paraId="4E068427"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2.3 Conversation Summarization</w:t>
      </w:r>
    </w:p>
    <w:p w14:paraId="6B08BD75" w14:textId="77777777" w:rsidR="002C71DC" w:rsidRPr="00DD1E23" w:rsidRDefault="002C71DC" w:rsidP="002C71DC">
      <w:pPr>
        <w:numPr>
          <w:ilvl w:val="0"/>
          <w:numId w:val="3"/>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Automatically generate a concise summary of the entire conversation for historical review and knowledge base updates.</w:t>
      </w:r>
    </w:p>
    <w:p w14:paraId="495923EB"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2.4 Integration &amp; Performance</w:t>
      </w:r>
    </w:p>
    <w:p w14:paraId="7BC3D64B" w14:textId="77777777" w:rsidR="002C71DC" w:rsidRPr="00DD1E23" w:rsidRDefault="002C71DC" w:rsidP="002C71DC">
      <w:pPr>
        <w:numPr>
          <w:ilvl w:val="0"/>
          <w:numId w:val="4"/>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All functionalities must be exposed through RESTful API endpoints.</w:t>
      </w:r>
    </w:p>
    <w:p w14:paraId="2300F8FA" w14:textId="4A7FE377" w:rsidR="002C71DC" w:rsidRDefault="002C71DC" w:rsidP="002C71DC">
      <w:pPr>
        <w:numPr>
          <w:ilvl w:val="0"/>
          <w:numId w:val="4"/>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lang w:eastAsia="en-GB"/>
        </w:rPr>
        <w:t>API response time must not exceed 15 seconds to ensure real-time assistance.</w:t>
      </w:r>
    </w:p>
    <w:p w14:paraId="4AE71E6C" w14:textId="10A5E127" w:rsidR="00F92EBF" w:rsidRPr="00DD1E23" w:rsidRDefault="00BB44BA" w:rsidP="002C71DC">
      <w:pPr>
        <w:numPr>
          <w:ilvl w:val="0"/>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Solution should be hosted in cloud </w:t>
      </w:r>
      <w:r w:rsidR="0087559B">
        <w:rPr>
          <w:rFonts w:ascii="Times New Roman" w:eastAsia="Times New Roman" w:hAnsi="Times New Roman" w:cs="Times New Roman"/>
          <w:lang w:eastAsia="en-GB"/>
        </w:rPr>
        <w:t xml:space="preserve">preferably </w:t>
      </w:r>
      <w:r>
        <w:rPr>
          <w:rFonts w:ascii="Times New Roman" w:eastAsia="Times New Roman" w:hAnsi="Times New Roman" w:cs="Times New Roman"/>
          <w:lang w:eastAsia="en-GB"/>
        </w:rPr>
        <w:t>over AWS.</w:t>
      </w:r>
    </w:p>
    <w:p w14:paraId="775C60B7" w14:textId="77777777" w:rsidR="002C71DC" w:rsidRPr="00DD1E23" w:rsidRDefault="002C71DC" w:rsidP="002C71DC">
      <w:pPr>
        <w:spacing w:before="100" w:beforeAutospacing="1" w:after="100" w:afterAutospacing="1"/>
        <w:outlineLvl w:val="1"/>
        <w:rPr>
          <w:rFonts w:ascii="Times New Roman" w:eastAsia="Times New Roman" w:hAnsi="Times New Roman" w:cs="Times New Roman"/>
          <w:b/>
          <w:bCs/>
          <w:sz w:val="36"/>
          <w:szCs w:val="36"/>
          <w:lang w:eastAsia="en-GB"/>
        </w:rPr>
      </w:pPr>
      <w:r w:rsidRPr="00DD1E23">
        <w:rPr>
          <w:rFonts w:ascii="Times New Roman" w:eastAsia="Times New Roman" w:hAnsi="Times New Roman" w:cs="Times New Roman"/>
          <w:b/>
          <w:bCs/>
          <w:sz w:val="36"/>
          <w:szCs w:val="36"/>
          <w:lang w:eastAsia="en-GB"/>
        </w:rPr>
        <w:t>3. Non-Functional Requirements</w:t>
      </w:r>
    </w:p>
    <w:p w14:paraId="2DF73AC7" w14:textId="77777777" w:rsidR="002C71DC" w:rsidRPr="00DD1E23" w:rsidRDefault="002C71DC" w:rsidP="002C71DC">
      <w:pPr>
        <w:numPr>
          <w:ilvl w:val="0"/>
          <w:numId w:val="5"/>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Scalability:</w:t>
      </w:r>
      <w:r w:rsidRPr="00DD1E23">
        <w:rPr>
          <w:rFonts w:ascii="Times New Roman" w:eastAsia="Times New Roman" w:hAnsi="Times New Roman" w:cs="Times New Roman"/>
          <w:lang w:eastAsia="en-GB"/>
        </w:rPr>
        <w:t xml:space="preserve"> Support increasing number of users and issues without performance degradation.</w:t>
      </w:r>
    </w:p>
    <w:p w14:paraId="0096A629" w14:textId="77777777" w:rsidR="002C71DC" w:rsidRPr="00DD1E23" w:rsidRDefault="002C71DC" w:rsidP="002C71DC">
      <w:pPr>
        <w:numPr>
          <w:ilvl w:val="0"/>
          <w:numId w:val="5"/>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Reliability:</w:t>
      </w:r>
      <w:r w:rsidRPr="00DD1E23">
        <w:rPr>
          <w:rFonts w:ascii="Times New Roman" w:eastAsia="Times New Roman" w:hAnsi="Times New Roman" w:cs="Times New Roman"/>
          <w:lang w:eastAsia="en-GB"/>
        </w:rPr>
        <w:t xml:space="preserve"> Ensure high availability and fault tolerance.</w:t>
      </w:r>
    </w:p>
    <w:p w14:paraId="2E711969" w14:textId="77777777" w:rsidR="002C71DC" w:rsidRPr="00DD1E23" w:rsidRDefault="002C71DC" w:rsidP="002C71DC">
      <w:pPr>
        <w:numPr>
          <w:ilvl w:val="0"/>
          <w:numId w:val="5"/>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Security:</w:t>
      </w:r>
      <w:r w:rsidRPr="00DD1E23">
        <w:rPr>
          <w:rFonts w:ascii="Times New Roman" w:eastAsia="Times New Roman" w:hAnsi="Times New Roman" w:cs="Times New Roman"/>
          <w:lang w:eastAsia="en-GB"/>
        </w:rPr>
        <w:t xml:space="preserve"> Secure APIs and data storage to protect customer and issue data.</w:t>
      </w:r>
    </w:p>
    <w:p w14:paraId="43E8928F" w14:textId="77777777" w:rsidR="002C71DC" w:rsidRPr="00DD1E23" w:rsidRDefault="002C71DC" w:rsidP="002C71DC">
      <w:pPr>
        <w:numPr>
          <w:ilvl w:val="0"/>
          <w:numId w:val="5"/>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Maintainability:</w:t>
      </w:r>
      <w:r w:rsidRPr="00DD1E23">
        <w:rPr>
          <w:rFonts w:ascii="Times New Roman" w:eastAsia="Times New Roman" w:hAnsi="Times New Roman" w:cs="Times New Roman"/>
          <w:lang w:eastAsia="en-GB"/>
        </w:rPr>
        <w:t xml:space="preserve"> Modular architecture to facilitate updates and improvements.</w:t>
      </w:r>
    </w:p>
    <w:p w14:paraId="4C4B4CE1" w14:textId="77777777" w:rsidR="002C71DC" w:rsidRPr="00DD1E23" w:rsidRDefault="002C71DC" w:rsidP="002C71DC">
      <w:pPr>
        <w:numPr>
          <w:ilvl w:val="0"/>
          <w:numId w:val="5"/>
        </w:numPr>
        <w:spacing w:before="100" w:beforeAutospacing="1" w:after="100" w:afterAutospacing="1"/>
        <w:rPr>
          <w:rFonts w:ascii="Times New Roman" w:eastAsia="Times New Roman" w:hAnsi="Times New Roman" w:cs="Times New Roman"/>
          <w:lang w:eastAsia="en-GB"/>
        </w:rPr>
      </w:pPr>
      <w:r w:rsidRPr="00DD1E23">
        <w:rPr>
          <w:rFonts w:ascii="Times New Roman" w:eastAsia="Times New Roman" w:hAnsi="Times New Roman" w:cs="Times New Roman"/>
          <w:b/>
          <w:bCs/>
          <w:lang w:eastAsia="en-GB"/>
        </w:rPr>
        <w:t>Compliance:</w:t>
      </w:r>
      <w:r w:rsidRPr="00DD1E23">
        <w:rPr>
          <w:rFonts w:ascii="Times New Roman" w:eastAsia="Times New Roman" w:hAnsi="Times New Roman" w:cs="Times New Roman"/>
          <w:lang w:eastAsia="en-GB"/>
        </w:rPr>
        <w:t xml:space="preserve"> Adhere to relevant data privacy laws (e.g., GDPR).</w:t>
      </w:r>
    </w:p>
    <w:p w14:paraId="7FD13C8F" w14:textId="77777777" w:rsidR="002C71DC" w:rsidRDefault="002C71DC" w:rsidP="002C71DC">
      <w:pPr>
        <w:rPr>
          <w:rFonts w:ascii="Times New Roman" w:eastAsia="Times New Roman" w:hAnsi="Times New Roman" w:cs="Times New Roman"/>
          <w:b/>
          <w:bCs/>
          <w:sz w:val="36"/>
          <w:szCs w:val="36"/>
          <w:lang w:eastAsia="en-GB"/>
        </w:rPr>
      </w:pPr>
      <w:r w:rsidRPr="007E6F3B">
        <w:rPr>
          <w:rFonts w:ascii="Times New Roman" w:eastAsia="Times New Roman" w:hAnsi="Times New Roman" w:cs="Times New Roman"/>
          <w:b/>
          <w:bCs/>
          <w:sz w:val="36"/>
          <w:szCs w:val="36"/>
          <w:lang w:eastAsia="en-GB"/>
        </w:rPr>
        <w:t>4. Deliverables:</w:t>
      </w:r>
    </w:p>
    <w:p w14:paraId="190D3E93" w14:textId="231F3466" w:rsidR="002C71DC" w:rsidRPr="00F12803" w:rsidRDefault="002C71DC" w:rsidP="002C71DC">
      <w:pPr>
        <w:pStyle w:val="ListParagraph"/>
        <w:numPr>
          <w:ilvl w:val="0"/>
          <w:numId w:val="6"/>
        </w:numPr>
        <w:rPr>
          <w:rFonts w:ascii="Times New Roman" w:eastAsia="Times New Roman" w:hAnsi="Times New Roman" w:cs="Times New Roman"/>
          <w:b/>
          <w:bCs/>
          <w:lang w:eastAsia="en-GB"/>
        </w:rPr>
      </w:pPr>
      <w:r w:rsidRPr="00E52D83">
        <w:rPr>
          <w:rFonts w:ascii="Times New Roman" w:eastAsia="Times New Roman" w:hAnsi="Times New Roman" w:cs="Times New Roman"/>
          <w:b/>
          <w:bCs/>
          <w:lang w:eastAsia="en-GB"/>
        </w:rPr>
        <w:t>Technical Archi</w:t>
      </w:r>
      <w:r>
        <w:rPr>
          <w:rFonts w:ascii="Times New Roman" w:eastAsia="Times New Roman" w:hAnsi="Times New Roman" w:cs="Times New Roman"/>
          <w:b/>
          <w:bCs/>
          <w:lang w:eastAsia="en-GB"/>
        </w:rPr>
        <w:t xml:space="preserve">tecture: </w:t>
      </w:r>
      <w:r w:rsidRPr="00F12803">
        <w:rPr>
          <w:rFonts w:ascii="Times New Roman" w:eastAsia="Times New Roman" w:hAnsi="Times New Roman" w:cs="Times New Roman"/>
          <w:lang w:eastAsia="en-GB"/>
        </w:rPr>
        <w:t>Detailed</w:t>
      </w:r>
      <w:r>
        <w:rPr>
          <w:rFonts w:ascii="Times New Roman" w:eastAsia="Times New Roman" w:hAnsi="Times New Roman" w:cs="Times New Roman"/>
          <w:lang w:eastAsia="en-GB"/>
        </w:rPr>
        <w:t xml:space="preserve"> architecture diagram and data flow diagram of the whole solution.</w:t>
      </w:r>
    </w:p>
    <w:p w14:paraId="2C265436" w14:textId="77777777" w:rsidR="002C71DC" w:rsidRPr="00C97516" w:rsidRDefault="002C71DC" w:rsidP="002C71DC">
      <w:pPr>
        <w:pStyle w:val="ListParagraph"/>
        <w:numPr>
          <w:ilvl w:val="0"/>
          <w:numId w:val="6"/>
        </w:num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Explanation:</w:t>
      </w:r>
      <w:r>
        <w:rPr>
          <w:rFonts w:ascii="Times New Roman" w:eastAsia="Times New Roman" w:hAnsi="Times New Roman" w:cs="Times New Roman"/>
          <w:lang w:eastAsia="en-GB"/>
        </w:rPr>
        <w:t xml:space="preserve"> Reason behind </w:t>
      </w:r>
      <w:r w:rsidRPr="3C498F78">
        <w:rPr>
          <w:rFonts w:ascii="Times New Roman" w:eastAsia="Times New Roman" w:hAnsi="Times New Roman" w:cs="Times New Roman"/>
          <w:lang w:eastAsia="en-GB"/>
        </w:rPr>
        <w:t>each</w:t>
      </w:r>
      <w:r>
        <w:rPr>
          <w:rFonts w:ascii="Times New Roman" w:eastAsia="Times New Roman" w:hAnsi="Times New Roman" w:cs="Times New Roman"/>
          <w:lang w:eastAsia="en-GB"/>
        </w:rPr>
        <w:t xml:space="preserve"> component used and process details.</w:t>
      </w:r>
    </w:p>
    <w:p w14:paraId="5579680B" w14:textId="77777777" w:rsidR="002C71DC" w:rsidRPr="00F56975" w:rsidRDefault="002C71DC" w:rsidP="002C71DC">
      <w:pPr>
        <w:pStyle w:val="ListParagraph"/>
        <w:numPr>
          <w:ilvl w:val="0"/>
          <w:numId w:val="6"/>
        </w:num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Code Snippets:</w:t>
      </w:r>
      <w:r>
        <w:rPr>
          <w:rFonts w:ascii="Times New Roman" w:eastAsia="Times New Roman" w:hAnsi="Times New Roman" w:cs="Times New Roman"/>
          <w:lang w:eastAsia="en-GB"/>
        </w:rPr>
        <w:t xml:space="preserve"> To support any process you can add Python code and MySQL queries. Will help in understanding the coding capabilities.</w:t>
      </w:r>
    </w:p>
    <w:p w14:paraId="2D995254" w14:textId="77777777" w:rsidR="002C71DC" w:rsidRDefault="002C71DC" w:rsidP="002C71DC">
      <w:pPr>
        <w:rPr>
          <w:rFonts w:ascii="Times New Roman" w:eastAsia="Times New Roman" w:hAnsi="Times New Roman" w:cs="Times New Roman"/>
          <w:lang w:eastAsia="en-GB"/>
        </w:rPr>
      </w:pPr>
    </w:p>
    <w:p w14:paraId="5A0E2175" w14:textId="6DF81C4E" w:rsidR="001C45DC" w:rsidRDefault="002C71DC" w:rsidP="002C71DC">
      <w:r w:rsidRPr="00F56975">
        <w:rPr>
          <w:rFonts w:ascii="Times New Roman" w:eastAsia="Times New Roman" w:hAnsi="Times New Roman" w:cs="Times New Roman"/>
          <w:b/>
          <w:bCs/>
          <w:sz w:val="36"/>
          <w:szCs w:val="36"/>
          <w:lang w:eastAsia="en-GB"/>
        </w:rPr>
        <w:t xml:space="preserve">Note: </w:t>
      </w:r>
      <w:r>
        <w:rPr>
          <w:rFonts w:ascii="Times New Roman" w:eastAsia="Times New Roman" w:hAnsi="Times New Roman" w:cs="Times New Roman"/>
          <w:b/>
          <w:bCs/>
          <w:sz w:val="36"/>
          <w:szCs w:val="36"/>
          <w:lang w:eastAsia="en-GB"/>
        </w:rPr>
        <w:br/>
      </w:r>
      <w:r>
        <w:rPr>
          <w:rFonts w:ascii="Segoe UI" w:hAnsi="Segoe UI" w:cs="Segoe UI"/>
        </w:rPr>
        <w:t>Please feel free to use the Large Language Model (LLM) as a reference; however, avoid directly copying and pasting solutions from it, as such actions can be detected</w:t>
      </w:r>
      <w:r w:rsidRPr="00F56975">
        <w:rPr>
          <w:rFonts w:ascii="Times New Roman" w:eastAsia="Times New Roman" w:hAnsi="Times New Roman" w:cs="Times New Roman"/>
          <w:lang w:eastAsia="en-GB"/>
        </w:rPr>
        <w:t>.</w:t>
      </w:r>
    </w:p>
    <w:sectPr w:rsidR="001C4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E302E"/>
    <w:multiLevelType w:val="multilevel"/>
    <w:tmpl w:val="3B8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B7B7B"/>
    <w:multiLevelType w:val="hybridMultilevel"/>
    <w:tmpl w:val="CE34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89634F"/>
    <w:multiLevelType w:val="multilevel"/>
    <w:tmpl w:val="193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7391C"/>
    <w:multiLevelType w:val="multilevel"/>
    <w:tmpl w:val="5D2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B15DB"/>
    <w:multiLevelType w:val="multilevel"/>
    <w:tmpl w:val="2FDE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414FF"/>
    <w:multiLevelType w:val="multilevel"/>
    <w:tmpl w:val="5EDCB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467190">
    <w:abstractNumId w:val="4"/>
  </w:num>
  <w:num w:numId="2" w16cid:durableId="331223679">
    <w:abstractNumId w:val="5"/>
  </w:num>
  <w:num w:numId="3" w16cid:durableId="1169516724">
    <w:abstractNumId w:val="3"/>
  </w:num>
  <w:num w:numId="4" w16cid:durableId="750925635">
    <w:abstractNumId w:val="0"/>
  </w:num>
  <w:num w:numId="5" w16cid:durableId="1556742173">
    <w:abstractNumId w:val="2"/>
  </w:num>
  <w:num w:numId="6" w16cid:durableId="67091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DC"/>
    <w:rsid w:val="001C45DC"/>
    <w:rsid w:val="002C71DC"/>
    <w:rsid w:val="00757EC7"/>
    <w:rsid w:val="0087559B"/>
    <w:rsid w:val="00BB44BA"/>
    <w:rsid w:val="00C41EA4"/>
    <w:rsid w:val="00F92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7975D3"/>
  <w15:chartTrackingRefBased/>
  <w15:docId w15:val="{236C926A-27EB-1A48-BE4E-DFDEDD3C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DC"/>
  </w:style>
  <w:style w:type="paragraph" w:styleId="Heading1">
    <w:name w:val="heading 1"/>
    <w:basedOn w:val="Normal"/>
    <w:next w:val="Normal"/>
    <w:link w:val="Heading1Char"/>
    <w:uiPriority w:val="9"/>
    <w:qFormat/>
    <w:rsid w:val="002C7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1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1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1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1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DC"/>
    <w:rPr>
      <w:rFonts w:eastAsiaTheme="majorEastAsia" w:cstheme="majorBidi"/>
      <w:color w:val="272727" w:themeColor="text1" w:themeTint="D8"/>
    </w:rPr>
  </w:style>
  <w:style w:type="paragraph" w:styleId="Title">
    <w:name w:val="Title"/>
    <w:basedOn w:val="Normal"/>
    <w:next w:val="Normal"/>
    <w:link w:val="TitleChar"/>
    <w:uiPriority w:val="10"/>
    <w:qFormat/>
    <w:rsid w:val="002C71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1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1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1DC"/>
    <w:rPr>
      <w:i/>
      <w:iCs/>
      <w:color w:val="404040" w:themeColor="text1" w:themeTint="BF"/>
    </w:rPr>
  </w:style>
  <w:style w:type="paragraph" w:styleId="ListParagraph">
    <w:name w:val="List Paragraph"/>
    <w:basedOn w:val="Normal"/>
    <w:uiPriority w:val="34"/>
    <w:qFormat/>
    <w:rsid w:val="002C71DC"/>
    <w:pPr>
      <w:ind w:left="720"/>
      <w:contextualSpacing/>
    </w:pPr>
  </w:style>
  <w:style w:type="character" w:styleId="IntenseEmphasis">
    <w:name w:val="Intense Emphasis"/>
    <w:basedOn w:val="DefaultParagraphFont"/>
    <w:uiPriority w:val="21"/>
    <w:qFormat/>
    <w:rsid w:val="002C71DC"/>
    <w:rPr>
      <w:i/>
      <w:iCs/>
      <w:color w:val="0F4761" w:themeColor="accent1" w:themeShade="BF"/>
    </w:rPr>
  </w:style>
  <w:style w:type="paragraph" w:styleId="IntenseQuote">
    <w:name w:val="Intense Quote"/>
    <w:basedOn w:val="Normal"/>
    <w:next w:val="Normal"/>
    <w:link w:val="IntenseQuoteChar"/>
    <w:uiPriority w:val="30"/>
    <w:qFormat/>
    <w:rsid w:val="002C7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1DC"/>
    <w:rPr>
      <w:i/>
      <w:iCs/>
      <w:color w:val="0F4761" w:themeColor="accent1" w:themeShade="BF"/>
    </w:rPr>
  </w:style>
  <w:style w:type="character" w:styleId="IntenseReference">
    <w:name w:val="Intense Reference"/>
    <w:basedOn w:val="DefaultParagraphFont"/>
    <w:uiPriority w:val="32"/>
    <w:qFormat/>
    <w:rsid w:val="002C71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Banerjee</dc:creator>
  <cp:keywords/>
  <dc:description/>
  <cp:lastModifiedBy>Aniruddha Banerjee</cp:lastModifiedBy>
  <cp:revision>4</cp:revision>
  <dcterms:created xsi:type="dcterms:W3CDTF">2025-07-10T09:19:00Z</dcterms:created>
  <dcterms:modified xsi:type="dcterms:W3CDTF">2025-07-11T07:51:00Z</dcterms:modified>
</cp:coreProperties>
</file>