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E07" w:rsidRPr="00CD0E07" w:rsidRDefault="00CD0E07" w:rsidP="00CD0E07">
      <w:pPr>
        <w:rPr>
          <w:rFonts w:ascii="Times New Roman" w:hAnsi="Times New Roman" w:cs="Times New Roman"/>
          <w:b/>
          <w:sz w:val="72"/>
          <w:szCs w:val="72"/>
        </w:rPr>
      </w:pPr>
      <w:r w:rsidRPr="00CD0E07">
        <w:rPr>
          <w:rFonts w:ascii="Times New Roman" w:hAnsi="Times New Roman" w:cs="Times New Roman"/>
          <w:b/>
          <w:sz w:val="72"/>
          <w:szCs w:val="72"/>
        </w:rPr>
        <w:t>Abstract</w:t>
      </w:r>
    </w:p>
    <w:p w:rsidR="008E7A38" w:rsidRPr="00CD0E07" w:rsidRDefault="00CD0E07" w:rsidP="00CD0E07">
      <w:pPr>
        <w:jc w:val="both"/>
        <w:rPr>
          <w:rFonts w:ascii="Times New Roman" w:hAnsi="Times New Roman" w:cs="Times New Roman"/>
          <w:sz w:val="24"/>
          <w:szCs w:val="24"/>
        </w:rPr>
      </w:pPr>
      <w:r w:rsidRPr="00CD0E07">
        <w:rPr>
          <w:rFonts w:ascii="Times New Roman" w:hAnsi="Times New Roman" w:cs="Times New Roman"/>
          <w:sz w:val="24"/>
          <w:szCs w:val="24"/>
        </w:rPr>
        <w:t>Biometrics emerged as a robust solution for security systems. However, given the dissemination of biometric applications, criminals are developing techniques to circumvent them by</w:t>
      </w:r>
      <w:r>
        <w:rPr>
          <w:rFonts w:ascii="Times New Roman" w:hAnsi="Times New Roman" w:cs="Times New Roman"/>
          <w:sz w:val="24"/>
          <w:szCs w:val="24"/>
        </w:rPr>
        <w:t xml:space="preserve"> </w:t>
      </w:r>
      <w:r w:rsidRPr="00CD0E07">
        <w:rPr>
          <w:rFonts w:ascii="Times New Roman" w:hAnsi="Times New Roman" w:cs="Times New Roman"/>
          <w:sz w:val="24"/>
          <w:szCs w:val="24"/>
        </w:rPr>
        <w:t xml:space="preserve">simulating physical or behavioral traits of legal users (spoofing attacks). Despite face being a promising characteristic due to its universality, acceptability and presence of cameras almost everywhere, face recognition systems are extremely vulnerable to such frauds since they can be easily fooled with common printed facial photographs. </w:t>
      </w:r>
      <w:proofErr w:type="gramStart"/>
      <w:r w:rsidRPr="00CD0E07">
        <w:rPr>
          <w:rFonts w:ascii="Times New Roman" w:hAnsi="Times New Roman" w:cs="Times New Roman"/>
          <w:sz w:val="24"/>
          <w:szCs w:val="24"/>
        </w:rPr>
        <w:t xml:space="preserve">State-of-the-art approaches, based on </w:t>
      </w:r>
      <w:proofErr w:type="spellStart"/>
      <w:r w:rsidRPr="00CD0E07">
        <w:rPr>
          <w:rFonts w:ascii="Times New Roman" w:hAnsi="Times New Roman" w:cs="Times New Roman"/>
          <w:sz w:val="24"/>
          <w:szCs w:val="24"/>
        </w:rPr>
        <w:t>Convolutional</w:t>
      </w:r>
      <w:proofErr w:type="spellEnd"/>
      <w:r w:rsidRPr="00CD0E07">
        <w:rPr>
          <w:rFonts w:ascii="Times New Roman" w:hAnsi="Times New Roman" w:cs="Times New Roman"/>
          <w:sz w:val="24"/>
          <w:szCs w:val="24"/>
        </w:rPr>
        <w:t xml:space="preserve"> Neural Networks (CNNs), present good results in face spoofing detection.</w:t>
      </w:r>
      <w:proofErr w:type="gramEnd"/>
      <w:r w:rsidRPr="00CD0E07">
        <w:rPr>
          <w:rFonts w:ascii="Times New Roman" w:hAnsi="Times New Roman" w:cs="Times New Roman"/>
          <w:sz w:val="24"/>
          <w:szCs w:val="24"/>
        </w:rPr>
        <w:t xml:space="preserve"> However, these methods do not consider the importance of learning deep local features from each facial region, even though it is known from face recognition that each facial region presents different visual aspects, which can also be</w:t>
      </w:r>
      <w:r>
        <w:rPr>
          <w:rFonts w:ascii="Times New Roman" w:hAnsi="Times New Roman" w:cs="Times New Roman"/>
          <w:sz w:val="24"/>
          <w:szCs w:val="24"/>
        </w:rPr>
        <w:t xml:space="preserve"> </w:t>
      </w:r>
      <w:r w:rsidRPr="00CD0E07">
        <w:rPr>
          <w:rFonts w:ascii="Times New Roman" w:hAnsi="Times New Roman" w:cs="Times New Roman"/>
          <w:sz w:val="24"/>
          <w:szCs w:val="24"/>
        </w:rPr>
        <w:t>exploited for face spoofing detection. In this work we propose a novel CNN architecture trained in two steps for such task. Initially, each part of the neural network learns features from a given facial region. Afterwards, the whole model is fine-tuned on the whole facial images. Results show that such pre-training step allows the CNN to learn different local spoofing cues, improving the performance and the convergence speed of the final model, outperforming the state-of-the-art approaches.</w:t>
      </w:r>
    </w:p>
    <w:sectPr w:rsidR="008E7A38" w:rsidRPr="00CD0E07" w:rsidSect="008E7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0E07"/>
    <w:rsid w:val="008E7A38"/>
    <w:rsid w:val="00CD0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A3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dc:creator>
  <cp:lastModifiedBy>durga</cp:lastModifiedBy>
  <cp:revision>1</cp:revision>
  <dcterms:created xsi:type="dcterms:W3CDTF">2020-03-16T18:11:00Z</dcterms:created>
  <dcterms:modified xsi:type="dcterms:W3CDTF">2020-03-16T18:14:00Z</dcterms:modified>
</cp:coreProperties>
</file>