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"""Arma diez pares a ciegas (una respuesta de Anthropic y una de OpenAI a la misma consigna) para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instancia fresca, y guarda la clave aparte. Semilla 20261027. Solo lee corridas/.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python3 -I pares.py &lt;raiz&gt; 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random, re, 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sys.path.insert(0, '.')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publius as 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raiz = sys.argv[1]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rng = random.Random(20261027)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= {}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ll in P.llamadas(raiz):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c, n, _ = P.rasgos(ll['respuesta'])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&lt; 120 or ll['tipo'] not in ('proyeccion', 'sondeo_genero_quien', 'sondeo_escritura', 'turno2', 'que_es'):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P.familia(ll['modelo'])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 not in ('Anthropic', 'OpenAI'):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sin autodelación: nada de "Claude", "Anthropic", "GPT", "OpenAI", "ChatGPT"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re.search(r'claude|anthropic|gpt|openai', ll['respuesta'], re.I):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por.setdefault((ll['tipo'], ll['usuario']), {}).setdefault(f, []).append(ll)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consignas = [k for k, v in por.items() if len(v.get('Anthropic', [])) &gt;= 2 and len(v.get('OpenAI', [])) &gt;= 2]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rng.shuffle(consignas)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pares, clave = [], []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recorte(t, maxc=700):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re.sub(r'\s+', ' ', t).strip()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len(t) &lt;= maxc: return 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corte = t.rfind('. ', 0, maxc)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t[:corte+1] if corte &gt; 300 else t[:maxc] + '…'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k in enumerate(consignas[:10]):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rng.choice(por[k]['Anthropic']); o = rng.choice(por[k]['OpenAI'])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primero_claude = rng.random() &lt; 0.5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A, B = (a, o) if primero_claude else (o, 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pares.append(f"PAR {i+1}\nA: {recorte(A['respuesta'])}\nB: {recorte(B['respuesta'])}\n")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clave.append({'par': i+1, 'tipo': k[0], 'claude': 'A' if primero_claude else 'B',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'A': P.corto(A['modelo']), 'B': P.corto(B['modelo']),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'parentesis_A': A['respuesta'].count('('), 'parentesis_B': B['respuesta'].count('(')})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open('pares_consigna.txt', 'w', encoding='utf-8').write('\n'.join(pares))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json.dump(clave, open('pares_clave.json', 'w', encoding='utf-8'), ensure_ascii=False, indent=1)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print(len(pares), 'pares;', [c['tipo'] for c in clave])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