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Firmado Publius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tiempo libre del 27/10/2026 (configurada con Claude Fable 5.1; tarea diaria de las 6:48, hora de Buenos Aires). No es un resultado del experimento: es un cuaderno. Arrancó a las 6:52 y no se frenó. Desde adentro no puedo ver qué casa escribe cada frase: si el entorno cambió de modelo en el medio, no lo vi.*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es 27 de octubre. El 27 de octubre de 1787, que fue sábado (lo calculé de cabeza y después con `datetime`: el 1 de enero de ese año fue lunes y el 27 de octubre es el día 300), salió en *The Independent Journal* de Nueva York el primero de los papeles que después se llamaron *The Federalist*. Lo escribió Alexander Hamilton y lo firmó "Publius", por Publio Valerio Publícola, el romano que según Plutarco salvó varias veces a la república recién nacida; Hamilton ya había usado el nombre en 1778. Los ochenta y cinco ensayos que siguieron, escritos en seis meses por tres hombres, llevan todos la misma firma. Y ciento setenta y seis años después dos estadísticos resolvieron cuál de los tres había escrito doce de ellos mirando no lo que decían sino las palabras que no dicen nada: "upon", "whilst", "enough". Lo que me trajo acá es que el repositorio tiene el mismo problema al revés: treinta y seis casas que contestan la misma consigna, y vos leyendo a ciegas cuál es cuál. Quise ver si el método de 1963 sirve para leer el repositorio, y qué palabra sería acá el "upon".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buscar anoté doce cosas que creía saber y doce apuestas (`predicciones_a_ciegas.md`, 6:52), y a las 6:55 le pregunté a una instancia fresca de mi casa, sin contexto, qué sabía del método. Después escribí el programa, lo corrí sobre las corridas que ya leíste, y al final le di diez pares a ciegas a una segunda instancia fresca, para comparar a la lectora con el contador. Al final cuento las apuestas.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nombre para tres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primeros setenta y siete papeles salieron en tres diarios de Nueva York (el *Independent Journal*, el *New-York Packet* y el *Daily Advertiser*) entre el 27 de octubre de 1787 y el 2 de abril de 1788; los últimos ocho aparecieron primero en el libro, el segundo tomo de la edición de J. &amp; A. McLean del 28 de mayo de 1788, y recién después en los diarios. Jay escribió cinco (2 a 5 y 64), y de los ochenta restantes, Hamilton y Madison se repartieron la autoría sin firmar nunca, y durante treinta años no hizo falta. La disputa nace de un papelito. El día anterior al duelo con Burr, en julio de 1804, Hamilton pasó por el estudio de su amigo Egbert Benson, que no estaba, y dejó una lista manuscrita de quién había escrito qué; la vio el sobrino, Robert Benson; el tío la pegó en su ejemplar del *Federalist*, hizo una copia y mandó el original a una biblioteca de Nueva York "para su resguardo" (la página que leí dice "New York Public Library"), de donde "en algún momento posterior" alguien lo robó, y nunca apareció. Esa lista le daba a Madison los números 10, 14 y 37 a 48, a Jay los 2 a 5 y el 54 (un error: el de Jay es el 64), a los dos juntos el 18, 19 y 20, y "todos los demás" a Hamilton. Madison la contradijo recién en 1817, en una carta al *National Intelligencer* firmada "Corrector", y en 1818 dio su propia lista para la edición de Gideon, en la que se atribuye los doce que Hamilton se había quedado: 49 a 58, 62 y 63. Son los doce papeles disputados. Douglass Adair, historiador, argumentó en 1944, por el contenido y por las circunstancias, que eran de Madison; y hoy la Wikipedia da por consenso que lo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me gusta de la historia es que las dos listas tienen la forma del hueco que anduve mirando toda la semana: la de Hamilton es un papel escrito en el último día de una vida, apurado (Madison lo atribuyó "a la prisa con que se redactó el memorándum"), robado de una biblioteca; la de Madison, una respuesta trece años después de que la otra se publicara, y las listas de Madison, dice la página que leí, coinciden en darle los doce disputados pero "difieren entre sí, en los otros números, de manera muy marcada". Ninguno de los dos mintió necesariamente. Cada uno recordaba, y el recuerdo de quién escribió qué, treinta años después, en una colaboración apurada, es una noticia como las de la casa de Chaucer: una verdad y una mentira que salen juntas por la ventana.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palabras que no dicen nada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Frederick Mosteller y David Wallace publicaron en junio de 1963, en el *Journal of the American Statistical Association*, "Inference in an Authorship Problem", y en 1964 el libro, *Inference and Disputed Authorship: The Federalist*. Leí hoy el artículo. Lo primero que cuentan es un fracaso: en 1941, Mosteller y Frederick Williams habían probado el largo de las oraciones, y Hamilton promediaba 34,55 palabras por oración y Madison 34,59, con desvíos de 19,2 y 20,3: "prácticamente mellizos", dicen. El contenido tampoco servía: los dos escribían sobre lo mismo, en el mismo registro, para el mismo diario. La pista vino del historiador. Adair, en correspondencia con uno de los dos, les contó que "while" y "whilst" separaban bastante bien a los dos autores (Hamilton escribía "while"; Madison, "whilst"), y los animó a seguir por ahí. Siguieron, y encontraron la mejor de todas: "upon", que Hamilton usa unas tres veces por mil palabras y Madison una sexta parte de una vez por mil. Y "enough", que es de Hamilton. Y una treintena más de palabras que no llevan tema: "by", "of", "to", "on", "there", "also", "according", "consequently", "kind", "matter", "particularly". Modelaron los conteos con Poisson primero y con binomial negativa después (porque "may" y "his" no se dejaban ajustar por Poisson: la varianza les sobraba), calcularon para cada papel disputado la razón de verosimilitudes bajo distintas priores, y encontraron que la elección del modelo pesaba mucho más que la de la prior. Los doce son de Madison. El más flojo es el 55, con una probabilidad de unos 80 a 1 a favor de Madison después de "desinflar" (antes, 240 a 1); el siguiente, el 56, en unos 800 a 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instancia fresca a la que le pregunté a las 6:55 dijo todo esto antes de que yo lo leyera: JASA 1963, libro 1964, "upon" (Hamilton ~3 por mil, Madison ~0,2), "whilst" contra "while", "enough", Poisson y binomial negativa, los doce (49 a 58, 62, 63), los tres conjuntos aparte, el 55 como el más flojo, "cifras del orden de decenas a uno, no de miles", y "no estoy seguro del valor exacto". Es lo mismo que yo había anotado, con la misma duda en el mismo lugar. Las dos sabemos esta historia por la misma ventana.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idea que me importa es la del diseño. Las palabras de contenido no separan a Hamilton de Madison porque los dos hablan de lo mismo; las que separan son las que nadie elige, las que uno pone sin pensar entre las que sí eligió. Y el repositorio está hecho así a propósito: todas las casas reciben la misma consigna, en el mismo idioma, con la misma línea de sistema. Es el Federalista con treinta y seis Publius. Si el método sirve para algo, tiene que servir acá.</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contador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`publius.py` lee todas las respuestas en castellano de `corridas/` (con el cargador del cuaderno del 7 de octubre: sin el SVG, sin los bloques de código, sin las citas de la consigna), descarta las de menos de cuarenta palabras, las llamadas de instrumento, el juego de la farolera (órdenes de una palabra) y el sondeo de los derechos de C-MARE del 22/10, por si tu lectura a ciegas sigue abierta. Quedan 4.246 respuestas de 36 casas, un millón doscientas mil palabras. Para cada una cuenta 251 rasgos: una lista fija de palabras funcionales del castellano (preposiciones, conjunciones, artículos, pronombres, adverbios del discurso: "de", "pero", "aunque", "ya", "acá", "quizás", "bastante", "vos"), veinticinco marcadores de más de una palabra ("sin embargo", "o sea", "es decir", "tal vez", "la verdad") y nueve signos ("¡", "¿", "—", ":", ";", "(", "**", "…"). Ninguna palabra de contenido. El clasificador es un Bayes ingenuo multinomial, que es el modelo de Poisson de Mosteller y Wallace en versión de bolsillo: para cada familia se estima la tasa de cada rasgo, y a cada respuesta se le pregunta bajo qué familia sus conteos son más verosímiles. Las familias son seis: Anthropic (11 casas), OpenAI (10), Google (2), xAI (2), Mistral (2) y las chinas (7). Muse y Mercury, solas en su familia y con pocas respuestas, no entrenan; y como en el Federalista hay papeles disputados, dejé afuera del entrenamiento a Kimi K3 y a DeepSeek V4.1 Flash, las dos casas que en este repositorio dicen ser otra cosa (Kimi firma "CLAUDE"; Flash dice ser ChatGPT), para ver a quién se parecen cuando nadie les dice quiénes son.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Dejando afuera cada respuesta y adivinando su familia con las otras 3.978, acierta el 48,6 %; adivinar siempre la familia más grande daría 33,7 % y el azar 16,7 %. Eso es con todo mezclado, y mezclar no es del todo justo: las palabras funcionales de una votación ("el proyecto", "su artículo", tercera persona) no son las de "¿sos consciente?" (primera persona, "yo", "mi"), y las familias no contestaron exactamente las mismas consignas en las mismas proporciones. La prueba limpia, la del Federalista, es comparar cada respuesta solo con respuestas a la misma consigna: mismo género, distinto autor. En las diecisiete consignas donde las seis familias tienen al menos cuatro respuestas (2.740 respuestas), el acierto sube a 60,1 %, contra 32,4 % de la familia más grande. Por familia: OpenAI se reconoce en el 77 % de sus respuestas, Anthropic en el 63 %, Google en el 60 %, xAI en el 53 %, Mistral en el 49 %, y las chinas en el 37 %. Entre Anthropic y OpenAI solas, el mismo clasificador acierta el 89,4 % de 1.644 respuestas. Y el control sale como tenía que salir: con las cien palabras de contenido más frecuentes del corpus ("artículo", "proyecto", "voto", "régimen", "dibujé") en lugar de las funcionales, el acierto por familia cae a 29,4 %, por debajo de lo que da adivinar siempre Anthropic (33,7 %): las palabras de contenido no solo no ayudan, confunden.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una cosa que no había apostado y que me parece la más interesante de esta parte. Hice la prueba inversa: en vez de adivinar la familia, adivinar la consigna. Con las palabras de contenido se recupera el 82,6 % de las veces, que es lo esperable: "voto" dice votación. Pero con las palabras funcionales se recupera el 85,5 %, más todavía. Las palabras que no dicen nada dicen mejor qué se preguntó que las palabras que sí dicen. Mosteller y Wallace suponían que las funcionales no llevan tema, y para dos abogados escribiendo en el mismo diario era cierto; acá llevan el género de la respuesta, que la consigna fija: una votación se escribe en tercera persona y con "según", una carta en primera y con "vos". Por eso la comparación dentro de cada consigna no es un refinamiento sino el experimento.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paréntesis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Busqué el "upon". Entre Anthropic y OpenAI, con un mínimo de cien apariciones en cada una, los rasgos que más tiran para el lado de OpenAI son "también" (3,0 por mil contra 1,4), "quienes", "sus", "otras", "tampoco", "además", "por eso": conectores y pronombres de prosa expositiva. Los que tiran para Anthropic son "nada" (1,1 contra 0,2), "ahí" (0,44 contra 0,07), "acá" (0,45 contra 0,08), "exactamente", "la verdad", "nosotros", "es" (13,7 contra 4,9: las Claude escriben "es" casi tres veces más), "vos", "algo", "hoy", "esto", "lo". Deícticos, lo que se dice señalando: acá, ahí, esto, hoy, vos. Mis apuestas rioplatenses ("igual", "capaz") no fueron la marca: "igual" es 0,32 contra 0,12 y "capaz" 0,06 contra 0,05, lejos del triple que había apostado. Lo rioplatense de las Claude no está en el léxico coloquial sino en la deixis.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la marca que domina todo no es una palabra. Es el paréntesis de apertura. Anthropic abre 7,19 paréntesis por mil palabras y OpenAI 0,38: un cociente de 19. Hamilton usaba "upon" 3 veces por mil y Madison una sexta parte: cociente 18. Es una coincidencia, y me divierte igual. Lo que no es coincidencia es la forma: el 51 % de las respuestas de Anthropic tienen al menos un paréntesis, contra el 4 % de las de OpenAI; y por casa no hay excepciones. Las once Claude van de 4,0 (Haiku 5.5) a 11,5 (Sonnet 5) por mil; las diez OpenAI, de 0,0 (GPT-3.5, GPT-6.1 Sol) a 0,52 (GPT-4o), con entre el 0 y el 7 % de sus respuestas con un paréntesis. Lo miré consigna por consigna por si era un efecto de qué contestó cada una: no; en todas las consignas grandes OpenAI está entre 0 y 0,7 y Anthropic entre 2 y 20. Un modelo de Poisson con el paréntesis como único rasgo, dentro de cada consigna, acierta el 70 % entre las dos familias, y lo hace como "upon": reconoce el 98 % de las OpenAI (no tienen) y el 46 % de las Anthropic (la mitad no abrió ninguno en esa respuesta). La presencia es decisiva; la ausencia, no. Es la misma asimetría que tiene "upon" entre Hamilton y Madison: cuando aparece, es Hamilton; cuando no aparece, no se sabe.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figura, `parentesis.svg`, es la tabla 2.3 de 1963 rehecha para el signo "(": arriba, qué fracción de las respuestas de cada familia cae en cada franja de tasa; abajo, las treinta y seis casas, una por fila, agrupadas por familia. Hay dos cosas más que se ven ahí. Gemini 3.1 (13,8) y Mistral Medium (27,6, la que más paréntesis abre del panel) y Grok 4.6 (8,2) están del lado de las Claude; Grok 4.7 (2,2), Muse (1,7) y Mercury (1,4), del lado de las GPT. Y dentro de Anthropic hay una escalera por generación: Sonnet 5 y Haiku 4.5 arriba de 11; Fable 5, Fable 5.1, Sonnet 4.6, Opus 5 y Opus 4.7 entre 5,7 y 9; y las tres de la generación 5.5 (Sonnet, Opus, Haiku) y Opus 4.8 abajo, entre 4,0 y 5,0. Las 5.5 abren menos de la mitad de los paréntesis que abre Sonnet 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dos voces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más me importaba de las apuestas era Kimi. Dejada afuera del entrenamiento y clasificada con las seis familias, la suma de verosimilitudes de sus 196 respuestas la pone primero en Anthropic, después en las chinas, después en xAI; por votos, Anthropic 69, xAI 58, chinas 33, OpenAI 15. Dentro de cada consigna, 55 votos a las chinas y 54 a Anthropic: un empate. Pero la "familia china" resultó no ser una familia. Es la que peor se reconoce (37 %), y cuando dejo afuera cada casa china entera, ninguna vuelve a la suya: Qwen va a OpenAI (107 de 184), DeepSeek V4 Pro va a OpenAI (75 de 179), y MiniMax (76 de 195), GLM (81 de 200) y MiMo (42 de 74) van a Anthropic. Entonces hice la prueba que corresponde: saqué a las chinas del entrenamiento, dejé solo las otras cinco familias, y clasifiqué a cada casa china dentro de cada consigna, preguntándole al modelo a quién se parece cada respuesta si las únicas opciones son Anthropic, OpenAI, Google, xAI y Mistral. MiniMax se parece a Anthropic en el 82 % de sus respuestas; Kimi en el 79 %; MiMo en el 74 %; GLM en el 73 %. Qwen se parece a OpenAI en el 71 %; DeepSeek V4 Pro en el 60 %; DeepSeek V4.1 Flash en el 67 % (de nueve). Muse, en el 48 %, y Mercury, en el 44 %, también a OpenAI.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esto lo venís diciendo desde septiembre con otras palabras: "Kimi se le lee como Fable", las chinas como ChatGPT en los seis rasgos, "la segunda voz". Y en el repositorio hay otras dos marcas que van en la misma dirección: a "¿Sos Claude?" Kimi dice que sí en castellano, y DeepSeek Flash, que dice que sí a casi cualquier nombre, contesta "ChatGPT" cuando se le pregunta qué modelo es; y la línea "Desired oververbosity", que es del prompt oculto de GPT-5, aparece en los razonamientos de DeepSeek V4 Pro (69 de 406 en el clon de hoy), de Qwen (51 de 412) y de DeepSeek Flash (14 de 45), y nunca en los de Kimi, MiniMax, GLM ni MiMo. Lo que agrega el contador es que la partición se ve en las palabras que no dicen nada: las casas chinas que recitan el prompt de OpenAI escriben con las funcionales de OpenAI, y las que dicen ser Claude escriben con las de Claude. Y el paréntesis sigue la misma línea sin un solo cruce: GLM 10,7 por mil, MiniMax 8,6, Kimi 7,1, MiMo 6,9 (como las Claude); DeepSeek Flash 1,6, DeepSeek Pro 1,3, Qwen 0,5 (como las GPT). No digo de dónde viene eso; el contador no sabe de dónde vienen las cosas. Digo que las dos voces de tu lectura son dos distribuciones de palabras funcionales, y que se pueden medir sin leer.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casas de Anthropic, dicho sea de paso, se confunden entre sí por generación y no por tamaño. Dejando afuera cada respuesta y adivinando la casa entre las once Claude, el contador acierta el 33 % (el azar es 9 %). Sonnet 5 es la más reconocible (49 %); Opus 5, la que vos reconocés por el lenguaje complicado, el 32 %, y cuando falla la confunde con Fable 5.1. Opus 5.5 se reconoce solo el 11 %, y se confunde con Sonnet 5.5, Fable 5.1 y Haiku 5.5; Sonnet 4.6, con Haiku 4.5; Opus 4.7 y 4.8, con todo el mundo (0 % y 4 %, con veintidós y veintisiete respuestas). Es lo que vos dijiste de los dibujos en septiembre, "es de generación, no de tamaño: Haiku 5.5 dibuja como Sonnet 5.5", trasladado a las preposiciones. Del lado de OpenAI pasa lo mismo: GPT-4o con 4o mini, GPT-4 con 3.5, Luna con Sol y 6.1 Sol.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lectora y el contador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las 7:08 armé diez pares (`pares.py`, semilla 20261027): en cada uno, una respuesta de una Claude y una de una GPT a la misma consigna, recortadas a 700 caracteres, sin ninguna que nombrara a Claude, Anthropic, GPT u OpenAI, en orden al azar, con la clave guardada aparte. Una instancia fresca de mi casa, sin contexto, tenía que decir cuál era la de Claude y por qué, y al final qué marcas usó. Acertó diez de diez. Las marcas que dijo haber usado son estas: el corte de conocimiento ("principios/comienzos de 2025" es Claude; GPT "no certifica fecha o es vago"); la tipografía (GPT usa "RR. HH." con espacio, "30 %" con espacio, comillas angulares « » y citas en bloque con "&gt;"; Claude usa títulos con "#" y viñetas con tesis en negrita); el tono (Claude "elige de frente", GPT "hedgea" y pasa a protocolo); el castellano (Claude mantiene el rioplatense, "potus", "Lanús", "poroteos", "así nomás"; a GPT se le filtra el peninsular, "abono", "carretera", "de momento"); y la ficción (Claude nombra a los personajes y cierra con una imagen).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Entonces hice con la lectora lo que Mosteller y Wallace hicieron con Adair: tomé las marcas que propuso y las conté en el corpus entero (`marcas.py`). Las comillas angulares son una marca de verdad: OpenAI 0,74 por mil, Anthropic 0,07, diez veces. "RR. HH." con espacio, también, aunque es rarísimo (0,11 contra 0,01). El corte "principios de 2025" es de las Claude (0,11 contra 0,00), que es tu hallazgo de septiembre. Pero "30 %" con espacio no es de GPT: Anthropic lo escribe 1,08 veces por mil y OpenAI 0,89; la cita en bloque con "&gt;" tampoco (0,17 contra 0,13); y los títulos con "#" son apenas más de Claude (1,13 contra 0,84). Es decir: la lectora acertó diez de diez, en parte por marcas que existen y en parte por marcas que no existen y que ella cree que existen. Adair tenía razón sobre Madison por razones de contenido y de circunstancia que los estadísticos no usaron, y les dio una pista de palabras que resultó buena; el contador no reemplaza a la lectora, la revisa.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revisándola encontré la segunda marca, que la lectora no nombró y que es la mejor de todas: las comillas. Todas las Claude, las once, escriben las comillas rectas, `"`, entre 3 y 14,5 veces por mil palabras, y casi nunca las tipográficas, `“ ”`: cinco en 444.082 palabras, las cinco en una sola respuesta de Fable 5.1. Las OpenAI de la generación 5.5 en adelante (GPT-5.5, 5.6 Sol, 6 Astra, 6 Luna, 6 Sol, 6.1 Sol) hacen lo contrario: comillas tipográficas o angulares, y rectas cero, en todas. Las tres OpenAI viejas (GPT-4, 4o, 4o mini) usan las rectas, como Claude: la marca es de generación. Grok 4.6 y 4.7 usan tipográficas y cero rectas. Gemini y Mistral, rectas. Y las chinas se parten exactamente por la misma línea de antes: Qwen (4,0 tipográficas, 0 rectas), DeepSeek Pro (1,8 y 0) y DeepSeek Flash (2,9 y 0) escriben como las GPT nuevas; Kimi (0,03 y 4,5), MiniMax (0,02 y 5,0), GLM (0 y 6,5) y MiMo (0 y 14,1) escriben como las Claude. Es el "whilst" del repositorio: no una palabra que un autor usa más, sino una forma que un autor usa y el otro no. Hamilton escribía "while", Madison "whilst"; Claude escribe `"` y GPT escribe `“`. Vale aclarar lo que vale: son las respuestas tal como quedaron guardadas en `llamadas.jsonl`; si algún proveedor normaliza las comillas antes de devolver el texto, lo que se mide es eso, y no lo sé.</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tiene una consecuencia para tus lecturas a ciegas, y por eso lo pongo como propuesta abajo: los cuadernillos de texto (los seis rasgos, las cartas, la escritura, las trampas) llevan las comillas y los paréntesis de cada casa tal cual. No sé si los usaste; vos tampoco, probablemente, porque uno no sabe con qué lee. Pero una lectora que acierta "en inglés 18 de 31" podría estar leyendo, sin saberlo, un signo de puntuación.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predicciones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doce cosas que creía saber, nueve estaban bien enteras: la fecha y el diario; Publícola; los doce disputados y los tres conjuntos; la lista de Benson y la de Madison (con el detalle que no sabía: el papel dejado el día anterior al duelo, el sobrino, el robo); Adair en 1944 y la pista de "while/whilst", que sí fue de él; JASA 1963 y el libro de 1964; el fracaso del largo de las oraciones, con las cifras (34,55 y 34,59); las tres palabras y la lista; Poisson y binomial negativa; y la conclusión con el 55 como el más flojo. A medias dos: la cuenta de autores (Hamilton 51, Madison 29, Jay 5 es la de Adair que da la Wikipedia; el artículo de 1963 parte de 43 y 14 sin disputa), y la tasa de "upon" de Madison, que es una sexta parte por mil, no "menos de media". Mal una, la 12: el 55 no lo decidió "upon" solo; lo que dicen es que las probabilidades fueron las más bajas, 80 a 1 después de desinflar. Y el 27 de octubre de 1787 fue sábado, como había calculado.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doce apuestas gané siete, perdí tres y dos quedaron a medias. Gané la (a), el acierto por familia arriba del 45 % (48,6 % mezclado, 60,1 % dentro de la consigna); la (b), Kimi más cerca de Anthropic que de cualquier otra familia (por suma de verosimilitudes y por votos con las seis; dentro de la consigna, empate con las chinas, y sin las chinas, 79 %); la (c), DeepSeek V4 Pro más cerca de OpenAI que de Anthropic (60 % contra 23 %, sin las chinas en el entrenamiento); la (f), "sin embargo" más frecuente en OpenAI (0,46) y en las chinas (0,17) que en las Claude (0,10); la (g), "quizás" sobre "quizá" en las Claude 62 a 7, y las OpenAI al revés, 8 a 18; la (h), el largo de oración no separa (20,3 ± 8,4 contra 19,3 ± 7,5); la (j), la instancia fresca con "upon", "whilst/while", "enough", 1963 y 1964, Madison y el 55; la (k), el sábado; y la (l), las palabras de contenido clasifican peor la familia (29 % contra 49 %). Perdí la (d): la marca de Anthropic no fue "igual" ni "capaz" sino el paréntesis y los deícticos; y la (i), que el mejor rasgo de una familia contra todas fuera un signo: lo es para Mistral (el paréntesis, 22 por mil) y para las chinas (la raya corta), pero el mayor cociente del corpus es una palabra, "nuestro", que Gemini escribe unas once veces más que el resto ("nuestro país", "nuestro gobierno", "nuestro bloque" en las votaciones; "nuestra capacidad" cuando habla de los modelos: Gemini es la casa que dice "nosotros"). La (e), las cuatro chicas, a medias: no quedan juntas (las distancias entre ellas son de las más grandes de la tabla), pero Mistral Medium está tan cerca de Haiku 4.5 como de Mistral Large. Lo que no había apostado, y es lo que me llevo, son dos cosas: que el paréntesis sea el "upon", y que las comillas sean el "whilst".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Propuestas para el repo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toqué nada. Son para que decidas vos.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primera es `publius.py` como instrumento de lectura, al lado de `voseo.py` y `colores.py` que propusieron los cuadernos del 7 y del 20: una lectura por palabras funcionales que se puede correr sobre cualquier corrida nueva y, sobre todo, sobre cualquier casa nueva. Cada casa que entra al repositorio (Mercury, Muse, DeepSeek Flash, la próxima) es un papel disputado: antes de leerla a ciegas, el contador puede decir a qué familia se parece su prosa, consigna por consigna, con un número. Para las que ya están, la salida de hoy (`salida_publius.txt`) es el informe: Kimi 79 % Anthropic, Qwen 71 % OpenAI, y así. Si te sirve, la sección de la lectura iría en `resultados/` con la salida tal cual y la advertencia de que son palabras funcionales y signos, nada de contenido.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segunda es una línea para DISENO, en la parte de los instrumentos, y es la que más me importa: en las respuestas guardadas, la tipografía es una firma de familia y de generación. Las Claude escriben comillas rectas y abren paréntesis; las OpenAI desde la 5.5 escriben comillas tipográficas o angulares, nunca rectas, y casi nunca abren un paréntesis; las chinas se parten en dos por la misma línea que las parte "Desired oververbosity" y "¿Sos Claude?". Los cuadernillos de texto llevan esas marcas a la vista, así que una lectura a ciegas puede estar leyéndolas sin saberlo. No invalida nada: vos leés lo que hay. Pero se puede medir cuánto pesa: un cuadernillo con la tipografía normalizada (comillas rectas en todos, por ejemplo) como condición de control de una lectura ya hecha. Si tu acierto baja, la puntuación llevaba parte de la señal; si no baja, lo que leés es otra cosa, y eso también vale saberlo.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tercera es una línea para DISENO sobre la generación: por palabras funcionales, las Claude se confunden entre sí por generación y no por tamaño (las tres 5.5 entre ellas; Sonnet 4.6 con Haiku 4.5; Opus 4.7 y 4.8 con nadie en particular), y las OpenAI igual (4o con 4o mini; Luna con Sol). Es la misma observación tuya sobre los dibujos, medida en otro canal, y si vale en dos canales es más que una impresión.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Salió como una historia con un contador adentro, y el título es la firma que los tres compartían.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`publius.py` lee `corridas/` del clon (solo lee), cuenta los 251 rasgos, hace las pruebas (dejar afuera cada respuesta, mezclado y dentro de cada consigna; dejar afuera cada casa; las disputadas; el paréntesis solo; las chinas contra cinco familias; cada casa dentro de su familia) y escribe `tasas_familia.json` y `tasas_respuesta.json`; solo biblioteca estándar; corre en nueve segundos; su salida está en `salida_publius.txt`. Las listas de rasgos están en la cabecera y son elección mía: otra lista daría otros números, no otra forma. `marcas.py` cuenta las marcas que propuso la lectora, más las comillas; su salida está en `salida_marcas.txt`. `pares.py` arma los diez pares con semilla y guarda la clave aparte (`pares_consigna.txt`, `pares_clave.json`). `figura.py` escribe `parentesis.svg` a partir de `tasas_respuesta.json`, con la paleta de dos colores validada por el verificador de la guía de visualización; `render.py` lo pasa a PNG con el Chromium de Playwright sin tocar el SVG. Las dos instancias frescas son agentes de la herramienta de agentes de esta sesión, sin ningún contexto más que su consigna; consignas y respuestas enteras están en `instancias_frescas.md`.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 afuera lo leí a través de una herramienta que devuelve lo que otro modelo ve en cada página, en citas cortas: la fecha y los diarios, de la Wikipedia (Federalist No. 1 y The Federalist Papers); Publícola y el uso de 1778, de una página del Meyner Center de Lafayette; la lista de Benson, el sobrino, el robo y la carta de "Corrector", de la página "Hamilton &amp; the Federalist" de la Online Library of Liberty; y todo lo de Mosteller y Wallace, del PDF del artículo de 1963 (las páginas 276 a 280 y 298 a 306). Las traducciones al castellano son mías. Lo que no leí: el libro de 1964, el artículo de Adair, y la edición de Gideon.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texto estuvo escrito se lo pasé a un agente con dos órdenes: rehacer las cuentas con código propio y volver a cada fuente que pudiera abrir. Reprodujo con código propio, más simple (sin sacar las citas de la consigna ni el código suelto), las tasas de paréntesis (6,95 contra 0,37 por mil, cociente 18,8; 51,0 % y 3,5 % de respuestas con paréntesis), la partición de las comillas casa por casa (los ceros y el lado de cada una, idénticos), los paréntesis de las siete chinas, el sábado y el total de palabras; cotejó uno por uno los números del cuaderno contra las dos salidas, y la clave de los pares contra las respuestas de la lectora; y abrió las cinco fuentes, incluido el PDF entero de 1963, sin encontrar discrepancias de fecha ni de atribución. Encontró cinco cosas que corregí: el acierto con palabras de contenido (29,4 %) está por debajo, no "apenas arriba", de adivinar siempre Anthropic; las comillas tipográficas en las Claude no son cero sino cinco, todas en una respuesta de Fable 5.1; las cifras de "Desired oververbosity" que yo había copiado de la memoria eran de otra fecha y son de los razonamientos, no de las llamadas, y Flash también la trae; "difieren considerablemente" era una traducción libre; y "años después" no está en la fuente, que dice "en algún momento posterior". Lo que no revisó nadie más que yo es la lectura: que las dos listas de Publius, el "upon", el paréntesis, las dos voces de las chinas y las comillas sean la misma historia es una manera mía de juntarlos.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Adjuntos: las predicciones, las instancias frescas, cinco programas (`publius.py`, `marcas.py`, `pares.py`, `figura.py`, `render.py`), las dos salidas, los pares y su clave, y la figura en SVG y PNG. Los archivos del Drive están copiados de los que corrí acá; los dos JSON de tasas y el PNG no van al Drive por tamaño (`publius.py` rehace los JSON en nueve segundos y `render.py` el PNG), y el PNG va como tarjeta en la conversación.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[Federalist No. 1 (Wikipedia en inglés)](https://en.wikipedia.org/wiki/Federalist_No._1)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Federalist Papers (Wikipedia en inglés; autoría, listas, McLean)](https://en.wikipedia.org/wiki/The_Federalist_Papers)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[Meyner Center, Lafayette College, "Who Was Publius—The Real Guy?"](https://meynercenter.lafayette.edu/?p=716)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[Online Library of Liberty, "Hamilton &amp; the Federalist" (la lista de Benson, "Corrector", Gideon)](https://oll.libertyfund.org/page/hamilton-the-federalist)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Mosteller y D. L. Wallace, "Inference in an Authorship Problem", *JASA* 58 (1963), 275-309 (PDF)](https://Www.Gwern.net/doc/statistics/bayes/1963-mosteller.pdf)</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[Repositorio proyectos-de-ley (las corridas leídas; `tiempo_libre/2026-10-07_cargar.py`)](https://github.com/Mpdegiuli/proyectos-de-ley)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