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DA" w:rsidRPr="003673B7" w:rsidRDefault="003673B7" w:rsidP="003673B7">
      <w:pPr>
        <w:jc w:val="center"/>
        <w:rPr>
          <w:b/>
          <w:sz w:val="52"/>
          <w:szCs w:val="52"/>
          <w:u w:val="single"/>
          <w:lang w:val="en-US"/>
        </w:rPr>
      </w:pPr>
      <w:r w:rsidRPr="003673B7">
        <w:rPr>
          <w:b/>
          <w:sz w:val="52"/>
          <w:szCs w:val="52"/>
          <w:u w:val="single"/>
          <w:lang w:val="en-US"/>
        </w:rPr>
        <w:t>HENRY</w:t>
      </w:r>
    </w:p>
    <w:p w:rsidR="003673B7" w:rsidRDefault="003673B7" w:rsidP="003673B7">
      <w:pPr>
        <w:jc w:val="center"/>
        <w:rPr>
          <w:b/>
          <w:sz w:val="52"/>
          <w:szCs w:val="52"/>
          <w:lang w:val="en-US"/>
        </w:rPr>
      </w:pPr>
      <w:r>
        <w:rPr>
          <w:b/>
          <w:noProof/>
          <w:sz w:val="52"/>
          <w:szCs w:val="52"/>
          <w:lang w:eastAsia="es-AR"/>
        </w:rPr>
        <w:drawing>
          <wp:anchor distT="0" distB="0" distL="114300" distR="114300" simplePos="0" relativeHeight="251658240" behindDoc="0" locked="0" layoutInCell="1" allowOverlap="1" wp14:anchorId="64EC1279" wp14:editId="4F8DA4D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81275" cy="2581275"/>
            <wp:effectExtent l="0" t="0" r="9525" b="9525"/>
            <wp:wrapThrough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nry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3B7" w:rsidRDefault="003673B7" w:rsidP="003673B7">
      <w:pPr>
        <w:jc w:val="center"/>
        <w:rPr>
          <w:b/>
          <w:sz w:val="52"/>
          <w:szCs w:val="52"/>
          <w:lang w:val="en-US"/>
        </w:rPr>
      </w:pPr>
    </w:p>
    <w:p w:rsidR="003673B7" w:rsidRPr="003673B7" w:rsidRDefault="003673B7" w:rsidP="003673B7">
      <w:pPr>
        <w:jc w:val="center"/>
        <w:rPr>
          <w:b/>
          <w:sz w:val="52"/>
          <w:szCs w:val="52"/>
          <w:lang w:val="en-US"/>
        </w:rPr>
      </w:pPr>
    </w:p>
    <w:p w:rsidR="003673B7" w:rsidRDefault="003673B7" w:rsidP="003673B7">
      <w:pPr>
        <w:rPr>
          <w:b/>
          <w:sz w:val="36"/>
          <w:szCs w:val="52"/>
          <w:u w:val="single"/>
        </w:rPr>
      </w:pPr>
    </w:p>
    <w:p w:rsidR="003673B7" w:rsidRDefault="003673B7" w:rsidP="003673B7">
      <w:pPr>
        <w:rPr>
          <w:b/>
          <w:sz w:val="36"/>
          <w:szCs w:val="52"/>
          <w:u w:val="single"/>
        </w:rPr>
      </w:pPr>
    </w:p>
    <w:p w:rsidR="003673B7" w:rsidRDefault="003673B7" w:rsidP="003673B7">
      <w:pPr>
        <w:rPr>
          <w:b/>
          <w:sz w:val="36"/>
          <w:szCs w:val="52"/>
          <w:u w:val="single"/>
        </w:rPr>
      </w:pPr>
    </w:p>
    <w:p w:rsidR="003673B7" w:rsidRDefault="003673B7" w:rsidP="003673B7">
      <w:pPr>
        <w:rPr>
          <w:b/>
          <w:sz w:val="36"/>
          <w:szCs w:val="52"/>
          <w:u w:val="single"/>
        </w:rPr>
      </w:pPr>
    </w:p>
    <w:p w:rsidR="003673B7" w:rsidRDefault="003673B7" w:rsidP="003673B7">
      <w:pPr>
        <w:rPr>
          <w:b/>
          <w:sz w:val="36"/>
          <w:szCs w:val="52"/>
          <w:u w:val="single"/>
        </w:rPr>
      </w:pPr>
    </w:p>
    <w:p w:rsidR="003673B7" w:rsidRDefault="003673B7" w:rsidP="003673B7">
      <w:pPr>
        <w:rPr>
          <w:b/>
          <w:sz w:val="36"/>
          <w:szCs w:val="52"/>
          <w:u w:val="single"/>
        </w:rPr>
      </w:pPr>
    </w:p>
    <w:p w:rsidR="003673B7" w:rsidRPr="003673B7" w:rsidRDefault="003673B7" w:rsidP="003673B7">
      <w:pPr>
        <w:rPr>
          <w:b/>
          <w:sz w:val="52"/>
          <w:szCs w:val="52"/>
        </w:rPr>
      </w:pPr>
      <w:r w:rsidRPr="003673B7">
        <w:rPr>
          <w:b/>
          <w:sz w:val="36"/>
          <w:szCs w:val="52"/>
          <w:u w:val="single"/>
        </w:rPr>
        <w:t>CARRERA</w:t>
      </w:r>
      <w:r>
        <w:rPr>
          <w:b/>
          <w:sz w:val="36"/>
          <w:szCs w:val="52"/>
        </w:rPr>
        <w:t>:</w:t>
      </w:r>
      <w:r w:rsidRPr="003673B7">
        <w:rPr>
          <w:b/>
          <w:sz w:val="36"/>
          <w:szCs w:val="52"/>
        </w:rPr>
        <w:t xml:space="preserve"> DESARROLLADOR WEB FULL STACK</w:t>
      </w:r>
      <w:r>
        <w:rPr>
          <w:b/>
          <w:sz w:val="36"/>
          <w:szCs w:val="52"/>
        </w:rPr>
        <w:t>.</w:t>
      </w:r>
    </w:p>
    <w:p w:rsidR="003673B7" w:rsidRDefault="003673B7" w:rsidP="003673B7">
      <w:pPr>
        <w:jc w:val="center"/>
        <w:rPr>
          <w:b/>
          <w:sz w:val="36"/>
          <w:szCs w:val="52"/>
          <w:lang w:val="en-US"/>
        </w:rPr>
      </w:pPr>
    </w:p>
    <w:p w:rsidR="003673B7" w:rsidRDefault="003673B7" w:rsidP="003673B7">
      <w:pPr>
        <w:jc w:val="center"/>
        <w:rPr>
          <w:b/>
          <w:sz w:val="36"/>
          <w:szCs w:val="52"/>
          <w:lang w:val="en-US"/>
        </w:rPr>
      </w:pPr>
    </w:p>
    <w:p w:rsidR="003673B7" w:rsidRDefault="003673B7" w:rsidP="003673B7">
      <w:pPr>
        <w:jc w:val="center"/>
        <w:rPr>
          <w:b/>
          <w:sz w:val="36"/>
          <w:szCs w:val="52"/>
          <w:lang w:val="en-US"/>
        </w:rPr>
      </w:pPr>
    </w:p>
    <w:p w:rsidR="003673B7" w:rsidRPr="00A11744" w:rsidRDefault="003673B7" w:rsidP="003673B7">
      <w:pPr>
        <w:jc w:val="center"/>
        <w:rPr>
          <w:b/>
          <w:sz w:val="52"/>
          <w:szCs w:val="52"/>
        </w:rPr>
      </w:pPr>
      <w:r w:rsidRPr="00A11744">
        <w:rPr>
          <w:b/>
          <w:sz w:val="36"/>
          <w:szCs w:val="52"/>
        </w:rPr>
        <w:t>HOMEWORK 02-JS-I</w:t>
      </w:r>
      <w:r w:rsidRPr="00A11744">
        <w:rPr>
          <w:b/>
          <w:sz w:val="52"/>
          <w:szCs w:val="52"/>
        </w:rPr>
        <w:t xml:space="preserve"> </w:t>
      </w:r>
    </w:p>
    <w:p w:rsidR="003673B7" w:rsidRPr="00A11744" w:rsidRDefault="003673B7" w:rsidP="003673B7">
      <w:pPr>
        <w:jc w:val="center"/>
        <w:rPr>
          <w:b/>
          <w:sz w:val="52"/>
          <w:szCs w:val="52"/>
        </w:rPr>
      </w:pPr>
    </w:p>
    <w:p w:rsidR="003673B7" w:rsidRPr="00A11744" w:rsidRDefault="003673B7" w:rsidP="003673B7">
      <w:pPr>
        <w:rPr>
          <w:b/>
          <w:sz w:val="36"/>
          <w:szCs w:val="36"/>
        </w:rPr>
      </w:pPr>
    </w:p>
    <w:p w:rsidR="003673B7" w:rsidRPr="00A11744" w:rsidRDefault="003673B7" w:rsidP="003673B7">
      <w:pPr>
        <w:jc w:val="center"/>
        <w:rPr>
          <w:b/>
          <w:sz w:val="32"/>
          <w:szCs w:val="36"/>
        </w:rPr>
      </w:pPr>
      <w:r w:rsidRPr="00A11744">
        <w:rPr>
          <w:b/>
          <w:sz w:val="32"/>
          <w:szCs w:val="36"/>
        </w:rPr>
        <w:t>Autor: Matias, Peralta.</w:t>
      </w:r>
    </w:p>
    <w:p w:rsidR="003673B7" w:rsidRPr="00A11744" w:rsidRDefault="003673B7" w:rsidP="003673B7">
      <w:pPr>
        <w:rPr>
          <w:b/>
          <w:sz w:val="32"/>
          <w:szCs w:val="36"/>
        </w:rPr>
      </w:pPr>
    </w:p>
    <w:p w:rsidR="00A11744" w:rsidRPr="00A11744" w:rsidRDefault="00A11744" w:rsidP="00A11744">
      <w:pPr>
        <w:shd w:val="clear" w:color="auto" w:fill="FFFFFF"/>
        <w:spacing w:before="100" w:beforeAutospacing="1" w:after="240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u w:val="single"/>
          <w:lang w:eastAsia="es-AR"/>
        </w:rPr>
      </w:pPr>
      <w:r w:rsidRPr="00A11744">
        <w:rPr>
          <w:rFonts w:eastAsia="Times New Roman" w:cs="Times New Roman"/>
          <w:b/>
          <w:bCs/>
          <w:kern w:val="36"/>
          <w:sz w:val="48"/>
          <w:szCs w:val="48"/>
          <w:u w:val="single"/>
          <w:lang w:eastAsia="es-AR"/>
        </w:rPr>
        <w:lastRenderedPageBreak/>
        <w:t>Homework: Introducción a JavaScript</w:t>
      </w:r>
    </w:p>
    <w:p w:rsidR="00A11744" w:rsidRDefault="00A11744" w:rsidP="00A11744">
      <w:pPr>
        <w:shd w:val="clear" w:color="auto" w:fill="FFFFFF"/>
        <w:spacing w:before="360" w:after="240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u w:val="single"/>
          <w:lang w:eastAsia="es-AR"/>
        </w:rPr>
      </w:pPr>
      <w:r w:rsidRPr="00A11744">
        <w:rPr>
          <w:rFonts w:eastAsia="Times New Roman" w:cs="Times New Roman"/>
          <w:b/>
          <w:bCs/>
          <w:sz w:val="36"/>
          <w:szCs w:val="36"/>
          <w:u w:val="single"/>
          <w:lang w:eastAsia="es-AR"/>
        </w:rPr>
        <w:t>Instrucciones</w:t>
      </w:r>
    </w:p>
    <w:p w:rsidR="00A11744" w:rsidRPr="00A11744" w:rsidRDefault="00A11744" w:rsidP="00A11744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eastAsia="Times New Roman" w:cs="Times New Roman"/>
          <w:color w:val="24292E"/>
          <w:szCs w:val="24"/>
          <w:lang w:eastAsia="es-AR"/>
        </w:rPr>
      </w:pPr>
      <w:r w:rsidRPr="00A11744">
        <w:rPr>
          <w:rFonts w:eastAsia="Times New Roman" w:cs="Times New Roman"/>
          <w:color w:val="24292E"/>
          <w:szCs w:val="24"/>
          <w:lang w:eastAsia="es-AR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A11744" w:rsidRPr="00A11744" w:rsidRDefault="00A11744" w:rsidP="00A117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24292E"/>
          <w:szCs w:val="24"/>
          <w:lang w:eastAsia="es-AR"/>
        </w:rPr>
      </w:pPr>
      <w:r w:rsidRPr="00A11744">
        <w:rPr>
          <w:rFonts w:eastAsia="Times New Roman" w:cs="Times New Roman"/>
          <w:color w:val="24292E"/>
          <w:szCs w:val="24"/>
          <w:lang w:eastAsia="es-AR"/>
        </w:rPr>
        <w:t>Variables</w:t>
      </w:r>
    </w:p>
    <w:p w:rsidR="00A11744" w:rsidRPr="00A11744" w:rsidRDefault="00A11744" w:rsidP="00A117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Times New Roman"/>
          <w:color w:val="24292E"/>
          <w:szCs w:val="24"/>
          <w:lang w:eastAsia="es-AR"/>
        </w:rPr>
      </w:pPr>
      <w:proofErr w:type="spellStart"/>
      <w:r w:rsidRPr="00A11744">
        <w:rPr>
          <w:rFonts w:eastAsia="Times New Roman" w:cs="Times New Roman"/>
          <w:color w:val="24292E"/>
          <w:szCs w:val="24"/>
          <w:lang w:eastAsia="es-AR"/>
        </w:rPr>
        <w:t>Strings</w:t>
      </w:r>
      <w:proofErr w:type="spellEnd"/>
    </w:p>
    <w:p w:rsidR="00A11744" w:rsidRPr="00A11744" w:rsidRDefault="00A11744" w:rsidP="00A11744">
      <w:pPr>
        <w:numPr>
          <w:ilvl w:val="1"/>
          <w:numId w:val="1"/>
        </w:numPr>
        <w:shd w:val="clear" w:color="auto" w:fill="FFFFFF"/>
        <w:spacing w:afterAutospacing="1" w:line="240" w:lineRule="auto"/>
        <w:jc w:val="left"/>
        <w:rPr>
          <w:rFonts w:eastAsia="Times New Roman" w:cs="Times New Roman"/>
          <w:color w:val="24292E"/>
          <w:szCs w:val="24"/>
          <w:lang w:eastAsia="es-AR"/>
        </w:rPr>
      </w:pPr>
      <w:r w:rsidRPr="00A11744">
        <w:rPr>
          <w:rFonts w:eastAsia="Times New Roman" w:cs="Times New Roman"/>
          <w:color w:val="24292E"/>
          <w:szCs w:val="24"/>
          <w:lang w:eastAsia="es-AR"/>
        </w:rPr>
        <w:t>Funciones (argumentos, </w:t>
      </w:r>
      <w:proofErr w:type="spellStart"/>
      <w:r w:rsidRPr="00A11744">
        <w:rPr>
          <w:rFonts w:eastAsia="Times New Roman" w:cs="Times New Roman"/>
          <w:color w:val="24292E"/>
          <w:szCs w:val="24"/>
          <w:lang w:eastAsia="es-AR"/>
        </w:rPr>
        <w:t>return</w:t>
      </w:r>
      <w:proofErr w:type="spellEnd"/>
      <w:r w:rsidRPr="00A11744">
        <w:rPr>
          <w:rFonts w:eastAsia="Times New Roman" w:cs="Times New Roman"/>
          <w:color w:val="24292E"/>
          <w:szCs w:val="24"/>
          <w:lang w:eastAsia="es-AR"/>
        </w:rPr>
        <w:t>)</w:t>
      </w:r>
    </w:p>
    <w:p w:rsidR="00A11744" w:rsidRPr="00A11744" w:rsidRDefault="00A11744" w:rsidP="00A11744">
      <w:pPr>
        <w:numPr>
          <w:ilvl w:val="1"/>
          <w:numId w:val="1"/>
        </w:numPr>
        <w:shd w:val="clear" w:color="auto" w:fill="FFFFFF"/>
        <w:spacing w:afterAutospacing="1" w:line="240" w:lineRule="auto"/>
        <w:jc w:val="left"/>
        <w:rPr>
          <w:rFonts w:eastAsia="Times New Roman" w:cs="Times New Roman"/>
          <w:color w:val="24292E"/>
          <w:szCs w:val="24"/>
          <w:lang w:eastAsia="es-AR"/>
        </w:rPr>
      </w:pPr>
      <w:r w:rsidRPr="00A11744">
        <w:rPr>
          <w:rFonts w:eastAsia="Times New Roman" w:cs="Times New Roman"/>
          <w:color w:val="24292E"/>
          <w:szCs w:val="24"/>
          <w:lang w:eastAsia="es-AR"/>
        </w:rPr>
        <w:t>Declaraciones </w:t>
      </w:r>
      <w:proofErr w:type="spellStart"/>
      <w:r w:rsidRPr="00A11744">
        <w:rPr>
          <w:rFonts w:eastAsia="Times New Roman" w:cs="Times New Roman"/>
          <w:color w:val="24292E"/>
          <w:szCs w:val="24"/>
          <w:lang w:eastAsia="es-AR"/>
        </w:rPr>
        <w:t>if</w:t>
      </w:r>
      <w:proofErr w:type="spellEnd"/>
    </w:p>
    <w:p w:rsidR="00A11744" w:rsidRPr="00A11744" w:rsidRDefault="00A11744" w:rsidP="00A11744">
      <w:pPr>
        <w:numPr>
          <w:ilvl w:val="1"/>
          <w:numId w:val="1"/>
        </w:numPr>
        <w:shd w:val="clear" w:color="auto" w:fill="FFFFFF"/>
        <w:spacing w:afterAutospacing="1" w:line="240" w:lineRule="auto"/>
        <w:jc w:val="left"/>
        <w:rPr>
          <w:rFonts w:eastAsia="Times New Roman" w:cs="Times New Roman"/>
          <w:color w:val="24292E"/>
          <w:szCs w:val="24"/>
          <w:lang w:eastAsia="es-AR"/>
        </w:rPr>
      </w:pPr>
      <w:r w:rsidRPr="00A11744">
        <w:rPr>
          <w:rFonts w:eastAsia="Times New Roman" w:cs="Times New Roman"/>
          <w:color w:val="24292E"/>
          <w:szCs w:val="24"/>
          <w:lang w:eastAsia="es-AR"/>
        </w:rPr>
        <w:t>Valores booleanos (true, false)</w:t>
      </w:r>
    </w:p>
    <w:p w:rsidR="00A11744" w:rsidRDefault="00A11744" w:rsidP="00A11744">
      <w:pPr>
        <w:pStyle w:val="Prrafodelista"/>
        <w:numPr>
          <w:ilvl w:val="0"/>
          <w:numId w:val="3"/>
        </w:numPr>
        <w:shd w:val="clear" w:color="auto" w:fill="FFFFFF"/>
        <w:spacing w:before="360" w:after="240" w:line="240" w:lineRule="auto"/>
        <w:jc w:val="left"/>
        <w:outlineLvl w:val="1"/>
        <w:rPr>
          <w:rFonts w:eastAsia="Times New Roman" w:cs="Times New Roman"/>
          <w:bCs/>
          <w:szCs w:val="36"/>
          <w:lang w:eastAsia="es-AR"/>
        </w:rPr>
      </w:pPr>
      <w:r>
        <w:rPr>
          <w:rFonts w:eastAsia="Times New Roman" w:cs="Times New Roman"/>
          <w:bCs/>
          <w:szCs w:val="36"/>
          <w:lang w:eastAsia="es-AR"/>
        </w:rPr>
        <w:t>Explicaciones de conceptos</w:t>
      </w:r>
    </w:p>
    <w:p w:rsidR="00A11744" w:rsidRDefault="00A11744" w:rsidP="00A11744">
      <w:pPr>
        <w:pStyle w:val="Prrafodelista"/>
        <w:shd w:val="clear" w:color="auto" w:fill="FFFFFF"/>
        <w:spacing w:before="360" w:after="240" w:line="240" w:lineRule="auto"/>
        <w:jc w:val="left"/>
        <w:outlineLvl w:val="1"/>
        <w:rPr>
          <w:rFonts w:eastAsia="Times New Roman" w:cs="Times New Roman"/>
          <w:bCs/>
          <w:szCs w:val="36"/>
          <w:lang w:eastAsia="es-AR"/>
        </w:rPr>
      </w:pPr>
    </w:p>
    <w:p w:rsidR="00B3262C" w:rsidRDefault="00A11744" w:rsidP="000328A4">
      <w:pPr>
        <w:pStyle w:val="Prrafodelista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eastAsia="Times New Roman" w:cs="Times New Roman"/>
          <w:bCs/>
          <w:szCs w:val="36"/>
          <w:lang w:eastAsia="es-AR"/>
        </w:rPr>
      </w:pPr>
      <w:r>
        <w:rPr>
          <w:rFonts w:eastAsia="Times New Roman" w:cs="Times New Roman"/>
          <w:bCs/>
          <w:szCs w:val="36"/>
          <w:lang w:eastAsia="es-AR"/>
        </w:rPr>
        <w:t>Variables</w:t>
      </w:r>
      <w:r w:rsidR="00B3262C">
        <w:rPr>
          <w:rFonts w:eastAsia="Times New Roman" w:cs="Times New Roman"/>
          <w:bCs/>
          <w:szCs w:val="36"/>
          <w:lang w:eastAsia="es-AR"/>
        </w:rPr>
        <w:t>,</w:t>
      </w:r>
      <w:r>
        <w:rPr>
          <w:rFonts w:eastAsia="Times New Roman" w:cs="Times New Roman"/>
          <w:bCs/>
          <w:szCs w:val="36"/>
          <w:lang w:eastAsia="es-AR"/>
        </w:rPr>
        <w:t xml:space="preserve"> es una forma de almacenar el valor de alguna cosa que será utilizada </w:t>
      </w:r>
      <w:r w:rsidR="000328A4">
        <w:rPr>
          <w:rFonts w:eastAsia="Times New Roman" w:cs="Times New Roman"/>
          <w:bCs/>
          <w:szCs w:val="36"/>
          <w:lang w:eastAsia="es-AR"/>
        </w:rPr>
        <w:t>y poder mostrar lo que creamos</w:t>
      </w:r>
      <w:r>
        <w:rPr>
          <w:rFonts w:eastAsia="Times New Roman" w:cs="Times New Roman"/>
          <w:bCs/>
          <w:szCs w:val="36"/>
          <w:lang w:eastAsia="es-AR"/>
        </w:rPr>
        <w:t xml:space="preserve">. Por otro lado, existen </w:t>
      </w:r>
      <w:r w:rsidR="000328A4">
        <w:rPr>
          <w:rFonts w:eastAsia="Times New Roman" w:cs="Times New Roman"/>
          <w:bCs/>
          <w:szCs w:val="36"/>
          <w:lang w:eastAsia="es-AR"/>
        </w:rPr>
        <w:t>algunas</w:t>
      </w:r>
      <w:r>
        <w:rPr>
          <w:rFonts w:eastAsia="Times New Roman" w:cs="Times New Roman"/>
          <w:bCs/>
          <w:szCs w:val="36"/>
          <w:lang w:eastAsia="es-AR"/>
        </w:rPr>
        <w:t xml:space="preserve"> clasifica</w:t>
      </w:r>
      <w:r w:rsidR="000328A4">
        <w:rPr>
          <w:rFonts w:eastAsia="Times New Roman" w:cs="Times New Roman"/>
          <w:bCs/>
          <w:szCs w:val="36"/>
          <w:lang w:eastAsia="es-AR"/>
        </w:rPr>
        <w:t>cione</w:t>
      </w:r>
      <w:r>
        <w:rPr>
          <w:rFonts w:eastAsia="Times New Roman" w:cs="Times New Roman"/>
          <w:bCs/>
          <w:szCs w:val="36"/>
          <w:lang w:eastAsia="es-AR"/>
        </w:rPr>
        <w:t>s. En primer lugar, utilizaremos “</w:t>
      </w:r>
      <w:proofErr w:type="spellStart"/>
      <w:r>
        <w:rPr>
          <w:rFonts w:eastAsia="Times New Roman" w:cs="Times New Roman"/>
          <w:bCs/>
          <w:szCs w:val="36"/>
          <w:lang w:eastAsia="es-AR"/>
        </w:rPr>
        <w:t>var</w:t>
      </w:r>
      <w:proofErr w:type="spellEnd"/>
      <w:r>
        <w:rPr>
          <w:rFonts w:eastAsia="Times New Roman" w:cs="Times New Roman"/>
          <w:bCs/>
          <w:szCs w:val="36"/>
          <w:lang w:eastAsia="es-AR"/>
        </w:rPr>
        <w:t>” para declarar una variable y además es una forma genérica y simple para poder utilizarla “</w:t>
      </w:r>
      <w:proofErr w:type="spellStart"/>
      <w:r>
        <w:rPr>
          <w:rFonts w:eastAsia="Times New Roman" w:cs="Times New Roman"/>
          <w:bCs/>
          <w:szCs w:val="36"/>
          <w:lang w:eastAsia="es-AR"/>
        </w:rPr>
        <w:t>var</w:t>
      </w:r>
      <w:proofErr w:type="spellEnd"/>
      <w:r>
        <w:rPr>
          <w:rFonts w:eastAsia="Times New Roman" w:cs="Times New Roman"/>
          <w:bCs/>
          <w:szCs w:val="36"/>
          <w:lang w:eastAsia="es-AR"/>
        </w:rPr>
        <w:t>” =  “variable”</w:t>
      </w:r>
      <w:r w:rsidR="00B3262C">
        <w:rPr>
          <w:rFonts w:eastAsia="Times New Roman" w:cs="Times New Roman"/>
          <w:bCs/>
          <w:szCs w:val="36"/>
          <w:lang w:eastAsia="es-AR"/>
        </w:rPr>
        <w:t xml:space="preserve">, por ejemplo, </w:t>
      </w:r>
      <w:proofErr w:type="spellStart"/>
      <w:r w:rsidR="00B3262C" w:rsidRPr="00B3262C">
        <w:rPr>
          <w:rFonts w:eastAsia="Times New Roman" w:cs="Times New Roman"/>
          <w:b/>
          <w:bCs/>
          <w:szCs w:val="36"/>
          <w:lang w:eastAsia="es-AR"/>
        </w:rPr>
        <w:t>var</w:t>
      </w:r>
      <w:proofErr w:type="spellEnd"/>
      <w:r w:rsidR="00B3262C">
        <w:rPr>
          <w:rFonts w:eastAsia="Times New Roman" w:cs="Times New Roman"/>
          <w:bCs/>
          <w:szCs w:val="36"/>
          <w:lang w:eastAsia="es-AR"/>
        </w:rPr>
        <w:t xml:space="preserve"> nombre = “Matias”</w:t>
      </w:r>
      <w:proofErr w:type="gramStart"/>
      <w:r w:rsidR="00B3262C">
        <w:rPr>
          <w:rFonts w:eastAsia="Times New Roman" w:cs="Times New Roman"/>
          <w:bCs/>
          <w:szCs w:val="36"/>
          <w:lang w:eastAsia="es-AR"/>
        </w:rPr>
        <w:t>;</w:t>
      </w:r>
      <w:r>
        <w:rPr>
          <w:rFonts w:eastAsia="Times New Roman" w:cs="Times New Roman"/>
          <w:bCs/>
          <w:szCs w:val="36"/>
          <w:lang w:eastAsia="es-AR"/>
        </w:rPr>
        <w:t>.</w:t>
      </w:r>
      <w:proofErr w:type="gramEnd"/>
      <w:r>
        <w:rPr>
          <w:rFonts w:eastAsia="Times New Roman" w:cs="Times New Roman"/>
          <w:bCs/>
          <w:szCs w:val="36"/>
          <w:lang w:eastAsia="es-AR"/>
        </w:rPr>
        <w:t xml:space="preserve"> </w:t>
      </w:r>
      <w:r w:rsidR="000328A4">
        <w:rPr>
          <w:rFonts w:eastAsia="Times New Roman" w:cs="Times New Roman"/>
          <w:bCs/>
          <w:szCs w:val="36"/>
          <w:lang w:eastAsia="es-AR"/>
        </w:rPr>
        <w:t>En segundo lugar, encontraremos la clasificación “</w:t>
      </w:r>
      <w:proofErr w:type="spellStart"/>
      <w:r w:rsidR="000328A4">
        <w:rPr>
          <w:rFonts w:eastAsia="Times New Roman" w:cs="Times New Roman"/>
          <w:bCs/>
          <w:szCs w:val="36"/>
          <w:lang w:eastAsia="es-AR"/>
        </w:rPr>
        <w:t>let</w:t>
      </w:r>
      <w:proofErr w:type="spellEnd"/>
      <w:r w:rsidR="000328A4">
        <w:rPr>
          <w:rFonts w:eastAsia="Times New Roman" w:cs="Times New Roman"/>
          <w:bCs/>
          <w:szCs w:val="36"/>
          <w:lang w:eastAsia="es-AR"/>
        </w:rPr>
        <w:t>”, la misma es una palabra clave</w:t>
      </w:r>
      <w:r>
        <w:rPr>
          <w:rFonts w:eastAsia="Times New Roman" w:cs="Times New Roman"/>
          <w:bCs/>
          <w:szCs w:val="36"/>
          <w:lang w:eastAsia="es-AR"/>
        </w:rPr>
        <w:t xml:space="preserve"> </w:t>
      </w:r>
      <w:r w:rsidR="000328A4">
        <w:rPr>
          <w:rFonts w:eastAsia="Times New Roman" w:cs="Times New Roman"/>
          <w:bCs/>
          <w:szCs w:val="36"/>
          <w:lang w:eastAsia="es-AR"/>
        </w:rPr>
        <w:t>que nos asignara un valor similar a “</w:t>
      </w:r>
      <w:proofErr w:type="spellStart"/>
      <w:r w:rsidR="000328A4">
        <w:rPr>
          <w:rFonts w:eastAsia="Times New Roman" w:cs="Times New Roman"/>
          <w:bCs/>
          <w:szCs w:val="36"/>
          <w:lang w:eastAsia="es-AR"/>
        </w:rPr>
        <w:t>var</w:t>
      </w:r>
      <w:proofErr w:type="spellEnd"/>
      <w:r w:rsidR="000328A4">
        <w:rPr>
          <w:rFonts w:eastAsia="Times New Roman" w:cs="Times New Roman"/>
          <w:bCs/>
          <w:szCs w:val="36"/>
          <w:lang w:eastAsia="es-AR"/>
        </w:rPr>
        <w:t>” pero se comporta diferente</w:t>
      </w:r>
      <w:r w:rsidR="00B3262C">
        <w:rPr>
          <w:rFonts w:eastAsia="Times New Roman" w:cs="Times New Roman"/>
          <w:bCs/>
          <w:szCs w:val="36"/>
          <w:lang w:eastAsia="es-AR"/>
        </w:rPr>
        <w:t xml:space="preserve">, por ejemplo, </w:t>
      </w:r>
      <w:proofErr w:type="spellStart"/>
      <w:r w:rsidR="00B3262C">
        <w:rPr>
          <w:rFonts w:eastAsia="Times New Roman" w:cs="Times New Roman"/>
          <w:b/>
          <w:bCs/>
          <w:szCs w:val="36"/>
          <w:lang w:eastAsia="es-AR"/>
        </w:rPr>
        <w:t>let</w:t>
      </w:r>
      <w:proofErr w:type="spellEnd"/>
      <w:r w:rsidR="00B3262C">
        <w:rPr>
          <w:rFonts w:eastAsia="Times New Roman" w:cs="Times New Roman"/>
          <w:b/>
          <w:bCs/>
          <w:szCs w:val="36"/>
          <w:lang w:eastAsia="es-AR"/>
        </w:rPr>
        <w:t xml:space="preserve"> </w:t>
      </w:r>
      <w:r w:rsidR="00B3262C">
        <w:rPr>
          <w:rFonts w:eastAsia="Times New Roman" w:cs="Times New Roman"/>
          <w:bCs/>
          <w:szCs w:val="36"/>
          <w:lang w:eastAsia="es-AR"/>
        </w:rPr>
        <w:t>apellido = “Peralta”</w:t>
      </w:r>
      <w:proofErr w:type="gramStart"/>
      <w:r w:rsidR="00B3262C">
        <w:rPr>
          <w:rFonts w:eastAsia="Times New Roman" w:cs="Times New Roman"/>
          <w:bCs/>
          <w:szCs w:val="36"/>
          <w:lang w:eastAsia="es-AR"/>
        </w:rPr>
        <w:t>;</w:t>
      </w:r>
      <w:r w:rsidR="000328A4">
        <w:rPr>
          <w:rFonts w:eastAsia="Times New Roman" w:cs="Times New Roman"/>
          <w:bCs/>
          <w:szCs w:val="36"/>
          <w:lang w:eastAsia="es-AR"/>
        </w:rPr>
        <w:t>.</w:t>
      </w:r>
      <w:proofErr w:type="gramEnd"/>
      <w:r w:rsidR="000328A4">
        <w:rPr>
          <w:rFonts w:eastAsia="Times New Roman" w:cs="Times New Roman"/>
          <w:bCs/>
          <w:szCs w:val="36"/>
          <w:lang w:eastAsia="es-AR"/>
        </w:rPr>
        <w:t xml:space="preserve"> En tercer lugar, tenemos a “</w:t>
      </w:r>
      <w:proofErr w:type="spellStart"/>
      <w:r w:rsidR="000328A4">
        <w:rPr>
          <w:rFonts w:eastAsia="Times New Roman" w:cs="Times New Roman"/>
          <w:bCs/>
          <w:szCs w:val="36"/>
          <w:lang w:eastAsia="es-AR"/>
        </w:rPr>
        <w:t>const</w:t>
      </w:r>
      <w:proofErr w:type="spellEnd"/>
      <w:r w:rsidR="000328A4">
        <w:rPr>
          <w:rFonts w:eastAsia="Times New Roman" w:cs="Times New Roman"/>
          <w:bCs/>
          <w:szCs w:val="36"/>
          <w:lang w:eastAsia="es-AR"/>
        </w:rPr>
        <w:t>” el mismo nos hace referencia a la palabra “constante” por ende todo lo que se encuentre allí no se podrá cambiar</w:t>
      </w:r>
      <w:r w:rsidR="00B3262C">
        <w:rPr>
          <w:rFonts w:eastAsia="Times New Roman" w:cs="Times New Roman"/>
          <w:bCs/>
          <w:szCs w:val="36"/>
          <w:lang w:eastAsia="es-AR"/>
        </w:rPr>
        <w:t xml:space="preserve">, por ejemplo, </w:t>
      </w:r>
      <w:proofErr w:type="spellStart"/>
      <w:r w:rsidR="00B3262C">
        <w:rPr>
          <w:rFonts w:eastAsia="Times New Roman" w:cs="Times New Roman"/>
          <w:b/>
          <w:bCs/>
          <w:szCs w:val="36"/>
          <w:lang w:eastAsia="es-AR"/>
        </w:rPr>
        <w:t>const</w:t>
      </w:r>
      <w:proofErr w:type="spellEnd"/>
      <w:r w:rsidR="00B3262C">
        <w:rPr>
          <w:rFonts w:eastAsia="Times New Roman" w:cs="Times New Roman"/>
          <w:b/>
          <w:bCs/>
          <w:szCs w:val="36"/>
          <w:lang w:eastAsia="es-AR"/>
        </w:rPr>
        <w:t xml:space="preserve"> </w:t>
      </w:r>
      <w:proofErr w:type="spellStart"/>
      <w:r w:rsidR="00B3262C">
        <w:rPr>
          <w:rFonts w:eastAsia="Times New Roman" w:cs="Times New Roman"/>
          <w:bCs/>
          <w:szCs w:val="36"/>
          <w:lang w:eastAsia="es-AR"/>
        </w:rPr>
        <w:t>comidafavorita</w:t>
      </w:r>
      <w:proofErr w:type="spellEnd"/>
      <w:r w:rsidR="00B3262C">
        <w:rPr>
          <w:rFonts w:eastAsia="Times New Roman" w:cs="Times New Roman"/>
          <w:bCs/>
          <w:szCs w:val="36"/>
          <w:lang w:eastAsia="es-AR"/>
        </w:rPr>
        <w:t xml:space="preserve"> = “Asado”</w:t>
      </w:r>
      <w:proofErr w:type="gramStart"/>
      <w:r w:rsidR="00B3262C">
        <w:rPr>
          <w:rFonts w:eastAsia="Times New Roman" w:cs="Times New Roman"/>
          <w:bCs/>
          <w:szCs w:val="36"/>
          <w:lang w:eastAsia="es-AR"/>
        </w:rPr>
        <w:t>;</w:t>
      </w:r>
      <w:r w:rsidR="000328A4">
        <w:rPr>
          <w:rFonts w:eastAsia="Times New Roman" w:cs="Times New Roman"/>
          <w:bCs/>
          <w:szCs w:val="36"/>
          <w:lang w:eastAsia="es-AR"/>
        </w:rPr>
        <w:t>.</w:t>
      </w:r>
      <w:proofErr w:type="gramEnd"/>
      <w:r w:rsidR="000328A4">
        <w:rPr>
          <w:rFonts w:eastAsia="Times New Roman" w:cs="Times New Roman"/>
          <w:bCs/>
          <w:szCs w:val="36"/>
          <w:lang w:eastAsia="es-AR"/>
        </w:rPr>
        <w:t xml:space="preserve"> Y por último, existe “console.log.” este método nos mostrara en nuestra consola todo lo que hayamos puesto entre paréntesis “()” dentro de las variables que hayamos creado</w:t>
      </w:r>
      <w:r w:rsidR="00B3262C">
        <w:rPr>
          <w:rFonts w:eastAsia="Times New Roman" w:cs="Times New Roman"/>
          <w:bCs/>
          <w:szCs w:val="36"/>
          <w:lang w:eastAsia="es-AR"/>
        </w:rPr>
        <w:t xml:space="preserve">, por ejemplo, </w:t>
      </w:r>
      <w:r w:rsidR="00B3262C">
        <w:rPr>
          <w:rFonts w:eastAsia="Times New Roman" w:cs="Times New Roman"/>
          <w:b/>
          <w:bCs/>
          <w:szCs w:val="36"/>
          <w:lang w:eastAsia="es-AR"/>
        </w:rPr>
        <w:t>console.log</w:t>
      </w:r>
      <w:r w:rsidR="00B3262C">
        <w:rPr>
          <w:rFonts w:eastAsia="Times New Roman" w:cs="Times New Roman"/>
          <w:bCs/>
          <w:szCs w:val="36"/>
          <w:lang w:eastAsia="es-AR"/>
        </w:rPr>
        <w:t>()</w:t>
      </w:r>
      <w:proofErr w:type="gramStart"/>
      <w:r w:rsidR="00B3262C">
        <w:rPr>
          <w:rFonts w:eastAsia="Times New Roman" w:cs="Times New Roman"/>
          <w:bCs/>
          <w:szCs w:val="36"/>
          <w:lang w:eastAsia="es-AR"/>
        </w:rPr>
        <w:t>;.</w:t>
      </w:r>
      <w:proofErr w:type="gramEnd"/>
      <w:r w:rsidR="00B3262C">
        <w:rPr>
          <w:rFonts w:eastAsia="Times New Roman" w:cs="Times New Roman"/>
          <w:bCs/>
          <w:szCs w:val="36"/>
          <w:lang w:eastAsia="es-AR"/>
        </w:rPr>
        <w:t xml:space="preserve"> </w:t>
      </w:r>
    </w:p>
    <w:p w:rsidR="00B3262C" w:rsidRPr="00B3262C" w:rsidRDefault="000328A4" w:rsidP="00B3262C">
      <w:pPr>
        <w:shd w:val="clear" w:color="auto" w:fill="FFFFFF"/>
        <w:spacing w:before="360" w:after="240"/>
        <w:outlineLvl w:val="1"/>
        <w:rPr>
          <w:rFonts w:eastAsia="Times New Roman" w:cs="Times New Roman"/>
          <w:bCs/>
          <w:szCs w:val="36"/>
          <w:lang w:eastAsia="es-AR"/>
        </w:rPr>
      </w:pPr>
      <w:r w:rsidRPr="00B3262C">
        <w:rPr>
          <w:rFonts w:eastAsia="Times New Roman" w:cs="Times New Roman"/>
          <w:bCs/>
          <w:szCs w:val="36"/>
          <w:lang w:eastAsia="es-AR"/>
        </w:rPr>
        <w:t xml:space="preserve">  </w:t>
      </w:r>
    </w:p>
    <w:p w:rsidR="00A11744" w:rsidRDefault="00B3262C" w:rsidP="000328A4">
      <w:pPr>
        <w:pStyle w:val="Prrafodelista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eastAsia="Times New Roman" w:cs="Times New Roman"/>
          <w:bCs/>
          <w:szCs w:val="36"/>
          <w:lang w:eastAsia="es-AR"/>
        </w:rPr>
      </w:pPr>
      <w:proofErr w:type="spellStart"/>
      <w:r>
        <w:rPr>
          <w:rFonts w:eastAsia="Times New Roman" w:cs="Times New Roman"/>
          <w:bCs/>
          <w:szCs w:val="36"/>
          <w:lang w:eastAsia="es-AR"/>
        </w:rPr>
        <w:t>Strings</w:t>
      </w:r>
      <w:proofErr w:type="spellEnd"/>
      <w:r>
        <w:rPr>
          <w:rFonts w:eastAsia="Times New Roman" w:cs="Times New Roman"/>
          <w:bCs/>
          <w:szCs w:val="36"/>
          <w:lang w:eastAsia="es-AR"/>
        </w:rPr>
        <w:t xml:space="preserve">, </w:t>
      </w:r>
      <w:r w:rsidR="000328A4">
        <w:rPr>
          <w:rFonts w:eastAsia="Times New Roman" w:cs="Times New Roman"/>
          <w:bCs/>
          <w:szCs w:val="36"/>
          <w:lang w:eastAsia="es-AR"/>
        </w:rPr>
        <w:t xml:space="preserve"> </w:t>
      </w:r>
      <w:r>
        <w:rPr>
          <w:rFonts w:eastAsia="Times New Roman" w:cs="Times New Roman"/>
          <w:bCs/>
          <w:szCs w:val="36"/>
          <w:lang w:eastAsia="es-AR"/>
        </w:rPr>
        <w:t>en la programación los “</w:t>
      </w:r>
      <w:proofErr w:type="spellStart"/>
      <w:r>
        <w:rPr>
          <w:rFonts w:eastAsia="Times New Roman" w:cs="Times New Roman"/>
          <w:bCs/>
          <w:szCs w:val="36"/>
          <w:lang w:eastAsia="es-AR"/>
        </w:rPr>
        <w:t>strings</w:t>
      </w:r>
      <w:proofErr w:type="spellEnd"/>
      <w:r>
        <w:rPr>
          <w:rFonts w:eastAsia="Times New Roman" w:cs="Times New Roman"/>
          <w:bCs/>
          <w:szCs w:val="36"/>
          <w:lang w:eastAsia="es-AR"/>
        </w:rPr>
        <w:t xml:space="preserve">” significan que son bloques de texto que se definen entre comillas (simples o dobles). Dentro de la programación cualquier texto que veamos entre comillas simples o dobles es un </w:t>
      </w:r>
      <w:proofErr w:type="spellStart"/>
      <w:r>
        <w:rPr>
          <w:rFonts w:eastAsia="Times New Roman" w:cs="Times New Roman"/>
          <w:bCs/>
          <w:szCs w:val="36"/>
          <w:lang w:eastAsia="es-AR"/>
        </w:rPr>
        <w:t>string</w:t>
      </w:r>
      <w:proofErr w:type="spellEnd"/>
      <w:r>
        <w:rPr>
          <w:rFonts w:eastAsia="Times New Roman" w:cs="Times New Roman"/>
          <w:bCs/>
          <w:szCs w:val="36"/>
          <w:lang w:eastAsia="es-AR"/>
        </w:rPr>
        <w:t xml:space="preserve">. Por ejemplo, </w:t>
      </w:r>
      <w:proofErr w:type="spellStart"/>
      <w:r w:rsidRPr="00B3262C">
        <w:rPr>
          <w:rFonts w:eastAsia="Times New Roman" w:cs="Times New Roman"/>
          <w:b/>
          <w:bCs/>
          <w:szCs w:val="36"/>
          <w:lang w:eastAsia="es-AR"/>
        </w:rPr>
        <w:t>var</w:t>
      </w:r>
      <w:proofErr w:type="spellEnd"/>
      <w:r>
        <w:rPr>
          <w:rFonts w:eastAsia="Times New Roman" w:cs="Times New Roman"/>
          <w:bCs/>
          <w:szCs w:val="36"/>
          <w:lang w:eastAsia="es-AR"/>
        </w:rPr>
        <w:t xml:space="preserve"> </w:t>
      </w:r>
      <w:proofErr w:type="spellStart"/>
      <w:r>
        <w:rPr>
          <w:rFonts w:eastAsia="Times New Roman" w:cs="Times New Roman"/>
          <w:bCs/>
          <w:szCs w:val="36"/>
          <w:lang w:eastAsia="es-AR"/>
        </w:rPr>
        <w:t>minombre</w:t>
      </w:r>
      <w:proofErr w:type="spellEnd"/>
      <w:r>
        <w:rPr>
          <w:rFonts w:eastAsia="Times New Roman" w:cs="Times New Roman"/>
          <w:bCs/>
          <w:szCs w:val="36"/>
          <w:lang w:eastAsia="es-AR"/>
        </w:rPr>
        <w:t xml:space="preserve"> = “Matias”;</w:t>
      </w:r>
    </w:p>
    <w:p w:rsidR="00B3262C" w:rsidRPr="00B3262C" w:rsidRDefault="00B3262C" w:rsidP="00B3262C">
      <w:pPr>
        <w:pStyle w:val="Prrafodelista"/>
        <w:rPr>
          <w:rFonts w:eastAsia="Times New Roman" w:cs="Times New Roman"/>
          <w:bCs/>
          <w:szCs w:val="36"/>
          <w:lang w:eastAsia="es-AR"/>
        </w:rPr>
      </w:pPr>
    </w:p>
    <w:p w:rsidR="0080439C" w:rsidRPr="0080439C" w:rsidRDefault="00B3262C" w:rsidP="000C43BB">
      <w:pPr>
        <w:pStyle w:val="Prrafodelista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eastAsia="Times New Roman" w:cs="Times New Roman"/>
          <w:bCs/>
          <w:szCs w:val="36"/>
          <w:lang w:eastAsia="es-AR"/>
        </w:rPr>
      </w:pPr>
      <w:r w:rsidRPr="0080439C">
        <w:rPr>
          <w:rFonts w:eastAsia="Times New Roman" w:cs="Times New Roman"/>
          <w:bCs/>
          <w:szCs w:val="36"/>
          <w:lang w:eastAsia="es-AR"/>
        </w:rPr>
        <w:lastRenderedPageBreak/>
        <w:t xml:space="preserve">Funciones (argumentos, </w:t>
      </w:r>
      <w:proofErr w:type="spellStart"/>
      <w:r w:rsidRPr="0080439C">
        <w:rPr>
          <w:rFonts w:eastAsia="Times New Roman" w:cs="Times New Roman"/>
          <w:bCs/>
          <w:szCs w:val="36"/>
          <w:lang w:eastAsia="es-AR"/>
        </w:rPr>
        <w:t>return</w:t>
      </w:r>
      <w:proofErr w:type="spellEnd"/>
      <w:r w:rsidRPr="0080439C">
        <w:rPr>
          <w:rFonts w:eastAsia="Times New Roman" w:cs="Times New Roman"/>
          <w:bCs/>
          <w:szCs w:val="36"/>
          <w:lang w:eastAsia="es-AR"/>
        </w:rPr>
        <w:t xml:space="preserve">), </w:t>
      </w:r>
      <w:r w:rsidR="00B939A1" w:rsidRPr="0080439C">
        <w:rPr>
          <w:rFonts w:eastAsia="Times New Roman" w:cs="Times New Roman"/>
          <w:bCs/>
          <w:szCs w:val="36"/>
          <w:lang w:eastAsia="es-AR"/>
        </w:rPr>
        <w:t xml:space="preserve">las funciones son herramientas muy importantes y se llaman </w:t>
      </w:r>
      <w:proofErr w:type="spellStart"/>
      <w:r w:rsidR="00B939A1" w:rsidRPr="0080439C">
        <w:rPr>
          <w:rFonts w:eastAsia="Times New Roman" w:cs="Times New Roman"/>
          <w:bCs/>
          <w:i/>
          <w:szCs w:val="36"/>
          <w:lang w:eastAsia="es-AR"/>
        </w:rPr>
        <w:t>callable</w:t>
      </w:r>
      <w:proofErr w:type="spellEnd"/>
      <w:r w:rsidR="00B939A1" w:rsidRPr="0080439C">
        <w:rPr>
          <w:rFonts w:eastAsia="Times New Roman" w:cs="Times New Roman"/>
          <w:bCs/>
          <w:i/>
          <w:szCs w:val="36"/>
          <w:lang w:eastAsia="es-AR"/>
        </w:rPr>
        <w:t xml:space="preserve"> </w:t>
      </w:r>
      <w:proofErr w:type="spellStart"/>
      <w:r w:rsidR="00B939A1" w:rsidRPr="0080439C">
        <w:rPr>
          <w:rFonts w:eastAsia="Times New Roman" w:cs="Times New Roman"/>
          <w:bCs/>
          <w:i/>
          <w:szCs w:val="36"/>
          <w:lang w:eastAsia="es-AR"/>
        </w:rPr>
        <w:t>objects</w:t>
      </w:r>
      <w:proofErr w:type="spellEnd"/>
      <w:r w:rsidR="00B939A1" w:rsidRPr="0080439C">
        <w:rPr>
          <w:rFonts w:eastAsia="Times New Roman" w:cs="Times New Roman"/>
          <w:bCs/>
          <w:szCs w:val="36"/>
          <w:lang w:eastAsia="es-AR"/>
        </w:rPr>
        <w:t xml:space="preserve"> u objetos que podemos invocar, y en la programación podremos realizar muchas cosas. Por un lado cuando debamos realizar una función en nuestra consola pondremos </w:t>
      </w:r>
      <w:proofErr w:type="spellStart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>function</w:t>
      </w:r>
      <w:proofErr w:type="spellEnd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 xml:space="preserve"> </w:t>
      </w:r>
      <w:proofErr w:type="spellStart"/>
      <w:r w:rsidR="00B939A1" w:rsidRPr="0080439C">
        <w:rPr>
          <w:rFonts w:eastAsia="Times New Roman" w:cs="Times New Roman"/>
          <w:bCs/>
          <w:szCs w:val="36"/>
          <w:lang w:eastAsia="es-AR"/>
        </w:rPr>
        <w:t>miFuncion</w:t>
      </w:r>
      <w:proofErr w:type="spellEnd"/>
      <w:r w:rsidR="00B939A1" w:rsidRPr="0080439C">
        <w:rPr>
          <w:rFonts w:eastAsia="Times New Roman" w:cs="Times New Roman"/>
          <w:bCs/>
          <w:szCs w:val="36"/>
          <w:lang w:eastAsia="es-AR"/>
        </w:rPr>
        <w:t xml:space="preserve"> () {}, </w:t>
      </w:r>
      <w:proofErr w:type="spellStart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>var</w:t>
      </w:r>
      <w:proofErr w:type="spellEnd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 xml:space="preserve"> </w:t>
      </w:r>
      <w:proofErr w:type="spellStart"/>
      <w:r w:rsidR="00B939A1" w:rsidRPr="0080439C">
        <w:rPr>
          <w:rFonts w:eastAsia="Times New Roman" w:cs="Times New Roman"/>
          <w:bCs/>
          <w:szCs w:val="36"/>
          <w:lang w:eastAsia="es-AR"/>
        </w:rPr>
        <w:t>otraFuncion</w:t>
      </w:r>
      <w:proofErr w:type="spellEnd"/>
      <w:r w:rsidR="00B939A1" w:rsidRPr="0080439C">
        <w:rPr>
          <w:rFonts w:eastAsia="Times New Roman" w:cs="Times New Roman"/>
          <w:bCs/>
          <w:szCs w:val="36"/>
          <w:lang w:eastAsia="es-AR"/>
        </w:rPr>
        <w:t xml:space="preserve"> = </w:t>
      </w:r>
      <w:proofErr w:type="spellStart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>function</w:t>
      </w:r>
      <w:proofErr w:type="spellEnd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 xml:space="preserve"> (){}</w:t>
      </w:r>
      <w:proofErr w:type="gramStart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>;,</w:t>
      </w:r>
      <w:proofErr w:type="gramEnd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 xml:space="preserve"> </w:t>
      </w:r>
      <w:proofErr w:type="spellStart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>var</w:t>
      </w:r>
      <w:proofErr w:type="spellEnd"/>
      <w:r w:rsidR="00B939A1" w:rsidRPr="0080439C">
        <w:rPr>
          <w:rFonts w:eastAsia="Times New Roman" w:cs="Times New Roman"/>
          <w:b/>
          <w:bCs/>
          <w:szCs w:val="36"/>
          <w:lang w:eastAsia="es-AR"/>
        </w:rPr>
        <w:t xml:space="preserve"> </w:t>
      </w:r>
      <w:proofErr w:type="spellStart"/>
      <w:r w:rsidR="00B939A1" w:rsidRPr="0080439C">
        <w:rPr>
          <w:rFonts w:eastAsia="Times New Roman" w:cs="Times New Roman"/>
          <w:bCs/>
          <w:szCs w:val="36"/>
          <w:lang w:eastAsia="es-AR"/>
        </w:rPr>
        <w:t>yOtra</w:t>
      </w:r>
      <w:proofErr w:type="spellEnd"/>
      <w:r w:rsidR="00B939A1" w:rsidRPr="0080439C">
        <w:rPr>
          <w:rFonts w:eastAsia="Times New Roman" w:cs="Times New Roman"/>
          <w:bCs/>
          <w:szCs w:val="36"/>
          <w:lang w:eastAsia="es-AR"/>
        </w:rPr>
        <w:t xml:space="preserve"> = () =&gt; {};</w:t>
      </w:r>
      <w:r w:rsidR="0080439C" w:rsidRPr="0080439C">
        <w:rPr>
          <w:rFonts w:eastAsia="Times New Roman" w:cs="Times New Roman"/>
          <w:bCs/>
          <w:szCs w:val="36"/>
          <w:lang w:eastAsia="es-AR"/>
        </w:rPr>
        <w:t xml:space="preserve">. Una vez sabido esto nos encontraremos argumentos dentro de las funciones por ejemplo, </w:t>
      </w:r>
      <w:r w:rsidR="00B939A1" w:rsidRPr="0080439C">
        <w:rPr>
          <w:rFonts w:eastAsia="Times New Roman" w:cs="Times New Roman"/>
          <w:b/>
          <w:bCs/>
          <w:szCs w:val="36"/>
          <w:lang w:eastAsia="es-AR"/>
        </w:rPr>
        <w:t xml:space="preserve"> </w:t>
      </w:r>
    </w:p>
    <w:p w:rsidR="0080439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/>
          <w:bCs/>
          <w:szCs w:val="36"/>
          <w:lang w:eastAsia="es-AR"/>
        </w:rPr>
      </w:pPr>
      <w:proofErr w:type="spellStart"/>
      <w:proofErr w:type="gramStart"/>
      <w:r w:rsidRPr="0080439C">
        <w:rPr>
          <w:rFonts w:eastAsia="Times New Roman" w:cs="Times New Roman"/>
          <w:b/>
          <w:bCs/>
          <w:szCs w:val="36"/>
          <w:lang w:eastAsia="es-AR"/>
        </w:rPr>
        <w:t>function</w:t>
      </w:r>
      <w:proofErr w:type="spellEnd"/>
      <w:proofErr w:type="gramEnd"/>
      <w:r w:rsidRPr="0080439C">
        <w:rPr>
          <w:rFonts w:eastAsia="Times New Roman" w:cs="Times New Roman"/>
          <w:b/>
          <w:bCs/>
          <w:szCs w:val="36"/>
          <w:lang w:eastAsia="es-AR"/>
        </w:rPr>
        <w:t xml:space="preserve"> </w:t>
      </w:r>
      <w:proofErr w:type="spellStart"/>
      <w:r w:rsidRPr="0080439C">
        <w:rPr>
          <w:rFonts w:eastAsia="Times New Roman" w:cs="Times New Roman"/>
          <w:b/>
          <w:bCs/>
          <w:szCs w:val="36"/>
          <w:lang w:eastAsia="es-AR"/>
        </w:rPr>
        <w:t>logHola</w:t>
      </w:r>
      <w:proofErr w:type="spellEnd"/>
      <w:r w:rsidRPr="0080439C">
        <w:rPr>
          <w:rFonts w:eastAsia="Times New Roman" w:cs="Times New Roman"/>
          <w:b/>
          <w:bCs/>
          <w:szCs w:val="36"/>
          <w:lang w:eastAsia="es-AR"/>
        </w:rPr>
        <w:t>(nombre){</w:t>
      </w:r>
    </w:p>
    <w:p w:rsidR="0080439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/>
          <w:bCs/>
          <w:szCs w:val="36"/>
          <w:lang w:eastAsia="es-AR"/>
        </w:rPr>
      </w:pPr>
      <w:r>
        <w:rPr>
          <w:rFonts w:eastAsia="Times New Roman" w:cs="Times New Roman"/>
          <w:b/>
          <w:bCs/>
          <w:szCs w:val="36"/>
          <w:lang w:eastAsia="es-AR"/>
        </w:rPr>
        <w:t xml:space="preserve">             </w:t>
      </w:r>
      <w:proofErr w:type="gramStart"/>
      <w:r w:rsidRPr="0080439C">
        <w:rPr>
          <w:rFonts w:eastAsia="Times New Roman" w:cs="Times New Roman"/>
          <w:b/>
          <w:bCs/>
          <w:szCs w:val="36"/>
          <w:lang w:eastAsia="es-AR"/>
        </w:rPr>
        <w:t>console.log(</w:t>
      </w:r>
      <w:proofErr w:type="gramEnd"/>
      <w:r w:rsidRPr="0080439C">
        <w:rPr>
          <w:rFonts w:eastAsia="Times New Roman" w:cs="Times New Roman"/>
          <w:b/>
          <w:bCs/>
          <w:szCs w:val="36"/>
          <w:lang w:eastAsia="es-AR"/>
        </w:rPr>
        <w:t>'Hola, ' + nombre);</w:t>
      </w:r>
    </w:p>
    <w:p w:rsidR="0080439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/>
          <w:bCs/>
          <w:szCs w:val="36"/>
          <w:lang w:eastAsia="es-AR"/>
        </w:rPr>
      </w:pPr>
      <w:r w:rsidRPr="0080439C">
        <w:rPr>
          <w:rFonts w:eastAsia="Times New Roman" w:cs="Times New Roman"/>
          <w:b/>
          <w:bCs/>
          <w:szCs w:val="36"/>
          <w:lang w:eastAsia="es-AR"/>
        </w:rPr>
        <w:t>}</w:t>
      </w:r>
      <w:r>
        <w:rPr>
          <w:rFonts w:eastAsia="Times New Roman" w:cs="Times New Roman"/>
          <w:b/>
          <w:bCs/>
          <w:szCs w:val="36"/>
          <w:lang w:eastAsia="es-AR"/>
        </w:rPr>
        <w:t xml:space="preserve"> </w:t>
      </w:r>
    </w:p>
    <w:p w:rsidR="00B3262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/>
          <w:bCs/>
          <w:szCs w:val="36"/>
          <w:lang w:eastAsia="es-AR"/>
        </w:rPr>
      </w:pPr>
      <w:proofErr w:type="spellStart"/>
      <w:proofErr w:type="gramStart"/>
      <w:r w:rsidRPr="0080439C">
        <w:rPr>
          <w:rFonts w:eastAsia="Times New Roman" w:cs="Times New Roman"/>
          <w:b/>
          <w:bCs/>
          <w:szCs w:val="36"/>
          <w:lang w:eastAsia="es-AR"/>
        </w:rPr>
        <w:t>logHola</w:t>
      </w:r>
      <w:proofErr w:type="spellEnd"/>
      <w:proofErr w:type="gramEnd"/>
      <w:r w:rsidRPr="0080439C">
        <w:rPr>
          <w:rFonts w:eastAsia="Times New Roman" w:cs="Times New Roman"/>
          <w:b/>
          <w:bCs/>
          <w:szCs w:val="36"/>
          <w:lang w:eastAsia="es-AR"/>
        </w:rPr>
        <w:t>('Mat</w:t>
      </w:r>
      <w:r>
        <w:rPr>
          <w:rFonts w:eastAsia="Times New Roman" w:cs="Times New Roman"/>
          <w:b/>
          <w:bCs/>
          <w:szCs w:val="36"/>
          <w:lang w:eastAsia="es-AR"/>
        </w:rPr>
        <w:t>ias</w:t>
      </w:r>
      <w:r w:rsidRPr="0080439C">
        <w:rPr>
          <w:rFonts w:eastAsia="Times New Roman" w:cs="Times New Roman"/>
          <w:b/>
          <w:bCs/>
          <w:szCs w:val="36"/>
          <w:lang w:eastAsia="es-AR"/>
        </w:rPr>
        <w:t>');</w:t>
      </w:r>
    </w:p>
    <w:p w:rsidR="0080439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/>
          <w:bCs/>
          <w:szCs w:val="36"/>
          <w:lang w:eastAsia="es-AR"/>
        </w:rPr>
      </w:pPr>
    </w:p>
    <w:p w:rsidR="0080439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Cs/>
          <w:szCs w:val="36"/>
          <w:lang w:eastAsia="es-AR"/>
        </w:rPr>
      </w:pPr>
      <w:r>
        <w:rPr>
          <w:rFonts w:eastAsia="Times New Roman" w:cs="Times New Roman"/>
          <w:bCs/>
          <w:szCs w:val="36"/>
          <w:lang w:eastAsia="es-AR"/>
        </w:rPr>
        <w:t>Por último la función “</w:t>
      </w:r>
      <w:proofErr w:type="spellStart"/>
      <w:r>
        <w:rPr>
          <w:rFonts w:eastAsia="Times New Roman" w:cs="Times New Roman"/>
          <w:bCs/>
          <w:szCs w:val="36"/>
          <w:lang w:eastAsia="es-AR"/>
        </w:rPr>
        <w:t>return</w:t>
      </w:r>
      <w:proofErr w:type="spellEnd"/>
      <w:r>
        <w:rPr>
          <w:rFonts w:eastAsia="Times New Roman" w:cs="Times New Roman"/>
          <w:bCs/>
          <w:szCs w:val="36"/>
          <w:lang w:eastAsia="es-AR"/>
        </w:rPr>
        <w:t xml:space="preserve">”, nos permitirá devolver algo que nosotros queramos, por ejemplo si queremos hacer una suma nos devolverá el resultado de la misma en la consola se debería ver algo así, </w:t>
      </w:r>
    </w:p>
    <w:p w:rsidR="0080439C" w:rsidRPr="0080439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Cs/>
          <w:szCs w:val="36"/>
          <w:lang w:val="en-US" w:eastAsia="es-AR"/>
        </w:rPr>
      </w:pPr>
      <w:proofErr w:type="gramStart"/>
      <w:r w:rsidRPr="0080439C">
        <w:rPr>
          <w:rFonts w:eastAsia="Times New Roman" w:cs="Times New Roman"/>
          <w:b/>
          <w:bCs/>
          <w:szCs w:val="36"/>
          <w:lang w:val="en-US" w:eastAsia="es-AR"/>
        </w:rPr>
        <w:t>function</w:t>
      </w:r>
      <w:proofErr w:type="gramEnd"/>
      <w:r w:rsidRPr="0080439C">
        <w:rPr>
          <w:rFonts w:eastAsia="Times New Roman" w:cs="Times New Roman"/>
          <w:b/>
          <w:bCs/>
          <w:szCs w:val="36"/>
          <w:lang w:val="en-US" w:eastAsia="es-AR"/>
        </w:rPr>
        <w:t xml:space="preserve"> </w:t>
      </w:r>
      <w:proofErr w:type="spellStart"/>
      <w:r w:rsidRPr="0080439C">
        <w:rPr>
          <w:rFonts w:eastAsia="Times New Roman" w:cs="Times New Roman"/>
          <w:bCs/>
          <w:szCs w:val="36"/>
          <w:lang w:val="en-US" w:eastAsia="es-AR"/>
        </w:rPr>
        <w:t>suma</w:t>
      </w:r>
      <w:r>
        <w:rPr>
          <w:rFonts w:eastAsia="Times New Roman" w:cs="Times New Roman"/>
          <w:bCs/>
          <w:szCs w:val="36"/>
          <w:lang w:val="en-US" w:eastAsia="es-AR"/>
        </w:rPr>
        <w:t>rDosNumeros</w:t>
      </w:r>
      <w:proofErr w:type="spellEnd"/>
      <w:r w:rsidRPr="0080439C">
        <w:rPr>
          <w:rFonts w:eastAsia="Times New Roman" w:cs="Times New Roman"/>
          <w:bCs/>
          <w:szCs w:val="36"/>
          <w:lang w:val="en-US" w:eastAsia="es-AR"/>
        </w:rPr>
        <w:t xml:space="preserve"> (a, b) </w:t>
      </w:r>
      <w:r w:rsidR="000C509C">
        <w:rPr>
          <w:rFonts w:eastAsia="Times New Roman" w:cs="Times New Roman"/>
          <w:bCs/>
          <w:szCs w:val="36"/>
          <w:lang w:val="en-US" w:eastAsia="es-AR"/>
        </w:rPr>
        <w:t>{</w:t>
      </w:r>
    </w:p>
    <w:p w:rsidR="0080439C" w:rsidRPr="0080439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Cs/>
          <w:szCs w:val="36"/>
          <w:lang w:val="en-US" w:eastAsia="es-AR"/>
        </w:rPr>
      </w:pPr>
      <w:proofErr w:type="spellStart"/>
      <w:proofErr w:type="gramStart"/>
      <w:r w:rsidRPr="0080439C">
        <w:rPr>
          <w:rFonts w:eastAsia="Times New Roman" w:cs="Times New Roman"/>
          <w:b/>
          <w:bCs/>
          <w:szCs w:val="36"/>
          <w:lang w:val="en-US" w:eastAsia="es-AR"/>
        </w:rPr>
        <w:t>var</w:t>
      </w:r>
      <w:proofErr w:type="spellEnd"/>
      <w:proofErr w:type="gramEnd"/>
      <w:r w:rsidRPr="0080439C">
        <w:rPr>
          <w:rFonts w:eastAsia="Times New Roman" w:cs="Times New Roman"/>
          <w:b/>
          <w:bCs/>
          <w:szCs w:val="36"/>
          <w:lang w:val="en-US" w:eastAsia="es-AR"/>
        </w:rPr>
        <w:t xml:space="preserve"> </w:t>
      </w:r>
      <w:proofErr w:type="spellStart"/>
      <w:r w:rsidRPr="0080439C">
        <w:rPr>
          <w:rFonts w:eastAsia="Times New Roman" w:cs="Times New Roman"/>
          <w:bCs/>
          <w:szCs w:val="36"/>
          <w:lang w:val="en-US" w:eastAsia="es-AR"/>
        </w:rPr>
        <w:t>suma</w:t>
      </w:r>
      <w:proofErr w:type="spellEnd"/>
      <w:r w:rsidRPr="0080439C">
        <w:rPr>
          <w:rFonts w:eastAsia="Times New Roman" w:cs="Times New Roman"/>
          <w:bCs/>
          <w:szCs w:val="36"/>
          <w:lang w:val="en-US" w:eastAsia="es-AR"/>
        </w:rPr>
        <w:t xml:space="preserve"> = a + b; </w:t>
      </w:r>
    </w:p>
    <w:p w:rsidR="0080439C" w:rsidRPr="0080439C" w:rsidRDefault="008043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Cs/>
          <w:szCs w:val="36"/>
          <w:lang w:val="en-US" w:eastAsia="es-AR"/>
        </w:rPr>
      </w:pPr>
      <w:proofErr w:type="gramStart"/>
      <w:r w:rsidRPr="0080439C">
        <w:rPr>
          <w:rFonts w:eastAsia="Times New Roman" w:cs="Times New Roman"/>
          <w:b/>
          <w:bCs/>
          <w:szCs w:val="36"/>
          <w:lang w:val="en-US" w:eastAsia="es-AR"/>
        </w:rPr>
        <w:t>return</w:t>
      </w:r>
      <w:proofErr w:type="gramEnd"/>
      <w:r w:rsidR="000C509C">
        <w:rPr>
          <w:rFonts w:eastAsia="Times New Roman" w:cs="Times New Roman"/>
          <w:b/>
          <w:bCs/>
          <w:szCs w:val="36"/>
          <w:lang w:val="en-US" w:eastAsia="es-AR"/>
        </w:rPr>
        <w:t xml:space="preserve"> </w:t>
      </w:r>
      <w:proofErr w:type="spellStart"/>
      <w:r w:rsidR="000C509C">
        <w:rPr>
          <w:rFonts w:eastAsia="Times New Roman" w:cs="Times New Roman"/>
          <w:bCs/>
          <w:szCs w:val="36"/>
          <w:lang w:val="en-US" w:eastAsia="es-AR"/>
        </w:rPr>
        <w:t>suma</w:t>
      </w:r>
      <w:proofErr w:type="spellEnd"/>
      <w:r w:rsidR="000C509C">
        <w:rPr>
          <w:rFonts w:eastAsia="Times New Roman" w:cs="Times New Roman"/>
          <w:bCs/>
          <w:szCs w:val="36"/>
          <w:lang w:val="en-US" w:eastAsia="es-AR"/>
        </w:rPr>
        <w:t xml:space="preserve">; </w:t>
      </w:r>
      <w:r w:rsidRPr="0080439C">
        <w:rPr>
          <w:rFonts w:eastAsia="Times New Roman" w:cs="Times New Roman"/>
          <w:b/>
          <w:bCs/>
          <w:szCs w:val="36"/>
          <w:lang w:val="en-US" w:eastAsia="es-AR"/>
        </w:rPr>
        <w:t xml:space="preserve">  </w:t>
      </w:r>
      <w:r w:rsidRPr="0080439C">
        <w:rPr>
          <w:rFonts w:eastAsia="Times New Roman" w:cs="Times New Roman"/>
          <w:bCs/>
          <w:szCs w:val="36"/>
          <w:lang w:val="en-US" w:eastAsia="es-AR"/>
        </w:rPr>
        <w:t xml:space="preserve">   </w:t>
      </w:r>
    </w:p>
    <w:p w:rsidR="0080439C" w:rsidRDefault="000C50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Cs/>
          <w:szCs w:val="36"/>
          <w:lang w:val="en-US" w:eastAsia="es-AR"/>
        </w:rPr>
      </w:pPr>
      <w:r>
        <w:rPr>
          <w:rFonts w:eastAsia="Times New Roman" w:cs="Times New Roman"/>
          <w:bCs/>
          <w:szCs w:val="36"/>
          <w:lang w:val="en-US" w:eastAsia="es-AR"/>
        </w:rPr>
        <w:t>}</w:t>
      </w:r>
    </w:p>
    <w:p w:rsidR="000C509C" w:rsidRDefault="000C509C" w:rsidP="0080439C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Cs/>
          <w:szCs w:val="36"/>
          <w:lang w:val="en-US" w:eastAsia="es-AR"/>
        </w:rPr>
      </w:pPr>
      <w:proofErr w:type="spellStart"/>
      <w:proofErr w:type="gramStart"/>
      <w:r>
        <w:rPr>
          <w:rFonts w:eastAsia="Times New Roman" w:cs="Times New Roman"/>
          <w:bCs/>
          <w:szCs w:val="36"/>
          <w:lang w:val="en-US" w:eastAsia="es-AR"/>
        </w:rPr>
        <w:t>sumarDosNumeros</w:t>
      </w:r>
      <w:proofErr w:type="spellEnd"/>
      <w:proofErr w:type="gramEnd"/>
      <w:r>
        <w:rPr>
          <w:rFonts w:eastAsia="Times New Roman" w:cs="Times New Roman"/>
          <w:bCs/>
          <w:szCs w:val="36"/>
          <w:lang w:val="en-US" w:eastAsia="es-AR"/>
        </w:rPr>
        <w:t xml:space="preserve"> (2, 2) //4</w:t>
      </w:r>
    </w:p>
    <w:p w:rsidR="00D2263F" w:rsidRDefault="00D2263F" w:rsidP="00D2263F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Cs/>
          <w:szCs w:val="36"/>
          <w:lang w:eastAsia="es-AR"/>
        </w:rPr>
      </w:pPr>
    </w:p>
    <w:p w:rsidR="00D2263F" w:rsidRDefault="000C509C" w:rsidP="000C509C">
      <w:pPr>
        <w:pStyle w:val="Prrafodelista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eastAsia="Times New Roman" w:cs="Times New Roman"/>
          <w:bCs/>
          <w:szCs w:val="36"/>
          <w:lang w:eastAsia="es-AR"/>
        </w:rPr>
      </w:pPr>
      <w:r w:rsidRPr="00D2263F">
        <w:rPr>
          <w:rFonts w:eastAsia="Times New Roman" w:cs="Times New Roman"/>
          <w:bCs/>
          <w:szCs w:val="36"/>
          <w:lang w:eastAsia="es-AR"/>
        </w:rPr>
        <w:t>Declaraciones “</w:t>
      </w:r>
      <w:proofErr w:type="spellStart"/>
      <w:r w:rsidRPr="00D2263F">
        <w:rPr>
          <w:rFonts w:eastAsia="Times New Roman" w:cs="Times New Roman"/>
          <w:bCs/>
          <w:szCs w:val="36"/>
          <w:lang w:eastAsia="es-AR"/>
        </w:rPr>
        <w:t>if</w:t>
      </w:r>
      <w:proofErr w:type="spellEnd"/>
      <w:r w:rsidRPr="00D2263F">
        <w:rPr>
          <w:rFonts w:eastAsia="Times New Roman" w:cs="Times New Roman"/>
          <w:bCs/>
          <w:szCs w:val="36"/>
          <w:lang w:eastAsia="es-AR"/>
        </w:rPr>
        <w:t xml:space="preserve">”, </w:t>
      </w:r>
      <w:r w:rsidR="00D2263F">
        <w:rPr>
          <w:rFonts w:eastAsia="Times New Roman" w:cs="Times New Roman"/>
          <w:bCs/>
          <w:szCs w:val="36"/>
          <w:lang w:eastAsia="es-AR"/>
        </w:rPr>
        <w:t xml:space="preserve">este flujo de control </w:t>
      </w:r>
      <w:r w:rsidR="00D2263F" w:rsidRPr="00D2263F">
        <w:rPr>
          <w:rFonts w:eastAsia="Times New Roman" w:cs="Times New Roman"/>
          <w:bCs/>
          <w:szCs w:val="36"/>
          <w:lang w:eastAsia="es-AR"/>
        </w:rPr>
        <w:t xml:space="preserve">nos permitirá </w:t>
      </w:r>
      <w:r w:rsidR="00D2263F">
        <w:rPr>
          <w:rFonts w:eastAsia="Times New Roman" w:cs="Times New Roman"/>
          <w:bCs/>
          <w:szCs w:val="36"/>
          <w:lang w:eastAsia="es-AR"/>
        </w:rPr>
        <w:t>devolver si alguna cosa o algún valor es verdadero o falso y en nuestra consola lo debemos colocar como “true” (verdadero) y “false” (falso).</w:t>
      </w:r>
    </w:p>
    <w:p w:rsidR="00F4519D" w:rsidRDefault="00F4519D" w:rsidP="00F4519D">
      <w:pPr>
        <w:pStyle w:val="Prrafodelista"/>
        <w:shd w:val="clear" w:color="auto" w:fill="FFFFFF"/>
        <w:spacing w:before="360" w:after="240"/>
        <w:ind w:left="1440"/>
        <w:outlineLvl w:val="1"/>
        <w:rPr>
          <w:rFonts w:eastAsia="Times New Roman" w:cs="Times New Roman"/>
          <w:bCs/>
          <w:szCs w:val="36"/>
          <w:lang w:eastAsia="es-AR"/>
        </w:rPr>
      </w:pPr>
    </w:p>
    <w:p w:rsidR="000C509C" w:rsidRPr="00D2263F" w:rsidRDefault="00F4519D" w:rsidP="00D2263F">
      <w:pPr>
        <w:pStyle w:val="Prrafodelista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eastAsia="Times New Roman" w:cs="Times New Roman"/>
          <w:bCs/>
          <w:szCs w:val="36"/>
          <w:lang w:eastAsia="es-AR"/>
        </w:rPr>
      </w:pPr>
      <w:r>
        <w:rPr>
          <w:rFonts w:eastAsia="Times New Roman" w:cs="Times New Roman"/>
          <w:bCs/>
          <w:szCs w:val="36"/>
          <w:lang w:eastAsia="es-AR"/>
        </w:rPr>
        <w:t xml:space="preserve">Valores booleanos: los mismos significan que tienen dos valores, activar o desactivar, 1 o 2, verdadero o falso. En la programación los utilizamos para decir verdadero (true) o falso (false). Puede parecer algo simple pero con el tiempo tendrá sus complicaciones. Por ejemplo, </w:t>
      </w:r>
      <w:proofErr w:type="spellStart"/>
      <w:r>
        <w:rPr>
          <w:rFonts w:eastAsia="Times New Roman" w:cs="Times New Roman"/>
          <w:b/>
          <w:bCs/>
          <w:szCs w:val="36"/>
          <w:lang w:eastAsia="es-AR"/>
        </w:rPr>
        <w:t>var</w:t>
      </w:r>
      <w:proofErr w:type="spellEnd"/>
      <w:r>
        <w:rPr>
          <w:rFonts w:eastAsia="Times New Roman" w:cs="Times New Roman"/>
          <w:b/>
          <w:bCs/>
          <w:szCs w:val="36"/>
          <w:lang w:eastAsia="es-AR"/>
        </w:rPr>
        <w:t xml:space="preserve"> </w:t>
      </w:r>
      <w:proofErr w:type="spellStart"/>
      <w:r>
        <w:rPr>
          <w:rFonts w:eastAsia="Times New Roman" w:cs="Times New Roman"/>
          <w:bCs/>
          <w:szCs w:val="36"/>
          <w:lang w:eastAsia="es-AR"/>
        </w:rPr>
        <w:t>meencantahenry</w:t>
      </w:r>
      <w:proofErr w:type="spellEnd"/>
      <w:r>
        <w:rPr>
          <w:rFonts w:eastAsia="Times New Roman" w:cs="Times New Roman"/>
          <w:bCs/>
          <w:szCs w:val="36"/>
          <w:lang w:eastAsia="es-AR"/>
        </w:rPr>
        <w:t xml:space="preserve"> = </w:t>
      </w:r>
      <w:r>
        <w:rPr>
          <w:rFonts w:eastAsia="Times New Roman" w:cs="Times New Roman"/>
          <w:b/>
          <w:bCs/>
          <w:szCs w:val="36"/>
          <w:lang w:eastAsia="es-AR"/>
        </w:rPr>
        <w:t xml:space="preserve">true; </w:t>
      </w:r>
      <w:r>
        <w:rPr>
          <w:rFonts w:eastAsia="Times New Roman" w:cs="Times New Roman"/>
          <w:bCs/>
          <w:szCs w:val="36"/>
          <w:lang w:eastAsia="es-AR"/>
        </w:rPr>
        <w:t xml:space="preserve"> </w:t>
      </w:r>
    </w:p>
    <w:p w:rsidR="0080439C" w:rsidRPr="00D2263F" w:rsidRDefault="0080439C" w:rsidP="0080439C">
      <w:pPr>
        <w:shd w:val="clear" w:color="auto" w:fill="FFFFFF"/>
        <w:spacing w:before="360" w:after="240"/>
        <w:outlineLvl w:val="1"/>
        <w:rPr>
          <w:rFonts w:eastAsia="Times New Roman" w:cs="Times New Roman"/>
          <w:bCs/>
          <w:szCs w:val="36"/>
          <w:lang w:eastAsia="es-AR"/>
        </w:rPr>
      </w:pPr>
      <w:bookmarkStart w:id="0" w:name="_GoBack"/>
      <w:bookmarkEnd w:id="0"/>
    </w:p>
    <w:sectPr w:rsidR="0080439C" w:rsidRPr="00D22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2EEB"/>
    <w:multiLevelType w:val="multilevel"/>
    <w:tmpl w:val="38FE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02A28"/>
    <w:multiLevelType w:val="hybridMultilevel"/>
    <w:tmpl w:val="7578EE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E140F"/>
    <w:multiLevelType w:val="hybridMultilevel"/>
    <w:tmpl w:val="2B9EB7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63313"/>
    <w:multiLevelType w:val="hybridMultilevel"/>
    <w:tmpl w:val="73A022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B7"/>
    <w:rsid w:val="000328A4"/>
    <w:rsid w:val="000C509C"/>
    <w:rsid w:val="003673B7"/>
    <w:rsid w:val="003C55C5"/>
    <w:rsid w:val="005C71CF"/>
    <w:rsid w:val="0080439C"/>
    <w:rsid w:val="00881B2F"/>
    <w:rsid w:val="00A11744"/>
    <w:rsid w:val="00A767DA"/>
    <w:rsid w:val="00AE30FB"/>
    <w:rsid w:val="00B3262C"/>
    <w:rsid w:val="00B939A1"/>
    <w:rsid w:val="00BB01F4"/>
    <w:rsid w:val="00D2263F"/>
    <w:rsid w:val="00E930F0"/>
    <w:rsid w:val="00EF242E"/>
    <w:rsid w:val="00F4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CB621-ADB6-4DFF-AAE0-0FDB7D4C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0F0"/>
    <w:pPr>
      <w:spacing w:after="0"/>
      <w:ind w:firstLine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930F0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0F0"/>
    <w:pPr>
      <w:keepNext/>
      <w:keepLines/>
      <w:ind w:firstLine="709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30F0"/>
    <w:pPr>
      <w:keepNext/>
      <w:keepLines/>
      <w:ind w:left="709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0F0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0F0"/>
    <w:rPr>
      <w:rFonts w:ascii="Times New Roman" w:eastAsiaTheme="majorEastAsia" w:hAnsi="Times New Roman" w:cstheme="majorBidi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930F0"/>
  </w:style>
  <w:style w:type="paragraph" w:styleId="TDC2">
    <w:name w:val="toc 2"/>
    <w:basedOn w:val="Normal"/>
    <w:next w:val="Normal"/>
    <w:autoRedefine/>
    <w:uiPriority w:val="39"/>
    <w:unhideWhenUsed/>
    <w:qFormat/>
    <w:rsid w:val="00E930F0"/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E930F0"/>
  </w:style>
  <w:style w:type="paragraph" w:styleId="TDC4">
    <w:name w:val="toc 4"/>
    <w:basedOn w:val="Normal"/>
    <w:next w:val="Normal"/>
    <w:autoRedefine/>
    <w:uiPriority w:val="39"/>
    <w:semiHidden/>
    <w:unhideWhenUsed/>
    <w:qFormat/>
    <w:rsid w:val="00E930F0"/>
  </w:style>
  <w:style w:type="paragraph" w:styleId="TDC5">
    <w:name w:val="toc 5"/>
    <w:basedOn w:val="Normal"/>
    <w:next w:val="Normal"/>
    <w:autoRedefine/>
    <w:uiPriority w:val="39"/>
    <w:semiHidden/>
    <w:unhideWhenUsed/>
    <w:qFormat/>
    <w:rsid w:val="00E930F0"/>
  </w:style>
  <w:style w:type="paragraph" w:styleId="TDC6">
    <w:name w:val="toc 6"/>
    <w:basedOn w:val="Normal"/>
    <w:next w:val="Normal"/>
    <w:autoRedefine/>
    <w:uiPriority w:val="39"/>
    <w:semiHidden/>
    <w:unhideWhenUsed/>
    <w:qFormat/>
    <w:rsid w:val="00E930F0"/>
  </w:style>
  <w:style w:type="paragraph" w:styleId="TDC7">
    <w:name w:val="toc 7"/>
    <w:basedOn w:val="Normal"/>
    <w:next w:val="Normal"/>
    <w:autoRedefine/>
    <w:uiPriority w:val="39"/>
    <w:semiHidden/>
    <w:unhideWhenUsed/>
    <w:qFormat/>
    <w:rsid w:val="00E930F0"/>
  </w:style>
  <w:style w:type="paragraph" w:styleId="TDC8">
    <w:name w:val="toc 8"/>
    <w:basedOn w:val="Normal"/>
    <w:next w:val="Normal"/>
    <w:autoRedefine/>
    <w:uiPriority w:val="39"/>
    <w:semiHidden/>
    <w:unhideWhenUsed/>
    <w:qFormat/>
    <w:rsid w:val="00E930F0"/>
  </w:style>
  <w:style w:type="paragraph" w:styleId="TDC9">
    <w:name w:val="toc 9"/>
    <w:basedOn w:val="Normal"/>
    <w:next w:val="Normal"/>
    <w:autoRedefine/>
    <w:uiPriority w:val="39"/>
    <w:semiHidden/>
    <w:unhideWhenUsed/>
    <w:qFormat/>
    <w:rsid w:val="00E930F0"/>
  </w:style>
  <w:style w:type="character" w:customStyle="1" w:styleId="Ttulo3Car">
    <w:name w:val="Título 3 Car"/>
    <w:basedOn w:val="Fuentedeprrafopredeter"/>
    <w:link w:val="Ttulo3"/>
    <w:uiPriority w:val="9"/>
    <w:rsid w:val="00E930F0"/>
    <w:rPr>
      <w:rFonts w:ascii="Times New Roman" w:eastAsiaTheme="majorEastAsia" w:hAnsi="Times New Roman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174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1174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1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Peralta</dc:creator>
  <cp:keywords/>
  <dc:description/>
  <cp:lastModifiedBy>Matias Peralta</cp:lastModifiedBy>
  <cp:revision>1</cp:revision>
  <dcterms:created xsi:type="dcterms:W3CDTF">2021-06-13T21:31:00Z</dcterms:created>
  <dcterms:modified xsi:type="dcterms:W3CDTF">2021-06-13T22:58:00Z</dcterms:modified>
</cp:coreProperties>
</file>