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C8" w:rsidRDefault="00FA2FBF" w:rsidP="0053041B">
      <w:pPr>
        <w:pStyle w:val="NoSpacing"/>
      </w:pPr>
      <w:r>
        <w:t>AP Prepwork</w:t>
      </w:r>
      <w:r w:rsidR="00CF60C8">
        <w:t>- Chapter 1</w:t>
      </w:r>
    </w:p>
    <w:p w:rsidR="00CF60C8" w:rsidRDefault="00CF60C8" w:rsidP="0053041B">
      <w:pPr>
        <w:pStyle w:val="NoSpacing"/>
      </w:pPr>
    </w:p>
    <w:p w:rsidR="00CF60C8" w:rsidRPr="0053041B" w:rsidRDefault="00CF60C8" w:rsidP="0053041B">
      <w:pPr>
        <w:pStyle w:val="NoSpacing"/>
      </w:pPr>
      <w:r>
        <w:t xml:space="preserve">1.  </w:t>
      </w:r>
      <w:r w:rsidRPr="0053041B">
        <w:t>A chemical plant releases 5.0 tons of gas into the atmosphere each day.  The gas contains 5.0% by mass of sulfur dioxide.  What mass (in tons) of sulfur dioxide is released in a period of one week?</w:t>
      </w:r>
    </w:p>
    <w:p w:rsidR="00CF60C8" w:rsidRPr="0053041B" w:rsidRDefault="00CF60C8" w:rsidP="0053041B">
      <w:pPr>
        <w:pStyle w:val="NoSpacing"/>
      </w:pPr>
    </w:p>
    <w:p w:rsidR="00CF60C8" w:rsidRPr="0053041B" w:rsidRDefault="00CF60C8" w:rsidP="0053041B">
      <w:pPr>
        <w:pStyle w:val="NoSpacing"/>
      </w:pPr>
    </w:p>
    <w:p w:rsidR="00CF60C8" w:rsidRPr="0053041B" w:rsidRDefault="00CF60C8" w:rsidP="0053041B">
      <w:pPr>
        <w:pStyle w:val="NoSpacing"/>
      </w:pP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  <w:r w:rsidRPr="0053041B">
        <w:tab/>
      </w:r>
    </w:p>
    <w:p w:rsidR="00CF60C8" w:rsidRPr="0053041B" w:rsidRDefault="00CF60C8" w:rsidP="0053041B">
      <w:pPr>
        <w:pStyle w:val="NoSpacing"/>
      </w:pPr>
    </w:p>
    <w:p w:rsidR="00CF60C8" w:rsidRPr="0053041B" w:rsidRDefault="00CF60C8" w:rsidP="0053041B">
      <w:pPr>
        <w:pStyle w:val="NoSpacing"/>
      </w:pPr>
    </w:p>
    <w:p w:rsidR="00CF60C8" w:rsidRDefault="00CF60C8" w:rsidP="0053041B">
      <w:pPr>
        <w:pStyle w:val="NoSpacing"/>
      </w:pPr>
      <w:r>
        <w:t>2</w:t>
      </w:r>
      <w:r w:rsidRPr="0053041B">
        <w:t>.  What mass of mercury, density 13.6 g/mL, will occupy the same volume as 45.0 g of chloroform, density 1.50 g/mL?</w:t>
      </w:r>
    </w:p>
    <w:p w:rsidR="00CF60C8" w:rsidRDefault="00CF60C8" w:rsidP="0053041B">
      <w:pPr>
        <w:pStyle w:val="NoSpacing"/>
      </w:pPr>
    </w:p>
    <w:p w:rsidR="00CF60C8" w:rsidRDefault="00CF60C8" w:rsidP="0053041B">
      <w:pPr>
        <w:pStyle w:val="NoSpacing"/>
      </w:pPr>
    </w:p>
    <w:p w:rsidR="00CF60C8" w:rsidRDefault="00CF60C8" w:rsidP="0053041B">
      <w:pPr>
        <w:pStyle w:val="NoSpacing"/>
      </w:pPr>
    </w:p>
    <w:p w:rsidR="00CF60C8" w:rsidRDefault="00CF60C8" w:rsidP="0021360B">
      <w:pPr>
        <w:ind w:left="1440"/>
      </w:pPr>
    </w:p>
    <w:p w:rsidR="00CF60C8" w:rsidRPr="009D6B29" w:rsidRDefault="00122611" w:rsidP="00E17E27">
      <w:pPr>
        <w:pStyle w:val="NoSpacing"/>
      </w:pPr>
      <w:r>
        <w:t>3</w:t>
      </w:r>
      <w:r w:rsidR="00CF60C8">
        <w:t xml:space="preserve">.  </w:t>
      </w:r>
      <w:r w:rsidR="00CF60C8" w:rsidRPr="009D6B29">
        <w:t>A sample containing 33.42 g of metal pellets is poured into a graduated cylinder</w:t>
      </w:r>
      <w:bookmarkStart w:id="0" w:name="_GoBack"/>
      <w:bookmarkEnd w:id="0"/>
      <w:r w:rsidR="00CF60C8">
        <w:t xml:space="preserve"> </w:t>
      </w:r>
      <w:r w:rsidR="00CF60C8" w:rsidRPr="009D6B29">
        <w:t xml:space="preserve">containing 12.7 mL of water, causing the water level to rise to 21.6 </w:t>
      </w:r>
      <w:proofErr w:type="spellStart"/>
      <w:r w:rsidR="00CF60C8" w:rsidRPr="009D6B29">
        <w:t>mL.</w:t>
      </w:r>
      <w:proofErr w:type="spellEnd"/>
      <w:r w:rsidR="00CF60C8" w:rsidRPr="009D6B29">
        <w:t xml:space="preserve">  Find the density of the metal.</w:t>
      </w:r>
    </w:p>
    <w:p w:rsidR="00CF60C8" w:rsidRPr="009D6B29" w:rsidRDefault="00CF60C8" w:rsidP="00E17E27">
      <w:pPr>
        <w:pStyle w:val="NoSpacing"/>
      </w:pPr>
      <w:r w:rsidRPr="009D6B29">
        <w:t>a)  3.8 g/mL</w:t>
      </w:r>
    </w:p>
    <w:p w:rsidR="00CF60C8" w:rsidRPr="009D6B29" w:rsidRDefault="00CF60C8" w:rsidP="00E17E27">
      <w:pPr>
        <w:pStyle w:val="NoSpacing"/>
      </w:pPr>
      <w:r w:rsidRPr="009D6B29">
        <w:t>b)  3.76 g/mL</w:t>
      </w:r>
    </w:p>
    <w:p w:rsidR="00CF60C8" w:rsidRPr="009D6B29" w:rsidRDefault="00CF60C8" w:rsidP="00E17E27">
      <w:pPr>
        <w:pStyle w:val="NoSpacing"/>
      </w:pPr>
      <w:r w:rsidRPr="009D6B29">
        <w:t>c)  3.755 g/mL</w:t>
      </w:r>
    </w:p>
    <w:p w:rsidR="00CF60C8" w:rsidRPr="009D6B29" w:rsidRDefault="00CF60C8" w:rsidP="00E17E27">
      <w:pPr>
        <w:pStyle w:val="NoSpacing"/>
      </w:pPr>
      <w:r w:rsidRPr="009D6B29">
        <w:t>d)  3.7551 g/mL</w:t>
      </w:r>
    </w:p>
    <w:p w:rsidR="00CF60C8" w:rsidRPr="009D6B29" w:rsidRDefault="00CF60C8" w:rsidP="009D6B29">
      <w:pPr>
        <w:ind w:left="1440"/>
      </w:pPr>
    </w:p>
    <w:p w:rsidR="00CF60C8" w:rsidRDefault="00122611" w:rsidP="00E17E27">
      <w:pPr>
        <w:pStyle w:val="NoSpacing"/>
      </w:pPr>
      <w:r>
        <w:t>4</w:t>
      </w:r>
      <w:r w:rsidR="00CF60C8">
        <w:t>.  True or False</w:t>
      </w:r>
    </w:p>
    <w:p w:rsidR="00CF60C8" w:rsidRDefault="00CF60C8" w:rsidP="00E17E27">
      <w:pPr>
        <w:pStyle w:val="NoSpacing"/>
      </w:pPr>
      <w:r>
        <w:t>__</w:t>
      </w:r>
      <w:proofErr w:type="gramStart"/>
      <w:r>
        <w:t>_  In</w:t>
      </w:r>
      <w:proofErr w:type="gramEnd"/>
      <w:r>
        <w:t xml:space="preserve"> filtration, the filtrate is always a pure liquid</w:t>
      </w:r>
    </w:p>
    <w:p w:rsidR="00CF60C8" w:rsidRDefault="00CF60C8" w:rsidP="00E17E27">
      <w:pPr>
        <w:pStyle w:val="NoSpacing"/>
      </w:pPr>
      <w:r>
        <w:t>___The fractional distillation of miscible liquids is only possible if the liquids have different boiling points.</w:t>
      </w:r>
    </w:p>
    <w:p w:rsidR="00CF60C8" w:rsidRDefault="00CF60C8" w:rsidP="00E17E27">
      <w:pPr>
        <w:pStyle w:val="NoSpacing"/>
      </w:pPr>
      <w:r>
        <w:t>___Paper chromatography is a physical method for separating mixtures</w:t>
      </w:r>
    </w:p>
    <w:p w:rsidR="00CF60C8" w:rsidRDefault="00CF60C8" w:rsidP="00E17E27">
      <w:pPr>
        <w:pStyle w:val="NoSpacing"/>
      </w:pPr>
      <w:r>
        <w:t>___Mixtures have fixed melting and boiling points</w:t>
      </w:r>
    </w:p>
    <w:p w:rsidR="00CF60C8" w:rsidRDefault="00CF60C8" w:rsidP="00E17E27">
      <w:pPr>
        <w:pStyle w:val="NoSpacing"/>
      </w:pPr>
    </w:p>
    <w:p w:rsidR="00CF60C8" w:rsidRDefault="00122611" w:rsidP="00E17E27">
      <w:pPr>
        <w:pStyle w:val="NoSpacing"/>
      </w:pPr>
      <w:r>
        <w:t>5</w:t>
      </w:r>
      <w:r w:rsidR="00CF60C8">
        <w:t>.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4410"/>
        <w:gridCol w:w="4428"/>
      </w:tblGrid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Situation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Technique</w:t>
            </w:r>
          </w:p>
        </w:tc>
      </w:tr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To obtained drinking water from muddy water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</w:p>
        </w:tc>
      </w:tr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To separate gas from crude oil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</w:p>
        </w:tc>
      </w:tr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To remove leaves from a swimming pool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</w:p>
        </w:tc>
      </w:tr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To obtain pure sugar from a solution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</w:p>
        </w:tc>
      </w:tr>
      <w:tr w:rsidR="00CF60C8" w:rsidTr="00AA50D2">
        <w:tc>
          <w:tcPr>
            <w:tcW w:w="738" w:type="dxa"/>
          </w:tcPr>
          <w:p w:rsidR="00CF60C8" w:rsidRPr="00AA50D2" w:rsidRDefault="00CF60C8" w:rsidP="00E17E27">
            <w:pPr>
              <w:pStyle w:val="NoSpacing"/>
            </w:pPr>
          </w:p>
        </w:tc>
        <w:tc>
          <w:tcPr>
            <w:tcW w:w="4410" w:type="dxa"/>
          </w:tcPr>
          <w:p w:rsidR="00CF60C8" w:rsidRPr="00AA50D2" w:rsidRDefault="00CF60C8" w:rsidP="00E17E27">
            <w:pPr>
              <w:pStyle w:val="NoSpacing"/>
            </w:pPr>
            <w:r w:rsidRPr="00AA50D2">
              <w:t>To determine whether the coloring in a fruit juice is a single substance or a mixture of colors.</w:t>
            </w:r>
          </w:p>
        </w:tc>
        <w:tc>
          <w:tcPr>
            <w:tcW w:w="4428" w:type="dxa"/>
          </w:tcPr>
          <w:p w:rsidR="00CF60C8" w:rsidRPr="00AA50D2" w:rsidRDefault="00CF60C8" w:rsidP="00E17E27">
            <w:pPr>
              <w:pStyle w:val="NoSpacing"/>
            </w:pPr>
          </w:p>
        </w:tc>
      </w:tr>
    </w:tbl>
    <w:p w:rsidR="00CF60C8" w:rsidRDefault="00CF60C8" w:rsidP="00E17E27">
      <w:pPr>
        <w:pStyle w:val="NoSpacing"/>
      </w:pPr>
    </w:p>
    <w:p w:rsidR="00CF60C8" w:rsidRPr="0053041B" w:rsidRDefault="00CF60C8" w:rsidP="00E17E27">
      <w:pPr>
        <w:pStyle w:val="NoSpacing"/>
      </w:pPr>
    </w:p>
    <w:tbl>
      <w:tblPr>
        <w:tblpPr w:leftFromText="180" w:rightFromText="180" w:vertAnchor="text" w:horzAnchor="page" w:tblpX="1781" w:tblpY="2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1170"/>
      </w:tblGrid>
      <w:tr w:rsidR="00CF60C8" w:rsidTr="00AA50D2">
        <w:tc>
          <w:tcPr>
            <w:tcW w:w="1548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mass of slab</w:t>
            </w:r>
          </w:p>
        </w:tc>
        <w:tc>
          <w:tcPr>
            <w:tcW w:w="1170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35.24 g</w:t>
            </w:r>
          </w:p>
        </w:tc>
      </w:tr>
      <w:tr w:rsidR="00CF60C8" w:rsidTr="00AA50D2">
        <w:tc>
          <w:tcPr>
            <w:tcW w:w="1548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length of slab</w:t>
            </w:r>
          </w:p>
        </w:tc>
        <w:tc>
          <w:tcPr>
            <w:tcW w:w="1170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35.14 cm</w:t>
            </w:r>
          </w:p>
        </w:tc>
      </w:tr>
      <w:tr w:rsidR="00CF60C8" w:rsidTr="00AA50D2">
        <w:tc>
          <w:tcPr>
            <w:tcW w:w="1548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width of slab</w:t>
            </w:r>
          </w:p>
        </w:tc>
        <w:tc>
          <w:tcPr>
            <w:tcW w:w="1170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15.85 cm</w:t>
            </w:r>
          </w:p>
        </w:tc>
      </w:tr>
      <w:tr w:rsidR="00CF60C8" w:rsidTr="00AA50D2">
        <w:tc>
          <w:tcPr>
            <w:tcW w:w="1548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height of slab</w:t>
            </w:r>
          </w:p>
        </w:tc>
        <w:tc>
          <w:tcPr>
            <w:tcW w:w="1170" w:type="dxa"/>
          </w:tcPr>
          <w:p w:rsidR="00CF60C8" w:rsidRPr="00AA50D2" w:rsidRDefault="00CF60C8" w:rsidP="00AA50D2">
            <w:pPr>
              <w:pStyle w:val="answers"/>
              <w:ind w:left="0" w:firstLine="0"/>
              <w:rPr>
                <w:rFonts w:ascii="Times New Roman" w:hAnsi="Times New Roman"/>
              </w:rPr>
            </w:pPr>
            <w:r w:rsidRPr="00AA50D2">
              <w:rPr>
                <w:rFonts w:ascii="Times New Roman" w:hAnsi="Times New Roman"/>
              </w:rPr>
              <w:t>0.68 cm</w:t>
            </w:r>
          </w:p>
        </w:tc>
      </w:tr>
    </w:tbl>
    <w:p w:rsidR="00CF60C8" w:rsidRDefault="00122611" w:rsidP="00AA04B5">
      <w:pPr>
        <w:pStyle w:val="NoSpacing"/>
      </w:pPr>
      <w:r>
        <w:t>6</w:t>
      </w:r>
      <w:r w:rsidR="00CF60C8">
        <w:t xml:space="preserve">.  </w:t>
      </w:r>
    </w:p>
    <w:p w:rsidR="00CF60C8" w:rsidRDefault="00CF60C8" w:rsidP="00AA04B5">
      <w:pPr>
        <w:pStyle w:val="NoSpacing"/>
      </w:pPr>
    </w:p>
    <w:p w:rsidR="00CF60C8" w:rsidRDefault="00CF60C8" w:rsidP="00AA04B5">
      <w:pPr>
        <w:pStyle w:val="NoSpacing"/>
      </w:pPr>
    </w:p>
    <w:p w:rsidR="00CF60C8" w:rsidRDefault="00CF60C8" w:rsidP="00AA04B5">
      <w:pPr>
        <w:pStyle w:val="NoSpacing"/>
      </w:pPr>
    </w:p>
    <w:p w:rsidR="00CF60C8" w:rsidRDefault="00CF60C8" w:rsidP="00AA04B5">
      <w:pPr>
        <w:pStyle w:val="NoSpacing"/>
      </w:pPr>
    </w:p>
    <w:p w:rsidR="00CF60C8" w:rsidRDefault="00CF60C8" w:rsidP="00AA04B5">
      <w:pPr>
        <w:pStyle w:val="NoSpacing"/>
      </w:pPr>
    </w:p>
    <w:p w:rsidR="00CF60C8" w:rsidRDefault="00CF60C8" w:rsidP="00AA04B5">
      <w:pPr>
        <w:pStyle w:val="NoSpacing"/>
      </w:pPr>
    </w:p>
    <w:p w:rsidR="00CF60C8" w:rsidRPr="00AA04B5" w:rsidRDefault="00CF60C8" w:rsidP="00AA04B5">
      <w:pPr>
        <w:pStyle w:val="NoSpacing"/>
      </w:pPr>
      <w:r w:rsidRPr="00AA04B5">
        <w:t>What is the density of the slab?  Show work.</w:t>
      </w:r>
    </w:p>
    <w:p w:rsidR="00CF60C8" w:rsidRPr="0053041B" w:rsidRDefault="00CF60C8" w:rsidP="00E17E27">
      <w:pPr>
        <w:pStyle w:val="NoSpacing"/>
      </w:pPr>
    </w:p>
    <w:p w:rsidR="00CF60C8" w:rsidRDefault="00CF60C8" w:rsidP="00E17E27">
      <w:pPr>
        <w:pStyle w:val="NoSpacing"/>
      </w:pPr>
    </w:p>
    <w:sectPr w:rsidR="00CF60C8" w:rsidSect="005304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70CB"/>
    <w:multiLevelType w:val="hybridMultilevel"/>
    <w:tmpl w:val="F9A61912"/>
    <w:lvl w:ilvl="0" w:tplc="4D8C5D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460004F0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41B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57E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23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2611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2C68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1360B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41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6EA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1885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2EE1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68B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B29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04B5"/>
    <w:rsid w:val="00AA14B8"/>
    <w:rsid w:val="00AA2784"/>
    <w:rsid w:val="00AA50D2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58E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CF60C8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05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17E27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2FBF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1B6F655-E12D-416A-9C51-A0E4857A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A14B8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99"/>
    <w:rsid w:val="009D6B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s">
    <w:name w:val="answers"/>
    <w:basedOn w:val="Normal"/>
    <w:uiPriority w:val="99"/>
    <w:rsid w:val="00AA04B5"/>
    <w:pPr>
      <w:tabs>
        <w:tab w:val="left" w:pos="720"/>
        <w:tab w:val="left" w:pos="2520"/>
        <w:tab w:val="left" w:pos="2880"/>
      </w:tabs>
      <w:spacing w:line="360" w:lineRule="atLeast"/>
      <w:ind w:left="360" w:hanging="360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Pamelal Adams</dc:creator>
  <cp:keywords/>
  <dc:description/>
  <cp:lastModifiedBy>PAMELA ADAMS</cp:lastModifiedBy>
  <cp:revision>9</cp:revision>
  <dcterms:created xsi:type="dcterms:W3CDTF">2013-07-13T21:35:00Z</dcterms:created>
  <dcterms:modified xsi:type="dcterms:W3CDTF">2015-05-06T17:39:00Z</dcterms:modified>
</cp:coreProperties>
</file>