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C3557"/>
          <w:sz w:val="52"/>
          <w:szCs w:val="52"/>
        </w:rPr>
        <w:t xml:space="preserve">SANPC</w:t>
      </w:r>
    </w:p>
    <w:p>
      <w:pPr>
        <w:jc w:val="center"/>
      </w:pPr>
      <w:r>
        <w:rPr>
          <w:b/>
          <w:bCs/>
          <w:color w:val="1C3557"/>
          <w:sz w:val="36"/>
          <w:szCs w:val="36"/>
        </w:rPr>
        <w:t xml:space="preserve">SANPC DMS — User Training Manual</w:t>
      </w:r>
    </w:p>
    <w:p>
      <w:pPr>
        <w:jc w:val="center"/>
      </w:pPr>
      <w:r>
        <w:rPr>
          <w:color w:val="555555"/>
          <w:sz w:val="22"/>
          <w:szCs w:val="22"/>
        </w:rPr>
        <w:t xml:space="preserve">South African National Planning Commission</w:t>
      </w:r>
    </w:p>
    <w:p>
      <w:pPr>
        <w:jc w:val="center"/>
      </w:pPr>
      <w:r>
        <w:rPr>
          <w:color w:val="F5A623"/>
          <w:sz w:val="22"/>
          <w:szCs w:val="22"/>
        </w:rPr>
        <w:t xml:space="preserve">September 2026</w:t>
      </w:r>
    </w:p>
    <w:p>
      <w:r>
        <w:br w:type="page"/>
      </w:r>
    </w:p>
    <w:p>
      <w:pPr>
        <w:pStyle w:val="Heading1"/>
        <w:pBdr>
          <w:bottom w:val="single" w:color="auto" w:sz="6" w:space="1"/>
        </w:pBdr>
        <w:rPr>
          <w:b/>
          <w:bCs/>
          <w:color w:val="1C3557"/>
        </w:rPr>
      </w:pPr>
      <w:r>
        <w:t xml:space="preserve">SANPC Document Management System</w:t>
      </w:r>
    </w:p>
    <w:p>
      <w:pPr>
        <w:pStyle w:val="Heading2"/>
        <w:rPr>
          <w:color w:val="1C3557"/>
        </w:rPr>
      </w:pPr>
      <w:r>
        <w:t xml:space="preserve">User Training Manual</w:t>
      </w:r>
    </w:p>
    <w:p>
      <w:r>
        <w:rPr>
          <w:b/>
          <w:bCs/>
        </w:rPr>
        <w:t xml:space="preserve">Document Number:</w:t>
      </w:r>
      <w:r>
        <w:t xml:space="preserve"> DMS-TM-001</w:t>
      </w:r>
    </w:p>
    <w:p>
      <w:r>
        <w:rPr>
          <w:b/>
          <w:bCs/>
        </w:rPr>
        <w:t xml:space="preserve">Revision:</w:t>
      </w:r>
      <w:r>
        <w:t xml:space="preserve"> 00</w:t>
      </w:r>
    </w:p>
    <w:p>
      <w:r>
        <w:rPr>
          <w:b/>
          <w:bCs/>
        </w:rPr>
        <w:t xml:space="preserve">Date:</w:t>
      </w:r>
      <w:r>
        <w:t xml:space="preserve"> September 2026</w:t>
      </w:r>
    </w:p>
    <w:p>
      <w:r>
        <w:rPr>
          <w:b/>
          <w:bCs/>
        </w:rPr>
        <w:t xml:space="preserve">Classification:</w:t>
      </w:r>
      <w:r>
        <w:t xml:space="preserve"> Internal Use</w:t>
      </w:r>
    </w:p>
    <w:p>
      <w:r>
        <w:rPr>
          <w:b/>
          <w:bCs/>
        </w:rPr>
        <w:t xml:space="preserve">Prepared by:</w:t>
      </w:r>
      <w:r>
        <w:t xml:space="preserve"> ICT Department</w:t>
      </w:r>
    </w:p>
    <w:p>
      <w:r>
        <w:rPr>
          <w:b/>
          <w:bCs/>
        </w:rPr>
        <w:t xml:space="preserve">Authorised by:</w:t>
      </w:r>
      <w:r>
        <w:t xml:space="preserve"> Document Controller</w:t>
      </w:r>
    </w:p>
    <w:p>
      <w:pPr>
        <w:pBdr>
          <w:bottom w:val="single" w:color="auto" w:sz="6" w:space="1"/>
        </w:pBdr>
      </w:pPr>
    </w:p>
    <w:p>
      <w:pPr>
        <w:pStyle w:val="Heading2"/>
        <w:rPr>
          <w:color w:val="1C3557"/>
        </w:rPr>
      </w:pPr>
      <w:r>
        <w:t xml:space="preserve">Table of Contents</w:t>
      </w:r>
    </w:p>
    <w:p>
      <w:pPr>
        <w:pStyle w:val="ListParagraph"/>
        <w:numPr>
          <w:ilvl w:val="0"/>
          <w:numId w:val="1"/>
        </w:numPr>
      </w:pPr>
      <w:r>
        <w:t xml:space="preserve">[Introduction](#1-introduction)</w:t>
      </w:r>
    </w:p>
    <w:p>
      <w:pPr>
        <w:pStyle w:val="ListParagraph"/>
        <w:numPr>
          <w:ilvl w:val="0"/>
          <w:numId w:val="1"/>
        </w:numPr>
      </w:pPr>
      <w:r>
        <w:t xml:space="preserve">[System Overview](#2-system-overview)</w:t>
      </w:r>
    </w:p>
    <w:p>
      <w:pPr>
        <w:pStyle w:val="ListParagraph"/>
        <w:numPr>
          <w:ilvl w:val="0"/>
          <w:numId w:val="1"/>
        </w:numPr>
      </w:pPr>
      <w:r>
        <w:t xml:space="preserve">[Getting Started — Logging In](#3-getting-started--logging-in)</w:t>
      </w:r>
    </w:p>
    <w:p>
      <w:pPr>
        <w:pStyle w:val="ListParagraph"/>
        <w:numPr>
          <w:ilvl w:val="0"/>
          <w:numId w:val="1"/>
        </w:numPr>
      </w:pPr>
      <w:r>
        <w:t xml:space="preserve">[Understanding Your Dashboard](#4-understanding-your-dashboard)</w:t>
      </w:r>
    </w:p>
    <w:p>
      <w:pPr>
        <w:pStyle w:val="ListParagraph"/>
        <w:numPr>
          <w:ilvl w:val="0"/>
          <w:numId w:val="1"/>
        </w:numPr>
      </w:pPr>
      <w:r>
        <w:t xml:space="preserve">[User Roles and What They Can Do](#5-user-roles-and-what-they-can-do)</w:t>
      </w:r>
    </w:p>
    <w:p>
      <w:pPr>
        <w:pStyle w:val="ListParagraph"/>
        <w:numPr>
          <w:ilvl w:val="0"/>
          <w:numId w:val="1"/>
        </w:numPr>
      </w:pPr>
      <w:r>
        <w:t xml:space="preserve">[The Document Lifecycle — How a Document Moves Through the System](#6-the-document-lifecycle)</w:t>
      </w:r>
    </w:p>
    <w:p>
      <w:pPr>
        <w:pStyle w:val="ListParagraph"/>
        <w:numPr>
          <w:ilvl w:val="0"/>
          <w:numId w:val="1"/>
        </w:numPr>
      </w:pPr>
      <w:r>
        <w:t xml:space="preserve">[Role Guide: Document Controller / Document Manager](#7-role-guide-document-controller--document-manager)</w:t>
      </w:r>
    </w:p>
    <w:p>
      <w:pPr>
        <w:pStyle w:val="ListParagraph"/>
        <w:numPr>
          <w:ilvl w:val="0"/>
          <w:numId w:val="1"/>
        </w:numPr>
      </w:pPr>
      <w:r>
        <w:t xml:space="preserve">[Role Guide: Reviewer](#8-role-guide-reviewer)</w:t>
      </w:r>
    </w:p>
    <w:p>
      <w:pPr>
        <w:pStyle w:val="ListParagraph"/>
        <w:numPr>
          <w:ilvl w:val="0"/>
          <w:numId w:val="1"/>
        </w:numPr>
      </w:pPr>
      <w:r>
        <w:t xml:space="preserve">[Role Guide: Approver](#9-role-guide-approver)</w:t>
      </w:r>
    </w:p>
    <w:p>
      <w:pPr>
        <w:pStyle w:val="ListParagraph"/>
        <w:numPr>
          <w:ilvl w:val="0"/>
          <w:numId w:val="1"/>
        </w:numPr>
      </w:pPr>
      <w:r>
        <w:t xml:space="preserve">[Role Guide: Originator](#10-role-guide-originator)</w:t>
      </w:r>
    </w:p>
    <w:p>
      <w:pPr>
        <w:pStyle w:val="ListParagraph"/>
        <w:numPr>
          <w:ilvl w:val="0"/>
          <w:numId w:val="1"/>
        </w:numPr>
      </w:pPr>
      <w:r>
        <w:t xml:space="preserve">[Role Guide: System Administrator](#11-role-guide-system-administrator)</w:t>
      </w:r>
    </w:p>
    <w:p>
      <w:pPr>
        <w:pStyle w:val="ListParagraph"/>
        <w:numPr>
          <w:ilvl w:val="0"/>
          <w:numId w:val="1"/>
        </w:numPr>
      </w:pPr>
      <w:r>
        <w:t xml:space="preserve">[Document Categories and Type Codes](#12-document-categories-and-type-codes)</w:t>
      </w:r>
    </w:p>
    <w:p>
      <w:pPr>
        <w:pStyle w:val="ListParagraph"/>
        <w:numPr>
          <w:ilvl w:val="0"/>
          <w:numId w:val="1"/>
        </w:numPr>
      </w:pPr>
      <w:r>
        <w:t xml:space="preserve">[Document Numbering Convention](#13-document-numbering-convention)</w:t>
      </w:r>
    </w:p>
    <w:p>
      <w:pPr>
        <w:pStyle w:val="ListParagraph"/>
        <w:numPr>
          <w:ilvl w:val="0"/>
          <w:numId w:val="1"/>
        </w:numPr>
      </w:pPr>
      <w:r>
        <w:t xml:space="preserve">[Reports and Analytics](#14-reports-and-analytics)</w:t>
      </w:r>
    </w:p>
    <w:p>
      <w:pPr>
        <w:pStyle w:val="ListParagraph"/>
        <w:numPr>
          <w:ilvl w:val="0"/>
          <w:numId w:val="1"/>
        </w:numPr>
      </w:pPr>
      <w:r>
        <w:t xml:space="preserve">[Notifications and Email Links](#15-notifications-and-email-links)</w:t>
      </w:r>
    </w:p>
    <w:p>
      <w:pPr>
        <w:pStyle w:val="ListParagraph"/>
        <w:numPr>
          <w:ilvl w:val="0"/>
          <w:numId w:val="1"/>
        </w:numPr>
      </w:pPr>
      <w:r>
        <w:t xml:space="preserve">[Frequently Asked Questions](#16-frequently-asked-questions)</w:t>
      </w:r>
    </w:p>
    <w:p>
      <w:pPr>
        <w:pStyle w:val="ListParagraph"/>
        <w:numPr>
          <w:ilvl w:val="0"/>
          <w:numId w:val="1"/>
        </w:numPr>
      </w:pPr>
      <w:r>
        <w:t xml:space="preserve">[Glossary](#17-glossary)</w:t>
      </w:r>
    </w:p>
    <w:p>
      <w:pPr>
        <w:pBdr>
          <w:bottom w:val="single" w:color="auto" w:sz="6" w:space="1"/>
        </w:pBdr>
      </w:pPr>
    </w:p>
    <w:p>
      <w:pPr>
        <w:pStyle w:val="Heading2"/>
        <w:rPr>
          <w:color w:val="1C3557"/>
        </w:rPr>
      </w:pPr>
      <w:r>
        <w:t xml:space="preserve">1. Introduction</w:t>
      </w:r>
    </w:p>
    <w:p>
      <w:pPr>
        <w:pStyle w:val="Heading3"/>
      </w:pPr>
      <w:r>
        <w:t xml:space="preserve">1.1 Purpose of This Manual</w:t>
      </w:r>
    </w:p>
    <w:p>
      <w:r>
        <w:t xml:space="preserve">This manual is designed to help all SANPC staff understand and use the </w:t>
      </w:r>
      <w:r>
        <w:rPr>
          <w:b/>
          <w:bCs/>
        </w:rPr>
        <w:t xml:space="preserve">SANPC Document Management System (DMS)</w:t>
      </w:r>
      <w:r>
        <w:t xml:space="preserve">. Whether you are uploading a new policy document, reviewing a procedure, approving a strategy document, or simply searching for a controlled document, this manual walks you through every step.</w:t>
      </w:r>
    </w:p>
    <w:p>
      <w:pPr>
        <w:pStyle w:val="Heading3"/>
      </w:pPr>
      <w:r>
        <w:t xml:space="preserve">1.2 About SANPC DMS</w:t>
      </w:r>
    </w:p>
    <w:p>
      <w:r>
        <w:t xml:space="preserve">The SANPC Document Management System is the organisation's official platform for:</w:t>
      </w:r>
    </w:p>
    <w:p>
      <w:pPr>
        <w:pStyle w:val="ListParagraph"/>
        <w:numPr>
          <w:ilvl w:val="0"/>
          <w:numId w:val="1"/>
        </w:numPr>
      </w:pPr>
      <w:r>
        <w:t xml:space="preserve">Creating, registering, and storing all controlled documents</w:t>
      </w:r>
    </w:p>
    <w:p>
      <w:pPr>
        <w:pStyle w:val="ListParagraph"/>
        <w:numPr>
          <w:ilvl w:val="0"/>
          <w:numId w:val="1"/>
        </w:numPr>
      </w:pPr>
      <w:r>
        <w:t xml:space="preserve">Managing the review and approval process for policies, procedures, and related documents</w:t>
      </w:r>
    </w:p>
    <w:p>
      <w:pPr>
        <w:pStyle w:val="ListParagraph"/>
        <w:numPr>
          <w:ilvl w:val="0"/>
          <w:numId w:val="1"/>
        </w:numPr>
      </w:pPr>
      <w:r>
        <w:t xml:space="preserve">Ensuring all documents are properly authorised before release</w:t>
      </w:r>
    </w:p>
    <w:p>
      <w:pPr>
        <w:pStyle w:val="ListParagraph"/>
        <w:numPr>
          <w:ilvl w:val="0"/>
          <w:numId w:val="1"/>
        </w:numPr>
      </w:pPr>
      <w:r>
        <w:t xml:space="preserve">Providing a full audit trail of every action taken on every document</w:t>
      </w:r>
    </w:p>
    <w:p>
      <w:pPr>
        <w:pStyle w:val="ListParagraph"/>
        <w:numPr>
          <w:ilvl w:val="0"/>
          <w:numId w:val="1"/>
        </w:numPr>
      </w:pPr>
      <w:r>
        <w:t xml:space="preserve">Maintaining retention schedules in line with governance requirements</w:t>
      </w:r>
    </w:p>
    <w:p>
      <w:r>
        <w:t xml:space="preserve">The system enforces SANPC's internal document control policy (ref: CSS/PR/CSF/005) and ensures that only properly reviewed and approved documents reach "CONTROLLED" status and are made available to staff.</w:t>
      </w:r>
    </w:p>
    <w:p>
      <w:pPr>
        <w:pStyle w:val="Heading3"/>
      </w:pPr>
      <w:r>
        <w:t xml:space="preserve">1.3 Scope</w:t>
      </w:r>
    </w:p>
    <w:p>
      <w:r>
        <w:t xml:space="preserve">This manual covers the following system features:</w:t>
      </w:r>
    </w:p>
    <w:p>
      <w:pPr>
        <w:pStyle w:val="ListParagraph"/>
        <w:numPr>
          <w:ilvl w:val="0"/>
          <w:numId w:val="1"/>
        </w:numPr>
      </w:pPr>
      <w:r>
        <w:t xml:space="preserve">Login and navigation</w:t>
      </w:r>
    </w:p>
    <w:p>
      <w:pPr>
        <w:pStyle w:val="ListParagraph"/>
        <w:numPr>
          <w:ilvl w:val="0"/>
          <w:numId w:val="1"/>
        </w:numPr>
      </w:pPr>
      <w:r>
        <w:t xml:space="preserve">Creating and uploading documents</w:t>
      </w:r>
    </w:p>
    <w:p>
      <w:pPr>
        <w:pStyle w:val="ListParagraph"/>
        <w:numPr>
          <w:ilvl w:val="0"/>
          <w:numId w:val="1"/>
        </w:numPr>
      </w:pPr>
      <w:r>
        <w:t xml:space="preserve">Submitting documents for review</w:t>
      </w:r>
    </w:p>
    <w:p>
      <w:pPr>
        <w:pStyle w:val="ListParagraph"/>
        <w:numPr>
          <w:ilvl w:val="0"/>
          <w:numId w:val="1"/>
        </w:numPr>
      </w:pPr>
      <w:r>
        <w:t xml:space="preserve">Performing reviews (for Reviewers)</w:t>
      </w:r>
    </w:p>
    <w:p>
      <w:pPr>
        <w:pStyle w:val="ListParagraph"/>
        <w:numPr>
          <w:ilvl w:val="0"/>
          <w:numId w:val="1"/>
        </w:numPr>
      </w:pPr>
      <w:r>
        <w:t xml:space="preserve">Performing approvals (for Approvers)</w:t>
      </w:r>
    </w:p>
    <w:p>
      <w:pPr>
        <w:pStyle w:val="ListParagraph"/>
        <w:numPr>
          <w:ilvl w:val="0"/>
          <w:numId w:val="1"/>
        </w:numPr>
      </w:pPr>
      <w:r>
        <w:t xml:space="preserve">Releasing controlled documents</w:t>
      </w:r>
    </w:p>
    <w:p>
      <w:pPr>
        <w:pStyle w:val="ListParagraph"/>
        <w:numPr>
          <w:ilvl w:val="0"/>
          <w:numId w:val="1"/>
        </w:numPr>
      </w:pPr>
      <w:r>
        <w:t xml:space="preserve">Managing users (for Administrators)</w:t>
      </w:r>
    </w:p>
    <w:p>
      <w:pPr>
        <w:pStyle w:val="ListParagraph"/>
        <w:numPr>
          <w:ilvl w:val="0"/>
          <w:numId w:val="1"/>
        </w:numPr>
      </w:pPr>
      <w:r>
        <w:t xml:space="preserve">Viewing reports</w:t>
      </w:r>
    </w:p>
    <w:p>
      <w:pPr>
        <w:pStyle w:val="Heading3"/>
      </w:pPr>
      <w:r>
        <w:t xml:space="preserve">1.4 Who Should Read This Manual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C3557"/>
          </w:tcPr>
          <w:p>
            <w:r>
              <w:rPr>
                <w:b/>
                <w:bCs/>
                <w:color w:val="FFFFFF"/>
                <w:sz w:val="18"/>
                <w:szCs w:val="18"/>
              </w:rPr>
              <w:t xml:space="preserve">Section</w:t>
            </w:r>
          </w:p>
        </w:tc>
        <w:tc>
          <w:tcPr>
            <w:shd w:fill="1C3557"/>
          </w:tcPr>
          <w:p>
            <w:r>
              <w:rPr>
                <w:b/>
                <w:bCs/>
                <w:color w:val="FFFFFF"/>
                <w:sz w:val="18"/>
                <w:szCs w:val="18"/>
              </w:rPr>
              <w:t xml:space="preserve">Target Audience</w:t>
            </w:r>
          </w:p>
        </w:tc>
      </w:tr>
      <w:tr>
        <w:tc>
          <w:tcPr>
            <w:shd w:fill="F5F7FB"/>
          </w:tcPr>
          <w:p>
            <w:r>
              <w:rPr>
                <w:b w:val="false"/>
                <w:bCs w:val="false"/>
                <w:color w:val="1a1a2e"/>
                <w:sz w:val="18"/>
                <w:szCs w:val="18"/>
              </w:rPr>
              <w:t xml:space="preserve">Sections 1–6</w:t>
            </w:r>
          </w:p>
        </w:tc>
        <w:tc>
          <w:tcPr>
            <w:shd w:fill="F5F7FB"/>
          </w:tcPr>
          <w:p>
            <w:r>
              <w:rPr>
                <w:b w:val="false"/>
                <w:bCs w:val="false"/>
                <w:color w:val="1a1a2e"/>
                <w:sz w:val="18"/>
                <w:szCs w:val="18"/>
              </w:rPr>
              <w:t xml:space="preserve">All users</w:t>
            </w:r>
          </w:p>
        </w:tc>
      </w:tr>
      <w:tr>
        <w:tc>
          <w:tcPr>
            <w:shd/>
          </w:tcPr>
          <w:p>
            <w:r>
              <w:rPr>
                <w:b w:val="false"/>
                <w:bCs w:val="false"/>
                <w:color w:val="1a1a2e"/>
                <w:sz w:val="18"/>
                <w:szCs w:val="18"/>
              </w:rPr>
              <w:t xml:space="preserve">Section 7</w:t>
            </w:r>
          </w:p>
        </w:tc>
        <w:tc>
          <w:tcPr>
            <w:shd/>
          </w:tcPr>
          <w:p>
            <w:r>
              <w:rPr>
                <w:b w:val="false"/>
                <w:bCs w:val="false"/>
                <w:color w:val="1a1a2e"/>
                <w:sz w:val="18"/>
                <w:szCs w:val="18"/>
              </w:rPr>
              <w:t xml:space="preserve">Document Controllers / Document Managers</w:t>
            </w:r>
          </w:p>
        </w:tc>
      </w:tr>
      <w:tr>
        <w:tc>
          <w:tcPr>
            <w:shd w:fill="F5F7FB"/>
          </w:tcPr>
          <w:p>
            <w:r>
              <w:rPr>
                <w:b w:val="false"/>
                <w:bCs w:val="false"/>
                <w:color w:val="1a1a2e"/>
                <w:sz w:val="18"/>
                <w:szCs w:val="18"/>
              </w:rPr>
              <w:t xml:space="preserve">Section 8</w:t>
            </w:r>
          </w:p>
        </w:tc>
        <w:tc>
          <w:tcPr>
            <w:shd w:fill="F5F7FB"/>
          </w:tcPr>
          <w:p>
            <w:r>
              <w:rPr>
                <w:b w:val="false"/>
                <w:bCs w:val="false"/>
                <w:color w:val="1a1a2e"/>
                <w:sz w:val="18"/>
                <w:szCs w:val="18"/>
              </w:rPr>
              <w:t xml:space="preserve">Reviewers</w:t>
            </w:r>
          </w:p>
        </w:tc>
      </w:tr>
      <w:tr>
        <w:tc>
          <w:tcPr>
            <w:shd/>
          </w:tcPr>
          <w:p>
            <w:r>
              <w:rPr>
                <w:b w:val="false"/>
                <w:bCs w:val="false"/>
                <w:color w:val="1a1a2e"/>
                <w:sz w:val="18"/>
                <w:szCs w:val="18"/>
              </w:rPr>
              <w:t xml:space="preserve">Section 9</w:t>
            </w:r>
          </w:p>
        </w:tc>
        <w:tc>
          <w:tcPr>
            <w:shd/>
          </w:tcPr>
          <w:p>
            <w:r>
              <w:rPr>
                <w:b w:val="false"/>
                <w:bCs w:val="false"/>
                <w:color w:val="1a1a2e"/>
                <w:sz w:val="18"/>
                <w:szCs w:val="18"/>
              </w:rPr>
              <w:t xml:space="preserve">Approvers</w:t>
            </w:r>
          </w:p>
        </w:tc>
      </w:tr>
      <w:tr>
        <w:tc>
          <w:tcPr>
            <w:shd w:fill="F5F7FB"/>
          </w:tcPr>
          <w:p>
            <w:r>
              <w:rPr>
                <w:b w:val="false"/>
                <w:bCs w:val="false"/>
                <w:color w:val="1a1a2e"/>
                <w:sz w:val="18"/>
                <w:szCs w:val="18"/>
              </w:rPr>
              <w:t xml:space="preserve">Section 10</w:t>
            </w:r>
          </w:p>
        </w:tc>
        <w:tc>
          <w:tcPr>
            <w:shd w:fill="F5F7FB"/>
          </w:tcPr>
          <w:p>
            <w:r>
              <w:rPr>
                <w:b w:val="false"/>
                <w:bCs w:val="false"/>
                <w:color w:val="1a1a2e"/>
                <w:sz w:val="18"/>
                <w:szCs w:val="18"/>
              </w:rPr>
              <w:t xml:space="preserve">Originators</w:t>
            </w:r>
          </w:p>
        </w:tc>
      </w:tr>
      <w:tr>
        <w:tc>
          <w:tcPr>
            <w:shd/>
          </w:tcPr>
          <w:p>
            <w:r>
              <w:rPr>
                <w:b w:val="false"/>
                <w:bCs w:val="false"/>
                <w:color w:val="1a1a2e"/>
                <w:sz w:val="18"/>
                <w:szCs w:val="18"/>
              </w:rPr>
              <w:t xml:space="preserve">Section 11</w:t>
            </w:r>
          </w:p>
        </w:tc>
        <w:tc>
          <w:tcPr>
            <w:shd/>
          </w:tcPr>
          <w:p>
            <w:r>
              <w:rPr>
                <w:b w:val="false"/>
                <w:bCs w:val="false"/>
                <w:color w:val="1a1a2e"/>
                <w:sz w:val="18"/>
                <w:szCs w:val="18"/>
              </w:rPr>
              <w:t xml:space="preserve">System Administrators</w:t>
            </w:r>
          </w:p>
        </w:tc>
      </w:tr>
      <w:tr>
        <w:tc>
          <w:tcPr>
            <w:shd w:fill="F5F7FB"/>
          </w:tcPr>
          <w:p>
            <w:r>
              <w:rPr>
                <w:b w:val="false"/>
                <w:bCs w:val="false"/>
                <w:color w:val="1a1a2e"/>
                <w:sz w:val="18"/>
                <w:szCs w:val="18"/>
              </w:rPr>
              <w:t xml:space="preserve">Sections 12–17</w:t>
            </w:r>
          </w:p>
        </w:tc>
        <w:tc>
          <w:tcPr>
            <w:shd w:fill="F5F7FB"/>
          </w:tcPr>
          <w:p>
            <w:r>
              <w:rPr>
                <w:b w:val="false"/>
                <w:bCs w:val="false"/>
                <w:color w:val="1a1a2e"/>
                <w:sz w:val="18"/>
                <w:szCs w:val="18"/>
              </w:rPr>
              <w:t xml:space="preserve">All users (reference)</w:t>
            </w:r>
          </w:p>
        </w:tc>
      </w:tr>
    </w:tbl>
    <w:p/>
    <w:p>
      <w:pPr>
        <w:pBdr>
          <w:bottom w:val="single" w:color="auto" w:sz="6" w:space="1"/>
        </w:pBdr>
      </w:pPr>
    </w:p>
    <w:p>
      <w:pPr>
        <w:pStyle w:val="Heading2"/>
        <w:rPr>
          <w:color w:val="1C3557"/>
        </w:rPr>
      </w:pPr>
      <w:r>
        <w:t xml:space="preserve">2. System Overview</w:t>
      </w:r>
    </w:p>
    <w:p>
      <w:pPr>
        <w:pStyle w:val="Heading3"/>
      </w:pPr>
      <w:r>
        <w:t xml:space="preserve">2.1 What the System Does</w:t>
      </w:r>
    </w:p>
    <w:p>
      <w:r>
        <w:t xml:space="preserve">SANPC DMS provides a structured end-to-end process for document lifecycle management:</w:t>
      </w:r>
    </w:p>
    <w:p>
      <w:r>
        <w:t xml:space="preserve">``</w:t>
      </w:r>
      <w:r>
        <w:rPr>
          <w:rFonts w:ascii="Courier New" w:cs="Courier New" w:eastAsia="Courier New" w:hAnsi="Courier New"/>
          <w:sz w:val="18"/>
          <w:szCs w:val="18"/>
        </w:rPr>
        <w:t xml:space="preserve"/>
      </w:r>
    </w:p>
    <w:p>
      <w:r>
        <w:t xml:space="preserve">Document Created → Review → Approval → Board/EXCO (if Policy) → Controlled Release</w:t>
      </w:r>
    </w:p>
    <w:p>
      <w:r>
        <w:rPr>
          <w:rFonts w:ascii="Courier New" w:cs="Courier New" w:eastAsia="Courier New" w:hAnsi="Courier New"/>
          <w:sz w:val="18"/>
          <w:szCs w:val="18"/>
        </w:rPr>
        <w:t xml:space="preserve"/>
      </w:r>
      <w:r>
        <w:t xml:space="preserve">`</w:t>
      </w:r>
      <w:r>
        <w:rPr>
          <w:rFonts w:ascii="Courier New" w:cs="Courier New" w:eastAsia="Courier New" w:hAnsi="Courier New"/>
          <w:sz w:val="18"/>
          <w:szCs w:val="18"/>
        </w:rPr>
        <w:t xml:space="preserve"/>
      </w:r>
    </w:p>
    <w:p>
      <w:r>
        <w:t xml:space="preserve">Every step is logged, every decision is recorded, and email notifications keep all stakeholders informed automatically.</w:t>
      </w:r>
    </w:p>
    <w:p>
      <w:pPr>
        <w:pStyle w:val="Heading3"/>
      </w:pPr>
      <w:r>
        <w:t xml:space="preserve">2.2 Supported Document Types</w:t>
      </w:r>
    </w:p>
    <w:p>
      <w:r>
        <w:t xml:space="preserve">The system manages 17 types of documents used at SANPC: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C3557"/>
          </w:tcPr>
          <w:p>
            <w:r>
              <w:rPr>
                <w:b/>
                <w:bCs/>
                <w:color w:val="FFFFFF"/>
                <w:sz w:val="18"/>
                <w:szCs w:val="18"/>
              </w:rPr>
              <w:t xml:space="preserve">Code</w:t>
            </w:r>
          </w:p>
        </w:tc>
        <w:tc>
          <w:tcPr>
            <w:shd w:fill="1C3557"/>
          </w:tcPr>
          <w:p>
            <w:r>
              <w:rPr>
                <w:b/>
                <w:bCs/>
                <w:color w:val="FFFFFF"/>
                <w:sz w:val="18"/>
                <w:szCs w:val="18"/>
              </w:rPr>
              <w:t xml:space="preserve">Document Type</w:t>
            </w:r>
          </w:p>
        </w:tc>
      </w:tr>
      <w:tr>
        <w:tc>
          <w:tcPr>
            <w:shd w:fill="F5F7FB"/>
          </w:tcPr>
          <w:p>
            <w:r>
              <w:rPr>
                <w:b w:val="false"/>
                <w:bCs w:val="false"/>
                <w:color w:val="1a1a2e"/>
                <w:sz w:val="18"/>
                <w:szCs w:val="18"/>
              </w:rPr>
              <w:t xml:space="preserve">PO</w:t>
            </w:r>
          </w:p>
        </w:tc>
        <w:tc>
          <w:tcPr>
            <w:shd w:fill="F5F7FB"/>
          </w:tcPr>
          <w:p>
            <w:r>
              <w:rPr>
                <w:b w:val="false"/>
                <w:bCs w:val="false"/>
                <w:color w:val="1a1a2e"/>
                <w:sz w:val="18"/>
                <w:szCs w:val="18"/>
              </w:rPr>
              <w:t xml:space="preserve">Policy</w:t>
            </w:r>
          </w:p>
        </w:tc>
      </w:tr>
      <w:tr>
        <w:tc>
          <w:tcPr>
            <w:shd/>
          </w:tcPr>
          <w:p>
            <w:r>
              <w:rPr>
                <w:b w:val="false"/>
                <w:bCs w:val="false"/>
                <w:color w:val="1a1a2e"/>
                <w:sz w:val="18"/>
                <w:szCs w:val="18"/>
              </w:rPr>
              <w:t xml:space="preserve">PR</w:t>
            </w:r>
          </w:p>
        </w:tc>
        <w:tc>
          <w:tcPr>
            <w:shd/>
          </w:tcPr>
          <w:p>
            <w:r>
              <w:rPr>
                <w:b w:val="false"/>
                <w:bCs w:val="false"/>
                <w:color w:val="1a1a2e"/>
                <w:sz w:val="18"/>
                <w:szCs w:val="18"/>
              </w:rPr>
              <w:t xml:space="preserve">Procedure</w:t>
            </w:r>
          </w:p>
        </w:tc>
      </w:tr>
      <w:tr>
        <w:tc>
          <w:tcPr>
            <w:shd w:fill="F5F7FB"/>
          </w:tcPr>
          <w:p>
            <w:r>
              <w:rPr>
                <w:b w:val="false"/>
                <w:bCs w:val="false"/>
                <w:color w:val="1a1a2e"/>
                <w:sz w:val="18"/>
                <w:szCs w:val="18"/>
              </w:rPr>
              <w:t xml:space="preserve">WP</w:t>
            </w:r>
          </w:p>
        </w:tc>
        <w:tc>
          <w:tcPr>
            <w:shd w:fill="F5F7FB"/>
          </w:tcPr>
          <w:p>
            <w:r>
              <w:rPr>
                <w:b w:val="false"/>
                <w:bCs w:val="false"/>
                <w:color w:val="1a1a2e"/>
                <w:sz w:val="18"/>
                <w:szCs w:val="18"/>
              </w:rPr>
              <w:t xml:space="preserve">Work Practice</w:t>
            </w:r>
          </w:p>
        </w:tc>
      </w:tr>
      <w:tr>
        <w:tc>
          <w:tcPr>
            <w:shd/>
          </w:tcPr>
          <w:p>
            <w:r>
              <w:rPr>
                <w:b w:val="false"/>
                <w:bCs w:val="false"/>
                <w:color w:val="1a1a2e"/>
                <w:sz w:val="18"/>
                <w:szCs w:val="18"/>
              </w:rPr>
              <w:t xml:space="preserve">WI</w:t>
            </w:r>
          </w:p>
        </w:tc>
        <w:tc>
          <w:tcPr>
            <w:shd/>
          </w:tcPr>
          <w:p>
            <w:r>
              <w:rPr>
                <w:b w:val="false"/>
                <w:bCs w:val="false"/>
                <w:color w:val="1a1a2e"/>
                <w:sz w:val="18"/>
                <w:szCs w:val="18"/>
              </w:rPr>
              <w:t xml:space="preserve">Work Instruction</w:t>
            </w:r>
          </w:p>
        </w:tc>
      </w:tr>
      <w:tr>
        <w:tc>
          <w:tcPr>
            <w:shd w:fill="F5F7FB"/>
          </w:tcPr>
          <w:p>
            <w:r>
              <w:rPr>
                <w:b w:val="false"/>
                <w:bCs w:val="false"/>
                <w:color w:val="1a1a2e"/>
                <w:sz w:val="18"/>
                <w:szCs w:val="18"/>
              </w:rPr>
              <w:t xml:space="preserve">ST</w:t>
            </w:r>
          </w:p>
        </w:tc>
        <w:tc>
          <w:tcPr>
            <w:shd w:fill="F5F7FB"/>
          </w:tcPr>
          <w:p>
            <w:r>
              <w:rPr>
                <w:b w:val="false"/>
                <w:bCs w:val="false"/>
                <w:color w:val="1a1a2e"/>
                <w:sz w:val="18"/>
                <w:szCs w:val="18"/>
              </w:rPr>
              <w:t xml:space="preserve">Standard</w:t>
            </w:r>
          </w:p>
        </w:tc>
      </w:tr>
      <w:tr>
        <w:tc>
          <w:tcPr>
            <w:shd/>
          </w:tcPr>
          <w:p>
            <w:r>
              <w:rPr>
                <w:b w:val="false"/>
                <w:bCs w:val="false"/>
                <w:color w:val="1a1a2e"/>
                <w:sz w:val="18"/>
                <w:szCs w:val="18"/>
              </w:rPr>
              <w:t xml:space="preserve">RM</w:t>
            </w:r>
          </w:p>
        </w:tc>
        <w:tc>
          <w:tcPr>
            <w:shd/>
          </w:tcPr>
          <w:p>
            <w:r>
              <w:rPr>
                <w:b w:val="false"/>
                <w:bCs w:val="false"/>
                <w:color w:val="1a1a2e"/>
                <w:sz w:val="18"/>
                <w:szCs w:val="18"/>
              </w:rPr>
              <w:t xml:space="preserve">Risk Matrix</w:t>
            </w:r>
          </w:p>
        </w:tc>
      </w:tr>
      <w:tr>
        <w:tc>
          <w:tcPr>
            <w:shd w:fill="F5F7FB"/>
          </w:tcPr>
          <w:p>
            <w:r>
              <w:rPr>
                <w:b w:val="false"/>
                <w:bCs w:val="false"/>
                <w:color w:val="1a1a2e"/>
                <w:sz w:val="18"/>
                <w:szCs w:val="18"/>
              </w:rPr>
              <w:t xml:space="preserve">SD</w:t>
            </w:r>
          </w:p>
        </w:tc>
        <w:tc>
          <w:tcPr>
            <w:shd w:fill="F5F7FB"/>
          </w:tcPr>
          <w:p>
            <w:r>
              <w:rPr>
                <w:b w:val="false"/>
                <w:bCs w:val="false"/>
                <w:color w:val="1a1a2e"/>
                <w:sz w:val="18"/>
                <w:szCs w:val="18"/>
              </w:rPr>
              <w:t xml:space="preserve">Strategy &amp; Planning</w:t>
            </w:r>
          </w:p>
        </w:tc>
      </w:tr>
      <w:tr>
        <w:tc>
          <w:tcPr>
            <w:shd/>
          </w:tcPr>
          <w:p>
            <w:r>
              <w:rPr>
                <w:b w:val="false"/>
                <w:bCs w:val="false"/>
                <w:color w:val="1a1a2e"/>
                <w:sz w:val="18"/>
                <w:szCs w:val="18"/>
              </w:rPr>
              <w:t xml:space="preserve">GL</w:t>
            </w:r>
          </w:p>
        </w:tc>
        <w:tc>
          <w:tcPr>
            <w:shd/>
          </w:tcPr>
          <w:p>
            <w:r>
              <w:rPr>
                <w:b w:val="false"/>
                <w:bCs w:val="false"/>
                <w:color w:val="1a1a2e"/>
                <w:sz w:val="18"/>
                <w:szCs w:val="18"/>
              </w:rPr>
              <w:t xml:space="preserve">Guidelines</w:t>
            </w:r>
          </w:p>
        </w:tc>
      </w:tr>
      <w:tr>
        <w:tc>
          <w:tcPr>
            <w:shd w:fill="F5F7FB"/>
          </w:tcPr>
          <w:p>
            <w:r>
              <w:rPr>
                <w:b w:val="false"/>
                <w:bCs w:val="false"/>
                <w:color w:val="1a1a2e"/>
                <w:sz w:val="18"/>
                <w:szCs w:val="18"/>
              </w:rPr>
              <w:t xml:space="preserve">TR</w:t>
            </w:r>
          </w:p>
        </w:tc>
        <w:tc>
          <w:tcPr>
            <w:shd w:fill="F5F7FB"/>
          </w:tcPr>
          <w:p>
            <w:r>
              <w:rPr>
                <w:b w:val="false"/>
                <w:bCs w:val="false"/>
                <w:color w:val="1a1a2e"/>
                <w:sz w:val="18"/>
                <w:szCs w:val="18"/>
              </w:rPr>
              <w:t xml:space="preserve">Training Material</w:t>
            </w:r>
          </w:p>
        </w:tc>
      </w:tr>
      <w:tr>
        <w:tc>
          <w:tcPr>
            <w:shd/>
          </w:tcPr>
          <w:p>
            <w:r>
              <w:rPr>
                <w:b w:val="false"/>
                <w:bCs w:val="false"/>
                <w:color w:val="1a1a2e"/>
                <w:sz w:val="18"/>
                <w:szCs w:val="18"/>
              </w:rPr>
              <w:t xml:space="preserve">TS</w:t>
            </w:r>
          </w:p>
        </w:tc>
        <w:tc>
          <w:tcPr>
            <w:shd/>
          </w:tcPr>
          <w:p>
            <w:r>
              <w:rPr>
                <w:b w:val="false"/>
                <w:bCs w:val="false"/>
                <w:color w:val="1a1a2e"/>
                <w:sz w:val="18"/>
                <w:szCs w:val="18"/>
              </w:rPr>
              <w:t xml:space="preserve">Test Script</w:t>
            </w:r>
          </w:p>
        </w:tc>
      </w:tr>
      <w:tr>
        <w:tc>
          <w:tcPr>
            <w:shd w:fill="F5F7FB"/>
          </w:tcPr>
          <w:p>
            <w:r>
              <w:rPr>
                <w:b w:val="false"/>
                <w:bCs w:val="false"/>
                <w:color w:val="1a1a2e"/>
                <w:sz w:val="18"/>
                <w:szCs w:val="18"/>
              </w:rPr>
              <w:t xml:space="preserve">PF</w:t>
            </w:r>
          </w:p>
        </w:tc>
        <w:tc>
          <w:tcPr>
            <w:shd w:fill="F5F7FB"/>
          </w:tcPr>
          <w:p>
            <w:r>
              <w:rPr>
                <w:b w:val="false"/>
                <w:bCs w:val="false"/>
                <w:color w:val="1a1a2e"/>
                <w:sz w:val="18"/>
                <w:szCs w:val="18"/>
              </w:rPr>
              <w:t xml:space="preserve">Process Flow</w:t>
            </w:r>
          </w:p>
        </w:tc>
      </w:tr>
      <w:tr>
        <w:tc>
          <w:tcPr>
            <w:shd/>
          </w:tcPr>
          <w:p>
            <w:r>
              <w:rPr>
                <w:b w:val="false"/>
                <w:bCs w:val="false"/>
                <w:color w:val="1a1a2e"/>
                <w:sz w:val="18"/>
                <w:szCs w:val="18"/>
              </w:rPr>
              <w:t xml:space="preserve">F</w:t>
            </w:r>
          </w:p>
        </w:tc>
        <w:tc>
          <w:tcPr>
            <w:shd/>
          </w:tcPr>
          <w:p>
            <w:r>
              <w:rPr>
                <w:b w:val="false"/>
                <w:bCs w:val="false"/>
                <w:color w:val="1a1a2e"/>
                <w:sz w:val="18"/>
                <w:szCs w:val="18"/>
              </w:rPr>
              <w:t xml:space="preserve">Form / Template</w:t>
            </w:r>
          </w:p>
        </w:tc>
      </w:tr>
      <w:tr>
        <w:tc>
          <w:tcPr>
            <w:shd w:fill="F5F7FB"/>
          </w:tcPr>
          <w:p>
            <w:r>
              <w:rPr>
                <w:b w:val="false"/>
                <w:bCs w:val="false"/>
                <w:color w:val="1a1a2e"/>
                <w:sz w:val="18"/>
                <w:szCs w:val="18"/>
              </w:rPr>
              <w:t xml:space="preserve">COG</w:t>
            </w:r>
          </w:p>
        </w:tc>
        <w:tc>
          <w:tcPr>
            <w:shd w:fill="F5F7FB"/>
          </w:tcPr>
          <w:p>
            <w:r>
              <w:rPr>
                <w:b w:val="false"/>
                <w:bCs w:val="false"/>
                <w:color w:val="1a1a2e"/>
                <w:sz w:val="18"/>
                <w:szCs w:val="18"/>
              </w:rPr>
              <w:t xml:space="preserve">Corporate Governance</w:t>
            </w:r>
          </w:p>
        </w:tc>
      </w:tr>
      <w:tr>
        <w:tc>
          <w:tcPr>
            <w:shd/>
          </w:tcPr>
          <w:p>
            <w:r>
              <w:rPr>
                <w:b w:val="false"/>
                <w:bCs w:val="false"/>
                <w:color w:val="1a1a2e"/>
                <w:sz w:val="18"/>
                <w:szCs w:val="18"/>
              </w:rPr>
              <w:t xml:space="preserve">SP</w:t>
            </w:r>
          </w:p>
        </w:tc>
        <w:tc>
          <w:tcPr>
            <w:shd/>
          </w:tcPr>
          <w:p>
            <w:r>
              <w:rPr>
                <w:b w:val="false"/>
                <w:bCs w:val="false"/>
                <w:color w:val="1a1a2e"/>
                <w:sz w:val="18"/>
                <w:szCs w:val="18"/>
              </w:rPr>
              <w:t xml:space="preserve">Internal Specification</w:t>
            </w:r>
          </w:p>
        </w:tc>
      </w:tr>
      <w:tr>
        <w:tc>
          <w:tcPr>
            <w:shd w:fill="F5F7FB"/>
          </w:tcPr>
          <w:p>
            <w:r>
              <w:rPr>
                <w:b w:val="false"/>
                <w:bCs w:val="false"/>
                <w:color w:val="1a1a2e"/>
                <w:sz w:val="18"/>
                <w:szCs w:val="18"/>
              </w:rPr>
              <w:t xml:space="preserve">BC</w:t>
            </w:r>
          </w:p>
        </w:tc>
        <w:tc>
          <w:tcPr>
            <w:shd w:fill="F5F7FB"/>
          </w:tcPr>
          <w:p>
            <w:r>
              <w:rPr>
                <w:b w:val="false"/>
                <w:bCs w:val="false"/>
                <w:color w:val="1a1a2e"/>
                <w:sz w:val="18"/>
                <w:szCs w:val="18"/>
              </w:rPr>
              <w:t xml:space="preserve">Business Continuity Plan</w:t>
            </w:r>
          </w:p>
        </w:tc>
      </w:tr>
      <w:tr>
        <w:tc>
          <w:tcPr>
            <w:shd/>
          </w:tcPr>
          <w:p>
            <w:r>
              <w:rPr>
                <w:b w:val="false"/>
                <w:bCs w:val="false"/>
                <w:color w:val="1a1a2e"/>
                <w:sz w:val="18"/>
                <w:szCs w:val="18"/>
              </w:rPr>
              <w:t xml:space="preserve">TOR</w:t>
            </w:r>
          </w:p>
        </w:tc>
        <w:tc>
          <w:tcPr>
            <w:shd/>
          </w:tcPr>
          <w:p>
            <w:r>
              <w:rPr>
                <w:b w:val="false"/>
                <w:bCs w:val="false"/>
                <w:color w:val="1a1a2e"/>
                <w:sz w:val="18"/>
                <w:szCs w:val="18"/>
              </w:rPr>
              <w:t xml:space="preserve">Terms of Reference</w:t>
            </w:r>
          </w:p>
        </w:tc>
      </w:tr>
      <w:tr>
        <w:tc>
          <w:tcPr>
            <w:shd w:fill="F5F7FB"/>
          </w:tcPr>
          <w:p>
            <w:r>
              <w:rPr>
                <w:b w:val="false"/>
                <w:bCs w:val="false"/>
                <w:color w:val="1a1a2e"/>
                <w:sz w:val="18"/>
                <w:szCs w:val="18"/>
              </w:rPr>
              <w:t xml:space="preserve">MSM</w:t>
            </w:r>
          </w:p>
        </w:tc>
        <w:tc>
          <w:tcPr>
            <w:shd w:fill="F5F7FB"/>
          </w:tcPr>
          <w:p>
            <w:r>
              <w:rPr>
                <w:b w:val="false"/>
                <w:bCs w:val="false"/>
                <w:color w:val="1a1a2e"/>
                <w:sz w:val="18"/>
                <w:szCs w:val="18"/>
              </w:rPr>
              <w:t xml:space="preserve">Management System Manual</w:t>
            </w:r>
          </w:p>
        </w:tc>
      </w:tr>
    </w:tbl>
    <w:p/>
    <w:p>
      <w:pPr>
        <w:pStyle w:val="Heading3"/>
      </w:pPr>
      <w:r>
        <w:t xml:space="preserve">2.3 Key Principles</w:t>
      </w:r>
    </w:p>
    <w:p>
      <w:pPr>
        <w:pStyle w:val="ListParagraph"/>
        <w:numPr>
          <w:ilvl w:val="0"/>
          <w:numId w:val="1"/>
        </w:numPr>
      </w:pPr>
      <w:r>
        <w:rPr>
          <w:b/>
          <w:bCs/>
        </w:rPr>
        <w:t xml:space="preserve">No document is released without review and approval.</w:t>
      </w:r>
      <w:r>
        <w:t xml:space="preserve"> Every document must go through at least one reviewer and one approver before becoming controlled.</w:t>
      </w:r>
    </w:p>
    <w:p>
      <w:pPr>
        <w:pStyle w:val="ListParagraph"/>
        <w:numPr>
          <w:ilvl w:val="0"/>
          <w:numId w:val="1"/>
        </w:numPr>
      </w:pPr>
      <w:r>
        <w:rPr>
          <w:b/>
          <w:bCs/>
        </w:rPr>
        <w:t xml:space="preserve">Every action is audited.</w:t>
      </w:r>
      <w:r>
        <w:t xml:space="preserve"> The system records who did what and when.</w:t>
      </w:r>
    </w:p>
    <w:p>
      <w:pPr>
        <w:pStyle w:val="ListParagraph"/>
        <w:numPr>
          <w:ilvl w:val="0"/>
          <w:numId w:val="1"/>
        </w:numPr>
      </w:pPr>
      <w:r>
        <w:rPr>
          <w:b/>
          <w:bCs/>
        </w:rPr>
        <w:t xml:space="preserve">Email notifications keep the process moving.</w:t>
      </w:r>
      <w:r>
        <w:t xml:space="preserve"> Reviewers and approvers are notified automatically; they can act directly from their email.</w:t>
      </w:r>
    </w:p>
    <w:p>
      <w:pPr>
        <w:pStyle w:val="ListParagraph"/>
        <w:numPr>
          <w:ilvl w:val="0"/>
          <w:numId w:val="1"/>
        </w:numPr>
      </w:pPr>
      <w:r>
        <w:rPr>
          <w:b/>
          <w:bCs/>
        </w:rPr>
        <w:t xml:space="preserve">Superseded documents are preserved.</w:t>
      </w:r>
      <w:r>
        <w:t xml:space="preserve"> When a new version of a controlled document is released, the old version is archived (not deleted).</w:t>
      </w:r>
    </w:p>
    <w:p>
      <w:pPr>
        <w:pStyle w:val="ListParagraph"/>
        <w:numPr>
          <w:ilvl w:val="0"/>
          <w:numId w:val="1"/>
        </w:numPr>
      </w:pPr>
      <w:r>
        <w:rPr>
          <w:b/>
          <w:bCs/>
        </w:rPr>
        <w:t xml:space="preserve">Policy documents require Board/EXCO resolution.</w:t>
      </w:r>
      <w:r>
        <w:t xml:space="preserve"> A special additional step applies to all Policy (PO) documents.</w:t>
      </w:r>
    </w:p>
    <w:p>
      <w:pPr>
        <w:pBdr>
          <w:bottom w:val="single" w:color="auto" w:sz="6" w:space="1"/>
        </w:pBdr>
      </w:pPr>
    </w:p>
    <w:p>
      <w:pPr>
        <w:pStyle w:val="Heading2"/>
        <w:rPr>
          <w:color w:val="1C3557"/>
        </w:rPr>
      </w:pPr>
      <w:r>
        <w:t xml:space="preserve">3. Getting Started — Logging In</w:t>
      </w:r>
    </w:p>
    <w:p>
      <w:pPr>
        <w:pStyle w:val="Heading3"/>
      </w:pPr>
      <w:r>
        <w:t xml:space="preserve">3.1 Accessing the System</w:t>
      </w:r>
    </w:p>
    <w:p>
      <w:r>
        <w:t xml:space="preserve">Open your web browser and navigate to the SANPC DMS URL provided by ICT. The system works on all modern browsers (Chrome, Edge, Firefox, Safari).</w:t>
      </w:r>
    </w:p>
    <w:p>
      <w:pPr>
        <w:pStyle w:val="Heading3"/>
      </w:pPr>
      <w:r>
        <w:t xml:space="preserve">3.2 Login Options</w:t>
      </w:r>
    </w:p>
    <w:p>
      <w:pPr>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952750"/>
                    </a:xfrm>
                    <a:prstGeom prst="rect">
                      <a:avLst/>
                    </a:prstGeom>
                  </pic:spPr>
                </pic:pic>
              </a:graphicData>
            </a:graphic>
          </wp:inline>
        </w:drawing>
      </w:r>
    </w:p>
    <w:p>
      <w:pPr>
        <w:jc w:val="center"/>
      </w:pPr>
      <w:r>
        <w:rPr>
          <w:i/>
          <w:iCs/>
          <w:color w:val="666666"/>
          <w:sz w:val="17"/>
          <w:szCs w:val="17"/>
        </w:rPr>
        <w:t xml:space="preserve">Login Page</w:t>
      </w:r>
    </w:p>
    <w:p/>
    <w:p>
      <w:r>
        <w:rPr>
          <w:i/>
          <w:iCs/>
        </w:rPr>
        <w:t xml:space="preserve">Figure 1 — The SANPC DMS login screen</w:t>
      </w:r>
    </w:p>
    <w:p>
      <w:r>
        <w:t xml:space="preserve">You will see the login page with the following option:</w:t>
      </w:r>
    </w:p>
    <w:p>
      <w:r>
        <w:rPr>
          <w:b/>
          <w:bCs/>
        </w:rPr>
        <w:t xml:space="preserve">Log in with your SANPC account (Microsoft / Entra ID)</w:t>
      </w:r>
    </w:p>
    <w:p>
      <w:pPr>
        <w:pStyle w:val="ListParagraph"/>
        <w:numPr>
          <w:ilvl w:val="0"/>
          <w:numId w:val="1"/>
        </w:numPr>
      </w:pPr>
      <w:r>
        <w:t xml:space="preserve">Click </w:t>
      </w:r>
      <w:r>
        <w:rPr>
          <w:b/>
          <w:bCs/>
        </w:rPr>
        <w:t xml:space="preserve">"Continue with Microsoft"</w:t>
      </w:r>
    </w:p>
    <w:p>
      <w:pPr>
        <w:pStyle w:val="ListParagraph"/>
        <w:numPr>
          <w:ilvl w:val="0"/>
          <w:numId w:val="1"/>
        </w:numPr>
      </w:pPr>
      <w:r>
        <w:t xml:space="preserve">You will be redirected to Microsoft's login page</w:t>
      </w:r>
    </w:p>
    <w:p>
      <w:pPr>
        <w:pStyle w:val="ListParagraph"/>
        <w:numPr>
          <w:ilvl w:val="0"/>
          <w:numId w:val="1"/>
        </w:numPr>
      </w:pPr>
      <w:r>
        <w:t xml:space="preserve">Enter your SANPC email and password as normal</w:t>
      </w:r>
    </w:p>
    <w:p>
      <w:pPr>
        <w:pStyle w:val="ListParagraph"/>
        <w:numPr>
          <w:ilvl w:val="0"/>
          <w:numId w:val="1"/>
        </w:numPr>
      </w:pPr>
      <w:r>
        <w:t xml:space="preserve">You will be redirected back to the DMS dashboard</w:t>
      </w:r>
    </w:p>
    <w:p>
      <w:pPr>
        <w:pBdr>
          <w:left w:val="single" w:color="F5A623" w:sz="6"/>
        </w:pBdr>
        <w:ind w:left="720"/>
      </w:pPr>
      <w:r>
        <w:rPr>
          <w:i/>
          <w:iCs/>
          <w:color w:val="555555"/>
        </w:rPr>
        <w:t xml:space="preserve">Note: If you cannot log in, contact the System Administrator. Do not share your password with anyone.</w:t>
      </w:r>
    </w:p>
    <w:p>
      <w:pPr>
        <w:pStyle w:val="Heading3"/>
      </w:pPr>
      <w:r>
        <w:t xml:space="preserve">3.3 Logging Out</w:t>
      </w:r>
    </w:p>
    <w:p>
      <w:r>
        <w:t xml:space="preserve">Click your name or profile icon in the top-right corner of the screen, then click </w:t>
      </w:r>
      <w:r>
        <w:rPr>
          <w:b/>
          <w:bCs/>
        </w:rPr>
        <w:t xml:space="preserve">"Log Out"</w:t>
      </w:r>
      <w:r>
        <w:t xml:space="preserve">. You will be returned to the login page.</w:t>
      </w:r>
    </w:p>
    <w:p>
      <w:pPr>
        <w:pBdr>
          <w:left w:val="single" w:color="F5A623" w:sz="6"/>
        </w:pBdr>
        <w:ind w:left="720"/>
      </w:pPr>
      <w:r>
        <w:rPr>
          <w:i/>
          <w:iCs/>
          <w:color w:val="555555"/>
        </w:rPr>
        <w:t xml:space="preserve">Security Tip: Always log out when you finish working, especially on shared computers.</w:t>
      </w:r>
    </w:p>
    <w:p>
      <w:pPr>
        <w:pBdr>
          <w:bottom w:val="single" w:color="auto" w:sz="6" w:space="1"/>
        </w:pBdr>
      </w:pPr>
    </w:p>
    <w:p>
      <w:pPr>
        <w:pStyle w:val="Heading2"/>
        <w:rPr>
          <w:color w:val="1C3557"/>
        </w:rPr>
      </w:pPr>
      <w:r>
        <w:t xml:space="preserve">4. Understanding Your Dashboard</w:t>
      </w:r>
    </w:p>
    <w:p>
      <w:r>
        <w:t xml:space="preserve">After logging in, you will see your personalised dashboard. What you see depends on your role.</w:t>
      </w:r>
    </w:p>
    <w:p>
      <w:pPr>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952750"/>
                    </a:xfrm>
                    <a:prstGeom prst="rect">
                      <a:avLst/>
                    </a:prstGeom>
                  </pic:spPr>
                </pic:pic>
              </a:graphicData>
            </a:graphic>
          </wp:inline>
        </w:drawing>
      </w:r>
    </w:p>
    <w:p>
      <w:pPr>
        <w:jc w:val="center"/>
      </w:pPr>
      <w:r>
        <w:rPr>
          <w:i/>
          <w:iCs/>
          <w:color w:val="666666"/>
          <w:sz w:val="17"/>
          <w:szCs w:val="17"/>
        </w:rPr>
        <w:t xml:space="preserve">Dashboard Overview</w:t>
      </w:r>
    </w:p>
    <w:p/>
    <w:p>
      <w:r>
        <w:rPr>
          <w:i/>
          <w:iCs/>
        </w:rPr>
        <w:t xml:space="preserve">Figure 2 — The SANPC DMS dashboard showing stats cards, status chart, and pending actions</w:t>
      </w:r>
    </w:p>
    <w:p>
      <w:pPr>
        <w:pStyle w:val="Heading3"/>
      </w:pPr>
      <w:r>
        <w:t xml:space="preserve">4.1 Dashboard Sections</w:t>
      </w:r>
    </w:p>
    <w:p>
      <w:r>
        <w:rPr>
          <w:b/>
          <w:bCs/>
        </w:rPr>
        <w:t xml:space="preserve">Greeting Banner</w:t>
      </w:r>
    </w:p>
    <w:p>
      <w:r>
        <w:t xml:space="preserve">A personalised greeting based on time of day ("Good Morning", "Good Afternoon", or "Good Evening") with your name.</w:t>
      </w:r>
    </w:p>
    <w:p>
      <w:r>
        <w:rPr>
          <w:b/>
          <w:bCs/>
        </w:rPr>
        <w:t xml:space="preserve">Stats Cards (top row)</w:t>
      </w:r>
    </w:p>
    <w:p>
      <w:r>
        <w:t xml:space="preserve">Quick summary numbers relevant to your role, such as:</w:t>
      </w:r>
    </w:p>
    <w:p>
      <w:pPr>
        <w:pStyle w:val="ListParagraph"/>
        <w:numPr>
          <w:ilvl w:val="0"/>
          <w:numId w:val="1"/>
        </w:numPr>
      </w:pPr>
      <w:r>
        <w:t xml:space="preserve">Total documents in the system</w:t>
      </w:r>
    </w:p>
    <w:p>
      <w:pPr>
        <w:pStyle w:val="ListParagraph"/>
        <w:numPr>
          <w:ilvl w:val="0"/>
          <w:numId w:val="1"/>
        </w:numPr>
      </w:pPr>
      <w:r>
        <w:t xml:space="preserve">Documents currently in review</w:t>
      </w:r>
    </w:p>
    <w:p>
      <w:pPr>
        <w:pStyle w:val="ListParagraph"/>
        <w:numPr>
          <w:ilvl w:val="0"/>
          <w:numId w:val="1"/>
        </w:numPr>
      </w:pPr>
      <w:r>
        <w:t xml:space="preserve">Documents pending your action</w:t>
      </w:r>
    </w:p>
    <w:p>
      <w:pPr>
        <w:pStyle w:val="ListParagraph"/>
        <w:numPr>
          <w:ilvl w:val="0"/>
          <w:numId w:val="1"/>
        </w:numPr>
      </w:pPr>
      <w:r>
        <w:t xml:space="preserve">SLA compliance rate</w:t>
      </w:r>
    </w:p>
    <w:p>
      <w:r>
        <w:rPr>
          <w:b/>
          <w:bCs/>
        </w:rPr>
        <w:t xml:space="preserve">Status Distribution Chart</w:t>
      </w:r>
    </w:p>
    <w:p>
      <w:r>
        <w:t xml:space="preserve">A visual breakdown of all documents by their current status (Draft, In Review, Approved, Controlled, etc.).</w:t>
      </w:r>
    </w:p>
    <w:p>
      <w:r>
        <w:rPr>
          <w:b/>
          <w:bCs/>
        </w:rPr>
        <w:t xml:space="preserve">Recent Documents</w:t>
      </w:r>
    </w:p>
    <w:p>
      <w:r>
        <w:t xml:space="preserve">A quick list of the most recently active documents, with their status and upload date.</w:t>
      </w:r>
    </w:p>
    <w:p>
      <w:r>
        <w:rPr>
          <w:b/>
          <w:bCs/>
        </w:rPr>
        <w:t xml:space="preserve">Pending Actions (your role-specific queue)</w:t>
      </w:r>
    </w:p>
    <w:p>
      <w:pPr>
        <w:pStyle w:val="ListParagraph"/>
        <w:numPr>
          <w:ilvl w:val="0"/>
          <w:numId w:val="1"/>
        </w:numPr>
      </w:pPr>
      <w:r>
        <w:rPr>
          <w:b/>
          <w:bCs/>
        </w:rPr>
        <w:t xml:space="preserve">Reviewers:</w:t>
      </w:r>
      <w:r>
        <w:t xml:space="preserve"> Documents waiting for your review decision</w:t>
      </w:r>
    </w:p>
    <w:p>
      <w:pPr>
        <w:pStyle w:val="ListParagraph"/>
        <w:numPr>
          <w:ilvl w:val="0"/>
          <w:numId w:val="1"/>
        </w:numPr>
      </w:pPr>
      <w:r>
        <w:rPr>
          <w:b/>
          <w:bCs/>
        </w:rPr>
        <w:t xml:space="preserve">Approvers:</w:t>
      </w:r>
      <w:r>
        <w:t xml:space="preserve"> Documents waiting for your approval</w:t>
      </w:r>
    </w:p>
    <w:p>
      <w:pPr>
        <w:pStyle w:val="ListParagraph"/>
        <w:numPr>
          <w:ilvl w:val="0"/>
          <w:numId w:val="1"/>
        </w:numPr>
      </w:pPr>
      <w:r>
        <w:rPr>
          <w:b/>
          <w:bCs/>
        </w:rPr>
        <w:t xml:space="preserve">Document Controllers:</w:t>
      </w:r>
      <w:r>
        <w:t xml:space="preserve"> Documents in progress that need your attention</w:t>
      </w:r>
    </w:p>
    <w:p>
      <w:pPr>
        <w:pStyle w:val="ListParagraph"/>
        <w:numPr>
          <w:ilvl w:val="0"/>
          <w:numId w:val="1"/>
        </w:numPr>
      </w:pPr>
      <w:r>
        <w:rPr>
          <w:b/>
          <w:bCs/>
        </w:rPr>
        <w:t xml:space="preserve">Administrators:</w:t>
      </w:r>
      <w:r>
        <w:t xml:space="preserve"> All active workflows</w:t>
      </w:r>
    </w:p>
    <w:p>
      <w:r>
        <w:rPr>
          <w:b/>
          <w:bCs/>
        </w:rPr>
        <w:t xml:space="preserve">Completed Reviews</w:t>
      </w:r>
    </w:p>
    <w:p>
      <w:r>
        <w:t xml:space="preserve">For reviewers and approvers — a history of decisions you have already made.</w:t>
      </w:r>
    </w:p>
    <w:p>
      <w:pPr>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952750"/>
                    </a:xfrm>
                    <a:prstGeom prst="rect">
                      <a:avLst/>
                    </a:prstGeom>
                  </pic:spPr>
                </pic:pic>
              </a:graphicData>
            </a:graphic>
          </wp:inline>
        </w:drawing>
      </w:r>
    </w:p>
    <w:p>
      <w:pPr>
        <w:jc w:val="center"/>
      </w:pPr>
      <w:r>
        <w:rPr>
          <w:i/>
          <w:iCs/>
          <w:color w:val="666666"/>
          <w:sz w:val="17"/>
          <w:szCs w:val="17"/>
        </w:rPr>
        <w:t xml:space="preserve">Dashboard Charts</w:t>
      </w:r>
    </w:p>
    <w:p/>
    <w:p>
      <w:r>
        <w:rPr>
          <w:i/>
          <w:iCs/>
        </w:rPr>
        <w:t xml:space="preserve">Figure 3 — Dashboard document status distribution chart and "Needs Your Attention" panel</w:t>
      </w:r>
    </w:p>
    <w:p>
      <w:pPr>
        <w:pStyle w:val="Heading3"/>
      </w:pPr>
      <w:r>
        <w:t xml:space="preserve">4.2 Sidebar Navigation</w:t>
      </w:r>
    </w:p>
    <w:p>
      <w:r>
        <w:t xml:space="preserve">The left sidebar contains your navigation menu. Menu items vary by role: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C3557"/>
          </w:tcPr>
          <w:p>
            <w:r>
              <w:rPr>
                <w:b/>
                <w:bCs/>
                <w:color w:val="FFFFFF"/>
                <w:sz w:val="18"/>
                <w:szCs w:val="18"/>
              </w:rPr>
              <w:t xml:space="preserve">Menu Item</w:t>
            </w:r>
          </w:p>
        </w:tc>
        <w:tc>
          <w:tcPr>
            <w:shd w:fill="1C3557"/>
          </w:tcPr>
          <w:p>
            <w:r>
              <w:rPr>
                <w:b/>
                <w:bCs/>
                <w:color w:val="FFFFFF"/>
                <w:sz w:val="18"/>
                <w:szCs w:val="18"/>
              </w:rPr>
              <w:t xml:space="preserve">Who Sees It</w:t>
            </w:r>
          </w:p>
        </w:tc>
      </w:tr>
      <w:tr>
        <w:tc>
          <w:tcPr>
            <w:shd w:fill="F5F7FB"/>
          </w:tcPr>
          <w:p>
            <w:r>
              <w:rPr>
                <w:b w:val="false"/>
                <w:bCs w:val="false"/>
                <w:color w:val="1a1a2e"/>
                <w:sz w:val="18"/>
                <w:szCs w:val="18"/>
              </w:rPr>
              <w:t xml:space="preserve">Dashboard</w:t>
            </w:r>
          </w:p>
        </w:tc>
        <w:tc>
          <w:tcPr>
            <w:shd w:fill="F5F7FB"/>
          </w:tcPr>
          <w:p>
            <w:r>
              <w:rPr>
                <w:b w:val="false"/>
                <w:bCs w:val="false"/>
                <w:color w:val="1a1a2e"/>
                <w:sz w:val="18"/>
                <w:szCs w:val="18"/>
              </w:rPr>
              <w:t xml:space="preserve">All users</w:t>
            </w:r>
          </w:p>
        </w:tc>
      </w:tr>
      <w:tr>
        <w:tc>
          <w:tcPr>
            <w:shd/>
          </w:tcPr>
          <w:p>
            <w:r>
              <w:rPr>
                <w:b w:val="false"/>
                <w:bCs w:val="false"/>
                <w:color w:val="1a1a2e"/>
                <w:sz w:val="18"/>
                <w:szCs w:val="18"/>
              </w:rPr>
              <w:t xml:space="preserve">Documents</w:t>
            </w:r>
          </w:p>
        </w:tc>
        <w:tc>
          <w:tcPr>
            <w:shd/>
          </w:tcPr>
          <w:p>
            <w:r>
              <w:rPr>
                <w:b w:val="false"/>
                <w:bCs w:val="false"/>
                <w:color w:val="1a1a2e"/>
                <w:sz w:val="18"/>
                <w:szCs w:val="18"/>
              </w:rPr>
              <w:t xml:space="preserve">All users</w:t>
            </w:r>
          </w:p>
        </w:tc>
      </w:tr>
      <w:tr>
        <w:tc>
          <w:tcPr>
            <w:shd w:fill="F5F7FB"/>
          </w:tcPr>
          <w:p>
            <w:r>
              <w:rPr>
                <w:b w:val="false"/>
                <w:bCs w:val="false"/>
                <w:color w:val="1a1a2e"/>
                <w:sz w:val="18"/>
                <w:szCs w:val="18"/>
              </w:rPr>
              <w:t xml:space="preserve">New Document</w:t>
            </w:r>
          </w:p>
        </w:tc>
        <w:tc>
          <w:tcPr>
            <w:shd w:fill="F5F7FB"/>
          </w:tcPr>
          <w:p>
            <w:r>
              <w:rPr>
                <w:b w:val="false"/>
                <w:bCs w:val="false"/>
                <w:color w:val="1a1a2e"/>
                <w:sz w:val="18"/>
                <w:szCs w:val="18"/>
              </w:rPr>
              <w:t xml:space="preserve">Document Controller, Admin</w:t>
            </w:r>
          </w:p>
        </w:tc>
      </w:tr>
      <w:tr>
        <w:tc>
          <w:tcPr>
            <w:shd/>
          </w:tcPr>
          <w:p>
            <w:r>
              <w:rPr>
                <w:b w:val="false"/>
                <w:bCs w:val="false"/>
                <w:color w:val="1a1a2e"/>
                <w:sz w:val="18"/>
                <w:szCs w:val="18"/>
              </w:rPr>
              <w:t xml:space="preserve">Reports</w:t>
            </w:r>
          </w:p>
        </w:tc>
        <w:tc>
          <w:tcPr>
            <w:shd/>
          </w:tcPr>
          <w:p>
            <w:r>
              <w:rPr>
                <w:b w:val="false"/>
                <w:bCs w:val="false"/>
                <w:color w:val="1a1a2e"/>
                <w:sz w:val="18"/>
                <w:szCs w:val="18"/>
              </w:rPr>
              <w:t xml:space="preserve">Document Controller, Admin</w:t>
            </w:r>
          </w:p>
        </w:tc>
      </w:tr>
      <w:tr>
        <w:tc>
          <w:tcPr>
            <w:shd w:fill="F5F7FB"/>
          </w:tcPr>
          <w:p>
            <w:r>
              <w:rPr>
                <w:b w:val="false"/>
                <w:bCs w:val="false"/>
                <w:color w:val="1a1a2e"/>
                <w:sz w:val="18"/>
                <w:szCs w:val="18"/>
              </w:rPr>
              <w:t xml:space="preserve">Users (Admin)</w:t>
            </w:r>
          </w:p>
        </w:tc>
        <w:tc>
          <w:tcPr>
            <w:shd w:fill="F5F7FB"/>
          </w:tcPr>
          <w:p>
            <w:r>
              <w:rPr>
                <w:b w:val="false"/>
                <w:bCs w:val="false"/>
                <w:color w:val="1a1a2e"/>
                <w:sz w:val="18"/>
                <w:szCs w:val="18"/>
              </w:rPr>
              <w:t xml:space="preserve">Admin only</w:t>
            </w:r>
          </w:p>
        </w:tc>
      </w:tr>
    </w:tbl>
    <w:p/>
    <w:p>
      <w:pPr>
        <w:pBdr>
          <w:bottom w:val="single" w:color="auto" w:sz="6" w:space="1"/>
        </w:pBdr>
      </w:pPr>
    </w:p>
    <w:p>
      <w:pPr>
        <w:pStyle w:val="Heading2"/>
        <w:rPr>
          <w:color w:val="1C3557"/>
        </w:rPr>
      </w:pPr>
      <w:r>
        <w:t xml:space="preserve">5. User Roles and What They Can Do</w:t>
      </w:r>
    </w:p>
    <w:p>
      <w:pPr>
        <w:pStyle w:val="Heading3"/>
      </w:pPr>
      <w:r>
        <w:t xml:space="preserve">5.1 Role Overview</w:t>
      </w:r>
    </w:p>
    <w:p>
      <w:r>
        <w:t xml:space="preserve">The system has five roles. Each person is assigned one role by the System Administrator.</w:t>
      </w:r>
    </w:p>
    <w:p>
      <w:pPr>
        <w:pBdr>
          <w:bottom w:val="single" w:color="auto" w:sz="6" w:space="1"/>
        </w:pBdr>
      </w:pPr>
    </w:p>
    <w:p>
      <w:pPr>
        <w:pStyle w:val="Heading3"/>
      </w:pPr>
      <w:r>
        <w:t xml:space="preserve">Role: ADMIN (System Administrator)</w:t>
      </w:r>
    </w:p>
    <w:p>
      <w:r>
        <w:rPr>
          <w:b/>
          <w:bCs/>
        </w:rPr>
        <w:t xml:space="preserve">Responsibilities:</w:t>
      </w:r>
      <w:r>
        <w:t xml:space="preserve"> Full system control, user management, system configuration</w:t>
      </w:r>
    </w:p>
    <w:p>
      <w:r>
        <w:rPr>
          <w:b/>
          <w:bCs/>
        </w:rPr>
        <w:t xml:space="preserve">Can do everything in the system, including:</w:t>
      </w:r>
    </w:p>
    <w:p>
      <w:pPr>
        <w:pStyle w:val="ListParagraph"/>
        <w:numPr>
          <w:ilvl w:val="0"/>
          <w:numId w:val="1"/>
        </w:numPr>
      </w:pPr>
      <w:r>
        <w:t xml:space="preserve">Create, edit, and manage all documents</w:t>
      </w:r>
    </w:p>
    <w:p>
      <w:pPr>
        <w:pStyle w:val="ListParagraph"/>
        <w:numPr>
          <w:ilvl w:val="0"/>
          <w:numId w:val="1"/>
        </w:numPr>
      </w:pPr>
      <w:r>
        <w:t xml:space="preserve">Create, edit, and delete user accounts</w:t>
      </w:r>
    </w:p>
    <w:p>
      <w:pPr>
        <w:pStyle w:val="ListParagraph"/>
        <w:numPr>
          <w:ilvl w:val="0"/>
          <w:numId w:val="1"/>
        </w:numPr>
      </w:pPr>
      <w:r>
        <w:t xml:space="preserve">Assign roles to users</w:t>
      </w:r>
    </w:p>
    <w:p>
      <w:pPr>
        <w:pStyle w:val="ListParagraph"/>
        <w:numPr>
          <w:ilvl w:val="0"/>
          <w:numId w:val="1"/>
        </w:numPr>
      </w:pPr>
      <w:r>
        <w:t xml:space="preserve">Configure mandatory reviewers per document type</w:t>
      </w:r>
    </w:p>
    <w:p>
      <w:pPr>
        <w:pStyle w:val="ListParagraph"/>
        <w:numPr>
          <w:ilvl w:val="0"/>
          <w:numId w:val="1"/>
        </w:numPr>
      </w:pPr>
      <w:r>
        <w:t xml:space="preserve">Replace or remove reviewers mid-workflow</w:t>
      </w:r>
    </w:p>
    <w:p>
      <w:pPr>
        <w:pStyle w:val="ListParagraph"/>
        <w:numPr>
          <w:ilvl w:val="0"/>
          <w:numId w:val="1"/>
        </w:numPr>
      </w:pPr>
      <w:r>
        <w:t xml:space="preserve">View all documents including superseded/archived versions</w:t>
      </w:r>
    </w:p>
    <w:p>
      <w:pPr>
        <w:pStyle w:val="ListParagraph"/>
        <w:numPr>
          <w:ilvl w:val="0"/>
          <w:numId w:val="1"/>
        </w:numPr>
      </w:pPr>
      <w:r>
        <w:t xml:space="preserve">Access all reports</w:t>
      </w:r>
    </w:p>
    <w:p>
      <w:pPr>
        <w:pStyle w:val="ListParagraph"/>
        <w:numPr>
          <w:ilvl w:val="0"/>
          <w:numId w:val="1"/>
        </w:numPr>
      </w:pPr>
      <w:r>
        <w:t xml:space="preserve">Act as a reviewer or approver on any document</w:t>
      </w:r>
    </w:p>
    <w:p>
      <w:pPr>
        <w:pBdr>
          <w:bottom w:val="single" w:color="auto" w:sz="6" w:space="1"/>
        </w:pBdr>
      </w:pPr>
    </w:p>
    <w:p>
      <w:pPr>
        <w:pStyle w:val="Heading3"/>
      </w:pPr>
      <w:r>
        <w:t xml:space="preserve">Role: DOCUMENT_MANAGER (Document Controller)</w:t>
      </w:r>
    </w:p>
    <w:p>
      <w:r>
        <w:rPr>
          <w:b/>
          <w:bCs/>
        </w:rPr>
        <w:t xml:space="preserve">Responsibilities:</w:t>
      </w:r>
      <w:r>
        <w:t xml:space="preserve"> Managing the full document lifecycle</w:t>
      </w:r>
    </w:p>
    <w:p>
      <w:r>
        <w:rPr>
          <w:b/>
          <w:bCs/>
        </w:rPr>
        <w:t xml:space="preserve">Key capabilities:</w:t>
      </w:r>
    </w:p>
    <w:p>
      <w:pPr>
        <w:pStyle w:val="ListParagraph"/>
        <w:numPr>
          <w:ilvl w:val="0"/>
          <w:numId w:val="1"/>
        </w:numPr>
      </w:pPr>
      <w:r>
        <w:t xml:space="preserve">Upload and create new documents</w:t>
      </w:r>
    </w:p>
    <w:p>
      <w:pPr>
        <w:pStyle w:val="ListParagraph"/>
        <w:numPr>
          <w:ilvl w:val="0"/>
          <w:numId w:val="1"/>
        </w:numPr>
      </w:pPr>
      <w:r>
        <w:t xml:space="preserve">Submit documents for review</w:t>
      </w:r>
    </w:p>
    <w:p>
      <w:pPr>
        <w:pStyle w:val="ListParagraph"/>
        <w:numPr>
          <w:ilvl w:val="0"/>
          <w:numId w:val="1"/>
        </w:numPr>
      </w:pPr>
      <w:r>
        <w:t xml:space="preserve">Advance documents from review to approval</w:t>
      </w:r>
    </w:p>
    <w:p>
      <w:pPr>
        <w:pStyle w:val="ListParagraph"/>
        <w:numPr>
          <w:ilvl w:val="0"/>
          <w:numId w:val="1"/>
        </w:numPr>
      </w:pPr>
      <w:r>
        <w:t xml:space="preserve">Upload signed pages and attachments</w:t>
      </w:r>
    </w:p>
    <w:p>
      <w:pPr>
        <w:pStyle w:val="ListParagraph"/>
        <w:numPr>
          <w:ilvl w:val="0"/>
          <w:numId w:val="1"/>
        </w:numPr>
      </w:pPr>
      <w:r>
        <w:t xml:space="preserve">Upload EXCO/Board resolutions</w:t>
      </w:r>
    </w:p>
    <w:p>
      <w:pPr>
        <w:pStyle w:val="ListParagraph"/>
        <w:numPr>
          <w:ilvl w:val="0"/>
          <w:numId w:val="1"/>
        </w:numPr>
      </w:pPr>
      <w:r>
        <w:t xml:space="preserve">Release documents to CONTROLLED status</w:t>
      </w:r>
    </w:p>
    <w:p>
      <w:pPr>
        <w:pStyle w:val="ListParagraph"/>
        <w:numPr>
          <w:ilvl w:val="0"/>
          <w:numId w:val="1"/>
        </w:numPr>
      </w:pPr>
      <w:r>
        <w:t xml:space="preserve">Replace reviewers (before Final Draft stage)</w:t>
      </w:r>
    </w:p>
    <w:p>
      <w:pPr>
        <w:pStyle w:val="ListParagraph"/>
        <w:numPr>
          <w:ilvl w:val="0"/>
          <w:numId w:val="1"/>
        </w:numPr>
      </w:pPr>
      <w:r>
        <w:t xml:space="preserve">View all documents including superseded versions</w:t>
      </w:r>
    </w:p>
    <w:p>
      <w:pPr>
        <w:pStyle w:val="ListParagraph"/>
        <w:numPr>
          <w:ilvl w:val="0"/>
          <w:numId w:val="1"/>
        </w:numPr>
      </w:pPr>
      <w:r>
        <w:t xml:space="preserve">Access reports and export data</w:t>
      </w:r>
    </w:p>
    <w:p>
      <w:r>
        <w:rPr>
          <w:b/>
          <w:bCs/>
        </w:rPr>
        <w:t xml:space="preserve">Cannot do:</w:t>
      </w:r>
    </w:p>
    <w:p>
      <w:pPr>
        <w:pStyle w:val="ListParagraph"/>
        <w:numPr>
          <w:ilvl w:val="0"/>
          <w:numId w:val="1"/>
        </w:numPr>
      </w:pPr>
      <w:r>
        <w:t xml:space="preserve">Manage user accounts</w:t>
      </w:r>
    </w:p>
    <w:p>
      <w:pPr>
        <w:pBdr>
          <w:bottom w:val="single" w:color="auto" w:sz="6" w:space="1"/>
        </w:pBdr>
      </w:pPr>
    </w:p>
    <w:p>
      <w:pPr>
        <w:pStyle w:val="Heading3"/>
      </w:pPr>
      <w:r>
        <w:t xml:space="preserve">Role: REVIEWER</w:t>
      </w:r>
    </w:p>
    <w:p>
      <w:r>
        <w:rPr>
          <w:b/>
          <w:bCs/>
        </w:rPr>
        <w:t xml:space="preserve">Responsibilities:</w:t>
      </w:r>
      <w:r>
        <w:t xml:space="preserve"> Reviewing documents assigned to them and making review decisions</w:t>
      </w:r>
    </w:p>
    <w:p>
      <w:r>
        <w:rPr>
          <w:b/>
          <w:bCs/>
        </w:rPr>
        <w:t xml:space="preserve">Key capabilities:</w:t>
      </w:r>
    </w:p>
    <w:p>
      <w:pPr>
        <w:pStyle w:val="ListParagraph"/>
        <w:numPr>
          <w:ilvl w:val="0"/>
          <w:numId w:val="1"/>
        </w:numPr>
      </w:pPr>
      <w:r>
        <w:t xml:space="preserve">View documents assigned to them for review</w:t>
      </w:r>
    </w:p>
    <w:p>
      <w:pPr>
        <w:pStyle w:val="ListParagraph"/>
        <w:numPr>
          <w:ilvl w:val="0"/>
          <w:numId w:val="1"/>
        </w:numPr>
      </w:pPr>
      <w:r>
        <w:t xml:space="preserve">Approve, reject, or request changes on documents</w:t>
      </w:r>
    </w:p>
    <w:p>
      <w:pPr>
        <w:pStyle w:val="ListParagraph"/>
        <w:numPr>
          <w:ilvl w:val="0"/>
          <w:numId w:val="1"/>
        </w:numPr>
      </w:pPr>
      <w:r>
        <w:t xml:space="preserve">Leave comments on documents</w:t>
      </w:r>
    </w:p>
    <w:p>
      <w:pPr>
        <w:pStyle w:val="ListParagraph"/>
        <w:numPr>
          <w:ilvl w:val="0"/>
          <w:numId w:val="1"/>
        </w:numPr>
      </w:pPr>
      <w:r>
        <w:t xml:space="preserve">Access documents via email links (no login required for email token links)</w:t>
      </w:r>
    </w:p>
    <w:p>
      <w:r>
        <w:rPr>
          <w:b/>
          <w:bCs/>
        </w:rPr>
        <w:t xml:space="preserve">Cannot do:</w:t>
      </w:r>
    </w:p>
    <w:p>
      <w:pPr>
        <w:pStyle w:val="ListParagraph"/>
        <w:numPr>
          <w:ilvl w:val="0"/>
          <w:numId w:val="1"/>
        </w:numPr>
      </w:pPr>
      <w:r>
        <w:t xml:space="preserve">Upload documents</w:t>
      </w:r>
    </w:p>
    <w:p>
      <w:pPr>
        <w:pStyle w:val="ListParagraph"/>
        <w:numPr>
          <w:ilvl w:val="0"/>
          <w:numId w:val="1"/>
        </w:numPr>
      </w:pPr>
      <w:r>
        <w:t xml:space="preserve">Submit documents for review</w:t>
      </w:r>
    </w:p>
    <w:p>
      <w:pPr>
        <w:pStyle w:val="ListParagraph"/>
        <w:numPr>
          <w:ilvl w:val="0"/>
          <w:numId w:val="1"/>
        </w:numPr>
      </w:pPr>
      <w:r>
        <w:t xml:space="preserve">Access admin or reports sections</w:t>
      </w:r>
    </w:p>
    <w:p>
      <w:pPr>
        <w:pBdr>
          <w:bottom w:val="single" w:color="auto" w:sz="6" w:space="1"/>
        </w:pBdr>
      </w:pPr>
    </w:p>
    <w:p>
      <w:pPr>
        <w:pStyle w:val="Heading3"/>
      </w:pPr>
      <w:r>
        <w:t xml:space="preserve">Role: APPROVER</w:t>
      </w:r>
    </w:p>
    <w:p>
      <w:r>
        <w:rPr>
          <w:b/>
          <w:bCs/>
        </w:rPr>
        <w:t xml:space="preserve">Responsibilities:</w:t>
      </w:r>
      <w:r>
        <w:t xml:space="preserve"> Final approval of documents after successful review</w:t>
      </w:r>
    </w:p>
    <w:p>
      <w:r>
        <w:rPr>
          <w:b/>
          <w:bCs/>
        </w:rPr>
        <w:t xml:space="preserve">Key capabilities:</w:t>
      </w:r>
    </w:p>
    <w:p>
      <w:pPr>
        <w:pStyle w:val="ListParagraph"/>
        <w:numPr>
          <w:ilvl w:val="0"/>
          <w:numId w:val="1"/>
        </w:numPr>
      </w:pPr>
      <w:r>
        <w:t xml:space="preserve">View documents assigned to them for approval</w:t>
      </w:r>
    </w:p>
    <w:p>
      <w:pPr>
        <w:pStyle w:val="ListParagraph"/>
        <w:numPr>
          <w:ilvl w:val="0"/>
          <w:numId w:val="1"/>
        </w:numPr>
      </w:pPr>
      <w:r>
        <w:t xml:space="preserve">Approve or reject documents</w:t>
      </w:r>
    </w:p>
    <w:p>
      <w:pPr>
        <w:pStyle w:val="ListParagraph"/>
        <w:numPr>
          <w:ilvl w:val="0"/>
          <w:numId w:val="1"/>
        </w:numPr>
      </w:pPr>
      <w:r>
        <w:t xml:space="preserve">Leave comments on documents</w:t>
      </w:r>
    </w:p>
    <w:p>
      <w:pPr>
        <w:pStyle w:val="ListParagraph"/>
        <w:numPr>
          <w:ilvl w:val="0"/>
          <w:numId w:val="1"/>
        </w:numPr>
      </w:pPr>
      <w:r>
        <w:t xml:space="preserve">Also participate as reviewers when assigned</w:t>
      </w:r>
    </w:p>
    <w:p>
      <w:r>
        <w:rPr>
          <w:b/>
          <w:bCs/>
        </w:rPr>
        <w:t xml:space="preserve">Cannot do:</w:t>
      </w:r>
    </w:p>
    <w:p>
      <w:pPr>
        <w:pStyle w:val="ListParagraph"/>
        <w:numPr>
          <w:ilvl w:val="0"/>
          <w:numId w:val="1"/>
        </w:numPr>
      </w:pPr>
      <w:r>
        <w:t xml:space="preserve">Upload documents</w:t>
      </w:r>
    </w:p>
    <w:p>
      <w:pPr>
        <w:pStyle w:val="ListParagraph"/>
        <w:numPr>
          <w:ilvl w:val="0"/>
          <w:numId w:val="1"/>
        </w:numPr>
      </w:pPr>
      <w:r>
        <w:t xml:space="preserve">Submit documents</w:t>
      </w:r>
    </w:p>
    <w:p>
      <w:pPr>
        <w:pStyle w:val="ListParagraph"/>
        <w:numPr>
          <w:ilvl w:val="0"/>
          <w:numId w:val="1"/>
        </w:numPr>
      </w:pPr>
      <w:r>
        <w:t xml:space="preserve">Access admin or reports sections</w:t>
      </w:r>
    </w:p>
    <w:p>
      <w:pPr>
        <w:pBdr>
          <w:bottom w:val="single" w:color="auto" w:sz="6" w:space="1"/>
        </w:pBdr>
      </w:pPr>
    </w:p>
    <w:p>
      <w:pPr>
        <w:pStyle w:val="Heading3"/>
      </w:pPr>
      <w:r>
        <w:t xml:space="preserve">Role: ORIGINATOR</w:t>
      </w:r>
    </w:p>
    <w:p>
      <w:r>
        <w:rPr>
          <w:b/>
          <w:bCs/>
        </w:rPr>
        <w:t xml:space="preserve">Responsibilities:</w:t>
      </w:r>
      <w:r>
        <w:t xml:space="preserve"> Read-only tracking and reference role</w:t>
      </w:r>
    </w:p>
    <w:p>
      <w:r>
        <w:rPr>
          <w:b/>
          <w:bCs/>
        </w:rPr>
        <w:t xml:space="preserve">Key capabilities:</w:t>
      </w:r>
    </w:p>
    <w:p>
      <w:pPr>
        <w:pStyle w:val="ListParagraph"/>
        <w:numPr>
          <w:ilvl w:val="0"/>
          <w:numId w:val="1"/>
        </w:numPr>
      </w:pPr>
      <w:r>
        <w:t xml:space="preserve">View documents that they originated</w:t>
      </w:r>
    </w:p>
    <w:p>
      <w:pPr>
        <w:pStyle w:val="ListParagraph"/>
        <w:numPr>
          <w:ilvl w:val="0"/>
          <w:numId w:val="1"/>
        </w:numPr>
      </w:pPr>
      <w:r>
        <w:t xml:space="preserve">Track the progress of their documents through the workflow</w:t>
      </w:r>
    </w:p>
    <w:p>
      <w:r>
        <w:rPr>
          <w:b/>
          <w:bCs/>
        </w:rPr>
        <w:t xml:space="preserve">Cannot do:</w:t>
      </w:r>
    </w:p>
    <w:p>
      <w:pPr>
        <w:pStyle w:val="ListParagraph"/>
        <w:numPr>
          <w:ilvl w:val="0"/>
          <w:numId w:val="1"/>
        </w:numPr>
      </w:pPr>
      <w:r>
        <w:t xml:space="preserve">Submit, approve, or take any workflow action</w:t>
      </w:r>
    </w:p>
    <w:p>
      <w:pPr>
        <w:pStyle w:val="ListParagraph"/>
        <w:numPr>
          <w:ilvl w:val="0"/>
          <w:numId w:val="1"/>
        </w:numPr>
      </w:pPr>
      <w:r>
        <w:t xml:space="preserve">Upload documents</w:t>
      </w:r>
    </w:p>
    <w:p>
      <w:pPr>
        <w:pStyle w:val="ListParagraph"/>
        <w:numPr>
          <w:ilvl w:val="0"/>
          <w:numId w:val="1"/>
        </w:numPr>
      </w:pPr>
      <w:r>
        <w:t xml:space="preserve">Access admin, reports, or other users' documents</w:t>
      </w:r>
    </w:p>
    <w:p>
      <w:pPr>
        <w:pBdr>
          <w:bottom w:val="single" w:color="auto" w:sz="6" w:space="1"/>
        </w:pBdr>
      </w:pPr>
    </w:p>
    <w:p>
      <w:pPr>
        <w:pStyle w:val="Heading2"/>
        <w:rPr>
          <w:color w:val="1C3557"/>
        </w:rPr>
      </w:pPr>
      <w:r>
        <w:t xml:space="preserve">6. The Document Lifecycle</w:t>
      </w:r>
    </w:p>
    <w:p>
      <w:r>
        <w:t xml:space="preserve">Understanding how a document moves through the system is essential for all users.</w:t>
      </w:r>
    </w:p>
    <w:p>
      <w:pPr>
        <w:pStyle w:val="Heading3"/>
      </w:pPr>
      <w:r>
        <w:t xml:space="preserve">6.1 Document Status Flow</w:t>
      </w:r>
    </w:p>
    <w:p>
      <w:r>
        <w:rPr>
          <w:rFonts w:ascii="Courier New" w:cs="Courier New" w:eastAsia="Courier New" w:hAnsi="Courier New"/>
          <w:sz w:val="18"/>
          <w:szCs w:val="18"/>
        </w:rPr>
        <w:t xml:space="preserve"/>
      </w:r>
      <w:r>
        <w:t xml:space="preserve">`</w:t>
      </w:r>
      <w:r>
        <w:rPr>
          <w:rFonts w:ascii="Courier New" w:cs="Courier New" w:eastAsia="Courier New" w:hAnsi="Courier New"/>
          <w:sz w:val="18"/>
          <w:szCs w:val="18"/>
        </w:rPr>
        <w:t xml:space="preserve"/>
      </w:r>
    </w:p>
    <w:p>
      <w:r>
        <w:t xml:space="preserve">REGISTERED</w:t>
      </w:r>
    </w:p>
    <w:p>
      <w:r>
        <w:t xml:space="preserve">    │</w:t>
      </w:r>
    </w:p>
    <w:p>
      <w:r>
        <w:t xml:space="preserve">    ▼</w:t>
      </w:r>
    </w:p>
    <w:p>
      <w:r>
        <w:t xml:space="preserve">DRAFT ──────────────────────────────────────────────┐</w:t>
      </w:r>
    </w:p>
    <w:p>
      <w:r>
        <w:t xml:space="preserve">    │                                               │</w:t>
      </w:r>
    </w:p>
    <w:p>
      <w:r>
        <w:t xml:space="preserve">    ▼ (Submit for Review)                           │</w:t>
      </w:r>
    </w:p>
    <w:p>
      <w:r>
        <w:t xml:space="preserve">IN_REVIEW ◄────────────────────────────────────────┐│</w:t>
      </w:r>
    </w:p>
    <w:p>
      <w:r>
        <w:t xml:space="preserve">    │                                              ││</w:t>
      </w:r>
    </w:p>
    <w:p>
      <w:r>
        <w:t xml:space="preserve">    ▼ (All reviews complete)                       ││</w:t>
      </w:r>
    </w:p>
    <w:p>
      <w:r>
        <w:t xml:space="preserve">REVIEW_COMPLETE                                    ││</w:t>
      </w:r>
    </w:p>
    <w:p>
      <w:r>
        <w:t xml:space="preserve">    │                                              ││</w:t>
      </w:r>
    </w:p>
    <w:p>
      <w:r>
        <w:t xml:space="preserve">    ▼ (Document Controller advances)               ││</w:t>
      </w:r>
    </w:p>
    <w:p>
      <w:r>
        <w:t xml:space="preserve">FINAL_DRAFT / PENDING_APPROVAL                     ││</w:t>
      </w:r>
    </w:p>
    <w:p>
      <w:r>
        <w:t xml:space="preserve">    │                                              ││</w:t>
      </w:r>
    </w:p>
    <w:p>
      <w:r>
        <w:t xml:space="preserve">    ▼ (All approvers approve)                      ││</w:t>
      </w:r>
    </w:p>
    <w:p>
      <w:r>
        <w:t xml:space="preserve">APPROVED ──► CHANGES_REQUESTED ────────────────────┘│</w:t>
      </w:r>
    </w:p>
    <w:p>
      <w:r>
        <w:t xml:space="preserve">    │                                               │</w:t>
      </w:r>
    </w:p>
    <w:p>
      <w:r>
        <w:t xml:space="preserve">    │ (Policy documents only)                       │</w:t>
      </w:r>
    </w:p>
    <w:p>
      <w:r>
        <w:t xml:space="preserve">    ▼                                               │</w:t>
      </w:r>
    </w:p>
    <w:p>
      <w:r>
        <w:t xml:space="preserve">EXCO_PENDING (upload Board resolution)             │</w:t>
      </w:r>
    </w:p>
    <w:p>
      <w:r>
        <w:t xml:space="preserve">    │                                               │</w:t>
      </w:r>
    </w:p>
    <w:p>
      <w:r>
        <w:t xml:space="preserve">    ▼                                               │</w:t>
      </w:r>
    </w:p>
    <w:p>
      <w:r>
        <w:t xml:space="preserve">CONTROLLED ◄──────────────────────────────────────┘</w:t>
      </w:r>
    </w:p>
    <w:p>
      <w:r>
        <w:t xml:space="preserve">    │</w:t>
      </w:r>
    </w:p>
    <w:p>
      <w:r>
        <w:t xml:space="preserve">    ▼ (when new version is released)</w:t>
      </w:r>
    </w:p>
    <w:p>
      <w:r>
        <w:t xml:space="preserve">SUPERSEDED</w:t>
      </w:r>
    </w:p>
    <w:p>
      <w:r>
        <w:rPr>
          <w:rFonts w:ascii="Courier New" w:cs="Courier New" w:eastAsia="Courier New" w:hAnsi="Courier New"/>
          <w:sz w:val="18"/>
          <w:szCs w:val="18"/>
        </w:rPr>
        <w:t xml:space="preserve"/>
      </w:r>
      <w:r>
        <w:t xml:space="preserve">`</w:t>
      </w:r>
      <w:r>
        <w:rPr>
          <w:rFonts w:ascii="Courier New" w:cs="Courier New" w:eastAsia="Courier New" w:hAnsi="Courier New"/>
          <w:sz w:val="18"/>
          <w:szCs w:val="18"/>
        </w:rPr>
        <w:t xml:space="preserve"/>
      </w:r>
    </w:p>
    <w:p>
      <w:r>
        <w:rPr>
          <w:b/>
          <w:bCs/>
        </w:rPr>
        <w:t xml:space="preserve">Additional status paths:</w:t>
      </w:r>
    </w:p>
    <w:p>
      <w:pPr>
        <w:pStyle w:val="ListParagraph"/>
        <w:numPr>
          <w:ilvl w:val="0"/>
          <w:numId w:val="1"/>
        </w:numPr>
      </w:pPr>
      <w:r>
        <w:t xml:space="preserve">Any document can be </w:t>
      </w:r>
      <w:r>
        <w:rPr>
          <w:b/>
          <w:bCs/>
        </w:rPr>
        <w:t xml:space="preserve">CANCELLED</w:t>
      </w:r>
      <w:r>
        <w:t xml:space="preserve"> at most stages</w:t>
      </w:r>
    </w:p>
    <w:p>
      <w:pPr>
        <w:pStyle w:val="ListParagraph"/>
        <w:numPr>
          <w:ilvl w:val="0"/>
          <w:numId w:val="1"/>
        </w:numPr>
      </w:pPr>
      <w:r>
        <w:rPr>
          <w:b/>
          <w:bCs/>
        </w:rPr>
        <w:t xml:space="preserve">REJECTED</w:t>
      </w:r>
      <w:r>
        <w:t xml:space="preserve"> documents can be resubmitted as new versions</w:t>
      </w:r>
    </w:p>
    <w:p>
      <w:pPr>
        <w:pStyle w:val="ListParagraph"/>
        <w:numPr>
          <w:ilvl w:val="0"/>
          <w:numId w:val="1"/>
        </w:numPr>
      </w:pPr>
      <w:r>
        <w:rPr>
          <w:b/>
          <w:bCs/>
        </w:rPr>
        <w:t xml:space="preserve">UPDATING</w:t>
      </w:r>
      <w:r>
        <w:t xml:space="preserve"> — intermediate state when changes are being made after review</w:t>
      </w:r>
    </w:p>
    <w:p>
      <w:pPr>
        <w:pStyle w:val="Heading3"/>
      </w:pPr>
      <w:r>
        <w:t xml:space="preserve">6.2 Status Descriptions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C3557"/>
          </w:tcPr>
          <w:p>
            <w:r>
              <w:rPr>
                <w:b/>
                <w:bCs/>
                <w:color w:val="FFFFFF"/>
                <w:sz w:val="18"/>
                <w:szCs w:val="18"/>
              </w:rPr>
              <w:t xml:space="preserve">Status</w:t>
            </w:r>
          </w:p>
        </w:tc>
        <w:tc>
          <w:tcPr>
            <w:shd w:fill="1C3557"/>
          </w:tcPr>
          <w:p>
            <w:r>
              <w:rPr>
                <w:b/>
                <w:bCs/>
                <w:color w:val="FFFFFF"/>
                <w:sz w:val="18"/>
                <w:szCs w:val="18"/>
              </w:rPr>
              <w:t xml:space="preserve">Meaning</w:t>
            </w:r>
          </w:p>
        </w:tc>
      </w:tr>
      <w:tr>
        <w:tc>
          <w:tcPr>
            <w:shd w:fill="F5F7FB"/>
          </w:tcPr>
          <w:p>
            <w:r>
              <w:rPr>
                <w:b w:val="false"/>
                <w:bCs w:val="false"/>
                <w:color w:val="1a1a2e"/>
                <w:sz w:val="18"/>
                <w:szCs w:val="18"/>
              </w:rPr>
              <w:t xml:space="preserve">REGISTERED</w:t>
            </w:r>
          </w:p>
        </w:tc>
        <w:tc>
          <w:tcPr>
            <w:shd w:fill="F5F7FB"/>
          </w:tcPr>
          <w:p>
            <w:r>
              <w:rPr>
                <w:b w:val="false"/>
                <w:bCs w:val="false"/>
                <w:color w:val="1a1a2e"/>
                <w:sz w:val="18"/>
                <w:szCs w:val="18"/>
              </w:rPr>
              <w:t xml:space="preserve">Document has been created and saved but not yet submitted</w:t>
            </w:r>
          </w:p>
        </w:tc>
      </w:tr>
      <w:tr>
        <w:tc>
          <w:tcPr>
            <w:shd/>
          </w:tcPr>
          <w:p>
            <w:r>
              <w:rPr>
                <w:b w:val="false"/>
                <w:bCs w:val="false"/>
                <w:color w:val="1a1a2e"/>
                <w:sz w:val="18"/>
                <w:szCs w:val="18"/>
              </w:rPr>
              <w:t xml:space="preserve">DRAFT</w:t>
            </w:r>
          </w:p>
        </w:tc>
        <w:tc>
          <w:tcPr>
            <w:shd/>
          </w:tcPr>
          <w:p>
            <w:r>
              <w:rPr>
                <w:b w:val="false"/>
                <w:bCs w:val="false"/>
                <w:color w:val="1a1a2e"/>
                <w:sz w:val="18"/>
                <w:szCs w:val="18"/>
              </w:rPr>
              <w:t xml:space="preserve">Document is being prepared</w:t>
            </w:r>
          </w:p>
        </w:tc>
      </w:tr>
      <w:tr>
        <w:tc>
          <w:tcPr>
            <w:shd w:fill="F5F7FB"/>
          </w:tcPr>
          <w:p>
            <w:r>
              <w:rPr>
                <w:b w:val="false"/>
                <w:bCs w:val="false"/>
                <w:color w:val="1a1a2e"/>
                <w:sz w:val="18"/>
                <w:szCs w:val="18"/>
              </w:rPr>
              <w:t xml:space="preserve">IN_REVIEW</w:t>
            </w:r>
          </w:p>
        </w:tc>
        <w:tc>
          <w:tcPr>
            <w:shd w:fill="F5F7FB"/>
          </w:tcPr>
          <w:p>
            <w:r>
              <w:rPr>
                <w:b w:val="false"/>
                <w:bCs w:val="false"/>
                <w:color w:val="1a1a2e"/>
                <w:sz w:val="18"/>
                <w:szCs w:val="18"/>
              </w:rPr>
              <w:t xml:space="preserve">Reviewers have been notified and are working on their reviews</w:t>
            </w:r>
          </w:p>
        </w:tc>
      </w:tr>
      <w:tr>
        <w:tc>
          <w:tcPr>
            <w:shd/>
          </w:tcPr>
          <w:p>
            <w:r>
              <w:rPr>
                <w:b w:val="false"/>
                <w:bCs w:val="false"/>
                <w:color w:val="1a1a2e"/>
                <w:sz w:val="18"/>
                <w:szCs w:val="18"/>
              </w:rPr>
              <w:t xml:space="preserve">UPDATING</w:t>
            </w:r>
          </w:p>
        </w:tc>
        <w:tc>
          <w:tcPr>
            <w:shd/>
          </w:tcPr>
          <w:p>
            <w:r>
              <w:rPr>
                <w:b w:val="false"/>
                <w:bCs w:val="false"/>
                <w:color w:val="1a1a2e"/>
                <w:sz w:val="18"/>
                <w:szCs w:val="18"/>
              </w:rPr>
              <w:t xml:space="preserve">Reviews are done; document controller or originator may update file</w:t>
            </w:r>
          </w:p>
        </w:tc>
      </w:tr>
      <w:tr>
        <w:tc>
          <w:tcPr>
            <w:shd w:fill="F5F7FB"/>
          </w:tcPr>
          <w:p>
            <w:r>
              <w:rPr>
                <w:b w:val="false"/>
                <w:bCs w:val="false"/>
                <w:color w:val="1a1a2e"/>
                <w:sz w:val="18"/>
                <w:szCs w:val="18"/>
              </w:rPr>
              <w:t xml:space="preserve">REVIEW_COMPLETE</w:t>
            </w:r>
          </w:p>
        </w:tc>
        <w:tc>
          <w:tcPr>
            <w:shd w:fill="F5F7FB"/>
          </w:tcPr>
          <w:p>
            <w:r>
              <w:rPr>
                <w:b w:val="false"/>
                <w:bCs w:val="false"/>
                <w:color w:val="1a1a2e"/>
                <w:sz w:val="18"/>
                <w:szCs w:val="18"/>
              </w:rPr>
              <w:t xml:space="preserve">All reviewers have completed — waiting for Document Controller to advance</w:t>
            </w:r>
          </w:p>
        </w:tc>
      </w:tr>
      <w:tr>
        <w:tc>
          <w:tcPr>
            <w:shd/>
          </w:tcPr>
          <w:p>
            <w:r>
              <w:rPr>
                <w:b w:val="false"/>
                <w:bCs w:val="false"/>
                <w:color w:val="1a1a2e"/>
                <w:sz w:val="18"/>
                <w:szCs w:val="18"/>
              </w:rPr>
              <w:t xml:space="preserve">FINAL_DRAFT</w:t>
            </w:r>
          </w:p>
        </w:tc>
        <w:tc>
          <w:tcPr>
            <w:shd/>
          </w:tcPr>
          <w:p>
            <w:r>
              <w:rPr>
                <w:b w:val="false"/>
                <w:bCs w:val="false"/>
                <w:color w:val="1a1a2e"/>
                <w:sz w:val="18"/>
                <w:szCs w:val="18"/>
              </w:rPr>
              <w:t xml:space="preserve">Document is ready for approver review</w:t>
            </w:r>
          </w:p>
        </w:tc>
      </w:tr>
      <w:tr>
        <w:tc>
          <w:tcPr>
            <w:shd w:fill="F5F7FB"/>
          </w:tcPr>
          <w:p>
            <w:r>
              <w:rPr>
                <w:b w:val="false"/>
                <w:bCs w:val="false"/>
                <w:color w:val="1a1a2e"/>
                <w:sz w:val="18"/>
                <w:szCs w:val="18"/>
              </w:rPr>
              <w:t xml:space="preserve">PENDING_APPROVAL</w:t>
            </w:r>
          </w:p>
        </w:tc>
        <w:tc>
          <w:tcPr>
            <w:shd w:fill="F5F7FB"/>
          </w:tcPr>
          <w:p>
            <w:r>
              <w:rPr>
                <w:b w:val="false"/>
                <w:bCs w:val="false"/>
                <w:color w:val="1a1a2e"/>
                <w:sz w:val="18"/>
                <w:szCs w:val="18"/>
              </w:rPr>
              <w:t xml:space="preserve">Approvers have been formally activated</w:t>
            </w:r>
          </w:p>
        </w:tc>
      </w:tr>
      <w:tr>
        <w:tc>
          <w:tcPr>
            <w:shd/>
          </w:tcPr>
          <w:p>
            <w:r>
              <w:rPr>
                <w:b w:val="false"/>
                <w:bCs w:val="false"/>
                <w:color w:val="1a1a2e"/>
                <w:sz w:val="18"/>
                <w:szCs w:val="18"/>
              </w:rPr>
              <w:t xml:space="preserve">APPROVED</w:t>
            </w:r>
          </w:p>
        </w:tc>
        <w:tc>
          <w:tcPr>
            <w:shd/>
          </w:tcPr>
          <w:p>
            <w:r>
              <w:rPr>
                <w:b w:val="false"/>
                <w:bCs w:val="false"/>
                <w:color w:val="1a1a2e"/>
                <w:sz w:val="18"/>
                <w:szCs w:val="18"/>
              </w:rPr>
              <w:t xml:space="preserve">All approvers have approved</w:t>
            </w:r>
          </w:p>
        </w:tc>
      </w:tr>
      <w:tr>
        <w:tc>
          <w:tcPr>
            <w:shd w:fill="F5F7FB"/>
          </w:tcPr>
          <w:p>
            <w:r>
              <w:rPr>
                <w:b w:val="false"/>
                <w:bCs w:val="false"/>
                <w:color w:val="1a1a2e"/>
                <w:sz w:val="18"/>
                <w:szCs w:val="18"/>
              </w:rPr>
              <w:t xml:space="preserve">EXCO_PENDING</w:t>
            </w:r>
          </w:p>
        </w:tc>
        <w:tc>
          <w:tcPr>
            <w:shd w:fill="F5F7FB"/>
          </w:tcPr>
          <w:p>
            <w:r>
              <w:rPr>
                <w:b w:val="false"/>
                <w:bCs w:val="false"/>
                <w:color w:val="1a1a2e"/>
                <w:sz w:val="18"/>
                <w:szCs w:val="18"/>
              </w:rPr>
              <w:t xml:space="preserve">Awaiting Board/EXCO resolution (Policy documents only)</w:t>
            </w:r>
          </w:p>
        </w:tc>
      </w:tr>
      <w:tr>
        <w:tc>
          <w:tcPr>
            <w:shd/>
          </w:tcPr>
          <w:p>
            <w:r>
              <w:rPr>
                <w:b w:val="false"/>
                <w:bCs w:val="false"/>
                <w:color w:val="1a1a2e"/>
                <w:sz w:val="18"/>
                <w:szCs w:val="18"/>
              </w:rPr>
              <w:t xml:space="preserve">CONTROLLED</w:t>
            </w:r>
          </w:p>
        </w:tc>
        <w:tc>
          <w:tcPr>
            <w:shd/>
          </w:tcPr>
          <w:p>
            <w:r>
              <w:rPr>
                <w:b w:val="false"/>
                <w:bCs w:val="false"/>
                <w:color w:val="1a1a2e"/>
                <w:sz w:val="18"/>
                <w:szCs w:val="18"/>
              </w:rPr>
              <w:t xml:space="preserve">Document is officially released and in effect</w:t>
            </w:r>
          </w:p>
        </w:tc>
      </w:tr>
      <w:tr>
        <w:tc>
          <w:tcPr>
            <w:shd w:fill="F5F7FB"/>
          </w:tcPr>
          <w:p>
            <w:r>
              <w:rPr>
                <w:b w:val="false"/>
                <w:bCs w:val="false"/>
                <w:color w:val="1a1a2e"/>
                <w:sz w:val="18"/>
                <w:szCs w:val="18"/>
              </w:rPr>
              <w:t xml:space="preserve">SUPERSEDED</w:t>
            </w:r>
          </w:p>
        </w:tc>
        <w:tc>
          <w:tcPr>
            <w:shd w:fill="F5F7FB"/>
          </w:tcPr>
          <w:p>
            <w:r>
              <w:rPr>
                <w:b w:val="false"/>
                <w:bCs w:val="false"/>
                <w:color w:val="1a1a2e"/>
                <w:sz w:val="18"/>
                <w:szCs w:val="18"/>
              </w:rPr>
              <w:t xml:space="preserve">Replaced by a newer controlled version</w:t>
            </w:r>
          </w:p>
        </w:tc>
      </w:tr>
      <w:tr>
        <w:tc>
          <w:tcPr>
            <w:shd/>
          </w:tcPr>
          <w:p>
            <w:r>
              <w:rPr>
                <w:b w:val="false"/>
                <w:bCs w:val="false"/>
                <w:color w:val="1a1a2e"/>
                <w:sz w:val="18"/>
                <w:szCs w:val="18"/>
              </w:rPr>
              <w:t xml:space="preserve">CHANGES_REQUESTED</w:t>
            </w:r>
          </w:p>
        </w:tc>
        <w:tc>
          <w:tcPr>
            <w:shd/>
          </w:tcPr>
          <w:p>
            <w:r>
              <w:rPr>
                <w:b w:val="false"/>
                <w:bCs w:val="false"/>
                <w:color w:val="1a1a2e"/>
                <w:sz w:val="18"/>
                <w:szCs w:val="18"/>
              </w:rPr>
              <w:t xml:space="preserve">A reviewer/approver has requested changes — returned to originator</w:t>
            </w:r>
          </w:p>
        </w:tc>
      </w:tr>
      <w:tr>
        <w:tc>
          <w:tcPr>
            <w:shd w:fill="F5F7FB"/>
          </w:tcPr>
          <w:p>
            <w:r>
              <w:rPr>
                <w:b w:val="false"/>
                <w:bCs w:val="false"/>
                <w:color w:val="1a1a2e"/>
                <w:sz w:val="18"/>
                <w:szCs w:val="18"/>
              </w:rPr>
              <w:t xml:space="preserve">REJECTED</w:t>
            </w:r>
          </w:p>
        </w:tc>
        <w:tc>
          <w:tcPr>
            <w:shd w:fill="F5F7FB"/>
          </w:tcPr>
          <w:p>
            <w:r>
              <w:rPr>
                <w:b w:val="false"/>
                <w:bCs w:val="false"/>
                <w:color w:val="1a1a2e"/>
                <w:sz w:val="18"/>
                <w:szCs w:val="18"/>
              </w:rPr>
              <w:t xml:space="preserve">Document has been formally rejected</w:t>
            </w:r>
          </w:p>
        </w:tc>
      </w:tr>
      <w:tr>
        <w:tc>
          <w:tcPr>
            <w:shd/>
          </w:tcPr>
          <w:p>
            <w:r>
              <w:rPr>
                <w:b w:val="false"/>
                <w:bCs w:val="false"/>
                <w:color w:val="1a1a2e"/>
                <w:sz w:val="18"/>
                <w:szCs w:val="18"/>
              </w:rPr>
              <w:t xml:space="preserve">CANCELLED</w:t>
            </w:r>
          </w:p>
        </w:tc>
        <w:tc>
          <w:tcPr>
            <w:shd/>
          </w:tcPr>
          <w:p>
            <w:r>
              <w:rPr>
                <w:b w:val="false"/>
                <w:bCs w:val="false"/>
                <w:color w:val="1a1a2e"/>
                <w:sz w:val="18"/>
                <w:szCs w:val="18"/>
              </w:rPr>
              <w:t xml:space="preserve">Document workflow has been cancelled</w:t>
            </w:r>
          </w:p>
        </w:tc>
      </w:tr>
    </w:tbl>
    <w:p/>
    <w:p>
      <w:pPr>
        <w:pBdr>
          <w:bottom w:val="single" w:color="auto" w:sz="6" w:space="1"/>
        </w:pBdr>
      </w:pPr>
    </w:p>
    <w:p>
      <w:pPr>
        <w:pStyle w:val="Heading2"/>
        <w:rPr>
          <w:color w:val="1C3557"/>
        </w:rPr>
      </w:pPr>
      <w:r>
        <w:t xml:space="preserve">7. Role Guide: Document Controller / Document Manager</w:t>
      </w:r>
    </w:p>
    <w:p>
      <w:r>
        <w:t xml:space="preserve">This section is for users with the </w:t>
      </w:r>
      <w:r>
        <w:rPr>
          <w:b/>
          <w:bCs/>
        </w:rPr>
        <w:t xml:space="preserve">DOCUMENT_MANAGER</w:t>
      </w:r>
      <w:r>
        <w:t xml:space="preserve"> or </w:t>
      </w:r>
      <w:r>
        <w:rPr>
          <w:b/>
          <w:bCs/>
        </w:rPr>
        <w:t xml:space="preserve">ADMIN</w:t>
      </w:r>
      <w:r>
        <w:t xml:space="preserve"> role.</w:t>
      </w:r>
    </w:p>
    <w:p>
      <w:pPr>
        <w:pStyle w:val="Heading3"/>
      </w:pPr>
      <w:r>
        <w:t xml:space="preserve">7.1 Creating a New Document</w:t>
      </w:r>
    </w:p>
    <w:p>
      <w:r>
        <w:rPr>
          <w:b/>
          <w:bCs/>
        </w:rPr>
        <w:t xml:space="preserve">Step 1: Start the Upload Wizard</w:t>
      </w:r>
    </w:p>
    <w:p>
      <w:pPr>
        <w:pStyle w:val="ListParagraph"/>
        <w:numPr>
          <w:ilvl w:val="0"/>
          <w:numId w:val="1"/>
        </w:numPr>
      </w:pPr>
      <w:r>
        <w:t xml:space="preserve">Click </w:t>
      </w:r>
      <w:r>
        <w:rPr>
          <w:b/>
          <w:bCs/>
        </w:rPr>
        <w:t xml:space="preserve">"New Document"</w:t>
      </w:r>
      <w:r>
        <w:t xml:space="preserve"> in the left sidebar</w:t>
      </w:r>
    </w:p>
    <w:p>
      <w:pPr>
        <w:pStyle w:val="ListParagraph"/>
        <w:numPr>
          <w:ilvl w:val="0"/>
          <w:numId w:val="1"/>
        </w:numPr>
      </w:pPr>
      <w:r>
        <w:t xml:space="preserve">The 3-step wizard opens</w:t>
      </w:r>
    </w:p>
    <w:p>
      <w:pPr>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52750"/>
                    </a:xfrm>
                    <a:prstGeom prst="rect">
                      <a:avLst/>
                    </a:prstGeom>
                  </pic:spPr>
                </pic:pic>
              </a:graphicData>
            </a:graphic>
          </wp:inline>
        </w:drawing>
      </w:r>
    </w:p>
    <w:p>
      <w:pPr>
        <w:jc w:val="center"/>
      </w:pPr>
      <w:r>
        <w:rPr>
          <w:i/>
          <w:iCs/>
          <w:color w:val="666666"/>
          <w:sz w:val="17"/>
          <w:szCs w:val="17"/>
        </w:rPr>
        <w:t xml:space="preserve">New Document Wizard — Step 1</w:t>
      </w:r>
    </w:p>
    <w:p/>
    <w:p>
      <w:r>
        <w:rPr>
          <w:i/>
          <w:iCs/>
        </w:rPr>
        <w:t xml:space="preserve">Figure 4 — New Document wizard: Step 1 — upload your Word document</w:t>
      </w:r>
    </w:p>
    <w:p>
      <w:r>
        <w:rPr>
          <w:b/>
          <w:bCs/>
        </w:rPr>
        <w:t xml:space="preserve">Step 2: Upload the File</w:t>
      </w:r>
    </w:p>
    <w:p>
      <w:pPr>
        <w:pStyle w:val="ListParagraph"/>
        <w:numPr>
          <w:ilvl w:val="0"/>
          <w:numId w:val="1"/>
        </w:numPr>
      </w:pPr>
      <w:r>
        <w:t xml:space="preserve">Drag and drop your file onto the upload area, or click to browse</w:t>
      </w:r>
    </w:p>
    <w:p>
      <w:pPr>
        <w:pStyle w:val="ListParagraph"/>
        <w:numPr>
          <w:ilvl w:val="0"/>
          <w:numId w:val="1"/>
        </w:numPr>
      </w:pPr>
      <w:r>
        <w:t xml:space="preserve">Supported formats: Word (.docx), Excel (.xlsx), PDF (.pdf), and others</w:t>
      </w:r>
    </w:p>
    <w:p>
      <w:pPr>
        <w:pStyle w:val="ListParagraph"/>
        <w:numPr>
          <w:ilvl w:val="0"/>
          <w:numId w:val="1"/>
        </w:numPr>
      </w:pPr>
      <w:r>
        <w:t xml:space="preserve">The system will upload the file to SharePoint (or local storage if SharePoint is not configured)</w:t>
      </w:r>
    </w:p>
    <w:p>
      <w:pPr>
        <w:pStyle w:val="ListParagraph"/>
        <w:numPr>
          <w:ilvl w:val="0"/>
          <w:numId w:val="1"/>
        </w:numPr>
      </w:pPr>
      <w:r>
        <w:t xml:space="preserve">Wait for the green "Upload complete" indicator before proceeding</w:t>
      </w:r>
    </w:p>
    <w:p>
      <w:pPr>
        <w:pStyle w:val="ListParagraph"/>
        <w:numPr>
          <w:ilvl w:val="0"/>
          <w:numId w:val="1"/>
        </w:numPr>
      </w:pPr>
      <w:r>
        <w:t xml:space="preserve">Click </w:t>
      </w:r>
      <w:r>
        <w:rPr>
          <w:b/>
          <w:bCs/>
        </w:rPr>
        <w:t xml:space="preserve">"Next"</w:t>
      </w:r>
    </w:p>
    <w:p>
      <w:r>
        <w:rPr>
          <w:b/>
          <w:bCs/>
        </w:rPr>
        <w:t xml:space="preserve">Step 3: Fill in Document Metadata</w:t>
      </w:r>
    </w:p>
    <w:p>
      <w:r>
        <w:t xml:space="preserve">Fill in all required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C3557"/>
          </w:tcPr>
          <w:p>
            <w:r>
              <w:rPr>
                <w:b/>
                <w:bCs/>
                <w:color w:val="FFFFFF"/>
                <w:sz w:val="18"/>
                <w:szCs w:val="18"/>
              </w:rPr>
              <w:t xml:space="preserve">Field</w:t>
            </w:r>
          </w:p>
        </w:tc>
        <w:tc>
          <w:tcPr>
            <w:shd w:fill="1C3557"/>
          </w:tcPr>
          <w:p>
            <w:r>
              <w:rPr>
                <w:b/>
                <w:bCs/>
                <w:color w:val="FFFFFF"/>
                <w:sz w:val="18"/>
                <w:szCs w:val="18"/>
              </w:rPr>
              <w:t xml:space="preserve">Description</w:t>
            </w:r>
          </w:p>
        </w:tc>
        <w:tc>
          <w:tcPr>
            <w:shd w:fill="1C3557"/>
          </w:tcPr>
          <w:p>
            <w:r>
              <w:rPr>
                <w:b/>
                <w:bCs/>
                <w:color w:val="FFFFFF"/>
                <w:sz w:val="18"/>
                <w:szCs w:val="18"/>
              </w:rPr>
              <w:t xml:space="preserve">Required?</w:t>
            </w:r>
          </w:p>
        </w:tc>
      </w:tr>
      <w:tr>
        <w:tc>
          <w:tcPr>
            <w:shd w:fill="F5F7FB"/>
          </w:tcPr>
          <w:p>
            <w:r>
              <w:rPr>
                <w:b w:val="false"/>
                <w:bCs w:val="false"/>
                <w:color w:val="1a1a2e"/>
                <w:sz w:val="18"/>
                <w:szCs w:val="18"/>
              </w:rPr>
              <w:t xml:space="preserve">Title</w:t>
            </w:r>
          </w:p>
        </w:tc>
        <w:tc>
          <w:tcPr>
            <w:shd w:fill="F5F7FB"/>
          </w:tcPr>
          <w:p>
            <w:r>
              <w:rPr>
                <w:b w:val="false"/>
                <w:bCs w:val="false"/>
                <w:color w:val="1a1a2e"/>
                <w:sz w:val="18"/>
                <w:szCs w:val="18"/>
              </w:rPr>
              <w:t xml:space="preserve">Full document title</w:t>
            </w:r>
          </w:p>
        </w:tc>
        <w:tc>
          <w:tcPr>
            <w:shd w:fill="F5F7FB"/>
          </w:tcPr>
          <w:p>
            <w:r>
              <w:rPr>
                <w:b w:val="false"/>
                <w:bCs w:val="false"/>
                <w:color w:val="1a1a2e"/>
                <w:sz w:val="18"/>
                <w:szCs w:val="18"/>
              </w:rPr>
              <w:t xml:space="preserve">Yes</w:t>
            </w:r>
          </w:p>
        </w:tc>
      </w:tr>
      <w:tr>
        <w:tc>
          <w:tcPr>
            <w:shd/>
          </w:tcPr>
          <w:p>
            <w:r>
              <w:rPr>
                <w:b w:val="false"/>
                <w:bCs w:val="false"/>
                <w:color w:val="1a1a2e"/>
                <w:sz w:val="18"/>
                <w:szCs w:val="18"/>
              </w:rPr>
              <w:t xml:space="preserve">Description</w:t>
            </w:r>
          </w:p>
        </w:tc>
        <w:tc>
          <w:tcPr>
            <w:shd/>
          </w:tcPr>
          <w:p>
            <w:r>
              <w:rPr>
                <w:b w:val="false"/>
                <w:bCs w:val="false"/>
                <w:color w:val="1a1a2e"/>
                <w:sz w:val="18"/>
                <w:szCs w:val="18"/>
              </w:rPr>
              <w:t xml:space="preserve">Brief description of the document's purpose</w:t>
            </w:r>
          </w:p>
        </w:tc>
        <w:tc>
          <w:tcPr>
            <w:shd/>
          </w:tcPr>
          <w:p>
            <w:r>
              <w:rPr>
                <w:b w:val="false"/>
                <w:bCs w:val="false"/>
                <w:color w:val="1a1a2e"/>
                <w:sz w:val="18"/>
                <w:szCs w:val="18"/>
              </w:rPr>
              <w:t xml:space="preserve">Yes</w:t>
            </w:r>
          </w:p>
        </w:tc>
      </w:tr>
      <w:tr>
        <w:tc>
          <w:tcPr>
            <w:shd w:fill="F5F7FB"/>
          </w:tcPr>
          <w:p>
            <w:r>
              <w:rPr>
                <w:b w:val="false"/>
                <w:bCs w:val="false"/>
                <w:color w:val="1a1a2e"/>
                <w:sz w:val="18"/>
                <w:szCs w:val="18"/>
              </w:rPr>
              <w:t xml:space="preserve">Category</w:t>
            </w:r>
          </w:p>
        </w:tc>
        <w:tc>
          <w:tcPr>
            <w:shd w:fill="F5F7FB"/>
          </w:tcPr>
          <w:p>
            <w:r>
              <w:rPr>
                <w:b w:val="false"/>
                <w:bCs w:val="false"/>
                <w:color w:val="1a1a2e"/>
                <w:sz w:val="18"/>
                <w:szCs w:val="18"/>
              </w:rPr>
              <w:t xml:space="preserve">Select from the 17 document types</w:t>
            </w:r>
          </w:p>
        </w:tc>
        <w:tc>
          <w:tcPr>
            <w:shd w:fill="F5F7FB"/>
          </w:tcPr>
          <w:p>
            <w:r>
              <w:rPr>
                <w:b w:val="false"/>
                <w:bCs w:val="false"/>
                <w:color w:val="1a1a2e"/>
                <w:sz w:val="18"/>
                <w:szCs w:val="18"/>
              </w:rPr>
              <w:t xml:space="preserve">Yes</w:t>
            </w:r>
          </w:p>
        </w:tc>
      </w:tr>
      <w:tr>
        <w:tc>
          <w:tcPr>
            <w:shd/>
          </w:tcPr>
          <w:p>
            <w:r>
              <w:rPr>
                <w:b w:val="false"/>
                <w:bCs w:val="false"/>
                <w:color w:val="1a1a2e"/>
                <w:sz w:val="18"/>
                <w:szCs w:val="18"/>
              </w:rPr>
              <w:t xml:space="preserve">Document Number</w:t>
            </w:r>
          </w:p>
        </w:tc>
        <w:tc>
          <w:tcPr>
            <w:shd/>
          </w:tcPr>
          <w:p>
            <w:r>
              <w:rPr>
                <w:b w:val="false"/>
                <w:bCs w:val="false"/>
                <w:color w:val="1a1a2e"/>
                <w:sz w:val="18"/>
                <w:szCs w:val="18"/>
              </w:rPr>
              <w:t xml:space="preserve">Unique identifier (e.g., PO-001-2026). Use "Get Next Number" to auto-generate</w:t>
            </w:r>
          </w:p>
        </w:tc>
        <w:tc>
          <w:tcPr>
            <w:shd/>
          </w:tcPr>
          <w:p>
            <w:r>
              <w:rPr>
                <w:b w:val="false"/>
                <w:bCs w:val="false"/>
                <w:color w:val="1a1a2e"/>
                <w:sz w:val="18"/>
                <w:szCs w:val="18"/>
              </w:rPr>
              <w:t xml:space="preserve">Yes</w:t>
            </w:r>
          </w:p>
        </w:tc>
      </w:tr>
      <w:tr>
        <w:tc>
          <w:tcPr>
            <w:shd w:fill="F5F7FB"/>
          </w:tcPr>
          <w:p>
            <w:r>
              <w:rPr>
                <w:b w:val="false"/>
                <w:bCs w:val="false"/>
                <w:color w:val="1a1a2e"/>
                <w:sz w:val="18"/>
                <w:szCs w:val="18"/>
              </w:rPr>
              <w:t xml:space="preserve">Revision</w:t>
            </w:r>
          </w:p>
        </w:tc>
        <w:tc>
          <w:tcPr>
            <w:shd w:fill="F5F7FB"/>
          </w:tcPr>
          <w:p>
            <w:r>
              <w:rPr>
                <w:b w:val="false"/>
                <w:bCs w:val="false"/>
                <w:color w:val="1a1a2e"/>
                <w:sz w:val="18"/>
                <w:szCs w:val="18"/>
              </w:rPr>
              <w:t xml:space="preserve">Version revision code (e.g., "00" for new, "01" for first revision)</w:t>
            </w:r>
          </w:p>
        </w:tc>
        <w:tc>
          <w:tcPr>
            <w:shd w:fill="F5F7FB"/>
          </w:tcPr>
          <w:p>
            <w:r>
              <w:rPr>
                <w:b w:val="false"/>
                <w:bCs w:val="false"/>
                <w:color w:val="1a1a2e"/>
                <w:sz w:val="18"/>
                <w:szCs w:val="18"/>
              </w:rPr>
              <w:t xml:space="preserve">Yes</w:t>
            </w:r>
          </w:p>
        </w:tc>
      </w:tr>
      <w:tr>
        <w:tc>
          <w:tcPr>
            <w:shd/>
          </w:tcPr>
          <w:p>
            <w:r>
              <w:rPr>
                <w:b w:val="false"/>
                <w:bCs w:val="false"/>
                <w:color w:val="1a1a2e"/>
                <w:sz w:val="18"/>
                <w:szCs w:val="18"/>
              </w:rPr>
              <w:t xml:space="preserve">Originator</w:t>
            </w:r>
          </w:p>
        </w:tc>
        <w:tc>
          <w:tcPr>
            <w:shd/>
          </w:tcPr>
          <w:p>
            <w:r>
              <w:rPr>
                <w:b w:val="false"/>
                <w:bCs w:val="false"/>
                <w:color w:val="1a1a2e"/>
                <w:sz w:val="18"/>
                <w:szCs w:val="18"/>
              </w:rPr>
              <w:t xml:space="preserve">The person/department originating this document</w:t>
            </w:r>
          </w:p>
        </w:tc>
        <w:tc>
          <w:tcPr>
            <w:shd/>
          </w:tcPr>
          <w:p>
            <w:r>
              <w:rPr>
                <w:b w:val="false"/>
                <w:bCs w:val="false"/>
                <w:color w:val="1a1a2e"/>
                <w:sz w:val="18"/>
                <w:szCs w:val="18"/>
              </w:rPr>
              <w:t xml:space="preserve">Yes</w:t>
            </w:r>
          </w:p>
        </w:tc>
      </w:tr>
      <w:tr>
        <w:tc>
          <w:tcPr>
            <w:shd w:fill="F5F7FB"/>
          </w:tcPr>
          <w:p>
            <w:r>
              <w:rPr>
                <w:b w:val="false"/>
                <w:bCs w:val="false"/>
                <w:color w:val="1a1a2e"/>
                <w:sz w:val="18"/>
                <w:szCs w:val="18"/>
              </w:rPr>
              <w:t xml:space="preserve">Authorised By</w:t>
            </w:r>
          </w:p>
        </w:tc>
        <w:tc>
          <w:tcPr>
            <w:shd w:fill="F5F7FB"/>
          </w:tcPr>
          <w:p>
            <w:r>
              <w:rPr>
                <w:b w:val="false"/>
                <w:bCs w:val="false"/>
                <w:color w:val="1a1a2e"/>
                <w:sz w:val="18"/>
                <w:szCs w:val="18"/>
              </w:rPr>
              <w:t xml:space="preserve">The person who authorises this document type</w:t>
            </w:r>
          </w:p>
        </w:tc>
        <w:tc>
          <w:tcPr>
            <w:shd w:fill="F5F7FB"/>
          </w:tcPr>
          <w:p>
            <w:r>
              <w:rPr>
                <w:b w:val="false"/>
                <w:bCs w:val="false"/>
                <w:color w:val="1a1a2e"/>
                <w:sz w:val="18"/>
                <w:szCs w:val="18"/>
              </w:rPr>
              <w:t xml:space="preserve">Yes</w:t>
            </w:r>
          </w:p>
        </w:tc>
      </w:tr>
      <w:tr>
        <w:tc>
          <w:tcPr>
            <w:shd/>
          </w:tcPr>
          <w:p>
            <w:r>
              <w:rPr>
                <w:b w:val="false"/>
                <w:bCs w:val="false"/>
                <w:color w:val="1a1a2e"/>
                <w:sz w:val="18"/>
                <w:szCs w:val="18"/>
              </w:rPr>
              <w:t xml:space="preserve">Purpose</w:t>
            </w:r>
          </w:p>
        </w:tc>
        <w:tc>
          <w:tcPr>
            <w:shd/>
          </w:tcPr>
          <w:p>
            <w:r>
              <w:rPr>
                <w:b w:val="false"/>
                <w:bCs w:val="false"/>
                <w:color w:val="1a1a2e"/>
                <w:sz w:val="18"/>
                <w:szCs w:val="18"/>
              </w:rPr>
              <w:t xml:space="preserve">Brief statement of the document's purpose</w:t>
            </w:r>
          </w:p>
        </w:tc>
        <w:tc>
          <w:tcPr>
            <w:shd/>
          </w:tcPr>
          <w:p>
            <w:r>
              <w:rPr>
                <w:b w:val="false"/>
                <w:bCs w:val="false"/>
                <w:color w:val="1a1a2e"/>
                <w:sz w:val="18"/>
                <w:szCs w:val="18"/>
              </w:rPr>
              <w:t xml:space="preserve">No</w:t>
            </w:r>
          </w:p>
        </w:tc>
      </w:tr>
      <w:tr>
        <w:tc>
          <w:tcPr>
            <w:shd w:fill="F5F7FB"/>
          </w:tcPr>
          <w:p>
            <w:r>
              <w:rPr>
                <w:b w:val="false"/>
                <w:bCs w:val="false"/>
                <w:color w:val="1a1a2e"/>
                <w:sz w:val="18"/>
                <w:szCs w:val="18"/>
              </w:rPr>
              <w:t xml:space="preserve">Original Date</w:t>
            </w:r>
          </w:p>
        </w:tc>
        <w:tc>
          <w:tcPr>
            <w:shd w:fill="F5F7FB"/>
          </w:tcPr>
          <w:p>
            <w:r>
              <w:rPr>
                <w:b w:val="false"/>
                <w:bCs w:val="false"/>
                <w:color w:val="1a1a2e"/>
                <w:sz w:val="18"/>
                <w:szCs w:val="18"/>
              </w:rPr>
              <w:t xml:space="preserve">The original creation date of the document</w:t>
            </w:r>
          </w:p>
        </w:tc>
        <w:tc>
          <w:tcPr>
            <w:shd w:fill="F5F7FB"/>
          </w:tcPr>
          <w:p>
            <w:r>
              <w:rPr>
                <w:b w:val="false"/>
                <w:bCs w:val="false"/>
                <w:color w:val="1a1a2e"/>
                <w:sz w:val="18"/>
                <w:szCs w:val="18"/>
              </w:rPr>
              <w:t xml:space="preserve">No</w:t>
            </w:r>
          </w:p>
        </w:tc>
      </w:tr>
      <w:tr>
        <w:tc>
          <w:tcPr>
            <w:shd/>
          </w:tcPr>
          <w:p>
            <w:r>
              <w:rPr>
                <w:b w:val="false"/>
                <w:bCs w:val="false"/>
                <w:color w:val="1a1a2e"/>
                <w:sz w:val="18"/>
                <w:szCs w:val="18"/>
              </w:rPr>
              <w:t xml:space="preserve">Next Review Date</w:t>
            </w:r>
          </w:p>
        </w:tc>
        <w:tc>
          <w:tcPr>
            <w:shd/>
          </w:tcPr>
          <w:p>
            <w:r>
              <w:rPr>
                <w:b w:val="false"/>
                <w:bCs w:val="false"/>
                <w:color w:val="1a1a2e"/>
                <w:sz w:val="18"/>
                <w:szCs w:val="18"/>
              </w:rPr>
              <w:t xml:space="preserve">When this document should next be reviewed</w:t>
            </w:r>
          </w:p>
        </w:tc>
        <w:tc>
          <w:tcPr>
            <w:shd/>
          </w:tcPr>
          <w:p>
            <w:r>
              <w:rPr>
                <w:b w:val="false"/>
                <w:bCs w:val="false"/>
                <w:color w:val="1a1a2e"/>
                <w:sz w:val="18"/>
                <w:szCs w:val="18"/>
              </w:rPr>
              <w:t xml:space="preserve">No</w:t>
            </w:r>
          </w:p>
        </w:tc>
      </w:tr>
      <w:tr>
        <w:tc>
          <w:tcPr>
            <w:shd w:fill="F5F7FB"/>
          </w:tcPr>
          <w:p>
            <w:r>
              <w:rPr>
                <w:b w:val="false"/>
                <w:bCs w:val="false"/>
                <w:color w:val="1a1a2e"/>
                <w:sz w:val="18"/>
                <w:szCs w:val="18"/>
              </w:rPr>
              <w:t xml:space="preserve">Tags</w:t>
            </w:r>
          </w:p>
        </w:tc>
        <w:tc>
          <w:tcPr>
            <w:shd w:fill="F5F7FB"/>
          </w:tcPr>
          <w:p>
            <w:r>
              <w:rPr>
                <w:b w:val="false"/>
                <w:bCs w:val="false"/>
                <w:color w:val="1a1a2e"/>
                <w:sz w:val="18"/>
                <w:szCs w:val="18"/>
              </w:rPr>
              <w:t xml:space="preserve">Keywords for searching (optional)</w:t>
            </w:r>
          </w:p>
        </w:tc>
        <w:tc>
          <w:tcPr>
            <w:shd w:fill="F5F7FB"/>
          </w:tcPr>
          <w:p>
            <w:r>
              <w:rPr>
                <w:b w:val="false"/>
                <w:bCs w:val="false"/>
                <w:color w:val="1a1a2e"/>
                <w:sz w:val="18"/>
                <w:szCs w:val="18"/>
              </w:rPr>
              <w:t xml:space="preserve">No</w:t>
            </w:r>
          </w:p>
        </w:tc>
      </w:tr>
    </w:tbl>
    <w:p/>
    <w:p>
      <w:r>
        <w:t xml:space="preserve">Click </w:t>
      </w:r>
      <w:r>
        <w:rPr>
          <w:b/>
          <w:bCs/>
        </w:rPr>
        <w:t xml:space="preserve">"Next"</w:t>
      </w:r>
      <w:r>
        <w:t xml:space="preserve"> when done.</w:t>
      </w:r>
    </w:p>
    <w:p>
      <w:r>
        <w:rPr>
          <w:b/>
          <w:bCs/>
        </w:rPr>
        <w:t xml:space="preserve">Step 4: Configure the Workflow</w:t>
      </w:r>
    </w:p>
    <w:p>
      <w:pPr>
        <w:pStyle w:val="ListParagraph"/>
        <w:numPr>
          <w:ilvl w:val="0"/>
          <w:numId w:val="1"/>
        </w:numPr>
      </w:pPr>
      <w:r>
        <w:rPr>
          <w:b/>
          <w:bCs/>
        </w:rPr>
        <w:t xml:space="preserve">Reviewers:</w:t>
      </w:r>
      <w:r>
        <w:t xml:space="preserve"> Add the people who must review this document</w:t>
      </w:r>
    </w:p>
    <w:p>
      <w:r>
        <w:t xml:space="preserve">   - Mandatory reviewers for this document type will be pre-loaded automatically</w:t>
      </w:r>
    </w:p>
    <w:p>
      <w:r>
        <w:t xml:space="preserve">   - You can add additional reviewers</w:t>
      </w:r>
    </w:p>
    <w:p>
      <w:r>
        <w:t xml:space="preserve">   - Order them by dragging if a specific sequence is needed</w:t>
      </w:r>
    </w:p>
    <w:p>
      <w:pPr>
        <w:pStyle w:val="ListParagraph"/>
        <w:numPr>
          <w:ilvl w:val="0"/>
          <w:numId w:val="1"/>
        </w:numPr>
      </w:pPr>
      <w:r>
        <w:rPr>
          <w:b/>
          <w:bCs/>
        </w:rPr>
        <w:t xml:space="preserve">Approvers:</w:t>
      </w:r>
      <w:r>
        <w:t xml:space="preserve"> Add the people who must formally approve this document</w:t>
      </w:r>
    </w:p>
    <w:p>
      <w:pPr>
        <w:pStyle w:val="ListParagraph"/>
        <w:numPr>
          <w:ilvl w:val="0"/>
          <w:numId w:val="1"/>
        </w:numPr>
      </w:pPr>
      <w:r>
        <w:rPr>
          <w:b/>
          <w:bCs/>
        </w:rPr>
        <w:t xml:space="preserve">Review Deadline:</w:t>
      </w:r>
      <w:r>
        <w:t xml:space="preserve"> Set the deadline by which reviewers must complete their review</w:t>
      </w:r>
    </w:p>
    <w:p>
      <w:r>
        <w:t xml:space="preserve">   - The date cannot be set to less than 21 days from today</w:t>
      </w:r>
    </w:p>
    <w:p>
      <w:pPr>
        <w:pStyle w:val="ListParagraph"/>
        <w:numPr>
          <w:ilvl w:val="0"/>
          <w:numId w:val="1"/>
        </w:numPr>
      </w:pPr>
      <w:r>
        <w:rPr>
          <w:b/>
          <w:bCs/>
        </w:rPr>
        <w:t xml:space="preserve">EXCO Required:</w:t>
      </w:r>
      <w:r>
        <w:t xml:space="preserve"> For Policy (PO) documents, this is automatically enabled</w:t>
      </w:r>
    </w:p>
    <w:p>
      <w:pPr>
        <w:pStyle w:val="ListParagraph"/>
        <w:numPr>
          <w:ilvl w:val="0"/>
          <w:numId w:val="1"/>
        </w:numPr>
      </w:pPr>
      <w:r>
        <w:t xml:space="preserve">Click </w:t>
      </w:r>
      <w:r>
        <w:rPr>
          <w:b/>
          <w:bCs/>
        </w:rPr>
        <w:t xml:space="preserve">"Submit"</w:t>
      </w:r>
      <w:r>
        <w:t xml:space="preserve"> or </w:t>
      </w:r>
      <w:r>
        <w:rPr>
          <w:b/>
          <w:bCs/>
        </w:rPr>
        <w:t xml:space="preserve">"Save as Draft"</w:t>
      </w:r>
    </w:p>
    <w:p>
      <w:pPr>
        <w:pBdr>
          <w:left w:val="single" w:color="F5A623" w:sz="6"/>
        </w:pBdr>
        <w:ind w:left="720"/>
      </w:pPr>
      <w:r>
        <w:rPr>
          <w:i/>
          <w:iCs/>
          <w:color w:val="555555"/>
        </w:rPr>
        <w:t xml:space="preserve">Tip: Saved drafts appear in the document list with REGISTERED status. You can return to submit them later.</w:t>
      </w:r>
    </w:p>
    <w:p>
      <w:pPr>
        <w:pBdr>
          <w:bottom w:val="single" w:color="auto" w:sz="6" w:space="1"/>
        </w:pBdr>
      </w:pPr>
    </w:p>
    <w:p>
      <w:pPr>
        <w:pStyle w:val="Heading3"/>
      </w:pPr>
      <w:r>
        <w:t xml:space="preserve">7.2 Submitting a Document for Review</w:t>
      </w:r>
    </w:p>
    <w:p>
      <w:r>
        <w:t xml:space="preserve">If you saved the document as a draft, or need to resubmit after changes:</w:t>
      </w:r>
    </w:p>
    <w:p>
      <w:pPr>
        <w:pStyle w:val="ListParagraph"/>
        <w:numPr>
          <w:ilvl w:val="0"/>
          <w:numId w:val="1"/>
        </w:numPr>
      </w:pPr>
      <w:r>
        <w:t xml:space="preserve">Open the document from the Documents list</w:t>
      </w:r>
    </w:p>
    <w:p>
      <w:pPr>
        <w:pStyle w:val="ListParagraph"/>
        <w:numPr>
          <w:ilvl w:val="0"/>
          <w:numId w:val="1"/>
        </w:numPr>
      </w:pPr>
      <w:r>
        <w:t xml:space="preserve">In the right-side Review Panel, click </w:t>
      </w:r>
      <w:r>
        <w:rPr>
          <w:b/>
          <w:bCs/>
        </w:rPr>
        <w:t xml:space="preserve">"Submit for Review"</w:t>
      </w:r>
    </w:p>
    <w:p>
      <w:pPr>
        <w:pStyle w:val="ListParagraph"/>
        <w:numPr>
          <w:ilvl w:val="0"/>
          <w:numId w:val="1"/>
        </w:numPr>
      </w:pPr>
      <w:r>
        <w:t xml:space="preserve">Confirm the action in the dialog</w:t>
      </w:r>
    </w:p>
    <w:p>
      <w:pPr>
        <w:pStyle w:val="ListParagraph"/>
        <w:numPr>
          <w:ilvl w:val="0"/>
          <w:numId w:val="1"/>
        </w:numPr>
      </w:pPr>
      <w:r>
        <w:t xml:space="preserve">The system will:</w:t>
      </w:r>
    </w:p>
    <w:p>
      <w:r>
        <w:t xml:space="preserve">   - Set the deadline countdown</w:t>
      </w:r>
    </w:p>
    <w:p>
      <w:r>
        <w:t xml:space="preserve">   - Change the document status to </w:t>
      </w:r>
      <w:r>
        <w:rPr>
          <w:b/>
          <w:bCs/>
        </w:rPr>
        <w:t xml:space="preserve">IN_REVIEW</w:t>
      </w:r>
    </w:p>
    <w:p>
      <w:pPr>
        <w:pBdr>
          <w:bottom w:val="single" w:color="auto" w:sz="6" w:space="1"/>
        </w:pBdr>
      </w:pPr>
    </w:p>
    <w:p>
      <w:pPr>
        <w:pStyle w:val="Heading3"/>
      </w:pPr>
      <w:r>
        <w:t xml:space="preserve">7.3 Monitoring Review Progress</w:t>
      </w:r>
    </w:p>
    <w:p>
      <w:pPr>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52750"/>
                    </a:xfrm>
                    <a:prstGeom prst="rect">
                      <a:avLst/>
                    </a:prstGeom>
                  </pic:spPr>
                </pic:pic>
              </a:graphicData>
            </a:graphic>
          </wp:inline>
        </w:drawing>
      </w:r>
    </w:p>
    <w:p>
      <w:pPr>
        <w:jc w:val="center"/>
      </w:pPr>
      <w:r>
        <w:rPr>
          <w:i/>
          <w:iCs/>
          <w:color w:val="666666"/>
          <w:sz w:val="17"/>
          <w:szCs w:val="17"/>
        </w:rPr>
        <w:t xml:space="preserve">Document Detail — Overview</w:t>
      </w:r>
    </w:p>
    <w:p/>
    <w:p>
      <w:r>
        <w:rPr>
          <w:i/>
          <w:iCs/>
        </w:rPr>
        <w:t xml:space="preserve">Figure 8 — Document detail page showing file preview, document metadata, and status</w:t>
      </w:r>
    </w:p>
    <w:p>
      <w:pPr>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52750"/>
                    </a:xfrm>
                    <a:prstGeom prst="rect">
                      <a:avLst/>
                    </a:prstGeom>
                  </pic:spPr>
                </pic:pic>
              </a:graphicData>
            </a:graphic>
          </wp:inline>
        </w:drawing>
      </w:r>
    </w:p>
    <w:p>
      <w:pPr>
        <w:jc w:val="center"/>
      </w:pPr>
      <w:r>
        <w:rPr>
          <w:i/>
          <w:iCs/>
          <w:color w:val="666666"/>
          <w:sz w:val="17"/>
          <w:szCs w:val="17"/>
        </w:rPr>
        <w:t xml:space="preserve">Document Detail — Workflow Tab</w:t>
      </w:r>
    </w:p>
    <w:p/>
    <w:p>
      <w:r>
        <w:rPr>
          <w:i/>
          <w:iCs/>
        </w:rPr>
        <w:t xml:space="preserve">Figure 9 — Workflow tab showing the routing slip: reviewers, approvers, their status and completion dates</w:t>
      </w:r>
    </w:p>
    <w:p>
      <w:pPr>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952750"/>
                    </a:xfrm>
                    <a:prstGeom prst="rect">
                      <a:avLst/>
                    </a:prstGeom>
                  </pic:spPr>
                </pic:pic>
              </a:graphicData>
            </a:graphic>
          </wp:inline>
        </w:drawing>
      </w:r>
    </w:p>
    <w:p>
      <w:pPr>
        <w:jc w:val="center"/>
      </w:pPr>
      <w:r>
        <w:rPr>
          <w:i/>
          <w:iCs/>
          <w:color w:val="666666"/>
          <w:sz w:val="17"/>
          <w:szCs w:val="17"/>
        </w:rPr>
        <w:t xml:space="preserve">Document Detail — History Tab</w:t>
      </w:r>
    </w:p>
    <w:p/>
    <w:p>
      <w:r>
        <w:rPr>
          <w:i/>
          <w:iCs/>
        </w:rPr>
        <w:t xml:space="preserve">Figure 10 — History tab showing the full activity audit log for a document</w:t>
      </w:r>
    </w:p>
    <w:p>
      <w:r>
        <w:t xml:space="preserve">On the document detail page, the </w:t>
      </w:r>
      <w:r>
        <w:rPr>
          <w:b/>
          <w:bCs/>
        </w:rPr>
        <w:t xml:space="preserve">Review Panel</w:t>
      </w:r>
      <w:r>
        <w:t xml:space="preserve"> shows:</w:t>
      </w:r>
    </w:p>
    <w:p>
      <w:pPr>
        <w:pStyle w:val="ListParagraph"/>
        <w:numPr>
          <w:ilvl w:val="0"/>
          <w:numId w:val="1"/>
        </w:numPr>
      </w:pPr>
      <w:r>
        <w:t xml:space="preserve">Each reviewer's name and current status (Pending, In Progress, Approved, Changes Requested, Rejected)</w:t>
      </w:r>
    </w:p>
    <w:p>
      <w:pPr>
        <w:pStyle w:val="ListParagraph"/>
        <w:numPr>
          <w:ilvl w:val="0"/>
          <w:numId w:val="1"/>
        </w:numPr>
      </w:pPr>
      <w:r>
        <w:t xml:space="preserve">The deadline date</w:t>
      </w:r>
    </w:p>
    <w:p>
      <w:pPr>
        <w:pStyle w:val="ListParagraph"/>
        <w:numPr>
          <w:ilvl w:val="0"/>
          <w:numId w:val="1"/>
        </w:numPr>
      </w:pPr>
      <w:r>
        <w:t xml:space="preserve">Whether the deadline has passed (shown in red)</w:t>
      </w:r>
    </w:p>
    <w:p>
      <w:r>
        <w:t xml:space="preserve">You can also see all reviewer comments in the </w:t>
      </w:r>
      <w:r>
        <w:rPr>
          <w:b/>
          <w:bCs/>
        </w:rPr>
        <w:t xml:space="preserve">Comments</w:t>
      </w:r>
      <w:r>
        <w:t xml:space="preserve"> section below.</w:t>
      </w:r>
    </w:p>
    <w:p>
      <w:pPr>
        <w:pBdr>
          <w:bottom w:val="single" w:color="auto" w:sz="6" w:space="1"/>
        </w:pBdr>
      </w:pPr>
    </w:p>
    <w:p>
      <w:pPr>
        <w:pStyle w:val="Heading3"/>
      </w:pPr>
      <w:r>
        <w:t xml:space="preserve">7.4 Replacing or Removing a Reviewer</w:t>
      </w:r>
    </w:p>
    <w:p>
      <w:r>
        <w:t xml:space="preserve">If a reviewer is unavailable or needs to be changed:</w:t>
      </w:r>
    </w:p>
    <w:p>
      <w:pPr>
        <w:pStyle w:val="ListParagraph"/>
        <w:numPr>
          <w:ilvl w:val="0"/>
          <w:numId w:val="1"/>
        </w:numPr>
      </w:pPr>
      <w:r>
        <w:t xml:space="preserve">Open the document detail page</w:t>
      </w:r>
    </w:p>
    <w:p>
      <w:pPr>
        <w:pStyle w:val="ListParagraph"/>
        <w:numPr>
          <w:ilvl w:val="0"/>
          <w:numId w:val="1"/>
        </w:numPr>
      </w:pPr>
      <w:r>
        <w:t xml:space="preserve">Find the reviewer in the Review Panel</w:t>
      </w:r>
    </w:p>
    <w:p>
      <w:pPr>
        <w:pStyle w:val="ListParagraph"/>
        <w:numPr>
          <w:ilvl w:val="0"/>
          <w:numId w:val="1"/>
        </w:numPr>
      </w:pPr>
      <w:r>
        <w:t xml:space="preserve">Click the </w:t>
      </w:r>
      <w:r>
        <w:rPr>
          <w:b/>
          <w:bCs/>
        </w:rPr>
        <w:t xml:space="preserve">"Replace"</w:t>
      </w:r>
      <w:r>
        <w:t xml:space="preserve"> button next to their name</w:t>
      </w:r>
    </w:p>
    <w:p>
      <w:pPr>
        <w:pStyle w:val="ListParagraph"/>
        <w:numPr>
          <w:ilvl w:val="0"/>
          <w:numId w:val="1"/>
        </w:numPr>
      </w:pPr>
      <w:r>
        <w:t xml:space="preserve">Search for and select the new reviewer</w:t>
      </w:r>
    </w:p>
    <w:p>
      <w:pPr>
        <w:pStyle w:val="ListParagraph"/>
        <w:numPr>
          <w:ilvl w:val="0"/>
          <w:numId w:val="1"/>
        </w:numPr>
      </w:pPr>
      <w:r>
        <w:t xml:space="preserve">Confirm the replacement</w:t>
      </w:r>
    </w:p>
    <w:p>
      <w:pPr>
        <w:pBdr>
          <w:left w:val="single" w:color="F5A623" w:sz="6"/>
        </w:pBdr>
        <w:ind w:left="720"/>
      </w:pPr>
      <w:r>
        <w:rPr>
          <w:i/>
          <w:iCs/>
          <w:color w:val="555555"/>
        </w:rPr>
        <w:t xml:space="preserve">Note: Reviewer replacement is blocked after the document reaches FINAL_DRAFT stage. Contact the Administrator if replacement is needed after that point.</w:t>
      </w:r>
    </w:p>
    <w:p>
      <w:r>
        <w:t xml:space="preserve">To remove a reviewer entirely:</w:t>
      </w:r>
    </w:p>
    <w:p>
      <w:pPr>
        <w:pStyle w:val="ListParagraph"/>
        <w:numPr>
          <w:ilvl w:val="0"/>
          <w:numId w:val="1"/>
        </w:numPr>
      </w:pPr>
      <w:r>
        <w:t xml:space="preserve">Click </w:t>
      </w:r>
      <w:r>
        <w:rPr>
          <w:b/>
          <w:bCs/>
        </w:rPr>
        <w:t xml:space="preserve">"Remove"</w:t>
      </w:r>
      <w:r>
        <w:t xml:space="preserve"> next to their name</w:t>
      </w:r>
    </w:p>
    <w:p>
      <w:pPr>
        <w:pStyle w:val="ListParagraph"/>
        <w:numPr>
          <w:ilvl w:val="0"/>
          <w:numId w:val="1"/>
        </w:numPr>
      </w:pPr>
      <w:r>
        <w:t xml:space="preserve">The reviewer is removed but an audit record is preserved</w:t>
      </w:r>
    </w:p>
    <w:p>
      <w:pPr>
        <w:pBdr>
          <w:bottom w:val="single" w:color="auto" w:sz="6" w:space="1"/>
        </w:pBdr>
      </w:pPr>
    </w:p>
    <w:p>
      <w:pPr>
        <w:pStyle w:val="Heading3"/>
      </w:pPr>
      <w:r>
        <w:t xml:space="preserve">7.5 Advancing to Approval</w:t>
      </w:r>
    </w:p>
    <w:p>
      <w:r>
        <w:t xml:space="preserve">Once all reviewers have completed their reviews:</w:t>
      </w:r>
    </w:p>
    <w:p>
      <w:pPr>
        <w:pStyle w:val="ListParagraph"/>
        <w:numPr>
          <w:ilvl w:val="0"/>
          <w:numId w:val="1"/>
        </w:numPr>
      </w:pPr>
      <w:r>
        <w:t xml:space="preserve">The document status changes to </w:t>
      </w:r>
      <w:r>
        <w:rPr>
          <w:b/>
          <w:bCs/>
        </w:rPr>
        <w:t xml:space="preserve">REVIEW_COMPLETE</w:t>
      </w:r>
    </w:p>
    <w:p>
      <w:pPr>
        <w:pStyle w:val="ListParagraph"/>
        <w:numPr>
          <w:ilvl w:val="0"/>
          <w:numId w:val="1"/>
        </w:numPr>
      </w:pPr>
      <w:r>
        <w:t xml:space="preserve">Open the document and click </w:t>
      </w:r>
      <w:r>
        <w:rPr>
          <w:b/>
          <w:bCs/>
        </w:rPr>
        <w:t xml:space="preserve">"Advance to Approval"</w:t>
      </w:r>
      <w:r>
        <w:t xml:space="preserve"> in the Review Panel</w:t>
      </w:r>
    </w:p>
    <w:p>
      <w:pPr>
        <w:pStyle w:val="ListParagraph"/>
        <w:numPr>
          <w:ilvl w:val="0"/>
          <w:numId w:val="1"/>
        </w:numPr>
      </w:pPr>
      <w:r>
        <w:t xml:space="preserve">The system activates all approvers and sends them email notifications</w:t>
      </w:r>
    </w:p>
    <w:p>
      <w:pPr>
        <w:pStyle w:val="ListParagraph"/>
        <w:numPr>
          <w:ilvl w:val="0"/>
          <w:numId w:val="1"/>
        </w:numPr>
      </w:pPr>
      <w:r>
        <w:t xml:space="preserve">Document status changes to </w:t>
      </w:r>
      <w:r>
        <w:rPr>
          <w:b/>
          <w:bCs/>
        </w:rPr>
        <w:t xml:space="preserve">PENDING_APPROVAL</w:t>
      </w:r>
    </w:p>
    <w:p>
      <w:pPr>
        <w:pBdr>
          <w:bottom w:val="single" w:color="auto" w:sz="6" w:space="1"/>
        </w:pBdr>
      </w:pPr>
    </w:p>
    <w:p>
      <w:pPr>
        <w:pStyle w:val="Heading3"/>
      </w:pPr>
      <w:r>
        <w:t xml:space="preserve">7.6 Releasing a Controlled Document (Non-Policy)</w:t>
      </w:r>
    </w:p>
    <w:p>
      <w:r>
        <w:t xml:space="preserve">Once all approvers have approved:</w:t>
      </w:r>
    </w:p>
    <w:p>
      <w:pPr>
        <w:pStyle w:val="ListParagraph"/>
        <w:numPr>
          <w:ilvl w:val="0"/>
          <w:numId w:val="1"/>
        </w:numPr>
      </w:pPr>
      <w:r>
        <w:t xml:space="preserve">Document status is </w:t>
      </w:r>
      <w:r>
        <w:rPr>
          <w:b/>
          <w:bCs/>
        </w:rPr>
        <w:t xml:space="preserve">APPROVED</w:t>
      </w:r>
    </w:p>
    <w:p>
      <w:pPr>
        <w:pStyle w:val="ListParagraph"/>
        <w:numPr>
          <w:ilvl w:val="0"/>
          <w:numId w:val="1"/>
        </w:numPr>
      </w:pPr>
      <w:r>
        <w:t xml:space="preserve">Open the document</w:t>
      </w:r>
    </w:p>
    <w:p>
      <w:pPr>
        <w:pStyle w:val="ListParagraph"/>
        <w:numPr>
          <w:ilvl w:val="0"/>
          <w:numId w:val="1"/>
        </w:numPr>
      </w:pPr>
      <w:r>
        <w:t xml:space="preserve">In the Review Panel, click </w:t>
      </w:r>
      <w:r>
        <w:rPr>
          <w:b/>
          <w:bCs/>
        </w:rPr>
        <w:t xml:space="preserve">"Mark as Controlled"</w:t>
      </w:r>
    </w:p>
    <w:p>
      <w:pPr>
        <w:pStyle w:val="ListParagraph"/>
        <w:numPr>
          <w:ilvl w:val="0"/>
          <w:numId w:val="1"/>
        </w:numPr>
      </w:pPr>
      <w:r>
        <w:t xml:space="preserve">Confirm the action</w:t>
      </w:r>
    </w:p>
    <w:p>
      <w:pPr>
        <w:pStyle w:val="ListParagraph"/>
        <w:numPr>
          <w:ilvl w:val="0"/>
          <w:numId w:val="1"/>
        </w:numPr>
      </w:pPr>
      <w:r>
        <w:t xml:space="preserve">The system will:</w:t>
      </w:r>
    </w:p>
    <w:p>
      <w:r>
        <w:t xml:space="preserve">   - Automatically find any previous controlled version of the same document number and mark it </w:t>
      </w:r>
      <w:r>
        <w:rPr>
          <w:b/>
          <w:bCs/>
        </w:rPr>
        <w:t xml:space="preserve">SUPERSEDED</w:t>
      </w:r>
    </w:p>
    <w:p>
      <w:r>
        <w:t xml:space="preserve">   - Record the controlled date and set the 40-year retention date</w:t>
      </w:r>
    </w:p>
    <w:p>
      <w:pPr>
        <w:pBdr>
          <w:bottom w:val="single" w:color="auto" w:sz="6" w:space="1"/>
        </w:pBdr>
      </w:pPr>
    </w:p>
    <w:p>
      <w:pPr>
        <w:pStyle w:val="Heading3"/>
      </w:pPr>
      <w:r>
        <w:t xml:space="preserve">7.7 Releasing a Policy Document (EXCO Process)</w:t>
      </w:r>
    </w:p>
    <w:p>
      <w:r>
        <w:t xml:space="preserve">Policy documents (type code: PO) require Board/EXCO resolution before being controlled.</w:t>
      </w:r>
    </w:p>
    <w:p>
      <w:r>
        <w:rPr>
          <w:b/>
          <w:bCs/>
        </w:rPr>
        <w:t xml:space="preserve">After all approvers approve (status = APPROVED):</w:t>
      </w:r>
    </w:p>
    <w:p>
      <w:pPr>
        <w:pStyle w:val="ListParagraph"/>
        <w:numPr>
          <w:ilvl w:val="0"/>
          <w:numId w:val="1"/>
        </w:numPr>
      </w:pPr>
      <w:r>
        <w:t xml:space="preserve">Open the document</w:t>
      </w:r>
    </w:p>
    <w:p>
      <w:pPr>
        <w:pStyle w:val="ListParagraph"/>
        <w:numPr>
          <w:ilvl w:val="0"/>
          <w:numId w:val="1"/>
        </w:numPr>
      </w:pPr>
      <w:r>
        <w:t xml:space="preserve">Click </w:t>
      </w:r>
      <w:r>
        <w:rPr>
          <w:b/>
          <w:bCs/>
        </w:rPr>
        <w:t xml:space="preserve">"Submit to EXCO"</w:t>
      </w:r>
      <w:r>
        <w:t xml:space="preserve"> in the Review Panel</w:t>
      </w:r>
    </w:p>
    <w:p>
      <w:pPr>
        <w:pStyle w:val="ListParagraph"/>
        <w:numPr>
          <w:ilvl w:val="0"/>
          <w:numId w:val="1"/>
        </w:numPr>
      </w:pPr>
      <w:r>
        <w:t xml:space="preserve">Status changes to </w:t>
      </w:r>
      <w:r>
        <w:rPr>
          <w:b/>
          <w:bCs/>
        </w:rPr>
        <w:t xml:space="preserve">EXCO_PENDING</w:t>
      </w:r>
    </w:p>
    <w:p>
      <w:r>
        <w:rPr>
          <w:b/>
          <w:bCs/>
        </w:rPr>
        <w:t xml:space="preserve">After the Board meeting:</w:t>
      </w:r>
    </w:p>
    <w:p>
      <w:pPr>
        <w:pStyle w:val="ListParagraph"/>
        <w:numPr>
          <w:ilvl w:val="0"/>
          <w:numId w:val="1"/>
        </w:numPr>
      </w:pPr>
      <w:r>
        <w:t xml:space="preserve">Open the document</w:t>
      </w:r>
    </w:p>
    <w:p>
      <w:pPr>
        <w:pStyle w:val="ListParagraph"/>
        <w:numPr>
          <w:ilvl w:val="0"/>
          <w:numId w:val="1"/>
        </w:numPr>
      </w:pPr>
      <w:r>
        <w:t xml:space="preserve">In the Attachments section, upload the Board/EXCO resolution document</w:t>
      </w:r>
    </w:p>
    <w:p>
      <w:pPr>
        <w:pStyle w:val="ListParagraph"/>
        <w:numPr>
          <w:ilvl w:val="0"/>
          <w:numId w:val="1"/>
        </w:numPr>
      </w:pPr>
      <w:r>
        <w:t xml:space="preserve">Fill in the Resolution Number and Resolution Date (optional but recommended)</w:t>
      </w:r>
    </w:p>
    <w:p>
      <w:pPr>
        <w:pStyle w:val="ListParagraph"/>
        <w:numPr>
          <w:ilvl w:val="0"/>
          <w:numId w:val="1"/>
        </w:numPr>
      </w:pPr>
      <w:r>
        <w:t xml:space="preserve">Click </w:t>
      </w:r>
      <w:r>
        <w:rPr>
          <w:b/>
          <w:bCs/>
        </w:rPr>
        <w:t xml:space="preserve">"Record Resolution &amp; Control"</w:t>
      </w:r>
    </w:p>
    <w:p>
      <w:pPr>
        <w:pStyle w:val="ListParagraph"/>
        <w:numPr>
          <w:ilvl w:val="0"/>
          <w:numId w:val="1"/>
        </w:numPr>
      </w:pPr>
      <w:r>
        <w:t xml:space="preserve">Status changes to </w:t>
      </w:r>
      <w:r>
        <w:rPr>
          <w:b/>
          <w:bCs/>
        </w:rPr>
        <w:t xml:space="preserve">CONTROLLED</w:t>
      </w:r>
    </w:p>
    <w:p>
      <w:pPr>
        <w:pBdr>
          <w:bottom w:val="single" w:color="auto" w:sz="6" w:space="1"/>
        </w:pBdr>
      </w:pPr>
    </w:p>
    <w:p>
      <w:pPr>
        <w:pStyle w:val="Heading3"/>
      </w:pPr>
      <w:r>
        <w:t xml:space="preserve">7.8 Uploading a Signed Page</w:t>
      </w:r>
    </w:p>
    <w:p>
      <w:r>
        <w:t xml:space="preserve">After a document is APPROVED or CONTROLLED, you can upload the signed physical page:</w:t>
      </w:r>
    </w:p>
    <w:p>
      <w:pPr>
        <w:pStyle w:val="ListParagraph"/>
        <w:numPr>
          <w:ilvl w:val="0"/>
          <w:numId w:val="1"/>
        </w:numPr>
      </w:pPr>
      <w:r>
        <w:t xml:space="preserve">Open the document</w:t>
      </w:r>
    </w:p>
    <w:p>
      <w:pPr>
        <w:pStyle w:val="ListParagraph"/>
        <w:numPr>
          <w:ilvl w:val="0"/>
          <w:numId w:val="1"/>
        </w:numPr>
      </w:pPr>
      <w:r>
        <w:t xml:space="preserve">Scroll to the </w:t>
      </w:r>
      <w:r>
        <w:rPr>
          <w:b/>
          <w:bCs/>
        </w:rPr>
        <w:t xml:space="preserve">Attachments</w:t>
      </w:r>
      <w:r>
        <w:t xml:space="preserve"> section</w:t>
      </w:r>
    </w:p>
    <w:p>
      <w:pPr>
        <w:pStyle w:val="ListParagraph"/>
        <w:numPr>
          <w:ilvl w:val="0"/>
          <w:numId w:val="1"/>
        </w:numPr>
      </w:pPr>
      <w:r>
        <w:t xml:space="preserve">Click </w:t>
      </w:r>
      <w:r>
        <w:rPr>
          <w:b/>
          <w:bCs/>
        </w:rPr>
        <w:t xml:space="preserve">"Upload Signed Page"</w:t>
      </w:r>
    </w:p>
    <w:p>
      <w:pPr>
        <w:pStyle w:val="ListParagraph"/>
        <w:numPr>
          <w:ilvl w:val="0"/>
          <w:numId w:val="1"/>
        </w:numPr>
      </w:pPr>
      <w:r>
        <w:t xml:space="preserve">Select the scanned PDF of the signed page</w:t>
      </w:r>
    </w:p>
    <w:p>
      <w:pPr>
        <w:pStyle w:val="ListParagraph"/>
        <w:numPr>
          <w:ilvl w:val="0"/>
          <w:numId w:val="1"/>
        </w:numPr>
      </w:pPr>
      <w:r>
        <w:t xml:space="preserve">The signed page is now stored and linked to the document</w:t>
      </w:r>
    </w:p>
    <w:p>
      <w:pPr>
        <w:pBdr>
          <w:bottom w:val="single" w:color="auto" w:sz="6" w:space="1"/>
        </w:pBdr>
      </w:pPr>
    </w:p>
    <w:p>
      <w:pPr>
        <w:pStyle w:val="Heading3"/>
      </w:pPr>
      <w:r>
        <w:t xml:space="preserve">7.9 Amending a Document File</w:t>
      </w:r>
    </w:p>
    <w:p>
      <w:r>
        <w:t xml:space="preserve">If corrections to the file are needed before approval is complete:</w:t>
      </w:r>
    </w:p>
    <w:p>
      <w:pPr>
        <w:pStyle w:val="ListParagraph"/>
        <w:numPr>
          <w:ilvl w:val="0"/>
          <w:numId w:val="1"/>
        </w:numPr>
      </w:pPr>
      <w:r>
        <w:t xml:space="preserve">Open the document</w:t>
      </w:r>
    </w:p>
    <w:p>
      <w:pPr>
        <w:pStyle w:val="ListParagraph"/>
        <w:numPr>
          <w:ilvl w:val="0"/>
          <w:numId w:val="1"/>
        </w:numPr>
      </w:pPr>
      <w:r>
        <w:t xml:space="preserve">Click </w:t>
      </w:r>
      <w:r>
        <w:rPr>
          <w:b/>
          <w:bCs/>
        </w:rPr>
        <w:t xml:space="preserve">"Amend File"</w:t>
      </w:r>
      <w:r>
        <w:t xml:space="preserve"> in the Review Panel</w:t>
      </w:r>
    </w:p>
    <w:p>
      <w:pPr>
        <w:pStyle w:val="ListParagraph"/>
        <w:numPr>
          <w:ilvl w:val="0"/>
          <w:numId w:val="1"/>
        </w:numPr>
      </w:pPr>
      <w:r>
        <w:t xml:space="preserve">Upload the corrected file</w:t>
      </w:r>
    </w:p>
    <w:p>
      <w:pPr>
        <w:pStyle w:val="ListParagraph"/>
        <w:numPr>
          <w:ilvl w:val="0"/>
          <w:numId w:val="1"/>
        </w:numPr>
      </w:pPr>
      <w:r>
        <w:t xml:space="preserve">The amendment is logged in the Version History</w:t>
      </w:r>
    </w:p>
    <w:p>
      <w:pPr>
        <w:pStyle w:val="ListParagraph"/>
        <w:numPr>
          <w:ilvl w:val="0"/>
          <w:numId w:val="1"/>
        </w:numPr>
      </w:pPr>
      <w:r>
        <w:t xml:space="preserve">Reviewers and approvers will see the updated file</w:t>
      </w:r>
    </w:p>
    <w:p>
      <w:pPr>
        <w:pBdr>
          <w:left w:val="single" w:color="F5A623" w:sz="6"/>
        </w:pBdr>
        <w:ind w:left="720"/>
      </w:pPr>
      <w:r>
        <w:rPr>
          <w:i/>
          <w:iCs/>
          <w:color w:val="555555"/>
        </w:rPr>
        <w:t xml:space="preserve">When can you amend? You can amend the file when the document is in FINAL_DRAFT, PENDING_APPROVAL, REJECTED, or CHANGES_REQUESTED status.</w:t>
      </w:r>
    </w:p>
    <w:p>
      <w:pPr>
        <w:pBdr>
          <w:bottom w:val="single" w:color="auto" w:sz="6" w:space="1"/>
        </w:pBdr>
      </w:pPr>
    </w:p>
    <w:p>
      <w:pPr>
        <w:pStyle w:val="Heading2"/>
        <w:rPr>
          <w:color w:val="1C3557"/>
        </w:rPr>
      </w:pPr>
      <w:r>
        <w:t xml:space="preserve">8. Role Guide: Reviewer</w:t>
      </w:r>
    </w:p>
    <w:p>
      <w:r>
        <w:t xml:space="preserve">This section is for users with the </w:t>
      </w:r>
      <w:r>
        <w:rPr>
          <w:b/>
          <w:bCs/>
        </w:rPr>
        <w:t xml:space="preserve">REVIEWER</w:t>
      </w:r>
      <w:r>
        <w:t xml:space="preserve"> role.</w:t>
      </w:r>
    </w:p>
    <w:p>
      <w:pPr>
        <w:pStyle w:val="Heading3"/>
      </w:pPr>
      <w:r>
        <w:t xml:space="preserve">8.1 How You Will Be Notified</w:t>
      </w:r>
    </w:p>
    <w:p>
      <w:r>
        <w:t xml:space="preserve">When a document is submitted for review and you are assigned as a reviewer, you will receive an email notification. The email will contain:</w:t>
      </w:r>
    </w:p>
    <w:p>
      <w:pPr>
        <w:pStyle w:val="ListParagraph"/>
        <w:numPr>
          <w:ilvl w:val="0"/>
          <w:numId w:val="1"/>
        </w:numPr>
      </w:pPr>
      <w:r>
        <w:t xml:space="preserve">The document title and number</w:t>
      </w:r>
    </w:p>
    <w:p>
      <w:pPr>
        <w:pStyle w:val="ListParagraph"/>
        <w:numPr>
          <w:ilvl w:val="0"/>
          <w:numId w:val="1"/>
        </w:numPr>
      </w:pPr>
      <w:r>
        <w:t xml:space="preserve">A link to view the document</w:t>
      </w:r>
    </w:p>
    <w:p>
      <w:pPr>
        <w:pStyle w:val="ListParagraph"/>
        <w:numPr>
          <w:ilvl w:val="0"/>
          <w:numId w:val="1"/>
        </w:numPr>
      </w:pPr>
      <w:r>
        <w:t xml:space="preserve">The deadline by which you must complete your review</w:t>
      </w:r>
    </w:p>
    <w:p>
      <w:pPr>
        <w:pStyle w:val="ListParagraph"/>
        <w:numPr>
          <w:ilvl w:val="0"/>
          <w:numId w:val="1"/>
        </w:numPr>
      </w:pPr>
      <w:r>
        <w:rPr>
          <w:b/>
          <w:bCs/>
        </w:rPr>
        <w:t xml:space="preserve">Two buttons: "Approve" and "Request Changes"</w:t>
      </w:r>
      <w:r>
        <w:t xml:space="preserve"> (for quick action directly from email)</w:t>
      </w:r>
    </w:p>
    <w:p>
      <w:pPr>
        <w:pStyle w:val="Heading3"/>
      </w:pPr>
      <w:r>
        <w:t xml:space="preserve">8.2 Accessing Documents for Review</w:t>
      </w:r>
    </w:p>
    <w:p>
      <w:r>
        <w:rPr>
          <w:b/>
          <w:bCs/>
        </w:rPr>
        <w:t xml:space="preserve">Option A — Via Email Link</w:t>
      </w:r>
    </w:p>
    <w:p>
      <w:pPr>
        <w:pStyle w:val="ListParagraph"/>
        <w:numPr>
          <w:ilvl w:val="0"/>
          <w:numId w:val="1"/>
        </w:numPr>
      </w:pPr>
      <w:r>
        <w:t xml:space="preserve">Click the review link in your email</w:t>
      </w:r>
    </w:p>
    <w:p>
      <w:pPr>
        <w:pStyle w:val="ListParagraph"/>
        <w:numPr>
          <w:ilvl w:val="0"/>
          <w:numId w:val="1"/>
        </w:numPr>
      </w:pPr>
      <w:r>
        <w:t xml:space="preserve">You will be taken directly to the review page — </w:t>
      </w:r>
      <w:r>
        <w:rPr>
          <w:b/>
          <w:bCs/>
        </w:rPr>
        <w:t xml:space="preserve">no login is required</w:t>
      </w:r>
    </w:p>
    <w:p>
      <w:pPr>
        <w:pStyle w:val="ListParagraph"/>
        <w:numPr>
          <w:ilvl w:val="0"/>
          <w:numId w:val="1"/>
        </w:numPr>
      </w:pPr>
      <w:r>
        <w:t xml:space="preserve">You can view the document and submit your decision</w:t>
      </w:r>
    </w:p>
    <w:p>
      <w:r>
        <w:rPr>
          <w:b/>
          <w:bCs/>
        </w:rPr>
        <w:t xml:space="preserve">Option B — Via the DMS Portal</w:t>
      </w:r>
    </w:p>
    <w:p>
      <w:pPr>
        <w:pStyle w:val="ListParagraph"/>
        <w:numPr>
          <w:ilvl w:val="0"/>
          <w:numId w:val="1"/>
        </w:numPr>
      </w:pPr>
      <w:r>
        <w:t xml:space="preserve">Log in to the DMS</w:t>
      </w:r>
    </w:p>
    <w:p>
      <w:pPr>
        <w:pStyle w:val="ListParagraph"/>
        <w:numPr>
          <w:ilvl w:val="0"/>
          <w:numId w:val="1"/>
        </w:numPr>
      </w:pPr>
      <w:r>
        <w:t xml:space="preserve">Go to </w:t>
      </w:r>
      <w:r>
        <w:rPr>
          <w:b/>
          <w:bCs/>
        </w:rPr>
        <w:t xml:space="preserve">Dashboard</w:t>
      </w:r>
      <w:r>
        <w:t xml:space="preserve"> — your pending reviews appear in the "Pending Actions" section</w:t>
      </w:r>
    </w:p>
    <w:p>
      <w:pPr>
        <w:pStyle w:val="ListParagraph"/>
        <w:numPr>
          <w:ilvl w:val="0"/>
          <w:numId w:val="1"/>
        </w:numPr>
      </w:pPr>
      <w:r>
        <w:t xml:space="preserve">Or go to </w:t>
      </w:r>
      <w:r>
        <w:rPr>
          <w:b/>
          <w:bCs/>
        </w:rPr>
        <w:t xml:space="preserve">Documents</w:t>
      </w:r>
      <w:r>
        <w:t xml:space="preserve"> and filter by your assigned reviews</w:t>
      </w:r>
    </w:p>
    <w:p>
      <w:pPr>
        <w:pStyle w:val="Heading3"/>
      </w:pPr>
      <w:r>
        <w:t xml:space="preserve">8.3 Reviewing a Document</w:t>
      </w:r>
    </w:p>
    <w:p>
      <w:r>
        <w:t xml:space="preserve">On the document review page, you will see:</w:t>
      </w:r>
    </w:p>
    <w:p>
      <w:pPr>
        <w:pStyle w:val="ListParagraph"/>
        <w:numPr>
          <w:ilvl w:val="0"/>
          <w:numId w:val="1"/>
        </w:numPr>
      </w:pPr>
      <w:r>
        <w:rPr>
          <w:b/>
          <w:bCs/>
        </w:rPr>
        <w:t xml:space="preserve">Document Viewer</w:t>
      </w:r>
      <w:r>
        <w:t xml:space="preserve"> — view the document directly in the browser (PDF, Word, Excel)</w:t>
      </w:r>
    </w:p>
    <w:p>
      <w:pPr>
        <w:pStyle w:val="ListParagraph"/>
        <w:numPr>
          <w:ilvl w:val="0"/>
          <w:numId w:val="1"/>
        </w:numPr>
      </w:pPr>
      <w:r>
        <w:rPr>
          <w:b/>
          <w:bCs/>
        </w:rPr>
        <w:t xml:space="preserve">Document Metadata</w:t>
      </w:r>
      <w:r>
        <w:t xml:space="preserve"> — title, number, category, description, originator</w:t>
      </w:r>
    </w:p>
    <w:p>
      <w:pPr>
        <w:pStyle w:val="ListParagraph"/>
        <w:numPr>
          <w:ilvl w:val="0"/>
          <w:numId w:val="1"/>
        </w:numPr>
      </w:pPr>
      <w:r>
        <w:rPr>
          <w:b/>
          <w:bCs/>
        </w:rPr>
        <w:t xml:space="preserve">Comments</w:t>
      </w:r>
      <w:r>
        <w:t xml:space="preserve"> — any comments from the document controller or other reviewers</w:t>
      </w:r>
    </w:p>
    <w:p>
      <w:pPr>
        <w:pStyle w:val="ListParagraph"/>
        <w:numPr>
          <w:ilvl w:val="0"/>
          <w:numId w:val="1"/>
        </w:numPr>
      </w:pPr>
      <w:r>
        <w:rPr>
          <w:b/>
          <w:bCs/>
        </w:rPr>
        <w:t xml:space="preserve">Your Review Decision Panel</w:t>
      </w:r>
      <w:r>
        <w:t xml:space="preserve"> (on the right)</w:t>
      </w:r>
    </w:p>
    <w:p>
      <w:r>
        <w:rPr>
          <w:b/>
          <w:bCs/>
        </w:rPr>
        <w:t xml:space="preserve">To submit your review:</w:t>
      </w:r>
    </w:p>
    <w:p>
      <w:pPr>
        <w:pStyle w:val="ListParagraph"/>
        <w:numPr>
          <w:ilvl w:val="0"/>
          <w:numId w:val="1"/>
        </w:numPr>
      </w:pPr>
      <w:r>
        <w:t xml:space="preserve">Read the document in the viewer</w:t>
      </w:r>
    </w:p>
    <w:p>
      <w:pPr>
        <w:pStyle w:val="ListParagraph"/>
        <w:numPr>
          <w:ilvl w:val="0"/>
          <w:numId w:val="1"/>
        </w:numPr>
      </w:pPr>
      <w:r>
        <w:t xml:space="preserve">In the Review Panel, select your decision:</w:t>
      </w:r>
    </w:p>
    <w:p>
      <w:r>
        <w:t xml:space="preserve">   - </w:t>
      </w:r>
      <w:r>
        <w:rPr>
          <w:b/>
          <w:bCs/>
        </w:rPr>
        <w:t xml:space="preserve">Request Changes</w:t>
      </w:r>
      <w:r>
        <w:t xml:space="preserve"> — you have specific changes that must be made before approval</w:t>
      </w:r>
    </w:p>
    <w:p>
      <w:r>
        <w:t xml:space="preserve">   - </w:t>
      </w:r>
      <w:r>
        <w:rPr>
          <w:b/>
          <w:bCs/>
        </w:rPr>
        <w:t xml:space="preserve">Reject</w:t>
      </w:r>
      <w:r>
        <w:t xml:space="preserve"> — the document should not proceed in its current form</w:t>
      </w:r>
    </w:p>
    <w:p>
      <w:pPr>
        <w:pStyle w:val="ListParagraph"/>
        <w:numPr>
          <w:ilvl w:val="0"/>
          <w:numId w:val="1"/>
        </w:numPr>
      </w:pPr>
      <w:r>
        <w:t xml:space="preserve">Add your comment in the </w:t>
      </w:r>
      <w:r>
        <w:rPr>
          <w:b/>
          <w:bCs/>
        </w:rPr>
        <w:t xml:space="preserve">Comments</w:t>
      </w:r>
      <w:r>
        <w:t xml:space="preserve"> field:</w:t>
      </w:r>
    </w:p>
    <w:p>
      <w:r>
        <w:t xml:space="preserve">   - If requesting changes or rejecting: please provide a clear description of the issue</w:t>
      </w:r>
    </w:p>
    <w:p>
      <w:pPr>
        <w:pStyle w:val="ListParagraph"/>
        <w:numPr>
          <w:ilvl w:val="0"/>
          <w:numId w:val="1"/>
        </w:numPr>
      </w:pPr>
      <w:r>
        <w:t xml:space="preserve">Click </w:t>
      </w:r>
      <w:r>
        <w:rPr>
          <w:b/>
          <w:bCs/>
        </w:rPr>
        <w:t xml:space="preserve">"Submit Decision"</w:t>
      </w:r>
    </w:p>
    <w:p>
      <w:pPr>
        <w:pStyle w:val="Heading3"/>
      </w:pPr>
      <w:r>
        <w:t xml:space="preserve">8.4 What Happens After Your Decision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C3557"/>
          </w:tcPr>
          <w:p>
            <w:r>
              <w:rPr>
                <w:b/>
                <w:bCs/>
                <w:color w:val="FFFFFF"/>
                <w:sz w:val="18"/>
                <w:szCs w:val="18"/>
              </w:rPr>
              <w:t xml:space="preserve">Your Decision</w:t>
            </w:r>
          </w:p>
        </w:tc>
        <w:tc>
          <w:tcPr>
            <w:shd w:fill="1C3557"/>
          </w:tcPr>
          <w:p>
            <w:r>
              <w:rPr>
                <w:b/>
                <w:bCs/>
                <w:color w:val="FFFFFF"/>
                <w:sz w:val="18"/>
                <w:szCs w:val="18"/>
              </w:rPr>
              <w:t xml:space="preserve">What Happens</w:t>
            </w:r>
          </w:p>
        </w:tc>
      </w:tr>
      <w:tr>
        <w:tc>
          <w:tcPr>
            <w:shd w:fill="F5F7FB"/>
          </w:tcPr>
          <w:p>
            <w:r>
              <w:rPr>
                <w:b w:val="false"/>
                <w:bCs w:val="false"/>
                <w:color w:val="1a1a2e"/>
                <w:sz w:val="18"/>
                <w:szCs w:val="18"/>
              </w:rPr>
              <w:t xml:space="preserve">Approve</w:t>
            </w:r>
          </w:p>
        </w:tc>
        <w:tc>
          <w:tcPr>
            <w:shd w:fill="F5F7FB"/>
          </w:tcPr>
          <w:p>
            <w:r>
              <w:rPr>
                <w:b w:val="false"/>
                <w:bCs w:val="false"/>
                <w:color w:val="1a1a2e"/>
                <w:sz w:val="18"/>
                <w:szCs w:val="18"/>
              </w:rPr>
              <w:t xml:space="preserve">Your review is marked complete. Other reviewers continue in parallel. When all reviewers approve, the document advances.</w:t>
            </w:r>
          </w:p>
        </w:tc>
      </w:tr>
      <w:tr>
        <w:tc>
          <w:tcPr>
            <w:shd/>
          </w:tcPr>
          <w:p>
            <w:r>
              <w:rPr>
                <w:b w:val="false"/>
                <w:bCs w:val="false"/>
                <w:color w:val="1a1a2e"/>
                <w:sz w:val="18"/>
                <w:szCs w:val="18"/>
              </w:rPr>
              <w:t xml:space="preserve">Request Changes</w:t>
            </w:r>
          </w:p>
        </w:tc>
        <w:tc>
          <w:tcPr>
            <w:shd/>
          </w:tcPr>
          <w:p>
            <w:r>
              <w:rPr>
                <w:b w:val="false"/>
                <w:bCs w:val="false"/>
                <w:color w:val="1a1a2e"/>
                <w:sz w:val="18"/>
                <w:szCs w:val="18"/>
              </w:rPr>
              <w:t xml:space="preserve">All other reviews are paused. The document is returned to the Document Controller with your comments.</w:t>
            </w:r>
          </w:p>
        </w:tc>
      </w:tr>
      <w:tr>
        <w:tc>
          <w:tcPr>
            <w:shd w:fill="F5F7FB"/>
          </w:tcPr>
          <w:p>
            <w:r>
              <w:rPr>
                <w:b w:val="false"/>
                <w:bCs w:val="false"/>
                <w:color w:val="1a1a2e"/>
                <w:sz w:val="18"/>
                <w:szCs w:val="18"/>
              </w:rPr>
              <w:t xml:space="preserve">Reject</w:t>
            </w:r>
          </w:p>
        </w:tc>
        <w:tc>
          <w:tcPr>
            <w:shd w:fill="F5F7FB"/>
          </w:tcPr>
          <w:p>
            <w:r>
              <w:rPr>
                <w:b w:val="false"/>
                <w:bCs w:val="false"/>
                <w:color w:val="1a1a2e"/>
                <w:sz w:val="18"/>
                <w:szCs w:val="18"/>
              </w:rPr>
              <w:t xml:space="preserve">All other reviews are halted. The Document Controller is notified. The document may be resubmitted as a new version.</w:t>
            </w:r>
          </w:p>
        </w:tc>
      </w:tr>
    </w:tbl>
    <w:p/>
    <w:p>
      <w:pPr>
        <w:pStyle w:val="Heading3"/>
      </w:pPr>
      <w:r>
        <w:t xml:space="preserve">8.5 If You Have Already Reviewed</w:t>
      </w:r>
    </w:p>
    <w:p>
      <w:r>
        <w:t xml:space="preserve">If you click an email link for a review you have already completed, the system will show you a message indicating your decision has been recorded. You cannot change a submitted review decision.</w:t>
      </w:r>
    </w:p>
    <w:p>
      <w:pPr>
        <w:pBdr>
          <w:bottom w:val="single" w:color="auto" w:sz="6" w:space="1"/>
        </w:pBdr>
      </w:pPr>
    </w:p>
    <w:p>
      <w:pPr>
        <w:pStyle w:val="Heading2"/>
        <w:rPr>
          <w:color w:val="1C3557"/>
        </w:rPr>
      </w:pPr>
      <w:r>
        <w:t xml:space="preserve">9. Role Guide: Approver</w:t>
      </w:r>
    </w:p>
    <w:p>
      <w:r>
        <w:t xml:space="preserve">This section is for users with the </w:t>
      </w:r>
      <w:r>
        <w:rPr>
          <w:b/>
          <w:bCs/>
        </w:rPr>
        <w:t xml:space="preserve">APPROVER</w:t>
      </w:r>
      <w:r>
        <w:t xml:space="preserve"> role.</w:t>
      </w:r>
    </w:p>
    <w:p>
      <w:pPr>
        <w:pStyle w:val="Heading3"/>
      </w:pPr>
      <w:r>
        <w:t xml:space="preserve">9.1 How You Will Be Notified</w:t>
      </w:r>
    </w:p>
    <w:p>
      <w:r>
        <w:t xml:space="preserve">You will receive two types of email notifications:</w:t>
      </w:r>
    </w:p>
    <w:p>
      <w:pPr>
        <w:pStyle w:val="ListParagraph"/>
        <w:numPr>
          <w:ilvl w:val="0"/>
          <w:numId w:val="1"/>
        </w:numPr>
      </w:pPr>
      <w:r>
        <w:rPr>
          <w:b/>
          <w:bCs/>
        </w:rPr>
        <w:t xml:space="preserve">Heads-Up Email</w:t>
      </w:r>
      <w:r>
        <w:t xml:space="preserve"> — sent when reviewers are first activated. This gives you advance notice that the document is coming your way.</w:t>
      </w:r>
    </w:p>
    <w:p>
      <w:pPr>
        <w:pStyle w:val="ListParagraph"/>
        <w:numPr>
          <w:ilvl w:val="0"/>
          <w:numId w:val="1"/>
        </w:numPr>
      </w:pPr>
      <w:r>
        <w:rPr>
          <w:b/>
          <w:bCs/>
        </w:rPr>
        <w:t xml:space="preserve">Approval Request Email</w:t>
      </w:r>
      <w:r>
        <w:t xml:space="preserve"> — sent when it is your turn to formally approve. Contains direct Approve/Reject buttons.</w:t>
      </w:r>
    </w:p>
    <w:p>
      <w:pPr>
        <w:pStyle w:val="Heading3"/>
      </w:pPr>
      <w:r>
        <w:t xml:space="preserve">9.2 Reviewing the Document for Approval</w:t>
      </w:r>
    </w:p>
    <w:p>
      <w:r>
        <w:t xml:space="preserve">When you receive the approval request email:</w:t>
      </w:r>
    </w:p>
    <w:p>
      <w:pPr>
        <w:pStyle w:val="ListParagraph"/>
        <w:numPr>
          <w:ilvl w:val="0"/>
          <w:numId w:val="1"/>
        </w:numPr>
      </w:pPr>
      <w:r>
        <w:t xml:space="preserve">Click the </w:t>
      </w:r>
      <w:r>
        <w:rPr>
          <w:b/>
          <w:bCs/>
        </w:rPr>
        <w:t xml:space="preserve">"View Document"</w:t>
      </w:r>
      <w:r>
        <w:t xml:space="preserve"> link or the </w:t>
      </w:r>
      <w:r>
        <w:rPr>
          <w:b/>
          <w:bCs/>
        </w:rPr>
        <w:t xml:space="preserve">"Approve"</w:t>
      </w:r>
      <w:r>
        <w:t xml:space="preserve"> / </w:t>
      </w:r>
      <w:r>
        <w:rPr>
          <w:b/>
          <w:bCs/>
        </w:rPr>
        <w:t xml:space="preserve">"Reject"</w:t>
      </w:r>
      <w:r>
        <w:t xml:space="preserve"> button in the email</w:t>
      </w:r>
    </w:p>
    <w:p>
      <w:pPr>
        <w:pStyle w:val="ListParagraph"/>
        <w:numPr>
          <w:ilvl w:val="0"/>
          <w:numId w:val="1"/>
        </w:numPr>
      </w:pPr>
      <w:r>
        <w:t xml:space="preserve">The system takes you to the document (no login required if using the email link)</w:t>
      </w:r>
    </w:p>
    <w:p>
      <w:pPr>
        <w:pStyle w:val="ListParagraph"/>
        <w:numPr>
          <w:ilvl w:val="0"/>
          <w:numId w:val="1"/>
        </w:numPr>
      </w:pPr>
      <w:r>
        <w:t xml:space="preserve">Review the full document and all metadata</w:t>
      </w:r>
    </w:p>
    <w:p>
      <w:pPr>
        <w:pStyle w:val="ListParagraph"/>
        <w:numPr>
          <w:ilvl w:val="0"/>
          <w:numId w:val="1"/>
        </w:numPr>
      </w:pPr>
      <w:r>
        <w:t xml:space="preserve">Check the reviewer comments if any were made</w:t>
      </w:r>
    </w:p>
    <w:p>
      <w:pPr>
        <w:pStyle w:val="Heading3"/>
      </w:pPr>
      <w:r>
        <w:t xml:space="preserve">9.3 Making Your Approval Decision</w:t>
      </w:r>
    </w:p>
    <w:p>
      <w:r>
        <w:t xml:space="preserve">In the Approval Panel:</w:t>
      </w:r>
    </w:p>
    <w:p>
      <w:pPr>
        <w:pStyle w:val="ListParagraph"/>
        <w:numPr>
          <w:ilvl w:val="0"/>
          <w:numId w:val="1"/>
        </w:numPr>
      </w:pPr>
      <w:r>
        <w:t xml:space="preserve">Select your decision:</w:t>
      </w:r>
    </w:p>
    <w:p>
      <w:r>
        <w:t xml:space="preserve">   - </w:t>
      </w:r>
      <w:r>
        <w:rPr>
          <w:b/>
          <w:bCs/>
        </w:rPr>
        <w:t xml:space="preserve">Reject</w:t>
      </w:r>
      <w:r>
        <w:t xml:space="preserve"> — you reject this document; provide a clear reason</w:t>
      </w:r>
    </w:p>
    <w:p>
      <w:pPr>
        <w:pStyle w:val="ListParagraph"/>
        <w:numPr>
          <w:ilvl w:val="0"/>
          <w:numId w:val="1"/>
        </w:numPr>
      </w:pPr>
      <w:r>
        <w:t xml:space="preserve">Add your comment (required for rejections; optional for approvals)</w:t>
      </w:r>
    </w:p>
    <w:p>
      <w:pPr>
        <w:pStyle w:val="ListParagraph"/>
        <w:numPr>
          <w:ilvl w:val="0"/>
          <w:numId w:val="1"/>
        </w:numPr>
      </w:pPr>
      <w:r>
        <w:t xml:space="preserve">Click </w:t>
      </w:r>
      <w:r>
        <w:rPr>
          <w:b/>
          <w:bCs/>
        </w:rPr>
        <w:t xml:space="preserve">"Submit Decision"</w:t>
      </w:r>
    </w:p>
    <w:p>
      <w:pPr>
        <w:pBdr>
          <w:left w:val="single" w:color="F5A623" w:sz="6"/>
        </w:pBdr>
        <w:ind w:left="720"/>
      </w:pPr>
      <w:r>
        <w:rPr>
          <w:i/>
          <w:iCs/>
          <w:color w:val="555555"/>
        </w:rPr>
        <w:t xml:space="preserve">Important: Your approval is a formal record. Ensure you have fully read the document before approving.</w:t>
      </w:r>
    </w:p>
    <w:p>
      <w:pPr>
        <w:pStyle w:val="Heading3"/>
      </w:pPr>
      <w:r>
        <w:t xml:space="preserve">9.4 Outcome After Your Decision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C3557"/>
          </w:tcPr>
          <w:p>
            <w:r>
              <w:rPr>
                <w:b/>
                <w:bCs/>
                <w:color w:val="FFFFFF"/>
                <w:sz w:val="18"/>
                <w:szCs w:val="18"/>
              </w:rPr>
              <w:t xml:space="preserve">Your Decision</w:t>
            </w:r>
          </w:p>
        </w:tc>
        <w:tc>
          <w:tcPr>
            <w:shd w:fill="1C3557"/>
          </w:tcPr>
          <w:p>
            <w:r>
              <w:rPr>
                <w:b/>
                <w:bCs/>
                <w:color w:val="FFFFFF"/>
                <w:sz w:val="18"/>
                <w:szCs w:val="18"/>
              </w:rPr>
              <w:t xml:space="preserve">What Happens</w:t>
            </w:r>
          </w:p>
        </w:tc>
      </w:tr>
      <w:tr>
        <w:tc>
          <w:tcPr>
            <w:shd w:fill="F5F7FB"/>
          </w:tcPr>
          <w:p>
            <w:r>
              <w:rPr>
                <w:b w:val="false"/>
                <w:bCs w:val="false"/>
                <w:color w:val="1a1a2e"/>
                <w:sz w:val="18"/>
                <w:szCs w:val="18"/>
              </w:rPr>
              <w:t xml:space="preserve">Approve (and all others also approve)</w:t>
            </w:r>
          </w:p>
        </w:tc>
        <w:tc>
          <w:tcPr>
            <w:shd w:fill="F5F7FB"/>
          </w:tcPr>
          <w:p>
            <w:r>
              <w:rPr>
                <w:b w:val="false"/>
                <w:bCs w:val="false"/>
                <w:color w:val="1a1a2e"/>
                <w:sz w:val="18"/>
                <w:szCs w:val="18"/>
              </w:rPr>
              <w:t xml:space="preserve">Document advances to APPROVED status. Document Controller is notified to release it.</w:t>
            </w:r>
          </w:p>
        </w:tc>
      </w:tr>
      <w:tr>
        <w:tc>
          <w:tcPr>
            <w:shd/>
          </w:tcPr>
          <w:p>
            <w:r>
              <w:rPr>
                <w:b w:val="false"/>
                <w:bCs w:val="false"/>
                <w:color w:val="1a1a2e"/>
                <w:sz w:val="18"/>
                <w:szCs w:val="18"/>
              </w:rPr>
              <w:t xml:space="preserve">Approve (but others still pending)</w:t>
            </w:r>
          </w:p>
        </w:tc>
        <w:tc>
          <w:tcPr>
            <w:shd/>
          </w:tcPr>
          <w:p>
            <w:r>
              <w:rPr>
                <w:b w:val="false"/>
                <w:bCs w:val="false"/>
                <w:color w:val="1a1a2e"/>
                <w:sz w:val="18"/>
                <w:szCs w:val="18"/>
              </w:rPr>
              <w:t xml:space="preserve">Your approval is recorded. Other approvers continue.</w:t>
            </w:r>
          </w:p>
        </w:tc>
      </w:tr>
      <w:tr>
        <w:tc>
          <w:tcPr>
            <w:shd w:fill="F5F7FB"/>
          </w:tcPr>
          <w:p>
            <w:r>
              <w:rPr>
                <w:b w:val="false"/>
                <w:bCs w:val="false"/>
                <w:color w:val="1a1a2e"/>
                <w:sz w:val="18"/>
                <w:szCs w:val="18"/>
              </w:rPr>
              <w:t xml:space="preserve">Reject</w:t>
            </w:r>
          </w:p>
        </w:tc>
        <w:tc>
          <w:tcPr>
            <w:shd w:fill="F5F7FB"/>
          </w:tcPr>
          <w:p>
            <w:r>
              <w:rPr>
                <w:b w:val="false"/>
                <w:bCs w:val="false"/>
                <w:color w:val="1a1a2e"/>
                <w:sz w:val="18"/>
                <w:szCs w:val="18"/>
              </w:rPr>
              <w:t xml:space="preserve">All other approvals are halted. The document returns to the Document Controller.</w:t>
            </w:r>
          </w:p>
        </w:tc>
      </w:tr>
    </w:tbl>
    <w:p/>
    <w:p>
      <w:pPr>
        <w:pBdr>
          <w:bottom w:val="single" w:color="auto" w:sz="6" w:space="1"/>
        </w:pBdr>
      </w:pPr>
    </w:p>
    <w:p>
      <w:pPr>
        <w:pStyle w:val="Heading2"/>
        <w:rPr>
          <w:color w:val="1C3557"/>
        </w:rPr>
      </w:pPr>
      <w:r>
        <w:t xml:space="preserve">10. Role Guide: Originator</w:t>
      </w:r>
    </w:p>
    <w:p>
      <w:r>
        <w:t xml:space="preserve">This section is for users with the </w:t>
      </w:r>
      <w:r>
        <w:rPr>
          <w:b/>
          <w:bCs/>
        </w:rPr>
        <w:t xml:space="preserve">ORIGINATOR</w:t>
      </w:r>
      <w:r>
        <w:t xml:space="preserve"> role.</w:t>
      </w:r>
    </w:p>
    <w:p>
      <w:pPr>
        <w:pStyle w:val="Heading3"/>
      </w:pPr>
      <w:r>
        <w:t xml:space="preserve">10.1 What You Can See</w:t>
      </w:r>
    </w:p>
    <w:p>
      <w:r>
        <w:t xml:space="preserve">As an Originator, you can:</w:t>
      </w:r>
    </w:p>
    <w:p>
      <w:pPr>
        <w:pStyle w:val="ListParagraph"/>
        <w:numPr>
          <w:ilvl w:val="0"/>
          <w:numId w:val="1"/>
        </w:numPr>
      </w:pPr>
      <w:r>
        <w:t xml:space="preserve">View all documents where you are listed as the Originator</w:t>
      </w:r>
    </w:p>
    <w:p>
      <w:pPr>
        <w:pStyle w:val="ListParagraph"/>
        <w:numPr>
          <w:ilvl w:val="0"/>
          <w:numId w:val="1"/>
        </w:numPr>
      </w:pPr>
      <w:r>
        <w:t xml:space="preserve">See the current status of each document</w:t>
      </w:r>
    </w:p>
    <w:p>
      <w:pPr>
        <w:pStyle w:val="ListParagraph"/>
        <w:numPr>
          <w:ilvl w:val="0"/>
          <w:numId w:val="1"/>
        </w:numPr>
      </w:pPr>
      <w:r>
        <w:t xml:space="preserve">Read comments and activity history</w:t>
      </w:r>
    </w:p>
    <w:p>
      <w:pPr>
        <w:pStyle w:val="ListParagraph"/>
        <w:numPr>
          <w:ilvl w:val="0"/>
          <w:numId w:val="1"/>
        </w:numPr>
      </w:pPr>
      <w:r>
        <w:t xml:space="preserve">View the document file</w:t>
      </w:r>
    </w:p>
    <w:p>
      <w:pPr>
        <w:pStyle w:val="Heading3"/>
      </w:pPr>
      <w:r>
        <w:t xml:space="preserve">10.2 What You Cannot Do</w:t>
      </w:r>
    </w:p>
    <w:p>
      <w:r>
        <w:t xml:space="preserve">Originators have read-only access. You cannot:</w:t>
      </w:r>
    </w:p>
    <w:p>
      <w:pPr>
        <w:pStyle w:val="ListParagraph"/>
        <w:numPr>
          <w:ilvl w:val="0"/>
          <w:numId w:val="1"/>
        </w:numPr>
      </w:pPr>
      <w:r>
        <w:t xml:space="preserve">Submit documents for review</w:t>
      </w:r>
    </w:p>
    <w:p>
      <w:pPr>
        <w:pStyle w:val="ListParagraph"/>
        <w:numPr>
          <w:ilvl w:val="0"/>
          <w:numId w:val="1"/>
        </w:numPr>
      </w:pPr>
      <w:r>
        <w:t xml:space="preserve">Make review or approval decisions</w:t>
      </w:r>
    </w:p>
    <w:p>
      <w:pPr>
        <w:pStyle w:val="ListParagraph"/>
        <w:numPr>
          <w:ilvl w:val="0"/>
          <w:numId w:val="1"/>
        </w:numPr>
      </w:pPr>
      <w:r>
        <w:t xml:space="preserve">Upload or amend files</w:t>
      </w:r>
    </w:p>
    <w:p>
      <w:r>
        <w:t xml:space="preserve">If you need to make changes to a document, contact your Document Controller.</w:t>
      </w:r>
    </w:p>
    <w:p>
      <w:pPr>
        <w:pStyle w:val="Heading3"/>
      </w:pPr>
      <w:r>
        <w:t xml:space="preserve">10.3 Tracking Your Documents</w:t>
      </w:r>
    </w:p>
    <w:p>
      <w:pPr>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952750"/>
                    </a:xfrm>
                    <a:prstGeom prst="rect">
                      <a:avLst/>
                    </a:prstGeom>
                  </pic:spPr>
                </pic:pic>
              </a:graphicData>
            </a:graphic>
          </wp:inline>
        </w:drawing>
      </w:r>
    </w:p>
    <w:p>
      <w:pPr>
        <w:jc w:val="center"/>
      </w:pPr>
      <w:r>
        <w:rPr>
          <w:i/>
          <w:iCs/>
          <w:color w:val="666666"/>
          <w:sz w:val="17"/>
          <w:szCs w:val="17"/>
        </w:rPr>
        <w:t xml:space="preserve">Documents List</w:t>
      </w:r>
    </w:p>
    <w:p/>
    <w:p>
      <w:r>
        <w:rPr>
          <w:i/>
          <w:iCs/>
        </w:rPr>
        <w:t xml:space="preserve">Figure 11 — The Documents list page with search, status filter, document type filter, and all documents visible</w:t>
      </w:r>
    </w:p>
    <w:p>
      <w:pPr>
        <w:pStyle w:val="ListParagraph"/>
        <w:numPr>
          <w:ilvl w:val="0"/>
          <w:numId w:val="1"/>
        </w:numPr>
      </w:pPr>
      <w:r>
        <w:t xml:space="preserve">Log in and go to </w:t>
      </w:r>
      <w:r>
        <w:rPr>
          <w:b/>
          <w:bCs/>
        </w:rPr>
        <w:t xml:space="preserve">Documents</w:t>
      </w:r>
    </w:p>
    <w:p>
      <w:pPr>
        <w:pStyle w:val="ListParagraph"/>
        <w:numPr>
          <w:ilvl w:val="0"/>
          <w:numId w:val="1"/>
        </w:numPr>
      </w:pPr>
      <w:r>
        <w:t xml:space="preserve">All documents where you are listed as Originator will be visible</w:t>
      </w:r>
    </w:p>
    <w:p>
      <w:pPr>
        <w:pStyle w:val="ListParagraph"/>
        <w:numPr>
          <w:ilvl w:val="0"/>
          <w:numId w:val="1"/>
        </w:numPr>
      </w:pPr>
      <w:r>
        <w:t xml:space="preserve">Use the status filter to see documents in specific stages</w:t>
      </w:r>
    </w:p>
    <w:p>
      <w:pPr>
        <w:pBdr>
          <w:bottom w:val="single" w:color="auto" w:sz="6" w:space="1"/>
        </w:pBdr>
      </w:pPr>
    </w:p>
    <w:p>
      <w:pPr>
        <w:pStyle w:val="Heading2"/>
        <w:rPr>
          <w:color w:val="1C3557"/>
        </w:rPr>
      </w:pPr>
      <w:r>
        <w:t xml:space="preserve">11. Role Guide: System Administrator</w:t>
      </w:r>
    </w:p>
    <w:p>
      <w:r>
        <w:t xml:space="preserve">This section is for users with the </w:t>
      </w:r>
      <w:r>
        <w:rPr>
          <w:b/>
          <w:bCs/>
        </w:rPr>
        <w:t xml:space="preserve">ADMIN</w:t>
      </w:r>
      <w:r>
        <w:t xml:space="preserve"> role. Administrators have all the Document Controller capabilities plus the following.</w:t>
      </w:r>
    </w:p>
    <w:p>
      <w:pPr>
        <w:pStyle w:val="Heading3"/>
      </w:pPr>
      <w:r>
        <w:t xml:space="preserve">11.1 User Management</w:t>
      </w:r>
    </w:p>
    <w:p>
      <w:pPr>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952750"/>
                    </a:xfrm>
                    <a:prstGeom prst="rect">
                      <a:avLst/>
                    </a:prstGeom>
                  </pic:spPr>
                </pic:pic>
              </a:graphicData>
            </a:graphic>
          </wp:inline>
        </w:drawing>
      </w:r>
    </w:p>
    <w:p>
      <w:pPr>
        <w:jc w:val="center"/>
      </w:pPr>
      <w:r>
        <w:rPr>
          <w:i/>
          <w:iCs/>
          <w:color w:val="666666"/>
          <w:sz w:val="17"/>
          <w:szCs w:val="17"/>
        </w:rPr>
        <w:t xml:space="preserve">User Management</w:t>
      </w:r>
    </w:p>
    <w:p/>
    <w:p>
      <w:r>
        <w:rPr>
          <w:i/>
          <w:iCs/>
        </w:rPr>
        <w:t xml:space="preserve">Figure 6 — Admin: User Management page showing all registered users with roles and document counts</w:t>
      </w:r>
    </w:p>
    <w:p>
      <w:r>
        <w:rPr>
          <w:b/>
          <w:bCs/>
        </w:rPr>
        <w:t xml:space="preserve">To view all users:</w:t>
      </w:r>
    </w:p>
    <w:p>
      <w:pPr>
        <w:pStyle w:val="ListParagraph"/>
        <w:numPr>
          <w:ilvl w:val="0"/>
          <w:numId w:val="1"/>
        </w:numPr>
      </w:pPr>
      <w:r>
        <w:t xml:space="preserve">Click </w:t>
      </w:r>
      <w:r>
        <w:rPr>
          <w:b/>
          <w:bCs/>
        </w:rPr>
        <w:t xml:space="preserve">"Users"</w:t>
      </w:r>
      <w:r>
        <w:t xml:space="preserve"> or </w:t>
      </w:r>
      <w:r>
        <w:rPr>
          <w:b/>
          <w:bCs/>
        </w:rPr>
        <w:t xml:space="preserve">"Admin"</w:t>
      </w:r>
      <w:r>
        <w:t xml:space="preserve"> in the left sidebar</w:t>
      </w:r>
    </w:p>
    <w:p>
      <w:pPr>
        <w:pStyle w:val="ListParagraph"/>
        <w:numPr>
          <w:ilvl w:val="0"/>
          <w:numId w:val="1"/>
        </w:numPr>
      </w:pPr>
      <w:r>
        <w:t xml:space="preserve">The user list shows all registered users with their roles, email addresses, and document counts</w:t>
      </w:r>
    </w:p>
    <w:p>
      <w:r>
        <w:rPr>
          <w:b/>
          <w:bCs/>
        </w:rPr>
        <w:t xml:space="preserve">To create a new user:</w:t>
      </w:r>
    </w:p>
    <w:p>
      <w:pPr>
        <w:pStyle w:val="ListParagraph"/>
        <w:numPr>
          <w:ilvl w:val="0"/>
          <w:numId w:val="1"/>
        </w:numPr>
      </w:pPr>
      <w:r>
        <w:t xml:space="preserve">Click </w:t>
      </w:r>
      <w:r>
        <w:rPr>
          <w:b/>
          <w:bCs/>
        </w:rPr>
        <w:t xml:space="preserve">"New User"</w:t>
      </w:r>
      <w:r>
        <w:t xml:space="preserve"> or the </w:t>
      </w:r>
      <w:r>
        <w:rPr>
          <w:b/>
          <w:bCs/>
        </w:rPr>
        <w:t xml:space="preserve">"+"</w:t>
      </w:r>
      <w:r>
        <w:t xml:space="preserve"> button</w:t>
      </w:r>
    </w:p>
    <w:p>
      <w:pPr>
        <w:pStyle w:val="ListParagraph"/>
        <w:numPr>
          <w:ilvl w:val="0"/>
          <w:numId w:val="1"/>
        </w:numPr>
      </w:pPr>
      <w:r>
        <w:t xml:space="preserve">Fill in:</w:t>
      </w:r>
    </w:p>
    <w:p>
      <w:r>
        <w:t xml:space="preserve">   - Email Address</w:t>
      </w:r>
    </w:p>
    <w:p>
      <w:r>
        <w:t xml:space="preserve">   - Role (Admin, Document Manager, Reviewer, Approver, Originator)</w:t>
      </w:r>
    </w:p>
    <w:p>
      <w:r>
        <w:t xml:space="preserve">   - Department Role (optional — informational field for display)</w:t>
      </w:r>
    </w:p>
    <w:p>
      <w:r>
        <w:t xml:space="preserve">   - Password (set an initial password; user should change it at first login)</w:t>
      </w:r>
    </w:p>
    <w:p>
      <w:pPr>
        <w:pStyle w:val="ListParagraph"/>
        <w:numPr>
          <w:ilvl w:val="0"/>
          <w:numId w:val="1"/>
        </w:numPr>
      </w:pPr>
      <w:r>
        <w:t xml:space="preserve">Click </w:t>
      </w:r>
      <w:r>
        <w:rPr>
          <w:b/>
          <w:bCs/>
        </w:rPr>
        <w:t xml:space="preserve">"Create User"</w:t>
      </w:r>
    </w:p>
    <w:p>
      <w:r>
        <w:rPr>
          <w:b/>
          <w:bCs/>
        </w:rPr>
        <w:t xml:space="preserve">To edit a user:</w:t>
      </w:r>
    </w:p>
    <w:p>
      <w:pPr>
        <w:pStyle w:val="ListParagraph"/>
        <w:numPr>
          <w:ilvl w:val="0"/>
          <w:numId w:val="1"/>
        </w:numPr>
      </w:pPr>
      <w:r>
        <w:t xml:space="preserve">Click on the user's name or the edit icon</w:t>
      </w:r>
    </w:p>
    <w:p>
      <w:pPr>
        <w:pStyle w:val="ListParagraph"/>
        <w:numPr>
          <w:ilvl w:val="0"/>
          <w:numId w:val="1"/>
        </w:numPr>
      </w:pPr>
      <w:r>
        <w:t xml:space="preserve">Update their name, role, or department role</w:t>
      </w:r>
    </w:p>
    <w:p>
      <w:pPr>
        <w:pStyle w:val="ListParagraph"/>
        <w:numPr>
          <w:ilvl w:val="0"/>
          <w:numId w:val="1"/>
        </w:numPr>
      </w:pPr>
      <w:r>
        <w:t xml:space="preserve">Click </w:t>
      </w:r>
      <w:r>
        <w:rPr>
          <w:b/>
          <w:bCs/>
        </w:rPr>
        <w:t xml:space="preserve">"Save"</w:t>
      </w:r>
    </w:p>
    <w:p>
      <w:r>
        <w:rPr>
          <w:b/>
          <w:bCs/>
        </w:rPr>
        <w:t xml:space="preserve">To delete a user:</w:t>
      </w:r>
    </w:p>
    <w:p>
      <w:pPr>
        <w:pStyle w:val="ListParagraph"/>
        <w:numPr>
          <w:ilvl w:val="0"/>
          <w:numId w:val="1"/>
        </w:numPr>
      </w:pPr>
      <w:r>
        <w:t xml:space="preserve">Click the delete icon next to the user</w:t>
      </w:r>
    </w:p>
    <w:p>
      <w:pPr>
        <w:pStyle w:val="ListParagraph"/>
        <w:numPr>
          <w:ilvl w:val="0"/>
          <w:numId w:val="1"/>
        </w:numPr>
      </w:pPr>
      <w:r>
        <w:t xml:space="preserve">Confirm the deletion</w:t>
      </w:r>
    </w:p>
    <w:p>
      <w:pPr>
        <w:pStyle w:val="ListParagraph"/>
        <w:numPr>
          <w:ilvl w:val="0"/>
          <w:numId w:val="1"/>
        </w:numPr>
      </w:pPr>
      <w:r>
        <w:t xml:space="preserve">The user account is removed. Documents they created remain in the system.</w:t>
      </w:r>
    </w:p>
    <w:p>
      <w:pPr>
        <w:pBdr>
          <w:left w:val="single" w:color="F5A623" w:sz="6"/>
        </w:pBdr>
        <w:ind w:left="720"/>
      </w:pPr>
      <w:r>
        <w:rPr>
          <w:i/>
          <w:iCs/>
          <w:color w:val="555555"/>
        </w:rPr>
        <w:t xml:space="preserve">Warning: Deleting a user who has active review assignments may affect ongoing workflows. Ensure they are replaced on all active documents first.</w:t>
      </w:r>
    </w:p>
    <w:p>
      <w:pPr>
        <w:pBdr>
          <w:bottom w:val="single" w:color="auto" w:sz="6" w:space="1"/>
        </w:pBdr>
      </w:pPr>
    </w:p>
    <w:p>
      <w:pPr>
        <w:pStyle w:val="Heading3"/>
      </w:pPr>
      <w:r>
        <w:t xml:space="preserve">11.2 Configuring Mandatory Reviewers</w:t>
      </w:r>
    </w:p>
    <w:p>
      <w:r>
        <w:t xml:space="preserve">Mandatory reviewers are automatically added to every document of a specific type. For example, the Compliance Officer might be a mandatory reviewer on all Policy documents.</w:t>
      </w:r>
    </w:p>
    <w:p>
      <w:r>
        <w:rPr>
          <w:b/>
          <w:bCs/>
        </w:rPr>
        <w:t xml:space="preserve">To configure mandatory reviewers:</w:t>
      </w:r>
    </w:p>
    <w:p>
      <w:pPr>
        <w:pStyle w:val="ListParagraph"/>
        <w:numPr>
          <w:ilvl w:val="0"/>
          <w:numId w:val="1"/>
        </w:numPr>
      </w:pPr>
      <w:r>
        <w:t xml:space="preserve">In the Admin panel, find the </w:t>
      </w:r>
      <w:r>
        <w:rPr>
          <w:b/>
          <w:bCs/>
        </w:rPr>
        <w:t xml:space="preserve">"Mandatory Reviewers"</w:t>
      </w:r>
      <w:r>
        <w:t xml:space="preserve"> section</w:t>
      </w:r>
    </w:p>
    <w:p>
      <w:pPr>
        <w:pStyle w:val="ListParagraph"/>
        <w:numPr>
          <w:ilvl w:val="0"/>
          <w:numId w:val="1"/>
        </w:numPr>
      </w:pPr>
      <w:r>
        <w:t xml:space="preserve">Select the </w:t>
      </w:r>
      <w:r>
        <w:rPr>
          <w:b/>
          <w:bCs/>
        </w:rPr>
        <w:t xml:space="preserve">Document Type</w:t>
      </w:r>
      <w:r>
        <w:t xml:space="preserve"> from the dropdown</w:t>
      </w:r>
    </w:p>
    <w:p>
      <w:pPr>
        <w:pStyle w:val="ListParagraph"/>
        <w:numPr>
          <w:ilvl w:val="0"/>
          <w:numId w:val="1"/>
        </w:numPr>
      </w:pPr>
      <w:r>
        <w:t xml:space="preserve">Search for and select the user to make mandatory for that type</w:t>
      </w:r>
    </w:p>
    <w:p>
      <w:pPr>
        <w:pStyle w:val="ListParagraph"/>
        <w:numPr>
          <w:ilvl w:val="0"/>
          <w:numId w:val="1"/>
        </w:numPr>
      </w:pPr>
      <w:r>
        <w:t xml:space="preserve">Click </w:t>
      </w:r>
      <w:r>
        <w:rPr>
          <w:b/>
          <w:bCs/>
        </w:rPr>
        <w:t xml:space="preserve">"Add"</w:t>
      </w:r>
    </w:p>
    <w:p>
      <w:pPr>
        <w:pStyle w:val="ListParagraph"/>
        <w:numPr>
          <w:ilvl w:val="0"/>
          <w:numId w:val="1"/>
        </w:numPr>
      </w:pPr>
      <w:r>
        <w:t xml:space="preserve">To remove, click the </w:t>
      </w:r>
      <w:r>
        <w:rPr>
          <w:b/>
          <w:bCs/>
        </w:rPr>
        <w:t xml:space="preserve">"Remove"</w:t>
      </w:r>
      <w:r>
        <w:t xml:space="preserve"> button next to the assignment</w:t>
      </w:r>
    </w:p>
    <w:p>
      <w:pPr>
        <w:pBdr>
          <w:left w:val="single" w:color="F5A623" w:sz="6"/>
        </w:pBdr>
        <w:ind w:left="720"/>
      </w:pPr>
      <w:r>
        <w:rPr>
          <w:i/>
          <w:iCs/>
          <w:color w:val="555555"/>
        </w:rPr>
        <w:t xml:space="preserve">Effect: When a Document Controller creates a new document of that type, this reviewer is automatically pre-loaded in the reviewer list.</w:t>
      </w:r>
    </w:p>
    <w:p>
      <w:pPr>
        <w:pBdr>
          <w:bottom w:val="single" w:color="auto" w:sz="6" w:space="1"/>
        </w:pBdr>
      </w:pPr>
    </w:p>
    <w:p>
      <w:pPr>
        <w:pStyle w:val="Heading3"/>
      </w:pPr>
      <w:r>
        <w:t xml:space="preserve">11.3 Replacing Reviewers Mid-Workflow</w:t>
      </w:r>
    </w:p>
    <w:p>
      <w:r>
        <w:t xml:space="preserve">As Admin, you can replace any reviewer at any stage:</w:t>
      </w:r>
    </w:p>
    <w:p>
      <w:pPr>
        <w:pStyle w:val="ListParagraph"/>
        <w:numPr>
          <w:ilvl w:val="0"/>
          <w:numId w:val="1"/>
        </w:numPr>
      </w:pPr>
      <w:r>
        <w:t xml:space="preserve">Open the document</w:t>
      </w:r>
    </w:p>
    <w:p>
      <w:pPr>
        <w:pStyle w:val="ListParagraph"/>
        <w:numPr>
          <w:ilvl w:val="0"/>
          <w:numId w:val="1"/>
        </w:numPr>
      </w:pPr>
      <w:r>
        <w:t xml:space="preserve">Find the reviewer in the Review Panel</w:t>
      </w:r>
    </w:p>
    <w:p>
      <w:pPr>
        <w:pStyle w:val="ListParagraph"/>
        <w:numPr>
          <w:ilvl w:val="0"/>
          <w:numId w:val="1"/>
        </w:numPr>
      </w:pPr>
      <w:r>
        <w:t xml:space="preserve">Click </w:t>
      </w:r>
      <w:r>
        <w:rPr>
          <w:b/>
          <w:bCs/>
        </w:rPr>
        <w:t xml:space="preserve">"Replace"</w:t>
      </w:r>
    </w:p>
    <w:p>
      <w:pPr>
        <w:pStyle w:val="ListParagraph"/>
        <w:numPr>
          <w:ilvl w:val="0"/>
          <w:numId w:val="1"/>
        </w:numPr>
      </w:pPr>
      <w:r>
        <w:t xml:space="preserve">Select the replacement user</w:t>
      </w:r>
    </w:p>
    <w:p>
      <w:pPr>
        <w:pStyle w:val="ListParagraph"/>
        <w:numPr>
          <w:ilvl w:val="0"/>
          <w:numId w:val="1"/>
        </w:numPr>
      </w:pPr>
      <w:r>
        <w:t xml:space="preserve">The new reviewer receives an email notification</w:t>
      </w:r>
    </w:p>
    <w:p>
      <w:pPr>
        <w:pBdr>
          <w:bottom w:val="single" w:color="auto" w:sz="6" w:space="1"/>
        </w:pBdr>
      </w:pPr>
    </w:p>
    <w:p>
      <w:pPr>
        <w:pStyle w:val="Heading2"/>
        <w:rPr>
          <w:color w:val="1C3557"/>
        </w:rPr>
      </w:pPr>
      <w:r>
        <w:t xml:space="preserve">12. Document Categories and Type Codes</w:t>
      </w:r>
    </w:p>
    <w:p>
      <w:r>
        <w:t xml:space="preserve">The following table shows all document types supported in the system, their codes, and brief descriptions.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C3557"/>
          </w:tcPr>
          <w:p>
            <w:r>
              <w:rPr>
                <w:b/>
                <w:bCs/>
                <w:color w:val="FFFFFF"/>
                <w:sz w:val="18"/>
                <w:szCs w:val="18"/>
              </w:rPr>
              <w:t xml:space="preserve">Code</w:t>
            </w:r>
          </w:p>
        </w:tc>
        <w:tc>
          <w:tcPr>
            <w:shd w:fill="1C3557"/>
          </w:tcPr>
          <w:p>
            <w:r>
              <w:rPr>
                <w:b/>
                <w:bCs/>
                <w:color w:val="FFFFFF"/>
                <w:sz w:val="18"/>
                <w:szCs w:val="18"/>
              </w:rPr>
              <w:t xml:space="preserve">Category</w:t>
            </w:r>
          </w:p>
        </w:tc>
        <w:tc>
          <w:tcPr>
            <w:shd w:fill="1C3557"/>
          </w:tcPr>
          <w:p>
            <w:r>
              <w:rPr>
                <w:b/>
                <w:bCs/>
                <w:color w:val="FFFFFF"/>
                <w:sz w:val="18"/>
                <w:szCs w:val="18"/>
              </w:rPr>
              <w:t xml:space="preserve">Description</w:t>
            </w:r>
          </w:p>
        </w:tc>
      </w:tr>
      <w:tr>
        <w:tc>
          <w:tcPr>
            <w:shd w:fill="F5F7FB"/>
          </w:tcPr>
          <w:p>
            <w:r>
              <w:rPr>
                <w:b w:val="false"/>
                <w:bCs w:val="false"/>
                <w:color w:val="1a1a2e"/>
                <w:sz w:val="18"/>
                <w:szCs w:val="18"/>
              </w:rPr>
              <w:t xml:space="preserve">PO</w:t>
            </w:r>
          </w:p>
        </w:tc>
        <w:tc>
          <w:tcPr>
            <w:shd w:fill="F5F7FB"/>
          </w:tcPr>
          <w:p>
            <w:r>
              <w:rPr>
                <w:b w:val="false"/>
                <w:bCs w:val="false"/>
                <w:color w:val="1a1a2e"/>
                <w:sz w:val="18"/>
                <w:szCs w:val="18"/>
              </w:rPr>
              <w:t xml:space="preserve">Policy</w:t>
            </w:r>
          </w:p>
        </w:tc>
        <w:tc>
          <w:tcPr>
            <w:shd w:fill="F5F7FB"/>
          </w:tcPr>
          <w:p>
            <w:r>
              <w:rPr>
                <w:b w:val="false"/>
                <w:bCs w:val="false"/>
                <w:color w:val="1a1a2e"/>
                <w:sz w:val="18"/>
                <w:szCs w:val="18"/>
              </w:rPr>
              <w:t xml:space="preserve">Organisational policies. Requires Board/EXCO resolution before release.</w:t>
            </w:r>
          </w:p>
        </w:tc>
      </w:tr>
      <w:tr>
        <w:tc>
          <w:tcPr>
            <w:shd/>
          </w:tcPr>
          <w:p>
            <w:r>
              <w:rPr>
                <w:b w:val="false"/>
                <w:bCs w:val="false"/>
                <w:color w:val="1a1a2e"/>
                <w:sz w:val="18"/>
                <w:szCs w:val="18"/>
              </w:rPr>
              <w:t xml:space="preserve">PR</w:t>
            </w:r>
          </w:p>
        </w:tc>
        <w:tc>
          <w:tcPr>
            <w:shd/>
          </w:tcPr>
          <w:p>
            <w:r>
              <w:rPr>
                <w:b w:val="false"/>
                <w:bCs w:val="false"/>
                <w:color w:val="1a1a2e"/>
                <w:sz w:val="18"/>
                <w:szCs w:val="18"/>
              </w:rPr>
              <w:t xml:space="preserve">Procedure</w:t>
            </w:r>
          </w:p>
        </w:tc>
        <w:tc>
          <w:tcPr>
            <w:shd/>
          </w:tcPr>
          <w:p>
            <w:r>
              <w:rPr>
                <w:b w:val="false"/>
                <w:bCs w:val="false"/>
                <w:color w:val="1a1a2e"/>
                <w:sz w:val="18"/>
                <w:szCs w:val="18"/>
              </w:rPr>
              <w:t xml:space="preserve">Step-by-step procedures for how tasks are performed.</w:t>
            </w:r>
          </w:p>
        </w:tc>
      </w:tr>
      <w:tr>
        <w:tc>
          <w:tcPr>
            <w:shd w:fill="F5F7FB"/>
          </w:tcPr>
          <w:p>
            <w:r>
              <w:rPr>
                <w:b w:val="false"/>
                <w:bCs w:val="false"/>
                <w:color w:val="1a1a2e"/>
                <w:sz w:val="18"/>
                <w:szCs w:val="18"/>
              </w:rPr>
              <w:t xml:space="preserve">WP</w:t>
            </w:r>
          </w:p>
        </w:tc>
        <w:tc>
          <w:tcPr>
            <w:shd w:fill="F5F7FB"/>
          </w:tcPr>
          <w:p>
            <w:r>
              <w:rPr>
                <w:b w:val="false"/>
                <w:bCs w:val="false"/>
                <w:color w:val="1a1a2e"/>
                <w:sz w:val="18"/>
                <w:szCs w:val="18"/>
              </w:rPr>
              <w:t xml:space="preserve">Work Practice</w:t>
            </w:r>
          </w:p>
        </w:tc>
        <w:tc>
          <w:tcPr>
            <w:shd w:fill="F5F7FB"/>
          </w:tcPr>
          <w:p>
            <w:r>
              <w:rPr>
                <w:b w:val="false"/>
                <w:bCs w:val="false"/>
                <w:color w:val="1a1a2e"/>
                <w:sz w:val="18"/>
                <w:szCs w:val="18"/>
              </w:rPr>
              <w:t xml:space="preserve">Best practice guidelines for performing specific work.</w:t>
            </w:r>
          </w:p>
        </w:tc>
      </w:tr>
      <w:tr>
        <w:tc>
          <w:tcPr>
            <w:shd/>
          </w:tcPr>
          <w:p>
            <w:r>
              <w:rPr>
                <w:b w:val="false"/>
                <w:bCs w:val="false"/>
                <w:color w:val="1a1a2e"/>
                <w:sz w:val="18"/>
                <w:szCs w:val="18"/>
              </w:rPr>
              <w:t xml:space="preserve">WI</w:t>
            </w:r>
          </w:p>
        </w:tc>
        <w:tc>
          <w:tcPr>
            <w:shd/>
          </w:tcPr>
          <w:p>
            <w:r>
              <w:rPr>
                <w:b w:val="false"/>
                <w:bCs w:val="false"/>
                <w:color w:val="1a1a2e"/>
                <w:sz w:val="18"/>
                <w:szCs w:val="18"/>
              </w:rPr>
              <w:t xml:space="preserve">Work Instruction</w:t>
            </w:r>
          </w:p>
        </w:tc>
        <w:tc>
          <w:tcPr>
            <w:shd/>
          </w:tcPr>
          <w:p>
            <w:r>
              <w:rPr>
                <w:b w:val="false"/>
                <w:bCs w:val="false"/>
                <w:color w:val="1a1a2e"/>
                <w:sz w:val="18"/>
                <w:szCs w:val="18"/>
              </w:rPr>
              <w:t xml:space="preserve">Detailed instructions for a specific task or operation.</w:t>
            </w:r>
          </w:p>
        </w:tc>
      </w:tr>
      <w:tr>
        <w:tc>
          <w:tcPr>
            <w:shd w:fill="F5F7FB"/>
          </w:tcPr>
          <w:p>
            <w:r>
              <w:rPr>
                <w:b w:val="false"/>
                <w:bCs w:val="false"/>
                <w:color w:val="1a1a2e"/>
                <w:sz w:val="18"/>
                <w:szCs w:val="18"/>
              </w:rPr>
              <w:t xml:space="preserve">ST</w:t>
            </w:r>
          </w:p>
        </w:tc>
        <w:tc>
          <w:tcPr>
            <w:shd w:fill="F5F7FB"/>
          </w:tcPr>
          <w:p>
            <w:r>
              <w:rPr>
                <w:b w:val="false"/>
                <w:bCs w:val="false"/>
                <w:color w:val="1a1a2e"/>
                <w:sz w:val="18"/>
                <w:szCs w:val="18"/>
              </w:rPr>
              <w:t xml:space="preserve">Standard</w:t>
            </w:r>
          </w:p>
        </w:tc>
        <w:tc>
          <w:tcPr>
            <w:shd w:fill="F5F7FB"/>
          </w:tcPr>
          <w:p>
            <w:r>
              <w:rPr>
                <w:b w:val="false"/>
                <w:bCs w:val="false"/>
                <w:color w:val="1a1a2e"/>
                <w:sz w:val="18"/>
                <w:szCs w:val="18"/>
              </w:rPr>
              <w:t xml:space="preserve">Technical standards and specifications.</w:t>
            </w:r>
          </w:p>
        </w:tc>
      </w:tr>
      <w:tr>
        <w:tc>
          <w:tcPr>
            <w:shd/>
          </w:tcPr>
          <w:p>
            <w:r>
              <w:rPr>
                <w:b w:val="false"/>
                <w:bCs w:val="false"/>
                <w:color w:val="1a1a2e"/>
                <w:sz w:val="18"/>
                <w:szCs w:val="18"/>
              </w:rPr>
              <w:t xml:space="preserve">RM</w:t>
            </w:r>
          </w:p>
        </w:tc>
        <w:tc>
          <w:tcPr>
            <w:shd/>
          </w:tcPr>
          <w:p>
            <w:r>
              <w:rPr>
                <w:b w:val="false"/>
                <w:bCs w:val="false"/>
                <w:color w:val="1a1a2e"/>
                <w:sz w:val="18"/>
                <w:szCs w:val="18"/>
              </w:rPr>
              <w:t xml:space="preserve">Risk Matrix</w:t>
            </w:r>
          </w:p>
        </w:tc>
        <w:tc>
          <w:tcPr>
            <w:shd/>
          </w:tcPr>
          <w:p>
            <w:r>
              <w:rPr>
                <w:b w:val="false"/>
                <w:bCs w:val="false"/>
                <w:color w:val="1a1a2e"/>
                <w:sz w:val="18"/>
                <w:szCs w:val="18"/>
              </w:rPr>
              <w:t xml:space="preserve">Risk assessment and management matrices.</w:t>
            </w:r>
          </w:p>
        </w:tc>
      </w:tr>
      <w:tr>
        <w:tc>
          <w:tcPr>
            <w:shd w:fill="F5F7FB"/>
          </w:tcPr>
          <w:p>
            <w:r>
              <w:rPr>
                <w:b w:val="false"/>
                <w:bCs w:val="false"/>
                <w:color w:val="1a1a2e"/>
                <w:sz w:val="18"/>
                <w:szCs w:val="18"/>
              </w:rPr>
              <w:t xml:space="preserve">SD</w:t>
            </w:r>
          </w:p>
        </w:tc>
        <w:tc>
          <w:tcPr>
            <w:shd w:fill="F5F7FB"/>
          </w:tcPr>
          <w:p>
            <w:r>
              <w:rPr>
                <w:b w:val="false"/>
                <w:bCs w:val="false"/>
                <w:color w:val="1a1a2e"/>
                <w:sz w:val="18"/>
                <w:szCs w:val="18"/>
              </w:rPr>
              <w:t xml:space="preserve">Strategy &amp; Planning</w:t>
            </w:r>
          </w:p>
        </w:tc>
        <w:tc>
          <w:tcPr>
            <w:shd w:fill="F5F7FB"/>
          </w:tcPr>
          <w:p>
            <w:r>
              <w:rPr>
                <w:b w:val="false"/>
                <w:bCs w:val="false"/>
                <w:color w:val="1a1a2e"/>
                <w:sz w:val="18"/>
                <w:szCs w:val="18"/>
              </w:rPr>
              <w:t xml:space="preserve">Strategic plans and planning documents.</w:t>
            </w:r>
          </w:p>
        </w:tc>
      </w:tr>
      <w:tr>
        <w:tc>
          <w:tcPr>
            <w:shd/>
          </w:tcPr>
          <w:p>
            <w:r>
              <w:rPr>
                <w:b w:val="false"/>
                <w:bCs w:val="false"/>
                <w:color w:val="1a1a2e"/>
                <w:sz w:val="18"/>
                <w:szCs w:val="18"/>
              </w:rPr>
              <w:t xml:space="preserve">GL</w:t>
            </w:r>
          </w:p>
        </w:tc>
        <w:tc>
          <w:tcPr>
            <w:shd/>
          </w:tcPr>
          <w:p>
            <w:r>
              <w:rPr>
                <w:b w:val="false"/>
                <w:bCs w:val="false"/>
                <w:color w:val="1a1a2e"/>
                <w:sz w:val="18"/>
                <w:szCs w:val="18"/>
              </w:rPr>
              <w:t xml:space="preserve">Guidelines</w:t>
            </w:r>
          </w:p>
        </w:tc>
        <w:tc>
          <w:tcPr>
            <w:shd/>
          </w:tcPr>
          <w:p>
            <w:r>
              <w:rPr>
                <w:b w:val="false"/>
                <w:bCs w:val="false"/>
                <w:color w:val="1a1a2e"/>
                <w:sz w:val="18"/>
                <w:szCs w:val="18"/>
              </w:rPr>
              <w:t xml:space="preserve">Guidance documents and advisory content.</w:t>
            </w:r>
          </w:p>
        </w:tc>
      </w:tr>
      <w:tr>
        <w:tc>
          <w:tcPr>
            <w:shd w:fill="F5F7FB"/>
          </w:tcPr>
          <w:p>
            <w:r>
              <w:rPr>
                <w:b w:val="false"/>
                <w:bCs w:val="false"/>
                <w:color w:val="1a1a2e"/>
                <w:sz w:val="18"/>
                <w:szCs w:val="18"/>
              </w:rPr>
              <w:t xml:space="preserve">TR</w:t>
            </w:r>
          </w:p>
        </w:tc>
        <w:tc>
          <w:tcPr>
            <w:shd w:fill="F5F7FB"/>
          </w:tcPr>
          <w:p>
            <w:r>
              <w:rPr>
                <w:b w:val="false"/>
                <w:bCs w:val="false"/>
                <w:color w:val="1a1a2e"/>
                <w:sz w:val="18"/>
                <w:szCs w:val="18"/>
              </w:rPr>
              <w:t xml:space="preserve">Training Material</w:t>
            </w:r>
          </w:p>
        </w:tc>
        <w:tc>
          <w:tcPr>
            <w:shd w:fill="F5F7FB"/>
          </w:tcPr>
          <w:p>
            <w:r>
              <w:rPr>
                <w:b w:val="false"/>
                <w:bCs w:val="false"/>
                <w:color w:val="1a1a2e"/>
                <w:sz w:val="18"/>
                <w:szCs w:val="18"/>
              </w:rPr>
              <w:t xml:space="preserve">Training materials, courses, and learning content.</w:t>
            </w:r>
          </w:p>
        </w:tc>
      </w:tr>
      <w:tr>
        <w:tc>
          <w:tcPr>
            <w:shd/>
          </w:tcPr>
          <w:p>
            <w:r>
              <w:rPr>
                <w:b w:val="false"/>
                <w:bCs w:val="false"/>
                <w:color w:val="1a1a2e"/>
                <w:sz w:val="18"/>
                <w:szCs w:val="18"/>
              </w:rPr>
              <w:t xml:space="preserve">TS</w:t>
            </w:r>
          </w:p>
        </w:tc>
        <w:tc>
          <w:tcPr>
            <w:shd/>
          </w:tcPr>
          <w:p>
            <w:r>
              <w:rPr>
                <w:b w:val="false"/>
                <w:bCs w:val="false"/>
                <w:color w:val="1a1a2e"/>
                <w:sz w:val="18"/>
                <w:szCs w:val="18"/>
              </w:rPr>
              <w:t xml:space="preserve">Test Script</w:t>
            </w:r>
          </w:p>
        </w:tc>
        <w:tc>
          <w:tcPr>
            <w:shd/>
          </w:tcPr>
          <w:p>
            <w:r>
              <w:rPr>
                <w:b w:val="false"/>
                <w:bCs w:val="false"/>
                <w:color w:val="1a1a2e"/>
                <w:sz w:val="18"/>
                <w:szCs w:val="18"/>
              </w:rPr>
              <w:t xml:space="preserve">Test plans, test scripts, and quality assurance documents.</w:t>
            </w:r>
          </w:p>
        </w:tc>
      </w:tr>
      <w:tr>
        <w:tc>
          <w:tcPr>
            <w:shd w:fill="F5F7FB"/>
          </w:tcPr>
          <w:p>
            <w:r>
              <w:rPr>
                <w:b w:val="false"/>
                <w:bCs w:val="false"/>
                <w:color w:val="1a1a2e"/>
                <w:sz w:val="18"/>
                <w:szCs w:val="18"/>
              </w:rPr>
              <w:t xml:space="preserve">PF</w:t>
            </w:r>
          </w:p>
        </w:tc>
        <w:tc>
          <w:tcPr>
            <w:shd w:fill="F5F7FB"/>
          </w:tcPr>
          <w:p>
            <w:r>
              <w:rPr>
                <w:b w:val="false"/>
                <w:bCs w:val="false"/>
                <w:color w:val="1a1a2e"/>
                <w:sz w:val="18"/>
                <w:szCs w:val="18"/>
              </w:rPr>
              <w:t xml:space="preserve">Process Flow</w:t>
            </w:r>
          </w:p>
        </w:tc>
        <w:tc>
          <w:tcPr>
            <w:shd w:fill="F5F7FB"/>
          </w:tcPr>
          <w:p>
            <w:r>
              <w:rPr>
                <w:b w:val="false"/>
                <w:bCs w:val="false"/>
                <w:color w:val="1a1a2e"/>
                <w:sz w:val="18"/>
                <w:szCs w:val="18"/>
              </w:rPr>
              <w:t xml:space="preserve">Process flow diagrams and workflow documentation.</w:t>
            </w:r>
          </w:p>
        </w:tc>
      </w:tr>
      <w:tr>
        <w:tc>
          <w:tcPr>
            <w:shd/>
          </w:tcPr>
          <w:p>
            <w:r>
              <w:rPr>
                <w:b w:val="false"/>
                <w:bCs w:val="false"/>
                <w:color w:val="1a1a2e"/>
                <w:sz w:val="18"/>
                <w:szCs w:val="18"/>
              </w:rPr>
              <w:t xml:space="preserve">F</w:t>
            </w:r>
          </w:p>
        </w:tc>
        <w:tc>
          <w:tcPr>
            <w:shd/>
          </w:tcPr>
          <w:p>
            <w:r>
              <w:rPr>
                <w:b w:val="false"/>
                <w:bCs w:val="false"/>
                <w:color w:val="1a1a2e"/>
                <w:sz w:val="18"/>
                <w:szCs w:val="18"/>
              </w:rPr>
              <w:t xml:space="preserve">Form/Template</w:t>
            </w:r>
          </w:p>
        </w:tc>
        <w:tc>
          <w:tcPr>
            <w:shd/>
          </w:tcPr>
          <w:p>
            <w:r>
              <w:rPr>
                <w:b w:val="false"/>
                <w:bCs w:val="false"/>
                <w:color w:val="1a1a2e"/>
                <w:sz w:val="18"/>
                <w:szCs w:val="18"/>
              </w:rPr>
              <w:t xml:space="preserve">Blank forms and reusable templates.</w:t>
            </w:r>
          </w:p>
        </w:tc>
      </w:tr>
      <w:tr>
        <w:tc>
          <w:tcPr>
            <w:shd w:fill="F5F7FB"/>
          </w:tcPr>
          <w:p>
            <w:r>
              <w:rPr>
                <w:b w:val="false"/>
                <w:bCs w:val="false"/>
                <w:color w:val="1a1a2e"/>
                <w:sz w:val="18"/>
                <w:szCs w:val="18"/>
              </w:rPr>
              <w:t xml:space="preserve">COG</w:t>
            </w:r>
          </w:p>
        </w:tc>
        <w:tc>
          <w:tcPr>
            <w:shd w:fill="F5F7FB"/>
          </w:tcPr>
          <w:p>
            <w:r>
              <w:rPr>
                <w:b w:val="false"/>
                <w:bCs w:val="false"/>
                <w:color w:val="1a1a2e"/>
                <w:sz w:val="18"/>
                <w:szCs w:val="18"/>
              </w:rPr>
              <w:t xml:space="preserve">Corporate Governance</w:t>
            </w:r>
          </w:p>
        </w:tc>
        <w:tc>
          <w:tcPr>
            <w:shd w:fill="F5F7FB"/>
          </w:tcPr>
          <w:p>
            <w:r>
              <w:rPr>
                <w:b w:val="false"/>
                <w:bCs w:val="false"/>
                <w:color w:val="1a1a2e"/>
                <w:sz w:val="18"/>
                <w:szCs w:val="18"/>
              </w:rPr>
              <w:t xml:space="preserve">Corporate governance documents and charters.</w:t>
            </w:r>
          </w:p>
        </w:tc>
      </w:tr>
      <w:tr>
        <w:tc>
          <w:tcPr>
            <w:shd/>
          </w:tcPr>
          <w:p>
            <w:r>
              <w:rPr>
                <w:b w:val="false"/>
                <w:bCs w:val="false"/>
                <w:color w:val="1a1a2e"/>
                <w:sz w:val="18"/>
                <w:szCs w:val="18"/>
              </w:rPr>
              <w:t xml:space="preserve">SP</w:t>
            </w:r>
          </w:p>
        </w:tc>
        <w:tc>
          <w:tcPr>
            <w:shd/>
          </w:tcPr>
          <w:p>
            <w:r>
              <w:rPr>
                <w:b w:val="false"/>
                <w:bCs w:val="false"/>
                <w:color w:val="1a1a2e"/>
                <w:sz w:val="18"/>
                <w:szCs w:val="18"/>
              </w:rPr>
              <w:t xml:space="preserve">Internal Specification</w:t>
            </w:r>
          </w:p>
        </w:tc>
        <w:tc>
          <w:tcPr>
            <w:shd/>
          </w:tcPr>
          <w:p>
            <w:r>
              <w:rPr>
                <w:b w:val="false"/>
                <w:bCs w:val="false"/>
                <w:color w:val="1a1a2e"/>
                <w:sz w:val="18"/>
                <w:szCs w:val="18"/>
              </w:rPr>
              <w:t xml:space="preserve">Internal technical or operational specifications.</w:t>
            </w:r>
          </w:p>
        </w:tc>
      </w:tr>
      <w:tr>
        <w:tc>
          <w:tcPr>
            <w:shd w:fill="F5F7FB"/>
          </w:tcPr>
          <w:p>
            <w:r>
              <w:rPr>
                <w:b w:val="false"/>
                <w:bCs w:val="false"/>
                <w:color w:val="1a1a2e"/>
                <w:sz w:val="18"/>
                <w:szCs w:val="18"/>
              </w:rPr>
              <w:t xml:space="preserve">BC</w:t>
            </w:r>
          </w:p>
        </w:tc>
        <w:tc>
          <w:tcPr>
            <w:shd w:fill="F5F7FB"/>
          </w:tcPr>
          <w:p>
            <w:r>
              <w:rPr>
                <w:b w:val="false"/>
                <w:bCs w:val="false"/>
                <w:color w:val="1a1a2e"/>
                <w:sz w:val="18"/>
                <w:szCs w:val="18"/>
              </w:rPr>
              <w:t xml:space="preserve">Business Continuity Plan</w:t>
            </w:r>
          </w:p>
        </w:tc>
        <w:tc>
          <w:tcPr>
            <w:shd w:fill="F5F7FB"/>
          </w:tcPr>
          <w:p>
            <w:r>
              <w:rPr>
                <w:b w:val="false"/>
                <w:bCs w:val="false"/>
                <w:color w:val="1a1a2e"/>
                <w:sz w:val="18"/>
                <w:szCs w:val="18"/>
              </w:rPr>
              <w:t xml:space="preserve">Business continuity and disaster recovery plans.</w:t>
            </w:r>
          </w:p>
        </w:tc>
      </w:tr>
      <w:tr>
        <w:tc>
          <w:tcPr>
            <w:shd/>
          </w:tcPr>
          <w:p>
            <w:r>
              <w:rPr>
                <w:b w:val="false"/>
                <w:bCs w:val="false"/>
                <w:color w:val="1a1a2e"/>
                <w:sz w:val="18"/>
                <w:szCs w:val="18"/>
              </w:rPr>
              <w:t xml:space="preserve">TOR</w:t>
            </w:r>
          </w:p>
        </w:tc>
        <w:tc>
          <w:tcPr>
            <w:shd/>
          </w:tcPr>
          <w:p>
            <w:r>
              <w:rPr>
                <w:b w:val="false"/>
                <w:bCs w:val="false"/>
                <w:color w:val="1a1a2e"/>
                <w:sz w:val="18"/>
                <w:szCs w:val="18"/>
              </w:rPr>
              <w:t xml:space="preserve">Terms of Reference</w:t>
            </w:r>
          </w:p>
        </w:tc>
        <w:tc>
          <w:tcPr>
            <w:shd/>
          </w:tcPr>
          <w:p>
            <w:r>
              <w:rPr>
                <w:b w:val="false"/>
                <w:bCs w:val="false"/>
                <w:color w:val="1a1a2e"/>
                <w:sz w:val="18"/>
                <w:szCs w:val="18"/>
              </w:rPr>
              <w:t xml:space="preserve">Terms of reference for committees and working groups.</w:t>
            </w:r>
          </w:p>
        </w:tc>
      </w:tr>
      <w:tr>
        <w:tc>
          <w:tcPr>
            <w:shd w:fill="F5F7FB"/>
          </w:tcPr>
          <w:p>
            <w:r>
              <w:rPr>
                <w:b w:val="false"/>
                <w:bCs w:val="false"/>
                <w:color w:val="1a1a2e"/>
                <w:sz w:val="18"/>
                <w:szCs w:val="18"/>
              </w:rPr>
              <w:t xml:space="preserve">MSM</w:t>
            </w:r>
          </w:p>
        </w:tc>
        <w:tc>
          <w:tcPr>
            <w:shd w:fill="F5F7FB"/>
          </w:tcPr>
          <w:p>
            <w:r>
              <w:rPr>
                <w:b w:val="false"/>
                <w:bCs w:val="false"/>
                <w:color w:val="1a1a2e"/>
                <w:sz w:val="18"/>
                <w:szCs w:val="18"/>
              </w:rPr>
              <w:t xml:space="preserve">Management System Manual</w:t>
            </w:r>
          </w:p>
        </w:tc>
        <w:tc>
          <w:tcPr>
            <w:shd w:fill="F5F7FB"/>
          </w:tcPr>
          <w:p>
            <w:r>
              <w:rPr>
                <w:b w:val="false"/>
                <w:bCs w:val="false"/>
                <w:color w:val="1a1a2e"/>
                <w:sz w:val="18"/>
                <w:szCs w:val="18"/>
              </w:rPr>
              <w:t xml:space="preserve">Management system manuals and handbooks.</w:t>
            </w:r>
          </w:p>
        </w:tc>
      </w:tr>
    </w:tbl>
    <w:p/>
    <w:p>
      <w:pPr>
        <w:pBdr>
          <w:bottom w:val="single" w:color="auto" w:sz="6" w:space="1"/>
        </w:pBdr>
      </w:pPr>
    </w:p>
    <w:p>
      <w:pPr>
        <w:pStyle w:val="Heading2"/>
        <w:rPr>
          <w:color w:val="1C3557"/>
        </w:rPr>
      </w:pPr>
      <w:r>
        <w:t xml:space="preserve">13. Document Numbering Convention</w:t>
      </w:r>
    </w:p>
    <w:p>
      <w:pPr>
        <w:pStyle w:val="Heading3"/>
      </w:pPr>
      <w:r>
        <w:t xml:space="preserve">13.1 Format</w:t>
      </w:r>
    </w:p>
    <w:p>
      <w:r>
        <w:t xml:space="preserve">Document numbers follow the format:</w:t>
      </w:r>
    </w:p>
    <w:p>
      <w:r>
        <w:rPr>
          <w:rFonts w:ascii="Courier New" w:cs="Courier New" w:eastAsia="Courier New" w:hAnsi="Courier New"/>
          <w:sz w:val="18"/>
          <w:szCs w:val="18"/>
        </w:rPr>
        <w:t xml:space="preserve"/>
      </w:r>
      <w:r>
        <w:t xml:space="preserve">`</w:t>
      </w:r>
      <w:r>
        <w:rPr>
          <w:rFonts w:ascii="Courier New" w:cs="Courier New" w:eastAsia="Courier New" w:hAnsi="Courier New"/>
          <w:sz w:val="18"/>
          <w:szCs w:val="18"/>
        </w:rPr>
        <w:t xml:space="preserve"/>
      </w:r>
    </w:p>
    <w:p>
      <w:r>
        <w:t xml:space="preserve">[TYPE CODE]-[SEQUENCE NUMBER]-[YEAR]</w:t>
      </w:r>
    </w:p>
    <w:p>
      <w:r>
        <w:rPr>
          <w:rFonts w:ascii="Courier New" w:cs="Courier New" w:eastAsia="Courier New" w:hAnsi="Courier New"/>
          <w:sz w:val="18"/>
          <w:szCs w:val="18"/>
        </w:rPr>
        <w:t xml:space="preserve"/>
      </w:r>
      <w:r>
        <w:t xml:space="preserve">`</w:t>
      </w:r>
      <w:r>
        <w:rPr>
          <w:rFonts w:ascii="Courier New" w:cs="Courier New" w:eastAsia="Courier New" w:hAnsi="Courier New"/>
          <w:sz w:val="18"/>
          <w:szCs w:val="18"/>
        </w:rPr>
        <w:t xml:space="preserve"/>
      </w:r>
    </w:p>
    <w:p>
      <w:r>
        <w:rPr>
          <w:b/>
          <w:bCs/>
        </w:rPr>
        <w:t xml:space="preserve">Examples:</w:t>
      </w:r>
    </w:p>
    <w:p>
      <w:pPr>
        <w:pStyle w:val="ListParagraph"/>
        <w:numPr>
          <w:ilvl w:val="0"/>
          <w:numId w:val="1"/>
        </w:numPr>
      </w:pPr>
      <w:r>
        <w:rPr>
          <w:rFonts w:ascii="Courier New" w:cs="Courier New" w:eastAsia="Courier New" w:hAnsi="Courier New"/>
          <w:sz w:val="18"/>
          <w:szCs w:val="18"/>
        </w:rPr>
        <w:t xml:space="preserve"/>
      </w:r>
      <w:r>
        <w:t xml:space="preserve">PO-001-2026</w:t>
      </w:r>
      <w:r>
        <w:rPr>
          <w:rFonts w:ascii="Courier New" w:cs="Courier New" w:eastAsia="Courier New" w:hAnsi="Courier New"/>
          <w:sz w:val="18"/>
          <w:szCs w:val="18"/>
        </w:rPr>
        <w:t xml:space="preserve"> — First Policy document created in 2026</w:t>
      </w:r>
    </w:p>
    <w:p>
      <w:pPr>
        <w:pStyle w:val="ListParagraph"/>
        <w:numPr>
          <w:ilvl w:val="0"/>
          <w:numId w:val="1"/>
        </w:numPr>
      </w:pPr>
      <w:r>
        <w:rPr>
          <w:rFonts w:ascii="Courier New" w:cs="Courier New" w:eastAsia="Courier New" w:hAnsi="Courier New"/>
          <w:sz w:val="18"/>
          <w:szCs w:val="18"/>
        </w:rPr>
        <w:t xml:space="preserve"/>
      </w:r>
      <w:r>
        <w:t xml:space="preserve">PR-005-2026</w:t>
      </w:r>
      <w:r>
        <w:rPr>
          <w:rFonts w:ascii="Courier New" w:cs="Courier New" w:eastAsia="Courier New" w:hAnsi="Courier New"/>
          <w:sz w:val="18"/>
          <w:szCs w:val="18"/>
        </w:rPr>
        <w:t xml:space="preserve"> — Fifth Procedure document created in 2026</w:t>
      </w:r>
    </w:p>
    <w:p>
      <w:pPr>
        <w:pStyle w:val="ListParagraph"/>
        <w:numPr>
          <w:ilvl w:val="0"/>
          <w:numId w:val="1"/>
        </w:numPr>
      </w:pPr>
      <w:r>
        <w:rPr>
          <w:rFonts w:ascii="Courier New" w:cs="Courier New" w:eastAsia="Courier New" w:hAnsi="Courier New"/>
          <w:sz w:val="18"/>
          <w:szCs w:val="18"/>
        </w:rPr>
        <w:t xml:space="preserve"/>
      </w:r>
      <w:r>
        <w:t xml:space="preserve">TR-012-2025</w:t>
      </w:r>
      <w:r>
        <w:rPr>
          <w:rFonts w:ascii="Courier New" w:cs="Courier New" w:eastAsia="Courier New" w:hAnsi="Courier New"/>
          <w:sz w:val="18"/>
          <w:szCs w:val="18"/>
        </w:rPr>
        <w:t xml:space="preserve"> — Twelfth Training Material created in 2025</w:t>
      </w:r>
    </w:p>
    <w:p>
      <w:pPr>
        <w:pStyle w:val="Heading3"/>
      </w:pPr>
      <w:r>
        <w:t xml:space="preserve">13.2 Auto-Generation</w:t>
      </w:r>
    </w:p>
    <w:p>
      <w:r>
        <w:t xml:space="preserve">When creating a new document, click </w:t>
      </w:r>
      <w:r>
        <w:rPr>
          <w:b/>
          <w:bCs/>
        </w:rPr>
        <w:t xml:space="preserve">"Get Next Number"</w:t>
      </w:r>
      <w:r>
        <w:t xml:space="preserve"> to auto-generate the next available number for the selected document type and current year.</w:t>
      </w:r>
    </w:p>
    <w:p>
      <w:pPr>
        <w:pStyle w:val="Heading3"/>
      </w:pPr>
      <w:r>
        <w:t xml:space="preserve">13.3 Revision Numbers</w:t>
      </w:r>
    </w:p>
    <w:p>
      <w:pPr>
        <w:pStyle w:val="ListParagraph"/>
        <w:numPr>
          <w:ilvl w:val="0"/>
          <w:numId w:val="1"/>
        </w:numPr>
      </w:pPr>
      <w:r>
        <w:t xml:space="preserve">New documents start at revision </w:t>
      </w:r>
      <w:r>
        <w:rPr>
          <w:b/>
          <w:bCs/>
        </w:rPr>
        <w:t xml:space="preserve">"00"</w:t>
      </w:r>
    </w:p>
    <w:p>
      <w:pPr>
        <w:pStyle w:val="ListParagraph"/>
        <w:numPr>
          <w:ilvl w:val="0"/>
          <w:numId w:val="1"/>
        </w:numPr>
      </w:pPr>
      <w:r>
        <w:t xml:space="preserve">First revision after release: </w:t>
      </w:r>
      <w:r>
        <w:rPr>
          <w:b/>
          <w:bCs/>
        </w:rPr>
        <w:t xml:space="preserve">"01"</w:t>
      </w:r>
    </w:p>
    <w:p>
      <w:pPr>
        <w:pStyle w:val="ListParagraph"/>
        <w:numPr>
          <w:ilvl w:val="0"/>
          <w:numId w:val="1"/>
        </w:numPr>
      </w:pPr>
      <w:r>
        <w:t xml:space="preserve">Second revision: </w:t>
      </w:r>
      <w:r>
        <w:rPr>
          <w:b/>
          <w:bCs/>
        </w:rPr>
        <w:t xml:space="preserve">"02"</w:t>
      </w:r>
      <w:r>
        <w:t xml:space="preserve"> — and so on</w:t>
      </w:r>
    </w:p>
    <w:p>
      <w:r>
        <w:t xml:space="preserve">The revision number is manually set by the Document Controller when creating the document.</w:t>
      </w:r>
    </w:p>
    <w:p>
      <w:pPr>
        <w:pBdr>
          <w:bottom w:val="single" w:color="auto" w:sz="6" w:space="1"/>
        </w:pBdr>
      </w:pPr>
    </w:p>
    <w:p>
      <w:pPr>
        <w:pStyle w:val="Heading2"/>
        <w:rPr>
          <w:color w:val="1C3557"/>
        </w:rPr>
      </w:pPr>
      <w:r>
        <w:t xml:space="preserve">14. Reports and Analytics</w:t>
      </w:r>
    </w:p>
    <w:p>
      <w:r>
        <w:t xml:space="preserve">Reports are available to </w:t>
      </w:r>
      <w:r>
        <w:rPr>
          <w:b/>
          <w:bCs/>
        </w:rPr>
        <w:t xml:space="preserve">Document Controllers</w:t>
      </w:r>
      <w:r>
        <w:t xml:space="preserve"> and </w:t>
      </w:r>
      <w:r>
        <w:rPr>
          <w:b/>
          <w:bCs/>
        </w:rPr>
        <w:t xml:space="preserve">Administrators</w:t>
      </w:r>
      <w:r>
        <w:t xml:space="preserve"> only.</w:t>
      </w:r>
    </w:p>
    <w:p>
      <w:pPr>
        <w:pStyle w:val="Heading3"/>
      </w:pPr>
      <w:r>
        <w:t xml:space="preserve">14.1 Accessing Reports</w:t>
      </w:r>
    </w:p>
    <w:p>
      <w:r>
        <w:t xml:space="preserve">Click </w:t>
      </w:r>
      <w:r>
        <w:rPr>
          <w:b/>
          <w:bCs/>
        </w:rPr>
        <w:t xml:space="preserve">"Reports"</w:t>
      </w:r>
      <w:r>
        <w:t xml:space="preserve"> in the left sidebar.</w:t>
      </w:r>
    </w:p>
    <w:p>
      <w:pPr>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952750"/>
                    </a:xfrm>
                    <a:prstGeom prst="rect">
                      <a:avLst/>
                    </a:prstGeom>
                  </pic:spPr>
                </pic:pic>
              </a:graphicData>
            </a:graphic>
          </wp:inline>
        </w:drawing>
      </w:r>
    </w:p>
    <w:p>
      <w:pPr>
        <w:jc w:val="center"/>
      </w:pPr>
      <w:r>
        <w:rPr>
          <w:i/>
          <w:iCs/>
          <w:color w:val="666666"/>
          <w:sz w:val="17"/>
          <w:szCs w:val="17"/>
        </w:rPr>
        <w:t xml:space="preserve">Reports Page</w:t>
      </w:r>
    </w:p>
    <w:p/>
    <w:p>
      <w:r>
        <w:rPr>
          <w:i/>
          <w:iCs/>
        </w:rPr>
        <w:t xml:space="preserve">Figure 7 — Reports and analytics page with status distribution and SLA metrics</w:t>
      </w:r>
    </w:p>
    <w:p>
      <w:pPr>
        <w:pStyle w:val="Heading3"/>
      </w:pPr>
      <w:r>
        <w:t xml:space="preserve">14.2 Available Reports</w:t>
      </w:r>
    </w:p>
    <w:p>
      <w:r>
        <w:rPr>
          <w:b/>
          <w:bCs/>
        </w:rPr>
        <w:t xml:space="preserve">Document Status Distribution</w:t>
      </w:r>
    </w:p>
    <w:p>
      <w:r>
        <w:t xml:space="preserve">A chart showing how many documents are in each status. Useful for understanding the overall pipeline load.</w:t>
      </w:r>
    </w:p>
    <w:p>
      <w:r>
        <w:rPr>
          <w:b/>
          <w:bCs/>
        </w:rPr>
        <w:t xml:space="preserve">Review SLA Analytics</w:t>
      </w:r>
    </w:p>
    <w:p>
      <w:pPr>
        <w:pStyle w:val="ListParagraph"/>
        <w:numPr>
          <w:ilvl w:val="0"/>
          <w:numId w:val="1"/>
        </w:numPr>
      </w:pPr>
      <w:r>
        <w:t xml:space="preserve">Average time to complete a review</w:t>
      </w:r>
    </w:p>
    <w:p>
      <w:pPr>
        <w:pStyle w:val="ListParagraph"/>
        <w:numPr>
          <w:ilvl w:val="0"/>
          <w:numId w:val="1"/>
        </w:numPr>
      </w:pPr>
      <w:r>
        <w:t xml:space="preserve">Percentage of reviews completed on time vs overdue</w:t>
      </w:r>
    </w:p>
    <w:p>
      <w:pPr>
        <w:pStyle w:val="ListParagraph"/>
        <w:numPr>
          <w:ilvl w:val="0"/>
          <w:numId w:val="1"/>
        </w:numPr>
      </w:pPr>
      <w:r>
        <w:t xml:space="preserve">SLA compliance rate</w:t>
      </w:r>
    </w:p>
    <w:p>
      <w:r>
        <w:rPr>
          <w:b/>
          <w:bCs/>
        </w:rPr>
        <w:t xml:space="preserve">Rejection Rate</w:t>
      </w:r>
    </w:p>
    <w:p>
      <w:r>
        <w:t xml:space="preserve">Percentage of documents that were rejected at the review or approval stage.</w:t>
      </w:r>
    </w:p>
    <w:p>
      <w:r>
        <w:rPr>
          <w:b/>
          <w:bCs/>
        </w:rPr>
        <w:t xml:space="preserve">Average Review Time</w:t>
      </w:r>
    </w:p>
    <w:p>
      <w:r>
        <w:t xml:space="preserve">How long, on average, it takes from submission to completion of all reviews.</w:t>
      </w:r>
    </w:p>
    <w:p>
      <w:pPr>
        <w:pStyle w:val="Heading3"/>
      </w:pPr>
      <w:r>
        <w:t xml:space="preserve">14.3 Exporting Data</w:t>
      </w:r>
    </w:p>
    <w:p>
      <w:r>
        <w:t xml:space="preserve">Click </w:t>
      </w:r>
      <w:r>
        <w:rPr>
          <w:b/>
          <w:bCs/>
        </w:rPr>
        <w:t xml:space="preserve">"Export to CSV"</w:t>
      </w:r>
      <w:r>
        <w:t xml:space="preserve"> to download a full data export of all documents, including their metadata, status, dates, and reviewer information. This can be opened in Microsoft Excel for further analysis.</w:t>
      </w:r>
    </w:p>
    <w:p>
      <w:pPr>
        <w:pBdr>
          <w:bottom w:val="single" w:color="auto" w:sz="6" w:space="1"/>
        </w:pBdr>
      </w:pPr>
    </w:p>
    <w:p>
      <w:pPr>
        <w:pStyle w:val="Heading2"/>
        <w:rPr>
          <w:color w:val="1C3557"/>
        </w:rPr>
      </w:pPr>
      <w:r>
        <w:t xml:space="preserve">15. Notifications and Email Links</w:t>
      </w:r>
    </w:p>
    <w:p>
      <w:pPr>
        <w:pStyle w:val="Heading3"/>
      </w:pPr>
      <w:r>
        <w:t xml:space="preserve">15.1 In-System Notifications</w:t>
      </w:r>
    </w:p>
    <w:p>
      <w:r>
        <w:t xml:space="preserve">The bell icon in the top navigation bar shows your unread notifications. Click it to see all notifications, including:</w:t>
      </w:r>
    </w:p>
    <w:p>
      <w:pPr>
        <w:pStyle w:val="ListParagraph"/>
        <w:numPr>
          <w:ilvl w:val="0"/>
          <w:numId w:val="1"/>
        </w:numPr>
      </w:pPr>
      <w:r>
        <w:t xml:space="preserve">Documents assigned to you for review or approval</w:t>
      </w:r>
    </w:p>
    <w:p>
      <w:pPr>
        <w:pStyle w:val="ListParagraph"/>
        <w:numPr>
          <w:ilvl w:val="0"/>
          <w:numId w:val="1"/>
        </w:numPr>
      </w:pPr>
      <w:r>
        <w:t xml:space="preserve">Updates on documents you created or follow</w:t>
      </w:r>
    </w:p>
    <w:p>
      <w:pPr>
        <w:pStyle w:val="ListParagraph"/>
        <w:numPr>
          <w:ilvl w:val="0"/>
          <w:numId w:val="1"/>
        </w:numPr>
      </w:pPr>
      <w:r>
        <w:t xml:space="preserve">System alerts</w:t>
      </w:r>
    </w:p>
    <w:p>
      <w:r>
        <w:t xml:space="preserve">Click </w:t>
      </w:r>
      <w:r>
        <w:rPr>
          <w:b/>
          <w:bCs/>
        </w:rPr>
        <w:t xml:space="preserve">"Mark as Read"</w:t>
      </w:r>
      <w:r>
        <w:t xml:space="preserve"> or click the notification to go to the relevant document.</w:t>
      </w:r>
    </w:p>
    <w:p>
      <w:pPr>
        <w:pStyle w:val="Heading3"/>
      </w:pPr>
      <w:r>
        <w:t xml:space="preserve">15.2 Email Notifications</w:t>
      </w:r>
    </w:p>
    <w:p>
      <w:r>
        <w:t xml:space="preserve">The system sends automated emails for key events: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C3557"/>
          </w:tcPr>
          <w:p>
            <w:r>
              <w:rPr>
                <w:b/>
                <w:bCs/>
                <w:color w:val="FFFFFF"/>
                <w:sz w:val="18"/>
                <w:szCs w:val="18"/>
              </w:rPr>
              <w:t xml:space="preserve">Email Type</w:t>
            </w:r>
          </w:p>
        </w:tc>
        <w:tc>
          <w:tcPr>
            <w:shd w:fill="1C3557"/>
          </w:tcPr>
          <w:p>
            <w:r>
              <w:rPr>
                <w:b/>
                <w:bCs/>
                <w:color w:val="FFFFFF"/>
                <w:sz w:val="18"/>
                <w:szCs w:val="18"/>
              </w:rPr>
              <w:t xml:space="preserve">Sent To</w:t>
            </w:r>
          </w:p>
        </w:tc>
        <w:tc>
          <w:tcPr>
            <w:shd w:fill="1C3557"/>
          </w:tcPr>
          <w:p>
            <w:r>
              <w:rPr>
                <w:b/>
                <w:bCs/>
                <w:color w:val="FFFFFF"/>
                <w:sz w:val="18"/>
                <w:szCs w:val="18"/>
              </w:rPr>
              <w:t xml:space="preserve">When Triggered</w:t>
            </w:r>
          </w:p>
        </w:tc>
      </w:tr>
      <w:tr>
        <w:tc>
          <w:tcPr>
            <w:shd w:fill="F5F7FB"/>
          </w:tcPr>
          <w:p>
            <w:r>
              <w:rPr>
                <w:b w:val="false"/>
                <w:bCs w:val="false"/>
                <w:color w:val="1a1a2e"/>
                <w:sz w:val="18"/>
                <w:szCs w:val="18"/>
              </w:rPr>
              <w:t xml:space="preserve">Review Assignment</w:t>
            </w:r>
          </w:p>
        </w:tc>
        <w:tc>
          <w:tcPr>
            <w:shd w:fill="F5F7FB"/>
          </w:tcPr>
          <w:p>
            <w:r>
              <w:rPr>
                <w:b w:val="false"/>
                <w:bCs w:val="false"/>
                <w:color w:val="1a1a2e"/>
                <w:sz w:val="18"/>
                <w:szCs w:val="18"/>
              </w:rPr>
              <w:t xml:space="preserve">All assigned Reviewers</w:t>
            </w:r>
          </w:p>
        </w:tc>
        <w:tc>
          <w:tcPr>
            <w:shd w:fill="F5F7FB"/>
          </w:tcPr>
          <w:p>
            <w:r>
              <w:rPr>
                <w:b w:val="false"/>
                <w:bCs w:val="false"/>
                <w:color w:val="1a1a2e"/>
                <w:sz w:val="18"/>
                <w:szCs w:val="18"/>
              </w:rPr>
              <w:t xml:space="preserve">When document is submitted for review</w:t>
            </w:r>
          </w:p>
        </w:tc>
      </w:tr>
      <w:tr>
        <w:tc>
          <w:tcPr>
            <w:shd/>
          </w:tcPr>
          <w:p>
            <w:r>
              <w:rPr>
                <w:b w:val="false"/>
                <w:bCs w:val="false"/>
                <w:color w:val="1a1a2e"/>
                <w:sz w:val="18"/>
                <w:szCs w:val="18"/>
              </w:rPr>
              <w:t xml:space="preserve">Heads-Up</w:t>
            </w:r>
          </w:p>
        </w:tc>
        <w:tc>
          <w:tcPr>
            <w:shd/>
          </w:tcPr>
          <w:p>
            <w:r>
              <w:rPr>
                <w:b w:val="false"/>
                <w:bCs w:val="false"/>
                <w:color w:val="1a1a2e"/>
                <w:sz w:val="18"/>
                <w:szCs w:val="18"/>
              </w:rPr>
              <w:t xml:space="preserve">All assigned Approvers</w:t>
            </w:r>
          </w:p>
        </w:tc>
        <w:tc>
          <w:tcPr>
            <w:shd/>
          </w:tcPr>
          <w:p>
            <w:r>
              <w:rPr>
                <w:b w:val="false"/>
                <w:bCs w:val="false"/>
                <w:color w:val="1a1a2e"/>
                <w:sz w:val="18"/>
                <w:szCs w:val="18"/>
              </w:rPr>
              <w:t xml:space="preserve">When review stage begins (advance notice)</w:t>
            </w:r>
          </w:p>
        </w:tc>
      </w:tr>
      <w:tr>
        <w:tc>
          <w:tcPr>
            <w:shd w:fill="F5F7FB"/>
          </w:tcPr>
          <w:p>
            <w:r>
              <w:rPr>
                <w:b w:val="false"/>
                <w:bCs w:val="false"/>
                <w:color w:val="1a1a2e"/>
                <w:sz w:val="18"/>
                <w:szCs w:val="18"/>
              </w:rPr>
              <w:t xml:space="preserve">Document Controller Notification</w:t>
            </w:r>
          </w:p>
        </w:tc>
        <w:tc>
          <w:tcPr>
            <w:shd w:fill="F5F7FB"/>
          </w:tcPr>
          <w:p>
            <w:r>
              <w:rPr>
                <w:b w:val="false"/>
                <w:bCs w:val="false"/>
                <w:color w:val="1a1a2e"/>
                <w:sz w:val="18"/>
                <w:szCs w:val="18"/>
              </w:rPr>
              <w:t xml:space="preserve">Document Controller</w:t>
            </w:r>
          </w:p>
        </w:tc>
        <w:tc>
          <w:tcPr>
            <w:shd w:fill="F5F7FB"/>
          </w:tcPr>
          <w:p>
            <w:r>
              <w:rPr>
                <w:b w:val="false"/>
                <w:bCs w:val="false"/>
                <w:color w:val="1a1a2e"/>
                <w:sz w:val="18"/>
                <w:szCs w:val="18"/>
              </w:rPr>
              <w:t xml:space="preserve">When workflow starts</w:t>
            </w:r>
          </w:p>
        </w:tc>
      </w:tr>
      <w:tr>
        <w:tc>
          <w:tcPr>
            <w:shd/>
          </w:tcPr>
          <w:p>
            <w:r>
              <w:rPr>
                <w:b w:val="false"/>
                <w:bCs w:val="false"/>
                <w:color w:val="1a1a2e"/>
                <w:sz w:val="18"/>
                <w:szCs w:val="18"/>
              </w:rPr>
              <w:t xml:space="preserve">Review Complete</w:t>
            </w:r>
          </w:p>
        </w:tc>
        <w:tc>
          <w:tcPr>
            <w:shd/>
          </w:tcPr>
          <w:p>
            <w:r>
              <w:rPr>
                <w:b w:val="false"/>
                <w:bCs w:val="false"/>
                <w:color w:val="1a1a2e"/>
                <w:sz w:val="18"/>
                <w:szCs w:val="18"/>
              </w:rPr>
              <w:t xml:space="preserve">Document Controller</w:t>
            </w:r>
          </w:p>
        </w:tc>
        <w:tc>
          <w:tcPr>
            <w:shd/>
          </w:tcPr>
          <w:p>
            <w:r>
              <w:rPr>
                <w:b w:val="false"/>
                <w:bCs w:val="false"/>
                <w:color w:val="1a1a2e"/>
                <w:sz w:val="18"/>
                <w:szCs w:val="18"/>
              </w:rPr>
              <w:t xml:space="preserve">When all reviews are done</w:t>
            </w:r>
          </w:p>
        </w:tc>
      </w:tr>
      <w:tr>
        <w:tc>
          <w:tcPr>
            <w:shd w:fill="F5F7FB"/>
          </w:tcPr>
          <w:p>
            <w:r>
              <w:rPr>
                <w:b w:val="false"/>
                <w:bCs w:val="false"/>
                <w:color w:val="1a1a2e"/>
                <w:sz w:val="18"/>
                <w:szCs w:val="18"/>
              </w:rPr>
              <w:t xml:space="preserve">Approval Request</w:t>
            </w:r>
          </w:p>
        </w:tc>
        <w:tc>
          <w:tcPr>
            <w:shd w:fill="F5F7FB"/>
          </w:tcPr>
          <w:p>
            <w:r>
              <w:rPr>
                <w:b w:val="false"/>
                <w:bCs w:val="false"/>
                <w:color w:val="1a1a2e"/>
                <w:sz w:val="18"/>
                <w:szCs w:val="18"/>
              </w:rPr>
              <w:t xml:space="preserve">All assigned Approvers</w:t>
            </w:r>
          </w:p>
        </w:tc>
        <w:tc>
          <w:tcPr>
            <w:shd w:fill="F5F7FB"/>
          </w:tcPr>
          <w:p>
            <w:r>
              <w:rPr>
                <w:b w:val="false"/>
                <w:bCs w:val="false"/>
                <w:color w:val="1a1a2e"/>
                <w:sz w:val="18"/>
                <w:szCs w:val="18"/>
              </w:rPr>
              <w:t xml:space="preserve">When advanced to approval stage</w:t>
            </w:r>
          </w:p>
        </w:tc>
      </w:tr>
      <w:tr>
        <w:tc>
          <w:tcPr>
            <w:shd/>
          </w:tcPr>
          <w:p>
            <w:r>
              <w:rPr>
                <w:b w:val="false"/>
                <w:bCs w:val="false"/>
                <w:color w:val="1a1a2e"/>
                <w:sz w:val="18"/>
                <w:szCs w:val="18"/>
              </w:rPr>
              <w:t xml:space="preserve">Approved/Rejected</w:t>
            </w:r>
          </w:p>
        </w:tc>
        <w:tc>
          <w:tcPr>
            <w:shd/>
          </w:tcPr>
          <w:p>
            <w:r>
              <w:rPr>
                <w:b w:val="false"/>
                <w:bCs w:val="false"/>
                <w:color w:val="1a1a2e"/>
                <w:sz w:val="18"/>
                <w:szCs w:val="18"/>
              </w:rPr>
              <w:t xml:space="preserve">Originator &amp; Document Controller</w:t>
            </w:r>
          </w:p>
        </w:tc>
        <w:tc>
          <w:tcPr>
            <w:shd/>
          </w:tcPr>
          <w:p>
            <w:r>
              <w:rPr>
                <w:b w:val="false"/>
                <w:bCs w:val="false"/>
                <w:color w:val="1a1a2e"/>
                <w:sz w:val="18"/>
                <w:szCs w:val="18"/>
              </w:rPr>
              <w:t xml:space="preserve">When final approval decision is made</w:t>
            </w:r>
          </w:p>
        </w:tc>
      </w:tr>
      <w:tr>
        <w:tc>
          <w:tcPr>
            <w:shd w:fill="F5F7FB"/>
          </w:tcPr>
          <w:p>
            <w:r>
              <w:rPr>
                <w:b w:val="false"/>
                <w:bCs w:val="false"/>
                <w:color w:val="1a1a2e"/>
                <w:sz w:val="18"/>
                <w:szCs w:val="18"/>
              </w:rPr>
              <w:t xml:space="preserve">Reminder</w:t>
            </w:r>
          </w:p>
        </w:tc>
        <w:tc>
          <w:tcPr>
            <w:shd w:fill="F5F7FB"/>
          </w:tcPr>
          <w:p>
            <w:r>
              <w:rPr>
                <w:b w:val="false"/>
                <w:bCs w:val="false"/>
                <w:color w:val="1a1a2e"/>
                <w:sz w:val="18"/>
                <w:szCs w:val="18"/>
              </w:rPr>
              <w:t xml:space="preserve">Reviewers with pending reviews</w:t>
            </w:r>
          </w:p>
        </w:tc>
        <w:tc>
          <w:tcPr>
            <w:shd w:fill="F5F7FB"/>
          </w:tcPr>
          <w:p>
            <w:r>
              <w:rPr>
                <w:b w:val="false"/>
                <w:bCs w:val="false"/>
                <w:color w:val="1a1a2e"/>
                <w:sz w:val="18"/>
                <w:szCs w:val="18"/>
              </w:rPr>
              <w:t xml:space="preserve">After 18 days without action</w:t>
            </w:r>
          </w:p>
        </w:tc>
      </w:tr>
    </w:tbl>
    <w:p/>
    <w:p>
      <w:pPr>
        <w:pStyle w:val="Heading3"/>
      </w:pPr>
      <w:r>
        <w:t xml:space="preserve">15.3 Acting Directly from Email</w:t>
      </w:r>
    </w:p>
    <w:p>
      <w:r>
        <w:t xml:space="preserve">Reviewer and approver emails contain action buttons. You can:</w:t>
      </w:r>
    </w:p>
    <w:p>
      <w:pPr>
        <w:pStyle w:val="ListParagraph"/>
        <w:numPr>
          <w:ilvl w:val="0"/>
          <w:numId w:val="1"/>
        </w:numPr>
      </w:pPr>
      <w:r>
        <w:t xml:space="preserve">Click </w:t>
      </w:r>
      <w:r>
        <w:rPr>
          <w:b/>
          <w:bCs/>
        </w:rPr>
        <w:t xml:space="preserve">"Approve"</w:t>
      </w:r>
      <w:r>
        <w:t xml:space="preserve"> in the email to directly record your approval — no login required</w:t>
      </w:r>
    </w:p>
    <w:p>
      <w:pPr>
        <w:pStyle w:val="ListParagraph"/>
        <w:numPr>
          <w:ilvl w:val="0"/>
          <w:numId w:val="1"/>
        </w:numPr>
      </w:pPr>
      <w:r>
        <w:t xml:space="preserve">Click </w:t>
      </w:r>
      <w:r>
        <w:rPr>
          <w:b/>
          <w:bCs/>
        </w:rPr>
        <w:t xml:space="preserve">"Request Changes"</w:t>
      </w:r>
      <w:r>
        <w:t xml:space="preserve"> to flag the document for revision</w:t>
      </w:r>
    </w:p>
    <w:p>
      <w:pPr>
        <w:pStyle w:val="ListParagraph"/>
        <w:numPr>
          <w:ilvl w:val="0"/>
          <w:numId w:val="1"/>
        </w:numPr>
      </w:pPr>
      <w:r>
        <w:t xml:space="preserve">Click </w:t>
      </w:r>
      <w:r>
        <w:rPr>
          <w:b/>
          <w:bCs/>
        </w:rPr>
        <w:t xml:space="preserve">"View Document"</w:t>
      </w:r>
      <w:r>
        <w:t xml:space="preserve"> to open the full document in the browser</w:t>
      </w:r>
    </w:p>
    <w:p>
      <w:pPr>
        <w:pBdr>
          <w:left w:val="single" w:color="F5A623" w:sz="6"/>
        </w:pBdr>
        <w:ind w:left="720"/>
      </w:pPr>
      <w:r>
        <w:rPr>
          <w:i/>
          <w:iCs/>
          <w:color w:val="555555"/>
        </w:rPr>
        <w:t xml:space="preserve">Security Note: Email review links are unique and expire once used or when the document moves to a new stage. If a link does not work, log in to the DMS directly.</w:t>
      </w:r>
    </w:p>
    <w:p>
      <w:pPr>
        <w:pBdr>
          <w:bottom w:val="single" w:color="auto" w:sz="6" w:space="1"/>
        </w:pBdr>
      </w:pPr>
    </w:p>
    <w:p>
      <w:pPr>
        <w:pStyle w:val="Heading2"/>
        <w:rPr>
          <w:color w:val="1C3557"/>
        </w:rPr>
      </w:pPr>
      <w:r>
        <w:t xml:space="preserve">16. Frequently Asked Questions</w:t>
      </w:r>
    </w:p>
    <w:p>
      <w:r>
        <w:rPr>
          <w:b/>
          <w:bCs/>
        </w:rPr>
        <w:t xml:space="preserve">Q: I cannot log in. What should I do?</w:t>
      </w:r>
    </w:p>
    <w:p>
      <w:r>
        <w:t xml:space="preserve">A: Check that you are using the correct email address. If you are using your Microsoft account, make sure you are signing in with your SANPC email. If using a local password, contact the System Administrator to reset your password.</w:t>
      </w:r>
    </w:p>
    <w:p>
      <w:pPr>
        <w:pBdr>
          <w:bottom w:val="single" w:color="auto" w:sz="6" w:space="1"/>
        </w:pBdr>
      </w:pPr>
    </w:p>
    <w:p>
      <w:r>
        <w:rPr>
          <w:b/>
          <w:bCs/>
        </w:rPr>
        <w:t xml:space="preserve">Q: I received a review email but the document is already marked as completed. Why?</w:t>
      </w:r>
    </w:p>
    <w:p>
      <w:r>
        <w:t xml:space="preserve">A: Another reviewer may have requested changes or rejected the document, which paused or ended your review. Log in to the DMS to see the current status. Or the document may have been resubmitted — your link is for the previous submission only.</w:t>
      </w:r>
    </w:p>
    <w:p>
      <w:pPr>
        <w:pBdr>
          <w:bottom w:val="single" w:color="auto" w:sz="6" w:space="1"/>
        </w:pBdr>
      </w:pPr>
    </w:p>
    <w:p>
      <w:r>
        <w:rPr>
          <w:b/>
          <w:bCs/>
        </w:rPr>
        <w:t xml:space="preserve">Q: I accidentally approved a document. Can I undo it?</w:t>
      </w:r>
    </w:p>
    <w:p>
      <w:r>
        <w:t xml:space="preserve">A: Decisions cannot be reversed directly by the reviewer. Contact your Document Controller or System Administrator, who can replace your reviewer slot and re-activate the review.</w:t>
      </w:r>
    </w:p>
    <w:p>
      <w:pPr>
        <w:pBdr>
          <w:bottom w:val="single" w:color="auto" w:sz="6" w:space="1"/>
        </w:pBdr>
      </w:pPr>
    </w:p>
    <w:p>
      <w:r>
        <w:rPr>
          <w:b/>
          <w:bCs/>
        </w:rPr>
        <w:t xml:space="preserve">Q: Can I see documents that I am not assigned to?</w:t>
      </w:r>
    </w:p>
    <w:p>
      <w:r>
        <w:t xml:space="preserve">A: It depends on your role. Reviewers and Approvers can only see documents they are assigned to or that they originated. Document Controllers and Admins can see all documents.</w:t>
      </w:r>
    </w:p>
    <w:p>
      <w:pPr>
        <w:pBdr>
          <w:bottom w:val="single" w:color="auto" w:sz="6" w:space="1"/>
        </w:pBdr>
      </w:pPr>
    </w:p>
    <w:p>
      <w:r>
        <w:rPr>
          <w:b/>
          <w:bCs/>
        </w:rPr>
        <w:t xml:space="preserve">Q: Why can I not see certain documents that I know exist?</w:t>
      </w:r>
    </w:p>
    <w:p>
      <w:r>
        <w:t xml:space="preserve">A: The document may have been SUPERSEDED (replaced by a newer version). Superseded documents are hidden from Reviewers and Approvers. Contact your Document Controller to access superseded documents.</w:t>
      </w:r>
    </w:p>
    <w:p>
      <w:pPr>
        <w:pBdr>
          <w:bottom w:val="single" w:color="auto" w:sz="6" w:space="1"/>
        </w:pBdr>
      </w:pPr>
    </w:p>
    <w:p>
      <w:r>
        <w:rPr>
          <w:b/>
          <w:bCs/>
        </w:rPr>
        <w:t xml:space="preserve">Q: How do I know when my review is due?</w:t>
      </w:r>
    </w:p>
    <w:p>
      <w:r>
        <w:t xml:space="preserve">A: The deadline is shown in the Review Panel on the document page and in the original email notification. If you are approaching the deadline, a reminder email will be sent at 18 days.</w:t>
      </w:r>
    </w:p>
    <w:p>
      <w:pPr>
        <w:pBdr>
          <w:bottom w:val="single" w:color="auto" w:sz="6" w:space="1"/>
        </w:pBdr>
      </w:pPr>
    </w:p>
    <w:p>
      <w:r>
        <w:rPr>
          <w:b/>
          <w:bCs/>
        </w:rPr>
        <w:t xml:space="preserve">Q: A colleague left the organisation and they are assigned as a reviewer. What happens?</w:t>
      </w:r>
    </w:p>
    <w:p>
      <w:r>
        <w:t xml:space="preserve">A: The Document Controller or Administrator can replace that reviewer. The new reviewer will receive a notification to complete the review.</w:t>
      </w:r>
    </w:p>
    <w:p>
      <w:pPr>
        <w:pBdr>
          <w:bottom w:val="single" w:color="auto" w:sz="6" w:space="1"/>
        </w:pBdr>
      </w:pPr>
    </w:p>
    <w:p>
      <w:r>
        <w:rPr>
          <w:b/>
          <w:bCs/>
        </w:rPr>
        <w:t xml:space="preserve">Q: Why does my Policy document have an extra step after approval?</w:t>
      </w:r>
    </w:p>
    <w:p>
      <w:r>
        <w:t xml:space="preserve">A: Policy documents (type code PO) require a Board/EXCO resolution before they can be released to CONTROLLED status. This is a governance requirement. The Document Controller will upload the resolution document after the Board meeting.</w:t>
      </w:r>
    </w:p>
    <w:p>
      <w:pPr>
        <w:pBdr>
          <w:bottom w:val="single" w:color="auto" w:sz="6" w:space="1"/>
        </w:pBdr>
      </w:pPr>
    </w:p>
    <w:p>
      <w:r>
        <w:rPr>
          <w:b/>
          <w:bCs/>
        </w:rPr>
        <w:t xml:space="preserve">Q: Can I upload multiple files for one document?</w:t>
      </w:r>
    </w:p>
    <w:p>
      <w:r>
        <w:t xml:space="preserve">A: The main document is a single file. However, you can upload additional supporting files as Attachments (available after APPROVED status) — such as signed pages, Board resolutions, or supplementary materials.</w:t>
      </w:r>
    </w:p>
    <w:p>
      <w:pPr>
        <w:pBdr>
          <w:bottom w:val="single" w:color="auto" w:sz="6" w:space="1"/>
        </w:pBdr>
      </w:pPr>
    </w:p>
    <w:p>
      <w:r>
        <w:rPr>
          <w:b/>
          <w:bCs/>
        </w:rPr>
        <w:t xml:space="preserve">Q: How long are documents kept in the system?</w:t>
      </w:r>
    </w:p>
    <w:p>
      <w:r>
        <w:t xml:space="preserve">A: Controlled documents have a 40-year retention period from the date they were released. Superseded documents are retained as an archive. The system records the Retention Date automatically.</w:t>
      </w:r>
    </w:p>
    <w:p>
      <w:pPr>
        <w:pBdr>
          <w:bottom w:val="single" w:color="auto" w:sz="6" w:space="1"/>
        </w:pBdr>
      </w:pPr>
    </w:p>
    <w:p>
      <w:pPr>
        <w:pStyle w:val="Heading2"/>
        <w:rPr>
          <w:color w:val="1C3557"/>
        </w:rPr>
      </w:pPr>
      <w:r>
        <w:t xml:space="preserve">17.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C3557"/>
          </w:tcPr>
          <w:p>
            <w:r>
              <w:rPr>
                <w:b/>
                <w:bCs/>
                <w:color w:val="FFFFFF"/>
                <w:sz w:val="18"/>
                <w:szCs w:val="18"/>
              </w:rPr>
              <w:t xml:space="preserve">Term</w:t>
            </w:r>
          </w:p>
        </w:tc>
        <w:tc>
          <w:tcPr>
            <w:shd w:fill="1C3557"/>
          </w:tcPr>
          <w:p>
            <w:r>
              <w:rPr>
                <w:b/>
                <w:bCs/>
                <w:color w:val="FFFFFF"/>
                <w:sz w:val="18"/>
                <w:szCs w:val="18"/>
              </w:rPr>
              <w:t xml:space="preserve">Definition</w:t>
            </w:r>
          </w:p>
        </w:tc>
      </w:tr>
      <w:tr>
        <w:tc>
          <w:tcPr>
            <w:shd w:fill="F5F7FB"/>
          </w:tcPr>
          <w:p>
            <w:r>
              <w:rPr>
                <w:b w:val="false"/>
                <w:bCs w:val="false"/>
                <w:color w:val="1a1a2e"/>
                <w:sz w:val="18"/>
                <w:szCs w:val="18"/>
              </w:rPr>
              <w:t xml:space="preserve">Controlled Document</w:t>
            </w:r>
          </w:p>
        </w:tc>
        <w:tc>
          <w:tcPr>
            <w:shd w:fill="F5F7FB"/>
          </w:tcPr>
          <w:p>
            <w:r>
              <w:rPr>
                <w:b w:val="false"/>
                <w:bCs w:val="false"/>
                <w:color w:val="1a1a2e"/>
                <w:sz w:val="18"/>
                <w:szCs w:val="18"/>
              </w:rPr>
              <w:t xml:space="preserve">A document that has completed the full review, approval, and release process and is now officially in effect</w:t>
            </w:r>
          </w:p>
        </w:tc>
      </w:tr>
      <w:tr>
        <w:tc>
          <w:tcPr>
            <w:shd/>
          </w:tcPr>
          <w:p>
            <w:r>
              <w:rPr>
                <w:b w:val="false"/>
                <w:bCs w:val="false"/>
                <w:color w:val="1a1a2e"/>
                <w:sz w:val="18"/>
                <w:szCs w:val="18"/>
              </w:rPr>
              <w:t xml:space="preserve">Document Controller</w:t>
            </w:r>
          </w:p>
        </w:tc>
        <w:tc>
          <w:tcPr>
            <w:shd/>
          </w:tcPr>
          <w:p>
            <w:r>
              <w:rPr>
                <w:b w:val="false"/>
                <w:bCs w:val="false"/>
                <w:color w:val="1a1a2e"/>
                <w:sz w:val="18"/>
                <w:szCs w:val="18"/>
              </w:rPr>
              <w:t xml:space="preserve">The person responsible for managing document workflows; also called Document Manager</w:t>
            </w:r>
          </w:p>
        </w:tc>
      </w:tr>
      <w:tr>
        <w:tc>
          <w:tcPr>
            <w:shd w:fill="F5F7FB"/>
          </w:tcPr>
          <w:p>
            <w:r>
              <w:rPr>
                <w:b w:val="false"/>
                <w:bCs w:val="false"/>
                <w:color w:val="1a1a2e"/>
                <w:sz w:val="18"/>
                <w:szCs w:val="18"/>
              </w:rPr>
              <w:t xml:space="preserve">Document Number</w:t>
            </w:r>
          </w:p>
        </w:tc>
        <w:tc>
          <w:tcPr>
            <w:shd w:fill="F5F7FB"/>
          </w:tcPr>
          <w:p>
            <w:r>
              <w:rPr>
                <w:b w:val="false"/>
                <w:bCs w:val="false"/>
                <w:color w:val="1a1a2e"/>
                <w:sz w:val="18"/>
                <w:szCs w:val="18"/>
              </w:rPr>
              <w:t xml:space="preserve">A unique identifier assigned to a document following the SANPC naming convention</w:t>
            </w:r>
          </w:p>
        </w:tc>
      </w:tr>
      <w:tr>
        <w:tc>
          <w:tcPr>
            <w:shd/>
          </w:tcPr>
          <w:p>
            <w:r>
              <w:rPr>
                <w:b w:val="false"/>
                <w:bCs w:val="false"/>
                <w:color w:val="1a1a2e"/>
                <w:sz w:val="18"/>
                <w:szCs w:val="18"/>
              </w:rPr>
              <w:t xml:space="preserve">EXCO</w:t>
            </w:r>
          </w:p>
        </w:tc>
        <w:tc>
          <w:tcPr>
            <w:shd/>
          </w:tcPr>
          <w:p>
            <w:r>
              <w:rPr>
                <w:b w:val="false"/>
                <w:bCs w:val="false"/>
                <w:color w:val="1a1a2e"/>
                <w:sz w:val="18"/>
                <w:szCs w:val="18"/>
              </w:rPr>
              <w:t xml:space="preserve">Executive Committee — the governing body whose resolution is required for Policy documents</w:t>
            </w:r>
          </w:p>
        </w:tc>
      </w:tr>
      <w:tr>
        <w:tc>
          <w:tcPr>
            <w:shd w:fill="F5F7FB"/>
          </w:tcPr>
          <w:p>
            <w:r>
              <w:rPr>
                <w:b w:val="false"/>
                <w:bCs w:val="false"/>
                <w:color w:val="1a1a2e"/>
                <w:sz w:val="18"/>
                <w:szCs w:val="18"/>
              </w:rPr>
              <w:t xml:space="preserve">Mandatory Reviewer</w:t>
            </w:r>
          </w:p>
        </w:tc>
        <w:tc>
          <w:tcPr>
            <w:shd w:fill="F5F7FB"/>
          </w:tcPr>
          <w:p>
            <w:r>
              <w:rPr>
                <w:b w:val="false"/>
                <w:bCs w:val="false"/>
                <w:color w:val="1a1a2e"/>
                <w:sz w:val="18"/>
                <w:szCs w:val="18"/>
              </w:rPr>
              <w:t xml:space="preserve">A user automatically added as a reviewer for a specific document type, configured by the Administrator</w:t>
            </w:r>
          </w:p>
        </w:tc>
      </w:tr>
      <w:tr>
        <w:tc>
          <w:tcPr>
            <w:shd/>
          </w:tcPr>
          <w:p>
            <w:r>
              <w:rPr>
                <w:b w:val="false"/>
                <w:bCs w:val="false"/>
                <w:color w:val="1a1a2e"/>
                <w:sz w:val="18"/>
                <w:szCs w:val="18"/>
              </w:rPr>
              <w:t xml:space="preserve">Originator</w:t>
            </w:r>
          </w:p>
        </w:tc>
        <w:tc>
          <w:tcPr>
            <w:shd/>
          </w:tcPr>
          <w:p>
            <w:r>
              <w:rPr>
                <w:b w:val="false"/>
                <w:bCs w:val="false"/>
                <w:color w:val="1a1a2e"/>
                <w:sz w:val="18"/>
                <w:szCs w:val="18"/>
              </w:rPr>
              <w:t xml:space="preserve">The person or department that created or owns the document (not necessarily the person who uploaded it to the system)</w:t>
            </w:r>
          </w:p>
        </w:tc>
      </w:tr>
      <w:tr>
        <w:tc>
          <w:tcPr>
            <w:shd w:fill="F5F7FB"/>
          </w:tcPr>
          <w:p>
            <w:r>
              <w:rPr>
                <w:b w:val="false"/>
                <w:bCs w:val="false"/>
                <w:color w:val="1a1a2e"/>
                <w:sz w:val="18"/>
                <w:szCs w:val="18"/>
              </w:rPr>
              <w:t xml:space="preserve">Retention Date</w:t>
            </w:r>
          </w:p>
        </w:tc>
        <w:tc>
          <w:tcPr>
            <w:shd w:fill="F5F7FB"/>
          </w:tcPr>
          <w:p>
            <w:r>
              <w:rPr>
                <w:b w:val="false"/>
                <w:bCs w:val="false"/>
                <w:color w:val="1a1a2e"/>
                <w:sz w:val="18"/>
                <w:szCs w:val="18"/>
              </w:rPr>
              <w:t xml:space="preserve">The date after which a document may be disposed of, calculated automatically as 40 years from the controlled date</w:t>
            </w:r>
          </w:p>
        </w:tc>
      </w:tr>
      <w:tr>
        <w:tc>
          <w:tcPr>
            <w:shd/>
          </w:tcPr>
          <w:p>
            <w:r>
              <w:rPr>
                <w:b w:val="false"/>
                <w:bCs w:val="false"/>
                <w:color w:val="1a1a2e"/>
                <w:sz w:val="18"/>
                <w:szCs w:val="18"/>
              </w:rPr>
              <w:t xml:space="preserve">Revision</w:t>
            </w:r>
          </w:p>
        </w:tc>
        <w:tc>
          <w:tcPr>
            <w:shd/>
          </w:tcPr>
          <w:p>
            <w:r>
              <w:rPr>
                <w:b w:val="false"/>
                <w:bCs w:val="false"/>
                <w:color w:val="1a1a2e"/>
                <w:sz w:val="18"/>
                <w:szCs w:val="18"/>
              </w:rPr>
              <w:t xml:space="preserve">The version iteration of a document (00, 01, 02, etc.)</w:t>
            </w:r>
          </w:p>
        </w:tc>
      </w:tr>
      <w:tr>
        <w:tc>
          <w:tcPr>
            <w:shd w:fill="F5F7FB"/>
          </w:tcPr>
          <w:p>
            <w:r>
              <w:rPr>
                <w:b w:val="false"/>
                <w:bCs w:val="false"/>
                <w:color w:val="1a1a2e"/>
                <w:sz w:val="18"/>
                <w:szCs w:val="18"/>
              </w:rPr>
              <w:t xml:space="preserve">SLA</w:t>
            </w:r>
          </w:p>
        </w:tc>
        <w:tc>
          <w:tcPr>
            <w:shd w:fill="F5F7FB"/>
          </w:tcPr>
          <w:p>
            <w:r>
              <w:rPr>
                <w:b w:val="false"/>
                <w:bCs w:val="false"/>
                <w:color w:val="1a1a2e"/>
                <w:sz w:val="18"/>
                <w:szCs w:val="18"/>
              </w:rPr>
              <w:t xml:space="preserve">Service Level Agreement — the agreed timeframe within which a review must be completed (minimum 21 days)</w:t>
            </w:r>
          </w:p>
        </w:tc>
      </w:tr>
      <w:tr>
        <w:tc>
          <w:tcPr>
            <w:shd/>
          </w:tcPr>
          <w:p>
            <w:r>
              <w:rPr>
                <w:b w:val="false"/>
                <w:bCs w:val="false"/>
                <w:color w:val="1a1a2e"/>
                <w:sz w:val="18"/>
                <w:szCs w:val="18"/>
              </w:rPr>
              <w:t xml:space="preserve">Superseded</w:t>
            </w:r>
          </w:p>
        </w:tc>
        <w:tc>
          <w:tcPr>
            <w:shd/>
          </w:tcPr>
          <w:p>
            <w:r>
              <w:rPr>
                <w:b w:val="false"/>
                <w:bCs w:val="false"/>
                <w:color w:val="1a1a2e"/>
                <w:sz w:val="18"/>
                <w:szCs w:val="18"/>
              </w:rPr>
              <w:t xml:space="preserve">A document replaced by a newer controlled version; still accessible by Document Controllers and Admins for reference</w:t>
            </w:r>
          </w:p>
        </w:tc>
      </w:tr>
      <w:tr>
        <w:tc>
          <w:tcPr>
            <w:shd w:fill="F5F7FB"/>
          </w:tcPr>
          <w:p>
            <w:r>
              <w:rPr>
                <w:b w:val="false"/>
                <w:bCs w:val="false"/>
                <w:color w:val="1a1a2e"/>
                <w:sz w:val="18"/>
                <w:szCs w:val="18"/>
              </w:rPr>
              <w:t xml:space="preserve">Token Link</w:t>
            </w:r>
          </w:p>
        </w:tc>
        <w:tc>
          <w:tcPr>
            <w:shd w:fill="F5F7FB"/>
          </w:tcPr>
          <w:p>
            <w:r>
              <w:rPr>
                <w:b w:val="false"/>
                <w:bCs w:val="false"/>
                <w:color w:val="1a1a2e"/>
                <w:sz w:val="18"/>
                <w:szCs w:val="18"/>
              </w:rPr>
              <w:t xml:space="preserve">A unique, secure link embedded in emails allowing reviewers to take action without logging in</w:t>
            </w:r>
          </w:p>
        </w:tc>
      </w:tr>
      <w:tr>
        <w:tc>
          <w:tcPr>
            <w:shd/>
          </w:tcPr>
          <w:p>
            <w:r>
              <w:rPr>
                <w:b w:val="false"/>
                <w:bCs w:val="false"/>
                <w:color w:val="1a1a2e"/>
                <w:sz w:val="18"/>
                <w:szCs w:val="18"/>
              </w:rPr>
              <w:t xml:space="preserve">Workflow</w:t>
            </w:r>
          </w:p>
        </w:tc>
        <w:tc>
          <w:tcPr>
            <w:shd/>
          </w:tcPr>
          <w:p>
            <w:r>
              <w:rPr>
                <w:b w:val="false"/>
                <w:bCs w:val="false"/>
                <w:color w:val="1a1a2e"/>
                <w:sz w:val="18"/>
                <w:szCs w:val="18"/>
              </w:rPr>
              <w:t xml:space="preserve">The sequence of steps a document follows from creation to controlled release</w:t>
            </w:r>
          </w:p>
        </w:tc>
      </w:tr>
    </w:tbl>
    <w:p/>
    <w:p>
      <w:pPr>
        <w:pBdr>
          <w:bottom w:val="single" w:color="auto" w:sz="6" w:space="1"/>
        </w:pBdr>
      </w:pPr>
    </w:p>
    <w:p>
      <w:pPr>
        <w:pStyle w:val="Heading2"/>
        <w:rPr>
          <w:color w:val="1C3557"/>
        </w:rPr>
      </w:pPr>
      <w:r>
        <w:t xml:space="preserve">Appendix A: Quick Reference Card</w:t>
      </w:r>
    </w:p>
    <w:p>
      <w:pPr>
        <w:pStyle w:val="Heading3"/>
      </w:pPr>
      <w:r>
        <w:t xml:space="preserve">For Reviewers</w:t>
      </w:r>
    </w:p>
    <w:p>
      <w:pPr>
        <w:pStyle w:val="ListParagraph"/>
        <w:numPr>
          <w:ilvl w:val="0"/>
          <w:numId w:val="1"/>
        </w:numPr>
      </w:pPr>
      <w:r>
        <w:t xml:space="preserve">Check email for review request</w:t>
      </w:r>
    </w:p>
    <w:p>
      <w:pPr>
        <w:pStyle w:val="ListParagraph"/>
        <w:numPr>
          <w:ilvl w:val="0"/>
          <w:numId w:val="1"/>
        </w:numPr>
      </w:pPr>
      <w:r>
        <w:t xml:space="preserve">Click the review link</w:t>
      </w:r>
    </w:p>
    <w:p>
      <w:pPr>
        <w:pStyle w:val="ListParagraph"/>
        <w:numPr>
          <w:ilvl w:val="0"/>
          <w:numId w:val="1"/>
        </w:numPr>
      </w:pPr>
      <w:r>
        <w:t xml:space="preserve">Read the document</w:t>
      </w:r>
    </w:p>
    <w:p>
      <w:pPr>
        <w:pStyle w:val="ListParagraph"/>
        <w:numPr>
          <w:ilvl w:val="0"/>
          <w:numId w:val="1"/>
        </w:numPr>
      </w:pPr>
      <w:r>
        <w:t xml:space="preserve">Click Approve, Request Changes, or Reject</w:t>
      </w:r>
    </w:p>
    <w:p>
      <w:pPr>
        <w:pStyle w:val="ListParagraph"/>
        <w:numPr>
          <w:ilvl w:val="0"/>
          <w:numId w:val="1"/>
        </w:numPr>
      </w:pPr>
      <w:r>
        <w:t xml:space="preserve">Add a comment if needed</w:t>
      </w:r>
    </w:p>
    <w:p>
      <w:pPr>
        <w:pStyle w:val="ListParagraph"/>
        <w:numPr>
          <w:ilvl w:val="0"/>
          <w:numId w:val="1"/>
        </w:numPr>
      </w:pPr>
      <w:r>
        <w:t xml:space="preserve">Submit</w:t>
      </w:r>
    </w:p>
    <w:p>
      <w:pPr>
        <w:pStyle w:val="Heading3"/>
      </w:pPr>
      <w:r>
        <w:t xml:space="preserve">For Approvers</w:t>
      </w:r>
    </w:p>
    <w:p>
      <w:pPr>
        <w:pStyle w:val="ListParagraph"/>
        <w:numPr>
          <w:ilvl w:val="0"/>
          <w:numId w:val="1"/>
        </w:numPr>
      </w:pPr>
      <w:r>
        <w:t xml:space="preserve">Check email for approval request</w:t>
      </w:r>
    </w:p>
    <w:p>
      <w:pPr>
        <w:pStyle w:val="ListParagraph"/>
        <w:numPr>
          <w:ilvl w:val="0"/>
          <w:numId w:val="1"/>
        </w:numPr>
      </w:pPr>
      <w:r>
        <w:t xml:space="preserve">Click the approval link</w:t>
      </w:r>
    </w:p>
    <w:p>
      <w:pPr>
        <w:pStyle w:val="ListParagraph"/>
        <w:numPr>
          <w:ilvl w:val="0"/>
          <w:numId w:val="1"/>
        </w:numPr>
      </w:pPr>
      <w:r>
        <w:t xml:space="preserve">Read the document and reviewer comments</w:t>
      </w:r>
    </w:p>
    <w:p>
      <w:pPr>
        <w:pStyle w:val="ListParagraph"/>
        <w:numPr>
          <w:ilvl w:val="0"/>
          <w:numId w:val="1"/>
        </w:numPr>
      </w:pPr>
      <w:r>
        <w:t xml:space="preserve">Click Approve or Reject</w:t>
      </w:r>
    </w:p>
    <w:p>
      <w:pPr>
        <w:pStyle w:val="ListParagraph"/>
        <w:numPr>
          <w:ilvl w:val="0"/>
          <w:numId w:val="1"/>
        </w:numPr>
      </w:pPr>
      <w:r>
        <w:t xml:space="preserve">Add a comment</w:t>
      </w:r>
    </w:p>
    <w:p>
      <w:pPr>
        <w:pStyle w:val="ListParagraph"/>
        <w:numPr>
          <w:ilvl w:val="0"/>
          <w:numId w:val="1"/>
        </w:numPr>
      </w:pPr>
      <w:r>
        <w:t xml:space="preserve">Submit</w:t>
      </w:r>
    </w:p>
    <w:p>
      <w:pPr>
        <w:pStyle w:val="Heading3"/>
      </w:pPr>
      <w:r>
        <w:t xml:space="preserve">For Document Controllers</w:t>
      </w:r>
    </w:p>
    <w:p>
      <w:pPr>
        <w:pStyle w:val="ListParagraph"/>
        <w:numPr>
          <w:ilvl w:val="0"/>
          <w:numId w:val="1"/>
        </w:numPr>
      </w:pPr>
      <w:r>
        <w:t xml:space="preserve">Upload file → Fill metadata → Set reviewers/approvers → Submit</w:t>
      </w:r>
    </w:p>
    <w:p>
      <w:pPr>
        <w:pStyle w:val="ListParagraph"/>
        <w:numPr>
          <w:ilvl w:val="0"/>
          <w:numId w:val="1"/>
        </w:numPr>
      </w:pPr>
      <w:r>
        <w:t xml:space="preserve">Monitor review progress on document detail page</w:t>
      </w:r>
    </w:p>
    <w:p>
      <w:pPr>
        <w:pStyle w:val="ListParagraph"/>
        <w:numPr>
          <w:ilvl w:val="0"/>
          <w:numId w:val="1"/>
        </w:numPr>
      </w:pPr>
      <w:r>
        <w:t xml:space="preserve">When REVIEW_COMPLETE → Click "Advance to Approval"</w:t>
      </w:r>
    </w:p>
    <w:p>
      <w:pPr>
        <w:pStyle w:val="ListParagraph"/>
        <w:numPr>
          <w:ilvl w:val="0"/>
          <w:numId w:val="1"/>
        </w:numPr>
      </w:pPr>
      <w:r>
        <w:t xml:space="preserve">When APPROVED → Click "Mark as Controlled" (or EXCO process for policies)</w:t>
      </w:r>
    </w:p>
    <w:p>
      <w:pPr>
        <w:pBdr>
          <w:bottom w:val="single" w:color="auto" w:sz="6" w:space="1"/>
        </w:pBdr>
      </w:pPr>
    </w:p>
    <w:p>
      <w:pPr>
        <w:pStyle w:val="Heading2"/>
        <w:rPr>
          <w:color w:val="1C3557"/>
        </w:rPr>
      </w:pPr>
      <w:r>
        <w:t xml:space="preserve">Appendix B: Document Workflow Decision Tree</w:t>
      </w:r>
    </w:p>
    <w:p>
      <w:r>
        <w:rPr>
          <w:rFonts w:ascii="Courier New" w:cs="Courier New" w:eastAsia="Courier New" w:hAnsi="Courier New"/>
          <w:sz w:val="18"/>
          <w:szCs w:val="18"/>
        </w:rPr>
        <w:t xml:space="preserve"/>
      </w:r>
      <w:r>
        <w:t xml:space="preserve">`</w:t>
      </w:r>
      <w:r>
        <w:rPr>
          <w:rFonts w:ascii="Courier New" w:cs="Courier New" w:eastAsia="Courier New" w:hAnsi="Courier New"/>
          <w:sz w:val="18"/>
          <w:szCs w:val="18"/>
        </w:rPr>
        <w:t xml:space="preserve"/>
      </w:r>
    </w:p>
    <w:p>
      <w:r>
        <w:t xml:space="preserve">Is this a Policy document (PO)?</w:t>
      </w:r>
    </w:p>
    <w:p>
      <w:r>
        <w:t xml:space="preserve">    │</w:t>
      </w:r>
    </w:p>
    <w:p>
      <w:r>
        <w:t xml:space="preserve">    ├─ YES → After approval, submit to EXCO</w:t>
      </w:r>
    </w:p>
    <w:p>
      <w:r>
        <w:t xml:space="preserve">    │         Upload Board resolution</w:t>
      </w:r>
    </w:p>
    <w:p>
      <w:r>
        <w:t xml:space="preserve">    │         Release to CONTROLLED</w:t>
      </w:r>
    </w:p>
    <w:p>
      <w:r>
        <w:t xml:space="preserve">    │</w:t>
      </w:r>
    </w:p>
    <w:p>
      <w:r>
        <w:t xml:space="preserve">    └─ NO  → After approval, release directly to CONTROLLED</w:t>
      </w:r>
    </w:p>
    <w:p>
      <w:r>
        <w:t xml:space="preserve">              System auto-supersedes previous version</w:t>
      </w:r>
    </w:p>
    <w:p>
      <w:r>
        <w:rPr>
          <w:rFonts w:ascii="Courier New" w:cs="Courier New" w:eastAsia="Courier New" w:hAnsi="Courier New"/>
          <w:sz w:val="18"/>
          <w:szCs w:val="18"/>
        </w:rPr>
        <w:t xml:space="preserve"/>
      </w:r>
      <w:r>
        <w:t xml:space="preserve">``</w:t>
      </w:r>
    </w:p>
    <w:p>
      <w:pPr>
        <w:pBdr>
          <w:bottom w:val="single" w:color="auto" w:sz="6" w:space="1"/>
        </w:pBdr>
      </w:pPr>
    </w:p>
    <w:p>
      <w:r>
        <w:rPr>
          <w:i/>
          <w:iCs/>
        </w:rPr>
        <w:t xml:space="preserve">End of Training Manual</w:t>
      </w:r>
    </w:p>
    <w:p>
      <w:pPr>
        <w:pBdr>
          <w:bottom w:val="single" w:color="auto" w:sz="6" w:space="1"/>
        </w:pBdr>
      </w:pPr>
    </w:p>
    <w:p>
      <w:r>
        <w:rPr>
          <w:b/>
          <w:bCs/>
        </w:rPr>
        <w:t xml:space="preserve">Document Control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C3557"/>
          </w:tcPr>
          <w:p>
            <w:r>
              <w:rPr>
                <w:b/>
                <w:bCs/>
                <w:color w:val="FFFFFF"/>
                <w:sz w:val="18"/>
                <w:szCs w:val="18"/>
              </w:rPr>
              <w:t xml:space="preserve">Field</w:t>
            </w:r>
          </w:p>
        </w:tc>
        <w:tc>
          <w:tcPr>
            <w:shd w:fill="1C3557"/>
          </w:tcPr>
          <w:p>
            <w:r>
              <w:rPr>
                <w:b/>
                <w:bCs/>
                <w:color w:val="FFFFFF"/>
                <w:sz w:val="18"/>
                <w:szCs w:val="18"/>
              </w:rPr>
              <w:t xml:space="preserve">Value</w:t>
            </w:r>
          </w:p>
        </w:tc>
      </w:tr>
      <w:tr>
        <w:tc>
          <w:tcPr>
            <w:shd w:fill="F5F7FB"/>
          </w:tcPr>
          <w:p>
            <w:r>
              <w:rPr>
                <w:b w:val="false"/>
                <w:bCs w:val="false"/>
                <w:color w:val="1a1a2e"/>
                <w:sz w:val="18"/>
                <w:szCs w:val="18"/>
              </w:rPr>
              <w:t xml:space="preserve">Document Number</w:t>
            </w:r>
          </w:p>
        </w:tc>
        <w:tc>
          <w:tcPr>
            <w:shd w:fill="F5F7FB"/>
          </w:tcPr>
          <w:p>
            <w:r>
              <w:rPr>
                <w:b w:val="false"/>
                <w:bCs w:val="false"/>
                <w:color w:val="1a1a2e"/>
                <w:sz w:val="18"/>
                <w:szCs w:val="18"/>
              </w:rPr>
              <w:t xml:space="preserve">DMS-TM-001</w:t>
            </w:r>
          </w:p>
        </w:tc>
      </w:tr>
      <w:tr>
        <w:tc>
          <w:tcPr>
            <w:shd/>
          </w:tcPr>
          <w:p>
            <w:r>
              <w:rPr>
                <w:b w:val="false"/>
                <w:bCs w:val="false"/>
                <w:color w:val="1a1a2e"/>
                <w:sz w:val="18"/>
                <w:szCs w:val="18"/>
              </w:rPr>
              <w:t xml:space="preserve">Revision</w:t>
            </w:r>
          </w:p>
        </w:tc>
        <w:tc>
          <w:tcPr>
            <w:shd/>
          </w:tcPr>
          <w:p>
            <w:r>
              <w:rPr>
                <w:b w:val="false"/>
                <w:bCs w:val="false"/>
                <w:color w:val="1a1a2e"/>
                <w:sz w:val="18"/>
                <w:szCs w:val="18"/>
              </w:rPr>
              <w:t xml:space="preserve">00</w:t>
            </w:r>
          </w:p>
        </w:tc>
      </w:tr>
      <w:tr>
        <w:tc>
          <w:tcPr>
            <w:shd w:fill="F5F7FB"/>
          </w:tcPr>
          <w:p>
            <w:r>
              <w:rPr>
                <w:b w:val="false"/>
                <w:bCs w:val="false"/>
                <w:color w:val="1a1a2e"/>
                <w:sz w:val="18"/>
                <w:szCs w:val="18"/>
              </w:rPr>
              <w:t xml:space="preserve">Status</w:t>
            </w:r>
          </w:p>
        </w:tc>
        <w:tc>
          <w:tcPr>
            <w:shd w:fill="F5F7FB"/>
          </w:tcPr>
          <w:p>
            <w:r>
              <w:rPr>
                <w:b w:val="false"/>
                <w:bCs w:val="false"/>
                <w:color w:val="1a1a2e"/>
                <w:sz w:val="18"/>
                <w:szCs w:val="18"/>
              </w:rPr>
              <w:t xml:space="preserve">DRAFT</w:t>
            </w:r>
          </w:p>
        </w:tc>
      </w:tr>
      <w:tr>
        <w:tc>
          <w:tcPr>
            <w:shd/>
          </w:tcPr>
          <w:p>
            <w:r>
              <w:rPr>
                <w:b w:val="false"/>
                <w:bCs w:val="false"/>
                <w:color w:val="1a1a2e"/>
                <w:sz w:val="18"/>
                <w:szCs w:val="18"/>
              </w:rPr>
              <w:t xml:space="preserve">Date</w:t>
            </w:r>
          </w:p>
        </w:tc>
        <w:tc>
          <w:tcPr>
            <w:shd/>
          </w:tcPr>
          <w:p>
            <w:r>
              <w:rPr>
                <w:b w:val="false"/>
                <w:bCs w:val="false"/>
                <w:color w:val="1a1a2e"/>
                <w:sz w:val="18"/>
                <w:szCs w:val="18"/>
              </w:rPr>
              <w:t xml:space="preserve">September 2026</w:t>
            </w:r>
          </w:p>
        </w:tc>
      </w:tr>
      <w:tr>
        <w:tc>
          <w:tcPr>
            <w:shd w:fill="F5F7FB"/>
          </w:tcPr>
          <w:p>
            <w:r>
              <w:rPr>
                <w:b w:val="false"/>
                <w:bCs w:val="false"/>
                <w:color w:val="1a1a2e"/>
                <w:sz w:val="18"/>
                <w:szCs w:val="18"/>
              </w:rPr>
              <w:t xml:space="preserve">Author</w:t>
            </w:r>
          </w:p>
        </w:tc>
        <w:tc>
          <w:tcPr>
            <w:shd w:fill="F5F7FB"/>
          </w:tcPr>
          <w:p>
            <w:r>
              <w:rPr>
                <w:b w:val="false"/>
                <w:bCs w:val="false"/>
                <w:color w:val="1a1a2e"/>
                <w:sz w:val="18"/>
                <w:szCs w:val="18"/>
              </w:rPr>
              <w:t xml:space="preserve">ICT Department</w:t>
            </w:r>
          </w:p>
        </w:tc>
      </w:tr>
      <w:tr>
        <w:tc>
          <w:tcPr>
            <w:shd/>
          </w:tcPr>
          <w:p>
            <w:r>
              <w:rPr>
                <w:b w:val="false"/>
                <w:bCs w:val="false"/>
                <w:color w:val="1a1a2e"/>
                <w:sz w:val="18"/>
                <w:szCs w:val="18"/>
              </w:rPr>
              <w:t xml:space="preserve">Review Date</w:t>
            </w:r>
          </w:p>
        </w:tc>
        <w:tc>
          <w:tcPr>
            <w:shd/>
          </w:tcPr>
          <w:p>
            <w:r>
              <w:rPr>
                <w:b w:val="false"/>
                <w:bCs w:val="false"/>
                <w:color w:val="1a1a2e"/>
                <w:sz w:val="18"/>
                <w:szCs w:val="18"/>
              </w:rPr>
              <w:t xml:space="preserve">September 2027</w:t>
            </w:r>
          </w:p>
        </w:tc>
      </w:tr>
    </w:tbl>
    <w:p/>
    <w:p>
      <w:r>
        <w:rPr>
          <w:i/>
          <w:iCs/>
        </w:rPr>
        <w:t xml:space="preserve">This document is subject to SANPC document control procedures. Ensure you have the current version before use.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b13fd360a43d08741cce44f9d020ad58aea214d.png"/><Relationship Id="rId8" Type="http://schemas.openxmlformats.org/officeDocument/2006/relationships/image" Target="media/42256303dc9b0d1043a906b440b06bbfb897975c.png"/><Relationship Id="rId9" Type="http://schemas.openxmlformats.org/officeDocument/2006/relationships/image" Target="media/afa202f4d9c93a631b6b6eeecfa573b6d9c980a3.png"/><Relationship Id="rId10" Type="http://schemas.openxmlformats.org/officeDocument/2006/relationships/image" Target="media/62cf3fa980b5ccb3f42e792ce19ba45ef2aa14f4.png"/><Relationship Id="rId11" Type="http://schemas.openxmlformats.org/officeDocument/2006/relationships/image" Target="media/4c9f4b3ca8f0dfcae9d748d8fd38bfc1574529da.png"/><Relationship Id="rId12" Type="http://schemas.openxmlformats.org/officeDocument/2006/relationships/image" Target="media/b42ffaee8de0be999799e0260595e90e8172edb9.png"/><Relationship Id="rId13" Type="http://schemas.openxmlformats.org/officeDocument/2006/relationships/image" Target="media/429a3b1649e962d0a089e3a547d16eadef94e955.png"/><Relationship Id="rId14" Type="http://schemas.openxmlformats.org/officeDocument/2006/relationships/image" Target="media/c6601a11089b6c2f5ace383ce1f94f4ba97b0e98.png"/><Relationship Id="rId15" Type="http://schemas.openxmlformats.org/officeDocument/2006/relationships/image" Target="media/337b7d0002905b7806f759516ea088e97244a6d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SANPC DMS — User Training Manual</dc:title>
  <dc:creator>SANPC ICT</dc:creator>
  <dc:description>SANPC Document Management System</dc:description>
  <cp:lastModifiedBy>Un-named</cp:lastModifiedBy>
  <cp:revision>1</cp:revision>
  <dcterms:created xsi:type="dcterms:W3CDTF">2026-09-10T10:55:01.591Z</dcterms:created>
  <dcterms:modified xsi:type="dcterms:W3CDTF">2026-09-10T10:55:01.592Z</dcterms:modified>
</cp:coreProperties>
</file>

<file path=docProps/custom.xml><?xml version="1.0" encoding="utf-8"?>
<Properties xmlns="http://schemas.openxmlformats.org/officeDocument/2006/custom-properties" xmlns:vt="http://schemas.openxmlformats.org/officeDocument/2006/docPropsVTypes"/>
</file>