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66ccff"/>
        <w:spacing w:lineRule="auto" w:line="360"/>
        <w:jc w:val="center"/>
        <w:rPr>
          <w:b/>
        </w:rPr>
      </w:pPr>
      <w:r>
        <w:rPr>
          <w:b/>
        </w:rPr>
        <w:t>UNIVERSITY OF ZULULAND</w:t>
      </w:r>
    </w:p>
    <w:p>
      <w:pPr>
        <w:pStyle w:val="style0"/>
        <w:shd w:val="clear" w:color="auto" w:fill="66ccff"/>
        <w:spacing w:lineRule="auto" w:line="360"/>
        <w:rPr>
          <w:b/>
        </w:rPr>
      </w:pPr>
    </w:p>
    <w:p>
      <w:pPr>
        <w:pStyle w:val="style0"/>
        <w:shd w:val="clear" w:color="auto" w:fill="66ccff"/>
        <w:spacing w:lineRule="auto" w:line="360"/>
        <w:jc w:val="center"/>
        <w:rPr>
          <w:b/>
        </w:rPr>
      </w:pPr>
      <w:r>
        <w:rPr>
          <w:b/>
        </w:rPr>
        <w:t>FACULTY SCIENCE AND AGRICULTURE</w:t>
      </w:r>
    </w:p>
    <w:p>
      <w:pPr>
        <w:pStyle w:val="style0"/>
        <w:shd w:val="clear" w:color="auto" w:fill="66ccff"/>
        <w:spacing w:lineRule="auto" w:line="360"/>
        <w:jc w:val="center"/>
        <w:rPr>
          <w:b/>
          <w:i/>
        </w:rPr>
      </w:pPr>
      <w:r>
        <w:rPr>
          <w:b/>
        </w:rPr>
        <w:t>DEPARTMENT OF COMPUTER SCIENCE</w:t>
      </w:r>
      <w:r>
        <w:rPr>
          <w:b/>
          <w:i/>
        </w:rPr>
        <w:t xml:space="preserve"> </w:t>
      </w:r>
    </w:p>
    <w:p>
      <w:pPr>
        <w:pStyle w:val="style0"/>
        <w:shd w:val="clear" w:color="auto" w:fill="66ccff"/>
        <w:spacing w:lineRule="auto" w:line="360"/>
        <w:jc w:val="center"/>
        <w:rPr>
          <w:b/>
          <w:i/>
        </w:rPr>
      </w:pPr>
      <w:r>
        <w:rPr>
          <w:b/>
          <w:i/>
        </w:rPr>
        <w:t xml:space="preserve">Assessment I – </w:t>
      </w:r>
      <w:r>
        <w:rPr>
          <w:b/>
          <w:i/>
        </w:rPr>
        <w:t>15 August 2023</w:t>
      </w:r>
      <w:r>
        <w:rPr>
          <w:b/>
          <w:i/>
        </w:rPr>
        <w:t xml:space="preserve"> </w:t>
      </w:r>
    </w:p>
    <w:p>
      <w:pPr>
        <w:pStyle w:val="style0"/>
        <w:rPr>
          <w:b/>
        </w:rPr>
      </w:pPr>
    </w:p>
    <w:p>
      <w:pPr>
        <w:pStyle w:val="style0"/>
        <w:rPr/>
      </w:pPr>
      <w:r>
        <w:rPr>
          <w:b/>
        </w:rPr>
        <w:t>COURSE CODE:</w:t>
      </w:r>
      <w:r>
        <w:t xml:space="preserve"> </w:t>
      </w:r>
      <w:r>
        <w:rPr>
          <w:b/>
          <w:i/>
        </w:rPr>
        <w:t>4CPS232</w:t>
      </w:r>
      <w:r>
        <w:rPr>
          <w:b/>
          <w:i/>
        </w:rPr>
        <w:tab/>
      </w:r>
      <w:r>
        <w:rPr>
          <w:b/>
        </w:rPr>
        <w:t>Databases and Information Management I</w:t>
      </w:r>
    </w:p>
    <w:p>
      <w:pPr>
        <w:pStyle w:val="style0"/>
        <w:tabs>
          <w:tab w:val="left" w:leader="none" w:pos="2145"/>
        </w:tabs>
        <w:spacing w:lineRule="auto" w:line="312"/>
        <w:rPr/>
      </w:pPr>
    </w:p>
    <w:p>
      <w:pPr>
        <w:pStyle w:val="style0"/>
        <w:tabs>
          <w:tab w:val="left" w:leader="none" w:pos="2145"/>
        </w:tabs>
        <w:spacing w:lineRule="auto" w:line="312"/>
        <w:rPr/>
      </w:pPr>
      <w:r>
        <w:rPr>
          <w:b/>
        </w:rPr>
        <w:t>Examiner:</w:t>
      </w:r>
      <w:r>
        <w:tab/>
      </w:r>
      <w:r>
        <w:tab/>
      </w:r>
      <w:r>
        <w:tab/>
      </w:r>
      <w:r>
        <w:t>S. Mathaba</w:t>
      </w:r>
    </w:p>
    <w:p>
      <w:pPr>
        <w:pStyle w:val="style0"/>
        <w:tabs>
          <w:tab w:val="left" w:leader="none" w:pos="2145"/>
        </w:tabs>
        <w:spacing w:lineRule="auto" w:line="312"/>
        <w:rPr>
          <w:i/>
        </w:rPr>
      </w:pPr>
      <w:r>
        <w:rPr>
          <w:b/>
        </w:rPr>
        <w:t>Moderator:</w:t>
      </w:r>
      <w:r>
        <w:t xml:space="preserve"> </w:t>
      </w:r>
      <w:r>
        <w:tab/>
      </w:r>
      <w:r>
        <w:tab/>
      </w:r>
      <w:r>
        <w:tab/>
      </w:r>
      <w:r>
        <w:t xml:space="preserve">IN </w:t>
      </w:r>
      <w:r>
        <w:t>Mba</w:t>
      </w:r>
    </w:p>
    <w:p>
      <w:pPr>
        <w:pStyle w:val="style0"/>
        <w:pBdr>
          <w:top w:val="single" w:sz="4" w:space="1" w:color="0000ff"/>
          <w:bottom w:val="single" w:sz="4" w:space="0" w:color="0000ff"/>
        </w:pBdr>
        <w:tabs>
          <w:tab w:val="left" w:leader="none" w:pos="2145"/>
        </w:tabs>
        <w:spacing w:lineRule="auto" w:line="312"/>
        <w:rPr/>
      </w:pPr>
      <w:r>
        <w:t>Duration:   1h</w:t>
      </w:r>
      <w:r>
        <w:t>30</w:t>
      </w:r>
      <w:r>
        <w:tab/>
      </w:r>
      <w:r>
        <w:t xml:space="preserve">  </w:t>
      </w:r>
      <w:r>
        <w:tab/>
      </w:r>
      <w:r>
        <w:tab/>
      </w:r>
      <w:r>
        <w:tab/>
      </w:r>
      <w:r>
        <w:tab/>
      </w:r>
      <w:r>
        <w:t xml:space="preserve">         </w:t>
      </w:r>
      <w:r>
        <w:tab/>
      </w:r>
      <w:r>
        <w:tab/>
      </w:r>
      <w:r>
        <w:t xml:space="preserve">  </w:t>
      </w:r>
      <w:r>
        <w:tab/>
      </w:r>
      <w:r>
        <w:t>5</w:t>
      </w:r>
      <w:r>
        <w:t>0 marks</w:t>
      </w:r>
    </w:p>
    <w:p>
      <w:pPr>
        <w:pStyle w:val="style0"/>
        <w:tabs>
          <w:tab w:val="left" w:leader="none" w:pos="2145"/>
        </w:tabs>
        <w:spacing w:lineRule="auto" w:line="312"/>
        <w:rPr/>
      </w:pPr>
      <w:r>
        <w:t xml:space="preserve"> </w:t>
      </w:r>
    </w:p>
    <w:p>
      <w:pPr>
        <w:pStyle w:val="style0"/>
        <w:tabs>
          <w:tab w:val="left" w:leader="none" w:pos="2145"/>
        </w:tabs>
        <w:spacing w:lineRule="auto" w:line="4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252730</wp:posOffset>
                </wp:positionV>
                <wp:extent cx="5486400" cy="0"/>
                <wp:effectExtent l="7620" t="12700" r="11430" b="635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86400" cy="0"/>
                        </a:xfrm>
                        <a:prstGeom prst="line"/>
                        <a:ln cmpd="sng" cap="flat" w="9525">
                          <a:solidFill>
                            <a:srgbClr val="0000ff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0.0pt,19.9pt" to="432.0pt,19.9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dashstyle="dash" color="blue"/>
                <v:fill/>
              </v:line>
            </w:pict>
          </mc:Fallback>
        </mc:AlternateContent>
      </w:r>
      <w:r>
        <w:rPr>
          <w:b/>
        </w:rPr>
        <w:t>Instructions</w:t>
      </w:r>
    </w:p>
    <w:p>
      <w:pPr>
        <w:pStyle w:val="style0"/>
        <w:tabs>
          <w:tab w:val="left" w:leader="none" w:pos="2145"/>
        </w:tabs>
        <w:spacing w:after="0" w:lineRule="auto" w:line="360"/>
        <w:ind w:left="360" w:firstLine="0"/>
        <w:rPr/>
      </w:pPr>
      <w:r>
        <w:t xml:space="preserve">Answer </w:t>
      </w:r>
      <w:r>
        <w:rPr>
          <w:b/>
        </w:rPr>
        <w:t>all</w:t>
      </w:r>
      <w:r>
        <w:t xml:space="preserve"> questions.</w:t>
      </w:r>
    </w:p>
    <w:p>
      <w:pPr>
        <w:pStyle w:val="style0"/>
        <w:tabs>
          <w:tab w:val="left" w:leader="none" w:pos="2145"/>
        </w:tabs>
        <w:spacing w:after="0" w:lineRule="auto" w:line="360"/>
        <w:ind w:left="360" w:firstLine="0"/>
        <w:rPr/>
      </w:pPr>
    </w:p>
    <w:p>
      <w:pPr>
        <w:pStyle w:val="style0"/>
        <w:numPr>
          <w:ilvl w:val="0"/>
          <w:numId w:val="1"/>
        </w:numPr>
        <w:spacing w:after="155" w:lineRule="auto" w:line="360"/>
        <w:ind w:right="1426"/>
        <w:rPr>
          <w:szCs w:val="24"/>
        </w:rPr>
      </w:pPr>
      <w:r>
        <w:rPr>
          <w:szCs w:val="24"/>
        </w:rPr>
        <w:t>Briefly explain</w:t>
      </w:r>
      <w:r>
        <w:rPr>
          <w:szCs w:val="24"/>
        </w:rPr>
        <w:t xml:space="preserve"> the business rules and </w:t>
      </w:r>
      <w:r>
        <w:rPr>
          <w:szCs w:val="24"/>
        </w:rPr>
        <w:t>their purpose in data modelling [</w:t>
      </w:r>
      <w:r>
        <w:rPr>
          <w:szCs w:val="24"/>
        </w:rPr>
        <w:t>2</w:t>
      </w:r>
      <w:r>
        <w:rPr>
          <w:szCs w:val="24"/>
        </w:rPr>
        <w:t>]</w:t>
      </w:r>
    </w:p>
    <w:p>
      <w:pPr>
        <w:pStyle w:val="style0"/>
        <w:numPr>
          <w:ilvl w:val="0"/>
          <w:numId w:val="1"/>
        </w:numPr>
        <w:spacing w:after="155" w:lineRule="auto" w:line="360"/>
        <w:ind w:right="1426"/>
        <w:rPr>
          <w:szCs w:val="24"/>
        </w:rPr>
      </w:pPr>
      <w:r>
        <w:rPr>
          <w:szCs w:val="24"/>
        </w:rPr>
        <w:t xml:space="preserve">Given the following business rules, create the appropriate ERD using </w:t>
      </w:r>
      <w:r>
        <w:rPr>
          <w:b/>
          <w:color w:val="ff0000"/>
          <w:szCs w:val="24"/>
        </w:rPr>
        <w:t>UML</w:t>
      </w:r>
      <w:r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>
        <w:rPr>
          <w:szCs w:val="24"/>
        </w:rPr>
        <w:t xml:space="preserve"> notation. </w:t>
      </w:r>
    </w:p>
    <w:p>
      <w:pPr>
        <w:pStyle w:val="style0"/>
        <w:numPr>
          <w:ilvl w:val="1"/>
          <w:numId w:val="3"/>
        </w:numPr>
        <w:spacing w:lineRule="auto" w:line="360"/>
        <w:ind w:right="1426" w:hanging="360"/>
        <w:rPr>
          <w:szCs w:val="24"/>
        </w:rPr>
      </w:pPr>
      <w:r>
        <w:rPr>
          <w:szCs w:val="24"/>
        </w:rPr>
        <w:t xml:space="preserve">A company operates many departments. </w:t>
      </w:r>
    </w:p>
    <w:p>
      <w:pPr>
        <w:pStyle w:val="style0"/>
        <w:numPr>
          <w:ilvl w:val="1"/>
          <w:numId w:val="3"/>
        </w:numPr>
        <w:spacing w:lineRule="auto" w:line="360"/>
        <w:ind w:right="1426" w:hanging="360"/>
        <w:rPr>
          <w:szCs w:val="24"/>
        </w:rPr>
      </w:pPr>
      <w:r>
        <w:rPr>
          <w:szCs w:val="24"/>
        </w:rPr>
        <w:t xml:space="preserve">Each department employs one or more employees. </w:t>
      </w:r>
    </w:p>
    <w:p>
      <w:pPr>
        <w:pStyle w:val="style0"/>
        <w:numPr>
          <w:ilvl w:val="1"/>
          <w:numId w:val="3"/>
        </w:numPr>
        <w:spacing w:lineRule="auto" w:line="360"/>
        <w:ind w:right="1426" w:hanging="360"/>
        <w:rPr>
          <w:szCs w:val="24"/>
        </w:rPr>
      </w:pPr>
      <w:r>
        <w:rPr>
          <w:szCs w:val="24"/>
        </w:rPr>
        <w:t xml:space="preserve">Each of the employees may or may not have one or more dependents. </w:t>
      </w:r>
    </w:p>
    <w:p>
      <w:pPr>
        <w:pStyle w:val="style0"/>
        <w:numPr>
          <w:ilvl w:val="1"/>
          <w:numId w:val="3"/>
        </w:numPr>
        <w:spacing w:lineRule="auto" w:line="360"/>
        <w:ind w:right="1426" w:hanging="360"/>
        <w:rPr>
          <w:szCs w:val="24"/>
        </w:rPr>
      </w:pPr>
      <w:r>
        <w:rPr>
          <w:szCs w:val="24"/>
        </w:rPr>
        <w:t>Each employee may or may not have an employment history.</w:t>
      </w:r>
      <w:r>
        <w:rPr>
          <w:szCs w:val="24"/>
        </w:rPr>
        <w:t xml:space="preserve">  </w:t>
      </w:r>
      <w:r>
        <w:rPr>
          <w:b/>
          <w:bCs/>
          <w:szCs w:val="24"/>
        </w:rPr>
        <w:t>[</w:t>
      </w:r>
      <w:r>
        <w:rPr>
          <w:b/>
          <w:bCs/>
          <w:szCs w:val="24"/>
        </w:rPr>
        <w:t>12</w:t>
      </w:r>
      <w:r>
        <w:rPr>
          <w:b/>
          <w:bCs/>
          <w:szCs w:val="24"/>
        </w:rPr>
        <w:t>]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360"/>
        <w:rPr>
          <w:lang w:val="en-US"/>
        </w:rPr>
      </w:pPr>
      <w:r>
        <w:rPr>
          <w:lang w:val="en-US"/>
        </w:rPr>
        <w:t xml:space="preserve">In the context of entity relationship </w:t>
      </w:r>
      <w:r>
        <w:rPr>
          <w:lang w:val="en-US"/>
        </w:rPr>
        <w:t>modelling,</w:t>
      </w:r>
      <w:r>
        <w:rPr>
          <w:lang w:val="en-US"/>
        </w:rPr>
        <w:t xml:space="preserve"> you wrote above</w:t>
      </w:r>
      <w:r>
        <w:rPr>
          <w:lang w:val="en-US"/>
        </w:rPr>
        <w:t xml:space="preserve"> in question </w:t>
      </w:r>
      <w:r>
        <w:rPr>
          <w:lang w:val="en-US"/>
        </w:rPr>
        <w:t>2</w:t>
      </w:r>
      <w:r>
        <w:rPr>
          <w:lang w:val="en-US"/>
        </w:rPr>
        <w:t xml:space="preserve">, explain the following </w:t>
      </w:r>
      <w:r>
        <w:rPr>
          <w:lang w:val="en-US"/>
        </w:rPr>
        <w:t>and be spe</w:t>
      </w:r>
      <w:r>
        <w:rPr>
          <w:lang w:val="en-US"/>
        </w:rPr>
        <w:t>cific</w:t>
      </w:r>
      <w:r>
        <w:rPr>
          <w:lang w:val="en-US"/>
        </w:rPr>
        <w:t>:</w:t>
      </w:r>
    </w:p>
    <w:p>
      <w:pPr>
        <w:pStyle w:val="style0"/>
        <w:numPr>
          <w:ilvl w:val="0"/>
          <w:numId w:val="9"/>
        </w:numPr>
        <w:autoSpaceDE w:val="false"/>
        <w:autoSpaceDN w:val="false"/>
        <w:adjustRightInd w:val="false"/>
        <w:spacing w:after="0" w:lineRule="auto" w:line="360"/>
        <w:ind w:hanging="360"/>
        <w:jc w:val="left"/>
        <w:rPr>
          <w:lang w:val="en-US"/>
        </w:rPr>
      </w:pPr>
      <w:r>
        <w:rPr>
          <w:lang w:val="en-US"/>
        </w:rPr>
        <w:t xml:space="preserve">Optionality </w:t>
      </w:r>
      <w:r>
        <w:rPr>
          <w:lang w:val="en-US"/>
        </w:rPr>
        <w:t xml:space="preserve">and mandatory entities </w:t>
      </w:r>
      <w:r>
        <w:rPr>
          <w:lang w:val="en-US"/>
        </w:rPr>
        <w:t xml:space="preserve">in question </w:t>
      </w:r>
      <w:r>
        <w:rPr>
          <w:lang w:val="en-US"/>
        </w:rPr>
        <w:t xml:space="preserve">(a </w:t>
      </w:r>
      <w:r>
        <w:rPr>
          <w:lang w:val="en-US"/>
        </w:rPr>
        <w:t xml:space="preserve">b, </w:t>
      </w:r>
      <w:r>
        <w:rPr>
          <w:lang w:val="en-US"/>
        </w:rPr>
        <w:t>c,</w:t>
      </w:r>
      <w:r>
        <w:rPr>
          <w:lang w:val="en-US"/>
        </w:rPr>
        <w:t xml:space="preserve"> d)</w:t>
      </w:r>
      <w:r>
        <w:rPr>
          <w:lang w:val="en-US"/>
        </w:rPr>
        <w:tab/>
      </w:r>
      <w:r>
        <w:rPr>
          <w:lang w:val="en-US"/>
        </w:rPr>
        <w:t xml:space="preserve"> [</w:t>
      </w:r>
      <w:r>
        <w:rPr>
          <w:lang w:val="en-US"/>
        </w:rPr>
        <w:t>4</w:t>
      </w:r>
      <w:r>
        <w:rPr>
          <w:lang w:val="en-US"/>
        </w:rPr>
        <w:t>]</w:t>
      </w:r>
    </w:p>
    <w:p>
      <w:pPr>
        <w:pStyle w:val="style0"/>
        <w:numPr>
          <w:ilvl w:val="0"/>
          <w:numId w:val="9"/>
        </w:numPr>
        <w:autoSpaceDE w:val="false"/>
        <w:autoSpaceDN w:val="false"/>
        <w:adjustRightInd w:val="false"/>
        <w:spacing w:after="0" w:lineRule="auto" w:line="360"/>
        <w:ind w:hanging="360"/>
        <w:jc w:val="left"/>
        <w:rPr>
          <w:lang w:val="en-US"/>
        </w:rPr>
      </w:pPr>
      <w:r>
        <w:rPr>
          <w:lang w:val="en-US"/>
        </w:rPr>
        <w:t xml:space="preserve">Cardinality </w:t>
      </w:r>
      <w:r>
        <w:rPr>
          <w:lang w:val="en-US"/>
        </w:rPr>
        <w:t xml:space="preserve">in </w:t>
      </w:r>
      <w:r>
        <w:rPr>
          <w:lang w:val="en-US"/>
        </w:rPr>
        <w:t xml:space="preserve">question </w:t>
      </w:r>
      <w:r>
        <w:rPr>
          <w:lang w:val="en-US"/>
        </w:rPr>
        <w:t>(</w:t>
      </w:r>
      <w:r>
        <w:rPr>
          <w:lang w:val="en-US"/>
        </w:rPr>
        <w:t>a, b, c,</w:t>
      </w:r>
      <w:r>
        <w:rPr>
          <w:lang w:val="en-US"/>
        </w:rPr>
        <w:t xml:space="preserve"> d)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[</w:t>
      </w:r>
      <w:r>
        <w:rPr>
          <w:lang w:val="en-US"/>
        </w:rPr>
        <w:t>4]</w:t>
      </w:r>
    </w:p>
    <w:p>
      <w:pPr>
        <w:pStyle w:val="style0"/>
        <w:numPr>
          <w:ilvl w:val="0"/>
          <w:numId w:val="9"/>
        </w:numPr>
        <w:spacing w:lineRule="auto" w:line="360"/>
        <w:ind w:right="1426" w:hanging="360"/>
        <w:rPr>
          <w:szCs w:val="24"/>
        </w:rPr>
      </w:pPr>
      <w:r>
        <w:rPr>
          <w:szCs w:val="24"/>
        </w:rPr>
        <w:t>Weak and strong entities</w:t>
      </w:r>
      <w:r>
        <w:rPr>
          <w:szCs w:val="24"/>
        </w:rPr>
        <w:t xml:space="preserve"> </w:t>
      </w:r>
      <w:r>
        <w:rPr>
          <w:lang w:val="en-US"/>
        </w:rPr>
        <w:t>(a, b, c, d)</w:t>
      </w:r>
      <w:r>
        <w:rPr>
          <w:szCs w:val="24"/>
        </w:rPr>
        <w:t xml:space="preserve"> </w:t>
      </w:r>
      <w:r>
        <w:rPr>
          <w:szCs w:val="24"/>
        </w:rPr>
        <w:t xml:space="preserve"> </w:t>
      </w:r>
      <w:r>
        <w:rPr>
          <w:szCs w:val="24"/>
        </w:rPr>
        <w:t xml:space="preserve">                                               </w:t>
      </w:r>
      <w:r>
        <w:rPr>
          <w:szCs w:val="24"/>
        </w:rPr>
        <w:t xml:space="preserve"> </w:t>
      </w:r>
      <w:r>
        <w:rPr>
          <w:szCs w:val="24"/>
        </w:rPr>
        <w:t xml:space="preserve">  </w:t>
      </w:r>
      <w:r>
        <w:rPr>
          <w:szCs w:val="24"/>
        </w:rPr>
        <w:t>[</w:t>
      </w:r>
      <w:r>
        <w:rPr>
          <w:szCs w:val="24"/>
        </w:rPr>
        <w:t>4]</w:t>
      </w:r>
      <w:r>
        <w:rPr>
          <w:szCs w:val="24"/>
        </w:rPr>
        <w:t xml:space="preserve"> </w:t>
      </w:r>
    </w:p>
    <w:p>
      <w:pPr>
        <w:pStyle w:val="style0"/>
        <w:spacing w:lineRule="auto" w:line="360"/>
        <w:ind w:left="1440" w:right="1426" w:firstLine="0"/>
        <w:rPr>
          <w:szCs w:val="24"/>
        </w:rPr>
      </w:pPr>
    </w:p>
    <w:p>
      <w:pPr>
        <w:pStyle w:val="style0"/>
        <w:spacing w:lineRule="auto" w:line="360"/>
        <w:ind w:left="1440" w:right="1426" w:firstLine="0"/>
        <w:rPr>
          <w:szCs w:val="24"/>
        </w:rPr>
      </w:pPr>
    </w:p>
    <w:p>
      <w:pPr>
        <w:pStyle w:val="style0"/>
        <w:spacing w:lineRule="auto" w:line="360"/>
        <w:ind w:left="0" w:right="1426" w:firstLine="0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 xml:space="preserve">  </w:t>
      </w:r>
    </w:p>
    <w:p>
      <w:pPr>
        <w:pStyle w:val="style179"/>
        <w:numPr>
          <w:ilvl w:val="0"/>
          <w:numId w:val="1"/>
        </w:numPr>
        <w:spacing w:after="205" w:lineRule="auto" w:line="360"/>
        <w:ind w:right="1426"/>
        <w:rPr>
          <w:szCs w:val="24"/>
        </w:rPr>
      </w:pPr>
      <w:r>
        <w:rPr>
          <w:szCs w:val="24"/>
        </w:rPr>
        <w:t xml:space="preserve">Using the following tables, evaluate the relational algebra operations listed below: </w:t>
      </w:r>
    </w:p>
    <w:p>
      <w:pPr>
        <w:pStyle w:val="style0"/>
        <w:spacing w:after="104" w:lineRule="auto" w:line="259"/>
        <w:ind w:left="613" w:firstLine="0"/>
        <w:jc w:val="left"/>
        <w:rPr>
          <w:szCs w:val="24"/>
        </w:rPr>
      </w:pPr>
      <w:r>
        <w:rPr>
          <w:noProof/>
          <w:szCs w:val="24"/>
        </w:rPr>
        <w:drawing>
          <wp:inline distL="0" distT="0" distB="0" distR="0">
            <wp:extent cx="5168715" cy="1914525"/>
            <wp:effectExtent l="0" t="0" r="0" b="0"/>
            <wp:docPr id="1027" name="Picture 3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68715" cy="19145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</w:p>
    <w:p>
      <w:pPr>
        <w:pStyle w:val="style0"/>
        <w:numPr>
          <w:ilvl w:val="1"/>
          <w:numId w:val="4"/>
        </w:numPr>
        <w:ind w:right="1426" w:hanging="360"/>
        <w:rPr>
          <w:szCs w:val="24"/>
        </w:rPr>
      </w:pPr>
      <w:r>
        <w:rPr>
          <w:szCs w:val="24"/>
        </w:rPr>
        <w:t xml:space="preserve">A U </w:t>
      </w:r>
      <w:r>
        <w:rPr>
          <w:szCs w:val="24"/>
        </w:rPr>
        <w:t xml:space="preserve">B </w:t>
      </w:r>
      <w:r>
        <w:rPr>
          <w:szCs w:val="24"/>
        </w:rPr>
        <w:tab/>
      </w:r>
      <w:r>
        <w:rPr>
          <w:szCs w:val="24"/>
        </w:rPr>
        <w:t xml:space="preserve"> (Union)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 xml:space="preserve"> </w:t>
      </w:r>
    </w:p>
    <w:p>
      <w:pPr>
        <w:pStyle w:val="style0"/>
        <w:numPr>
          <w:ilvl w:val="1"/>
          <w:numId w:val="4"/>
        </w:numPr>
        <w:ind w:right="1426" w:hanging="360"/>
        <w:rPr>
          <w:szCs w:val="24"/>
        </w:rPr>
      </w:pPr>
      <w:r>
        <w:rPr>
          <w:szCs w:val="24"/>
        </w:rPr>
        <w:t xml:space="preserve">A – </w:t>
      </w:r>
      <w:r>
        <w:rPr>
          <w:szCs w:val="24"/>
        </w:rPr>
        <w:t xml:space="preserve">B </w:t>
      </w:r>
      <w:r>
        <w:rPr>
          <w:szCs w:val="24"/>
        </w:rPr>
        <w:tab/>
      </w:r>
      <w:r>
        <w:rPr>
          <w:szCs w:val="24"/>
        </w:rPr>
        <w:t xml:space="preserve"> </w:t>
      </w:r>
      <w:r>
        <w:rPr>
          <w:szCs w:val="24"/>
        </w:rPr>
        <w:t>(Difference)</w:t>
      </w:r>
      <w:r>
        <w:rPr>
          <w:szCs w:val="24"/>
        </w:rPr>
        <w:tab/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 xml:space="preserve"> </w:t>
      </w:r>
    </w:p>
    <w:p>
      <w:pPr>
        <w:pStyle w:val="style0"/>
        <w:numPr>
          <w:ilvl w:val="1"/>
          <w:numId w:val="4"/>
        </w:numPr>
        <w:ind w:right="1426" w:hanging="360"/>
        <w:rPr>
          <w:szCs w:val="24"/>
        </w:rPr>
      </w:pPr>
      <w:r>
        <w:rPr>
          <w:szCs w:val="24"/>
        </w:rPr>
        <w:t xml:space="preserve">B – A </w:t>
      </w:r>
      <w:r>
        <w:rPr>
          <w:szCs w:val="24"/>
        </w:rPr>
        <w:t xml:space="preserve">    </w:t>
      </w:r>
      <w:r>
        <w:rPr>
          <w:szCs w:val="24"/>
        </w:rPr>
        <w:t xml:space="preserve"> </w:t>
      </w:r>
      <w:r>
        <w:rPr>
          <w:szCs w:val="24"/>
        </w:rPr>
        <w:t xml:space="preserve">  (</w:t>
      </w:r>
      <w:r>
        <w:rPr>
          <w:szCs w:val="24"/>
        </w:rPr>
        <w:t>Difference)</w:t>
      </w:r>
    </w:p>
    <w:p>
      <w:pPr>
        <w:pStyle w:val="style0"/>
        <w:numPr>
          <w:ilvl w:val="1"/>
          <w:numId w:val="4"/>
        </w:numPr>
        <w:ind w:right="1426" w:hanging="360"/>
        <w:rPr>
          <w:szCs w:val="24"/>
        </w:rPr>
      </w:pPr>
      <w:r>
        <w:rPr>
          <w:szCs w:val="24"/>
        </w:rPr>
        <w:t>A ∩ B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 xml:space="preserve"> </w:t>
      </w:r>
      <w:r>
        <w:rPr>
          <w:szCs w:val="24"/>
        </w:rPr>
        <w:t>(Intersect)</w:t>
      </w:r>
      <w:r>
        <w:rPr>
          <w:szCs w:val="24"/>
        </w:rPr>
        <w:tab/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 xml:space="preserve"> </w:t>
      </w:r>
    </w:p>
    <w:p>
      <w:pPr>
        <w:pStyle w:val="style179"/>
        <w:ind w:left="1800"/>
        <w:rPr>
          <w:szCs w:val="24"/>
        </w:rPr>
      </w:pPr>
      <w:r>
        <w:rPr>
          <w:szCs w:val="24"/>
        </w:rPr>
        <w:tab/>
      </w:r>
    </w:p>
    <w:p>
      <w:pPr>
        <w:pStyle w:val="style179"/>
        <w:ind w:left="1800"/>
        <w:rPr>
          <w:szCs w:val="24"/>
        </w:rPr>
      </w:pPr>
    </w:p>
    <w:p>
      <w:pPr>
        <w:pStyle w:val="style179"/>
        <w:ind w:left="1800"/>
        <w:rPr>
          <w:b/>
          <w:bCs/>
          <w:szCs w:val="24"/>
        </w:rPr>
      </w:pPr>
      <w:r>
        <w:rPr>
          <w:szCs w:val="24"/>
        </w:rPr>
        <w:t xml:space="preserve">           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bCs/>
          <w:szCs w:val="24"/>
        </w:rPr>
        <w:t>[1</w:t>
      </w:r>
      <w:r>
        <w:rPr>
          <w:b/>
          <w:bCs/>
          <w:szCs w:val="24"/>
        </w:rPr>
        <w:t>6</w:t>
      </w:r>
      <w:r>
        <w:rPr>
          <w:b/>
          <w:bCs/>
          <w:szCs w:val="24"/>
        </w:rPr>
        <w:t xml:space="preserve">]     </w:t>
      </w:r>
    </w:p>
    <w:p>
      <w:pPr>
        <w:pStyle w:val="style179"/>
        <w:rPr>
          <w:b/>
          <w:bCs/>
          <w:szCs w:val="24"/>
        </w:rPr>
      </w:pPr>
      <w:r>
        <w:rPr>
          <w:b/>
          <w:bCs/>
          <w:szCs w:val="24"/>
        </w:rPr>
        <w:t xml:space="preserve">   </w:t>
      </w:r>
    </w:p>
    <w:p>
      <w:pPr>
        <w:pStyle w:val="style179"/>
        <w:rPr>
          <w:b/>
          <w:bCs/>
          <w:szCs w:val="24"/>
        </w:rPr>
      </w:pPr>
    </w:p>
    <w:p>
      <w:pPr>
        <w:pStyle w:val="style179"/>
        <w:numPr>
          <w:ilvl w:val="0"/>
          <w:numId w:val="1"/>
        </w:numPr>
        <w:rPr/>
      </w:pPr>
      <w:r>
        <w:t>Refer to the table</w:t>
      </w:r>
      <w:r>
        <w:t xml:space="preserve"> </w:t>
      </w:r>
      <w:r>
        <w:rPr>
          <w:b/>
          <w:bCs/>
        </w:rPr>
        <w:t>Employee</w:t>
      </w:r>
      <w:r>
        <w:t xml:space="preserve"> </w:t>
      </w:r>
      <w:r>
        <w:t>below</w:t>
      </w:r>
      <w:r>
        <w:t xml:space="preserve"> to answer the following </w:t>
      </w:r>
      <w:r>
        <w:t>questions</w:t>
      </w:r>
      <w:r>
        <w:t xml:space="preserve"> and </w:t>
      </w:r>
      <w:r>
        <w:rPr>
          <w:b/>
          <w:bCs/>
        </w:rPr>
        <w:t xml:space="preserve">motivate </w:t>
      </w:r>
      <w:r>
        <w:t xml:space="preserve">your </w:t>
      </w:r>
      <w:r>
        <w:t>answer.</w:t>
      </w:r>
    </w:p>
    <w:p>
      <w:pPr>
        <w:pStyle w:val="style179"/>
        <w:ind w:left="1800"/>
        <w:rPr/>
      </w:pPr>
      <w:r>
        <w:t xml:space="preserve">       </w:t>
      </w:r>
    </w:p>
    <w:p>
      <w:pPr>
        <w:pStyle w:val="style179"/>
        <w:ind w:left="1800"/>
        <w:rPr>
          <w:b/>
          <w:bCs/>
          <w:szCs w:val="24"/>
        </w:rPr>
      </w:pPr>
      <w:r>
        <w:t xml:space="preserve"> </w:t>
      </w:r>
      <w:r>
        <w:rPr>
          <w:b/>
          <w:bCs/>
          <w:szCs w:val="24"/>
        </w:rPr>
        <w:t>EMPLOYEE Table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409059" cy="1809115"/>
            <wp:effectExtent l="0" t="0" r="1270" b="635"/>
            <wp:docPr id="1028" name="Picture 8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9059" cy="1809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1"/>
        </w:numPr>
        <w:rPr/>
      </w:pPr>
      <w:r>
        <w:t xml:space="preserve">Define the Primary </w:t>
      </w:r>
      <w:r>
        <w:t>key.</w:t>
      </w:r>
    </w:p>
    <w:p>
      <w:pPr>
        <w:pStyle w:val="style179"/>
        <w:numPr>
          <w:ilvl w:val="0"/>
          <w:numId w:val="11"/>
        </w:numPr>
        <w:rPr/>
      </w:pPr>
      <w:r>
        <w:t xml:space="preserve">Derived attribute </w:t>
      </w:r>
    </w:p>
    <w:p>
      <w:pPr>
        <w:pStyle w:val="style179"/>
        <w:numPr>
          <w:ilvl w:val="0"/>
          <w:numId w:val="11"/>
        </w:numPr>
        <w:rPr/>
      </w:pPr>
      <w:r>
        <w:t>Composite attribute</w:t>
      </w:r>
    </w:p>
    <w:p>
      <w:pPr>
        <w:pStyle w:val="style179"/>
        <w:numPr>
          <w:ilvl w:val="0"/>
          <w:numId w:val="11"/>
        </w:numPr>
        <w:rPr/>
      </w:pPr>
      <w:r>
        <w:t>Dependant attribute</w:t>
      </w:r>
    </w:p>
    <w:p>
      <w:pPr>
        <w:pStyle w:val="style0"/>
        <w:ind w:left="7558" w:firstLine="362"/>
        <w:rPr>
          <w:b/>
          <w:bCs/>
        </w:rPr>
      </w:pPr>
      <w:r>
        <w:rPr>
          <w:b/>
          <w:bCs/>
        </w:rPr>
        <w:t>[</w:t>
      </w:r>
      <w:r>
        <w:rPr>
          <w:b/>
          <w:bCs/>
        </w:rPr>
        <w:t>8</w:t>
      </w:r>
      <w:r>
        <w:rPr>
          <w:b/>
          <w:bCs/>
        </w:rPr>
        <w:t>]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748177A"/>
    <w:lvl w:ilvl="0" w:tplc="1C090013">
      <w:start w:val="1"/>
      <w:numFmt w:val="upperRoman"/>
      <w:lvlText w:val="%1."/>
      <w:lvlJc w:val="right"/>
      <w:pPr>
        <w:tabs>
          <w:tab w:val="left" w:leader="none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">
    <w:nsid w:val="00000001"/>
    <w:multiLevelType w:val="hybridMultilevel"/>
    <w:tmpl w:val="B052EF1C"/>
    <w:lvl w:ilvl="0" w:tplc="DBF00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038FD2E"/>
    <w:lvl w:ilvl="0" w:tplc="DBF00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71CE7D02"/>
    <w:lvl w:ilvl="0" w:tplc="1C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222" w:hanging="360"/>
      </w:pPr>
    </w:lvl>
    <w:lvl w:ilvl="2" w:tplc="1C09001B">
      <w:start w:val="1"/>
      <w:numFmt w:val="lowerRoman"/>
      <w:lvlText w:val="%3."/>
      <w:lvlJc w:val="right"/>
      <w:pPr>
        <w:ind w:left="1942" w:hanging="180"/>
      </w:pPr>
    </w:lvl>
    <w:lvl w:ilvl="3" w:tplc="1C09000F" w:tentative="1">
      <w:start w:val="1"/>
      <w:numFmt w:val="decimal"/>
      <w:lvlText w:val="%4."/>
      <w:lvlJc w:val="left"/>
      <w:pPr>
        <w:ind w:left="2662" w:hanging="360"/>
      </w:pPr>
    </w:lvl>
    <w:lvl w:ilvl="4" w:tplc="1C090019" w:tentative="1">
      <w:start w:val="1"/>
      <w:numFmt w:val="lowerLetter"/>
      <w:lvlText w:val="%5."/>
      <w:lvlJc w:val="left"/>
      <w:pPr>
        <w:ind w:left="3382" w:hanging="360"/>
      </w:pPr>
    </w:lvl>
    <w:lvl w:ilvl="5" w:tplc="1C09001B" w:tentative="1">
      <w:start w:val="1"/>
      <w:numFmt w:val="lowerRoman"/>
      <w:lvlText w:val="%6."/>
      <w:lvlJc w:val="right"/>
      <w:pPr>
        <w:ind w:left="4102" w:hanging="180"/>
      </w:pPr>
    </w:lvl>
    <w:lvl w:ilvl="6" w:tplc="1C09000F" w:tentative="1">
      <w:start w:val="1"/>
      <w:numFmt w:val="decimal"/>
      <w:lvlText w:val="%7."/>
      <w:lvlJc w:val="left"/>
      <w:pPr>
        <w:ind w:left="4822" w:hanging="360"/>
      </w:pPr>
    </w:lvl>
    <w:lvl w:ilvl="7" w:tplc="1C090019" w:tentative="1">
      <w:start w:val="1"/>
      <w:numFmt w:val="lowerLetter"/>
      <w:lvlText w:val="%8."/>
      <w:lvlJc w:val="left"/>
      <w:pPr>
        <w:ind w:left="5542" w:hanging="360"/>
      </w:pPr>
    </w:lvl>
    <w:lvl w:ilvl="8" w:tplc="1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00000004"/>
    <w:multiLevelType w:val="hybridMultilevel"/>
    <w:tmpl w:val="44749CB4"/>
    <w:lvl w:ilvl="0" w:tplc="1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364" w:hanging="360"/>
      </w:pPr>
    </w:lvl>
    <w:lvl w:ilvl="2" w:tplc="1C09001B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0000005"/>
    <w:multiLevelType w:val="hybridMultilevel"/>
    <w:tmpl w:val="E60053C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FB8605EA"/>
    <w:lvl w:ilvl="0" w:tplc="8758C2D6">
      <w:start w:val="1"/>
      <w:numFmt w:val="decimal"/>
      <w:lvlText w:val="%1."/>
      <w:lvlJc w:val="left"/>
      <w:pPr>
        <w:ind w:left="70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FEE0DC">
      <w:start w:val="1"/>
      <w:numFmt w:val="lowerLetter"/>
      <w:lvlText w:val="%2.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50DB38">
      <w:start w:val="1"/>
      <w:numFmt w:val="lowerRoman"/>
      <w:lvlText w:val="%3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3AACB0">
      <w:start w:val="1"/>
      <w:numFmt w:val="decimal"/>
      <w:lvlText w:val="%4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68EE24">
      <w:start w:val="1"/>
      <w:numFmt w:val="lowerLetter"/>
      <w:lvlText w:val="%5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A0A30">
      <w:start w:val="1"/>
      <w:numFmt w:val="lowerRoman"/>
      <w:lvlText w:val="%6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F62D28">
      <w:start w:val="1"/>
      <w:numFmt w:val="decimal"/>
      <w:lvlText w:val="%7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507628">
      <w:start w:val="1"/>
      <w:numFmt w:val="lowerLetter"/>
      <w:lvlText w:val="%8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B8A202">
      <w:start w:val="1"/>
      <w:numFmt w:val="lowerRoman"/>
      <w:lvlText w:val="%9"/>
      <w:lvlJc w:val="left"/>
      <w:pPr>
        <w:ind w:left="68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0000007"/>
    <w:multiLevelType w:val="hybridMultilevel"/>
    <w:tmpl w:val="5E8EDEB4"/>
    <w:lvl w:ilvl="0" w:tplc="1C09001B">
      <w:start w:val="1"/>
      <w:numFmt w:val="lowerRoman"/>
      <w:lvlText w:val="%1."/>
      <w:lvlJc w:val="right"/>
      <w:pPr>
        <w:ind w:left="1440"/>
      </w:pPr>
      <w:rPr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6B7CFCAC"/>
    <w:lvl w:ilvl="0" w:tplc="F01029A0">
      <w:start w:val="1"/>
      <w:numFmt w:val="decimal"/>
      <w:lvlText w:val="%1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868172">
      <w:start w:val="1"/>
      <w:numFmt w:val="lowerLetter"/>
      <w:lvlText w:val="%2."/>
      <w:lvlJc w:val="left"/>
      <w:pPr>
        <w:ind w:left="14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A6FC9C">
      <w:start w:val="1"/>
      <w:numFmt w:val="lowerRoman"/>
      <w:lvlText w:val="%3"/>
      <w:lvlJc w:val="left"/>
      <w:pPr>
        <w:ind w:left="21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D49712">
      <w:start w:val="1"/>
      <w:numFmt w:val="decimal"/>
      <w:lvlText w:val="%4"/>
      <w:lvlJc w:val="left"/>
      <w:pPr>
        <w:ind w:left="28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0E7216">
      <w:start w:val="1"/>
      <w:numFmt w:val="lowerLetter"/>
      <w:lvlText w:val="%5"/>
      <w:lvlJc w:val="left"/>
      <w:pPr>
        <w:ind w:left="36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2AB0B6">
      <w:start w:val="1"/>
      <w:numFmt w:val="lowerRoman"/>
      <w:lvlText w:val="%6"/>
      <w:lvlJc w:val="left"/>
      <w:pPr>
        <w:ind w:left="43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0813B6">
      <w:start w:val="1"/>
      <w:numFmt w:val="decimal"/>
      <w:lvlText w:val="%7"/>
      <w:lvlJc w:val="left"/>
      <w:pPr>
        <w:ind w:left="50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627CA4">
      <w:start w:val="1"/>
      <w:numFmt w:val="lowerLetter"/>
      <w:lvlText w:val="%8"/>
      <w:lvlJc w:val="left"/>
      <w:pPr>
        <w:ind w:left="57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0AB372">
      <w:start w:val="1"/>
      <w:numFmt w:val="lowerRoman"/>
      <w:lvlText w:val="%9"/>
      <w:lvlJc w:val="left"/>
      <w:pPr>
        <w:ind w:left="64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B5A4CBD2"/>
    <w:lvl w:ilvl="0" w:tplc="1C090019">
      <w:start w:val="1"/>
      <w:numFmt w:val="lowerLetter"/>
      <w:lvlText w:val="%1."/>
      <w:lvlJc w:val="left"/>
      <w:pPr>
        <w:ind w:left="1068" w:hanging="360"/>
      </w:pPr>
    </w:lvl>
    <w:lvl w:ilvl="1" w:tplc="1C090019" w:tentative="1">
      <w:start w:val="1"/>
      <w:numFmt w:val="lowerLetter"/>
      <w:lvlText w:val="%2."/>
      <w:lvlJc w:val="left"/>
      <w:pPr>
        <w:ind w:left="1788" w:hanging="360"/>
      </w:pPr>
    </w:lvl>
    <w:lvl w:ilvl="2" w:tplc="1C09001B" w:tentative="1">
      <w:start w:val="1"/>
      <w:numFmt w:val="lowerRoman"/>
      <w:lvlText w:val="%3."/>
      <w:lvlJc w:val="right"/>
      <w:pPr>
        <w:ind w:left="2508" w:hanging="180"/>
      </w:pPr>
    </w:lvl>
    <w:lvl w:ilvl="3" w:tplc="1C09000F" w:tentative="1">
      <w:start w:val="1"/>
      <w:numFmt w:val="decimal"/>
      <w:lvlText w:val="%4."/>
      <w:lvlJc w:val="left"/>
      <w:pPr>
        <w:ind w:left="3228" w:hanging="360"/>
      </w:pPr>
    </w:lvl>
    <w:lvl w:ilvl="4" w:tplc="1C090019" w:tentative="1">
      <w:start w:val="1"/>
      <w:numFmt w:val="lowerLetter"/>
      <w:lvlText w:val="%5."/>
      <w:lvlJc w:val="left"/>
      <w:pPr>
        <w:ind w:left="3948" w:hanging="360"/>
      </w:pPr>
    </w:lvl>
    <w:lvl w:ilvl="5" w:tplc="1C09001B" w:tentative="1">
      <w:start w:val="1"/>
      <w:numFmt w:val="lowerRoman"/>
      <w:lvlText w:val="%6."/>
      <w:lvlJc w:val="right"/>
      <w:pPr>
        <w:ind w:left="4668" w:hanging="180"/>
      </w:pPr>
    </w:lvl>
    <w:lvl w:ilvl="6" w:tplc="1C09000F" w:tentative="1">
      <w:start w:val="1"/>
      <w:numFmt w:val="decimal"/>
      <w:lvlText w:val="%7."/>
      <w:lvlJc w:val="left"/>
      <w:pPr>
        <w:ind w:left="5388" w:hanging="360"/>
      </w:pPr>
    </w:lvl>
    <w:lvl w:ilvl="7" w:tplc="1C090019" w:tentative="1">
      <w:start w:val="1"/>
      <w:numFmt w:val="lowerLetter"/>
      <w:lvlText w:val="%8."/>
      <w:lvlJc w:val="left"/>
      <w:pPr>
        <w:ind w:left="6108" w:hanging="360"/>
      </w:pPr>
    </w:lvl>
    <w:lvl w:ilvl="8" w:tplc="1C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0000000A"/>
    <w:multiLevelType w:val="hybridMultilevel"/>
    <w:tmpl w:val="663813B4"/>
    <w:lvl w:ilvl="0" w:tplc="8758C2D6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FEE0DC">
      <w:start w:val="1"/>
      <w:numFmt w:val="lowerLetter"/>
      <w:lvlText w:val="%2."/>
      <w:lvlJc w:val="left"/>
      <w:pPr>
        <w:ind w:left="145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50DB38">
      <w:start w:val="1"/>
      <w:numFmt w:val="lowerRoman"/>
      <w:lvlText w:val="%3"/>
      <w:lvlJc w:val="left"/>
      <w:pPr>
        <w:ind w:left="217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3AACB0">
      <w:start w:val="1"/>
      <w:numFmt w:val="decimal"/>
      <w:lvlText w:val="%4"/>
      <w:lvlJc w:val="left"/>
      <w:pPr>
        <w:ind w:left="289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68EE24">
      <w:start w:val="1"/>
      <w:numFmt w:val="lowerLetter"/>
      <w:lvlText w:val="%5"/>
      <w:lvlJc w:val="left"/>
      <w:pPr>
        <w:ind w:left="361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A0A30">
      <w:start w:val="1"/>
      <w:numFmt w:val="lowerRoman"/>
      <w:lvlText w:val="%6"/>
      <w:lvlJc w:val="left"/>
      <w:pPr>
        <w:ind w:left="433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F62D28">
      <w:start w:val="1"/>
      <w:numFmt w:val="decimal"/>
      <w:lvlText w:val="%7"/>
      <w:lvlJc w:val="left"/>
      <w:pPr>
        <w:ind w:left="505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507628">
      <w:start w:val="1"/>
      <w:numFmt w:val="lowerLetter"/>
      <w:lvlText w:val="%8"/>
      <w:lvlJc w:val="left"/>
      <w:pPr>
        <w:ind w:left="577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B8A202">
      <w:start w:val="1"/>
      <w:numFmt w:val="lowerRoman"/>
      <w:lvlText w:val="%9"/>
      <w:lvlJc w:val="left"/>
      <w:pPr>
        <w:ind w:left="649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ZA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5" w:lineRule="auto" w:line="266"/>
      <w:ind w:left="358" w:hanging="10"/>
      <w:jc w:val="both"/>
    </w:pPr>
    <w:rPr>
      <w:rFonts w:ascii="Times New Roman" w:cs="Times New Roman" w:eastAsia="Times New Roman" w:hAnsi="Times New Roman"/>
      <w:color w:val="000000"/>
      <w:kern w:val="0"/>
      <w:sz w:val="24"/>
      <w:lang w:eastAsia="en-ZA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160" w:lineRule="auto" w:line="259"/>
      <w:ind w:left="720" w:firstLine="0"/>
      <w:jc w:val="left"/>
      <w:contextualSpacing/>
    </w:pPr>
    <w:rPr>
      <w:rFonts w:ascii="Calibri" w:cs="宋体" w:eastAsia="Calibri" w:hAnsi="Calibri"/>
      <w:color w:val="auto"/>
      <w:sz w:val="22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199</Words>
  <Pages>2</Pages>
  <Characters>1062</Characters>
  <Application>WPS Office135616331</Application>
  <DocSecurity>0</DocSecurity>
  <Paragraphs>50</Paragraphs>
  <ScaleCrop>false</ScaleCrop>
  <LinksUpToDate>false</LinksUpToDate>
  <CharactersWithSpaces>1408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2024-09-14T08:49:30Z</dcterms:created>
  <dc:creator>Sizakele Mathaba</dc:creator>
  <lastModifiedBy>WKG-LX9</lastModifiedBy>
  <dcterms:modified xsi:type="dcterms:W3CDTF">2024-09-14T08:49:30Z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