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467C" w14:textId="054F6177" w:rsidR="00C90CED" w:rsidRPr="00C90CED" w:rsidRDefault="00E956A2">
      <w:pPr>
        <w:rPr>
          <w:b/>
          <w:bCs/>
          <w:lang w:val="en-US"/>
        </w:rPr>
        <w:sectPr w:rsidR="00C90CED" w:rsidRPr="00C90CED" w:rsidSect="00C90CED">
          <w:pgSz w:w="11906" w:h="16838"/>
          <w:pgMar w:top="0" w:right="0" w:bottom="0" w:left="0" w:header="706" w:footer="706" w:gutter="0"/>
          <w:cols w:space="708"/>
          <w:docGrid w:linePitch="360"/>
        </w:sectPr>
      </w:pPr>
      <w:r>
        <w:rPr>
          <w:b/>
          <w:bCs/>
          <w:noProof/>
          <w:lang w:val="en-US"/>
        </w:rPr>
        <w:drawing>
          <wp:inline distT="0" distB="0" distL="0" distR="0" wp14:anchorId="2E646B7F" wp14:editId="0FE300DC">
            <wp:extent cx="7547212" cy="10692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0315" cy="10696526"/>
                    </a:xfrm>
                    <a:prstGeom prst="rect">
                      <a:avLst/>
                    </a:prstGeom>
                    <a:noFill/>
                    <a:ln>
                      <a:noFill/>
                    </a:ln>
                  </pic:spPr>
                </pic:pic>
              </a:graphicData>
            </a:graphic>
          </wp:inline>
        </w:drawing>
      </w:r>
    </w:p>
    <w:p w14:paraId="4C6208A9" w14:textId="166DC985" w:rsidR="00E956A2" w:rsidRDefault="003667F5">
      <w:pPr>
        <w:rPr>
          <w:rFonts w:ascii="SeoulHangang CBL" w:eastAsia="SeoulHangang CBL" w:hAnsi="SeoulHangang CBL"/>
          <w:lang w:val="en-US"/>
        </w:rPr>
      </w:pPr>
      <w:r>
        <w:rPr>
          <w:rFonts w:ascii="SeoulHangang CBL" w:eastAsia="SeoulHangang CBL" w:hAnsi="SeoulHangang CBL"/>
          <w:noProof/>
          <w:lang w:val="en-US"/>
        </w:rPr>
        <w:lastRenderedPageBreak/>
        <mc:AlternateContent>
          <mc:Choice Requires="wps">
            <w:drawing>
              <wp:anchor distT="0" distB="0" distL="114300" distR="114300" simplePos="0" relativeHeight="251666432" behindDoc="0" locked="0" layoutInCell="1" allowOverlap="1" wp14:anchorId="02F51732" wp14:editId="0D020453">
                <wp:simplePos x="0" y="0"/>
                <wp:positionH relativeFrom="margin">
                  <wp:align>left</wp:align>
                </wp:positionH>
                <wp:positionV relativeFrom="paragraph">
                  <wp:posOffset>-2429013</wp:posOffset>
                </wp:positionV>
                <wp:extent cx="242570" cy="5481320"/>
                <wp:effectExtent l="0" t="9525" r="0" b="33655"/>
                <wp:wrapNone/>
                <wp:docPr id="14" name="Arrow: Up 14"/>
                <wp:cNvGraphicFramePr/>
                <a:graphic xmlns:a="http://schemas.openxmlformats.org/drawingml/2006/main">
                  <a:graphicData uri="http://schemas.microsoft.com/office/word/2010/wordprocessingShape">
                    <wps:wsp>
                      <wps:cNvSpPr/>
                      <wps:spPr>
                        <a:xfrm rot="16200000">
                          <a:off x="0" y="0"/>
                          <a:ext cx="242570" cy="5481320"/>
                        </a:xfrm>
                        <a:prstGeom prst="up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3B64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4" o:spid="_x0000_s1026" type="#_x0000_t68" style="position:absolute;margin-left:0;margin-top:-191.25pt;width:19.1pt;height:431.6pt;rotation:-90;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" adj="478" fillcolor="#e7e6e6 [3214]" strokecolor="black [3213]" strokeweight="1pt">
                <w10:wrap anchorx="margin"/>
              </v:shape>
            </w:pict>
          </mc:Fallback>
        </mc:AlternateContent>
      </w:r>
      <w:r w:rsidR="00D85A87">
        <w:rPr>
          <w:rFonts w:ascii="SeoulHangang CBL" w:eastAsia="SeoulHangang CBL" w:hAnsi="SeoulHangang CBL"/>
          <w:noProof/>
          <w:lang w:val="en-US"/>
        </w:rPr>
        <mc:AlternateContent>
          <mc:Choice Requires="wps">
            <w:drawing>
              <wp:anchor distT="0" distB="0" distL="114300" distR="114300" simplePos="0" relativeHeight="251664384" behindDoc="0" locked="0" layoutInCell="1" allowOverlap="1" wp14:anchorId="6B7725A4" wp14:editId="6EF1E7FB">
                <wp:simplePos x="0" y="0"/>
                <wp:positionH relativeFrom="margin">
                  <wp:align>center</wp:align>
                </wp:positionH>
                <wp:positionV relativeFrom="page">
                  <wp:posOffset>693738</wp:posOffset>
                </wp:positionV>
                <wp:extent cx="2275205" cy="406776"/>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75205" cy="406776"/>
                        </a:xfrm>
                        <a:prstGeom prst="rect">
                          <a:avLst/>
                        </a:prstGeom>
                        <a:solidFill>
                          <a:schemeClr val="lt1"/>
                        </a:solidFill>
                        <a:ln w="6350">
                          <a:noFill/>
                        </a:ln>
                      </wps:spPr>
                      <wps:txbx>
                        <w:txbxContent>
                          <w:p w14:paraId="0C1F4A1B" w14:textId="20C7AA67" w:rsidR="00D85A87" w:rsidRPr="00D85A87" w:rsidRDefault="00D85A87" w:rsidP="00D85A87">
                            <w:pPr>
                              <w:jc w:val="center"/>
                              <w:rPr>
                                <w:rFonts w:ascii="Century Gothic" w:hAnsi="Century Gothic"/>
                                <w:sz w:val="40"/>
                                <w:szCs w:val="40"/>
                              </w:rPr>
                            </w:pPr>
                            <w:r>
                              <w:rPr>
                                <w:rFonts w:ascii="Century Gothic" w:hAnsi="Century Gothic"/>
                                <w:sz w:val="40"/>
                                <w:szCs w:val="40"/>
                              </w:rPr>
                              <w:t>Κίνδυνος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7725A4" id="_x0000_t202" coordsize="21600,21600" o:spt="202" path="m,l,21600r21600,l21600,xe">
                <v:stroke joinstyle="miter"/>
                <v:path gradientshapeok="t" o:connecttype="rect"/>
              </v:shapetype>
              <v:shape id="Text Box 13" o:spid="_x0000_s1026" type="#_x0000_t202" style="position:absolute;margin-left:0;margin-top:54.65pt;width:179.15pt;height:32.05pt;z-index:251664384;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" fillcolor="white [3201]" stroked="f" strokeweight=".5pt">
                <v:textbox>
                  <w:txbxContent>
                    <w:p w14:paraId="0C1F4A1B" w14:textId="20C7AA67" w:rsidR="00D85A87" w:rsidRPr="00D85A87" w:rsidRDefault="00D85A87" w:rsidP="00D85A87">
                      <w:pPr>
                        <w:jc w:val="center"/>
                        <w:rPr>
                          <w:rFonts w:ascii="Century Gothic" w:hAnsi="Century Gothic"/>
                          <w:sz w:val="40"/>
                          <w:szCs w:val="40"/>
                        </w:rPr>
                      </w:pPr>
                      <w:r>
                        <w:rPr>
                          <w:rFonts w:ascii="Century Gothic" w:hAnsi="Century Gothic"/>
                          <w:sz w:val="40"/>
                          <w:szCs w:val="40"/>
                        </w:rPr>
                        <w:t>Κίνδυνος</w:t>
                      </w:r>
                    </w:p>
                  </w:txbxContent>
                </v:textbox>
                <w10:wrap anchorx="margin" anchory="page"/>
              </v:shape>
            </w:pict>
          </mc:Fallback>
        </mc:AlternateContent>
      </w:r>
    </w:p>
    <w:p w14:paraId="72F2B6EF" w14:textId="61AED253" w:rsidR="00E956A2" w:rsidRDefault="00D85A87">
      <w:pPr>
        <w:rPr>
          <w:rFonts w:ascii="SeoulHangang CBL" w:eastAsia="SeoulHangang CBL" w:hAnsi="SeoulHangang CBL"/>
          <w:lang w:val="en-US"/>
        </w:rPr>
      </w:pPr>
      <w:r>
        <w:rPr>
          <w:rFonts w:ascii="SeoulHangang CBL" w:eastAsia="SeoulHangang CBL" w:hAnsi="SeoulHangang CBL"/>
          <w:noProof/>
          <w:lang w:val="en-US"/>
        </w:rPr>
        <mc:AlternateContent>
          <mc:Choice Requires="wps">
            <w:drawing>
              <wp:anchor distT="0" distB="0" distL="114300" distR="114300" simplePos="0" relativeHeight="251660288" behindDoc="0" locked="0" layoutInCell="1" allowOverlap="1" wp14:anchorId="34EEF098" wp14:editId="2E40543B">
                <wp:simplePos x="0" y="0"/>
                <wp:positionH relativeFrom="column">
                  <wp:posOffset>-2185035</wp:posOffset>
                </wp:positionH>
                <wp:positionV relativeFrom="page">
                  <wp:posOffset>4029395</wp:posOffset>
                </wp:positionV>
                <wp:extent cx="3350895" cy="406400"/>
                <wp:effectExtent l="5398" t="0" r="7302" b="7303"/>
                <wp:wrapNone/>
                <wp:docPr id="7" name="Text Box 7"/>
                <wp:cNvGraphicFramePr/>
                <a:graphic xmlns:a="http://schemas.openxmlformats.org/drawingml/2006/main">
                  <a:graphicData uri="http://schemas.microsoft.com/office/word/2010/wordprocessingShape">
                    <wps:wsp>
                      <wps:cNvSpPr txBox="1"/>
                      <wps:spPr>
                        <a:xfrm rot="16200000">
                          <a:off x="0" y="0"/>
                          <a:ext cx="3350895" cy="406400"/>
                        </a:xfrm>
                        <a:prstGeom prst="rect">
                          <a:avLst/>
                        </a:prstGeom>
                        <a:solidFill>
                          <a:schemeClr val="lt1"/>
                        </a:solidFill>
                        <a:ln w="6350">
                          <a:noFill/>
                        </a:ln>
                      </wps:spPr>
                      <wps:txbx>
                        <w:txbxContent>
                          <w:p w14:paraId="5FE21F87" w14:textId="60BD0C7A" w:rsidR="00EE0028" w:rsidRPr="00D85A87" w:rsidRDefault="00D85A87" w:rsidP="00D85A87">
                            <w:pPr>
                              <w:jc w:val="center"/>
                              <w:rPr>
                                <w:rFonts w:ascii="Century Gothic" w:hAnsi="Century Gothic"/>
                                <w:sz w:val="40"/>
                                <w:szCs w:val="40"/>
                              </w:rPr>
                            </w:pPr>
                            <w:r>
                              <w:rPr>
                                <w:rFonts w:ascii="Century Gothic" w:hAnsi="Century Gothic"/>
                                <w:sz w:val="40"/>
                                <w:szCs w:val="40"/>
                              </w:rPr>
                              <w:t>Πιθανότητα Εμφάνισης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EF098" id="Text Box 7" o:spid="_x0000_s1027" type="#_x0000_t202" style="position:absolute;margin-left:-172.05pt;margin-top:317.3pt;width:263.85pt;height:32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" fillcolor="white [3201]" stroked="f" strokeweight=".5pt">
                <v:textbox>
                  <w:txbxContent>
                    <w:p w14:paraId="5FE21F87" w14:textId="60BD0C7A" w:rsidR="00EE0028" w:rsidRPr="00D85A87" w:rsidRDefault="00D85A87" w:rsidP="00D85A87">
                      <w:pPr>
                        <w:jc w:val="center"/>
                        <w:rPr>
                          <w:rFonts w:ascii="Century Gothic" w:hAnsi="Century Gothic"/>
                          <w:sz w:val="40"/>
                          <w:szCs w:val="40"/>
                        </w:rPr>
                      </w:pPr>
                      <w:r>
                        <w:rPr>
                          <w:rFonts w:ascii="Century Gothic" w:hAnsi="Century Gothic"/>
                          <w:sz w:val="40"/>
                          <w:szCs w:val="40"/>
                        </w:rPr>
                        <w:t>Πιθανότητα Εμφάνισης</w:t>
                      </w:r>
                    </w:p>
                  </w:txbxContent>
                </v:textbox>
                <w10:wrap anchory="page"/>
              </v:shape>
            </w:pict>
          </mc:Fallback>
        </mc:AlternateContent>
      </w:r>
      <w:r>
        <w:rPr>
          <w:rFonts w:ascii="SeoulHangang CBL" w:eastAsia="SeoulHangang CBL" w:hAnsi="SeoulHangang CBL"/>
          <w:noProof/>
          <w:lang w:val="en-US"/>
        </w:rPr>
        <mc:AlternateContent>
          <mc:Choice Requires="wps">
            <w:drawing>
              <wp:anchor distT="0" distB="0" distL="114300" distR="114300" simplePos="0" relativeHeight="251661312" behindDoc="0" locked="0" layoutInCell="1" allowOverlap="1" wp14:anchorId="112F2826" wp14:editId="40C376D3">
                <wp:simplePos x="0" y="0"/>
                <wp:positionH relativeFrom="column">
                  <wp:posOffset>-319087</wp:posOffset>
                </wp:positionH>
                <wp:positionV relativeFrom="paragraph">
                  <wp:posOffset>316548</wp:posOffset>
                </wp:positionV>
                <wp:extent cx="242887" cy="5481320"/>
                <wp:effectExtent l="19050" t="19050" r="43180" b="24130"/>
                <wp:wrapNone/>
                <wp:docPr id="11" name="Arrow: Up 11"/>
                <wp:cNvGraphicFramePr/>
                <a:graphic xmlns:a="http://schemas.openxmlformats.org/drawingml/2006/main">
                  <a:graphicData uri="http://schemas.microsoft.com/office/word/2010/wordprocessingShape">
                    <wps:wsp>
                      <wps:cNvSpPr/>
                      <wps:spPr>
                        <a:xfrm>
                          <a:off x="0" y="0"/>
                          <a:ext cx="242887" cy="5481320"/>
                        </a:xfrm>
                        <a:prstGeom prst="up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AD6225" id="Arrow: Up 11" o:spid="_x0000_s1026" type="#_x0000_t68" style="position:absolute;margin-left:-25.1pt;margin-top:24.95pt;width:19.1pt;height:43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" adj="479" fillcolor="#e7e6e6 [3214]" strokecolor="black [3213]" strokeweight="1pt"/>
            </w:pict>
          </mc:Fallback>
        </mc:AlternateContent>
      </w:r>
    </w:p>
    <w:tbl>
      <w:tblPr>
        <w:tblStyle w:val="TableGrid"/>
        <w:tblW w:w="0" w:type="auto"/>
        <w:tblLayout w:type="fixed"/>
        <w:tblLook w:val="04A0" w:firstRow="1" w:lastRow="0" w:firstColumn="1" w:lastColumn="0" w:noHBand="0" w:noVBand="1"/>
      </w:tblPr>
      <w:tblGrid>
        <w:gridCol w:w="2160"/>
        <w:gridCol w:w="2160"/>
        <w:gridCol w:w="2160"/>
        <w:gridCol w:w="2160"/>
      </w:tblGrid>
      <w:tr w:rsidR="00EE0028" w14:paraId="73FE5A4D" w14:textId="77777777" w:rsidTr="000A107C">
        <w:trPr>
          <w:trHeight w:val="2160"/>
        </w:trPr>
        <w:tc>
          <w:tcPr>
            <w:tcW w:w="2160" w:type="dxa"/>
            <w:tcBorders>
              <w:tr2bl w:val="single" w:sz="4" w:space="0" w:color="auto"/>
            </w:tcBorders>
            <w:shd w:val="clear" w:color="auto" w:fill="D9D9D9" w:themeFill="background1" w:themeFillShade="D9"/>
            <w:vAlign w:val="center"/>
          </w:tcPr>
          <w:p w14:paraId="79841F2C" w14:textId="1E116F74" w:rsidR="00EE0028" w:rsidRDefault="00EE0028" w:rsidP="00D85A87">
            <w:pPr>
              <w:jc w:val="center"/>
              <w:rPr>
                <w:rFonts w:ascii="SeoulHangang CBL" w:eastAsia="SeoulHangang CBL" w:hAnsi="SeoulHangang CBL"/>
                <w:lang w:val="en-US"/>
              </w:rPr>
            </w:pPr>
          </w:p>
        </w:tc>
        <w:tc>
          <w:tcPr>
            <w:tcW w:w="2160" w:type="dxa"/>
            <w:shd w:val="clear" w:color="auto" w:fill="FF0000"/>
            <w:vAlign w:val="center"/>
          </w:tcPr>
          <w:p w14:paraId="5CACC5FB" w14:textId="631DC84D" w:rsidR="00EE0028" w:rsidRPr="00917564" w:rsidRDefault="00D85A87" w:rsidP="00D85A87">
            <w:pPr>
              <w:jc w:val="center"/>
              <w:rPr>
                <w:rFonts w:ascii="Century Gothic" w:eastAsia="SeoulHangang CBL" w:hAnsi="Century Gothic"/>
                <w:color w:val="FFFFFF" w:themeColor="background1"/>
                <w:sz w:val="28"/>
                <w:szCs w:val="28"/>
              </w:rPr>
            </w:pPr>
            <w:r w:rsidRPr="00917564">
              <w:rPr>
                <w:rFonts w:ascii="Century Gothic" w:eastAsia="SeoulHangang CBL" w:hAnsi="Century Gothic"/>
                <w:color w:val="FFFFFF" w:themeColor="background1"/>
                <w:sz w:val="28"/>
                <w:szCs w:val="28"/>
              </w:rPr>
              <w:t>Υψηλός Κίνδυνος</w:t>
            </w:r>
          </w:p>
        </w:tc>
        <w:tc>
          <w:tcPr>
            <w:tcW w:w="2160" w:type="dxa"/>
            <w:shd w:val="clear" w:color="auto" w:fill="FA790E"/>
            <w:vAlign w:val="center"/>
          </w:tcPr>
          <w:p w14:paraId="6B3416B5" w14:textId="346EB6F6" w:rsidR="00EE0028" w:rsidRPr="00917564" w:rsidRDefault="00D85A87" w:rsidP="00D85A87">
            <w:pPr>
              <w:jc w:val="center"/>
              <w:rPr>
                <w:rFonts w:ascii="Century Gothic" w:eastAsia="SeoulHangang CBL" w:hAnsi="Century Gothic"/>
                <w:color w:val="FFFFFF" w:themeColor="background1"/>
                <w:sz w:val="28"/>
                <w:szCs w:val="28"/>
                <w:lang w:val="en-US"/>
              </w:rPr>
            </w:pPr>
            <w:r w:rsidRPr="00917564">
              <w:rPr>
                <w:rFonts w:ascii="Century Gothic" w:eastAsia="SeoulHangang CBL" w:hAnsi="Century Gothic"/>
                <w:color w:val="FFFFFF" w:themeColor="background1"/>
                <w:sz w:val="28"/>
                <w:szCs w:val="28"/>
              </w:rPr>
              <w:t xml:space="preserve">Μεσαίος </w:t>
            </w:r>
            <w:r w:rsidRPr="00917564">
              <w:rPr>
                <w:rFonts w:ascii="Century Gothic" w:eastAsia="SeoulHangang CBL" w:hAnsi="Century Gothic"/>
                <w:color w:val="FFFFFF" w:themeColor="background1"/>
                <w:sz w:val="28"/>
                <w:szCs w:val="28"/>
              </w:rPr>
              <w:t>Κίνδυνος</w:t>
            </w:r>
          </w:p>
        </w:tc>
        <w:tc>
          <w:tcPr>
            <w:tcW w:w="2160" w:type="dxa"/>
            <w:shd w:val="clear" w:color="auto" w:fill="00B050"/>
            <w:vAlign w:val="center"/>
          </w:tcPr>
          <w:p w14:paraId="48580681" w14:textId="0CC4119A" w:rsidR="00EE0028" w:rsidRPr="00917564" w:rsidRDefault="00D85A87" w:rsidP="00D85A87">
            <w:pPr>
              <w:jc w:val="center"/>
              <w:rPr>
                <w:rFonts w:ascii="Century Gothic" w:eastAsia="SeoulHangang CBL" w:hAnsi="Century Gothic"/>
                <w:color w:val="FFFFFF" w:themeColor="background1"/>
                <w:sz w:val="28"/>
                <w:szCs w:val="28"/>
              </w:rPr>
            </w:pPr>
            <w:r w:rsidRPr="00917564">
              <w:rPr>
                <w:rFonts w:ascii="Century Gothic" w:eastAsia="SeoulHangang CBL" w:hAnsi="Century Gothic"/>
                <w:color w:val="FFFFFF" w:themeColor="background1"/>
                <w:sz w:val="28"/>
                <w:szCs w:val="28"/>
              </w:rPr>
              <w:t>Χαμηλός Κίνδυνος</w:t>
            </w:r>
          </w:p>
        </w:tc>
      </w:tr>
      <w:tr w:rsidR="00EE0028" w14:paraId="2A5AA4F0" w14:textId="77777777" w:rsidTr="000A107C">
        <w:trPr>
          <w:trHeight w:val="2160"/>
        </w:trPr>
        <w:tc>
          <w:tcPr>
            <w:tcW w:w="2160" w:type="dxa"/>
            <w:shd w:val="clear" w:color="auto" w:fill="FF0000"/>
            <w:vAlign w:val="center"/>
          </w:tcPr>
          <w:p w14:paraId="7FDB3B33" w14:textId="421CAAB2" w:rsidR="00EE0028" w:rsidRPr="00917564" w:rsidRDefault="00D85A87" w:rsidP="00D85A87">
            <w:pPr>
              <w:jc w:val="center"/>
              <w:rPr>
                <w:rFonts w:ascii="Century Gothic" w:eastAsia="SeoulHangang CBL" w:hAnsi="Century Gothic"/>
                <w:color w:val="F2F2F2" w:themeColor="background1" w:themeShade="F2"/>
                <w:sz w:val="28"/>
                <w:szCs w:val="28"/>
              </w:rPr>
            </w:pPr>
            <w:r w:rsidRPr="00917564">
              <w:rPr>
                <w:rFonts w:ascii="Century Gothic" w:eastAsia="SeoulHangang CBL" w:hAnsi="Century Gothic"/>
                <w:color w:val="F2F2F2" w:themeColor="background1" w:themeShade="F2"/>
                <w:sz w:val="28"/>
                <w:szCs w:val="28"/>
              </w:rPr>
              <w:t>Υψηλή Πιθανότητα</w:t>
            </w:r>
          </w:p>
        </w:tc>
        <w:tc>
          <w:tcPr>
            <w:tcW w:w="2160" w:type="dxa"/>
            <w:vAlign w:val="center"/>
          </w:tcPr>
          <w:p w14:paraId="187AFDDA" w14:textId="08E1B818" w:rsidR="00EE0028" w:rsidRPr="00302BB4" w:rsidRDefault="00302BB4" w:rsidP="00D85A87">
            <w:pPr>
              <w:jc w:val="center"/>
              <w:rPr>
                <w:rFonts w:ascii="Century Gothic" w:eastAsia="SeoulHangang CBL" w:hAnsi="Century Gothic"/>
              </w:rPr>
            </w:pPr>
            <w:r>
              <w:rPr>
                <w:rFonts w:ascii="Century Gothic" w:eastAsia="SeoulHangang CBL" w:hAnsi="Century Gothic"/>
              </w:rPr>
              <w:t>Θέματα Ασφάλειας</w:t>
            </w:r>
          </w:p>
        </w:tc>
        <w:tc>
          <w:tcPr>
            <w:tcW w:w="2160" w:type="dxa"/>
            <w:vAlign w:val="center"/>
          </w:tcPr>
          <w:p w14:paraId="41696472" w14:textId="5FA45331" w:rsidR="00EE0028" w:rsidRPr="00302BB4" w:rsidRDefault="00302BB4" w:rsidP="00D85A87">
            <w:pPr>
              <w:jc w:val="center"/>
              <w:rPr>
                <w:rFonts w:ascii="Century Gothic" w:eastAsia="SeoulHangang CBL" w:hAnsi="Century Gothic"/>
              </w:rPr>
            </w:pPr>
            <w:r>
              <w:rPr>
                <w:rFonts w:ascii="Century Gothic" w:eastAsia="SeoulHangang CBL" w:hAnsi="Century Gothic"/>
              </w:rPr>
              <w:t>Λανθασμένος Χρονοπρογραμματισμός</w:t>
            </w:r>
          </w:p>
        </w:tc>
        <w:tc>
          <w:tcPr>
            <w:tcW w:w="2160" w:type="dxa"/>
            <w:vAlign w:val="center"/>
          </w:tcPr>
          <w:p w14:paraId="033F3180" w14:textId="54A28037" w:rsidR="00EE0028" w:rsidRPr="00302BB4" w:rsidRDefault="00302BB4" w:rsidP="00D85A87">
            <w:pPr>
              <w:jc w:val="center"/>
              <w:rPr>
                <w:rFonts w:ascii="Century Gothic" w:eastAsia="SeoulHangang CBL" w:hAnsi="Century Gothic"/>
              </w:rPr>
            </w:pPr>
            <w:r>
              <w:rPr>
                <w:rFonts w:ascii="Century Gothic" w:eastAsia="SeoulHangang CBL" w:hAnsi="Century Gothic"/>
              </w:rPr>
              <w:t>Θέματα Απόδοσης</w:t>
            </w:r>
          </w:p>
        </w:tc>
      </w:tr>
      <w:tr w:rsidR="00EE0028" w:rsidRPr="00124989" w14:paraId="7F458704" w14:textId="77777777" w:rsidTr="000A107C">
        <w:trPr>
          <w:trHeight w:val="2160"/>
        </w:trPr>
        <w:tc>
          <w:tcPr>
            <w:tcW w:w="2160" w:type="dxa"/>
            <w:shd w:val="clear" w:color="auto" w:fill="FA790E"/>
            <w:vAlign w:val="center"/>
          </w:tcPr>
          <w:p w14:paraId="72764FD2" w14:textId="0CAE5388" w:rsidR="00EE0028" w:rsidRPr="00917564" w:rsidRDefault="00D85A87" w:rsidP="00D85A87">
            <w:pPr>
              <w:jc w:val="center"/>
              <w:rPr>
                <w:rFonts w:ascii="Century Gothic" w:eastAsia="SeoulHangang CBL" w:hAnsi="Century Gothic"/>
                <w:color w:val="F2F2F2" w:themeColor="background1" w:themeShade="F2"/>
                <w:sz w:val="28"/>
                <w:szCs w:val="28"/>
              </w:rPr>
            </w:pPr>
            <w:r w:rsidRPr="00917564">
              <w:rPr>
                <w:rFonts w:ascii="Century Gothic" w:eastAsia="SeoulHangang CBL" w:hAnsi="Century Gothic"/>
                <w:color w:val="F2F2F2" w:themeColor="background1" w:themeShade="F2"/>
                <w:sz w:val="28"/>
                <w:szCs w:val="28"/>
              </w:rPr>
              <w:t>Μεσαία Πιθανότητα</w:t>
            </w:r>
          </w:p>
        </w:tc>
        <w:tc>
          <w:tcPr>
            <w:tcW w:w="2160" w:type="dxa"/>
            <w:vAlign w:val="center"/>
          </w:tcPr>
          <w:p w14:paraId="3FE12AD1" w14:textId="6CCC8A25" w:rsidR="00EE0028" w:rsidRPr="00302BB4" w:rsidRDefault="00302BB4" w:rsidP="00D85A87">
            <w:pPr>
              <w:jc w:val="center"/>
              <w:rPr>
                <w:rFonts w:ascii="Century Gothic" w:eastAsia="SeoulHangang CBL" w:hAnsi="Century Gothic"/>
              </w:rPr>
            </w:pPr>
            <w:r>
              <w:rPr>
                <w:rFonts w:ascii="Century Gothic" w:eastAsia="SeoulHangang CBL" w:hAnsi="Century Gothic"/>
              </w:rPr>
              <w:t>Αδυναμία Προσέλκυσης Πελατών/Επιχειρήσεων</w:t>
            </w:r>
          </w:p>
        </w:tc>
        <w:tc>
          <w:tcPr>
            <w:tcW w:w="2160" w:type="dxa"/>
            <w:vAlign w:val="center"/>
          </w:tcPr>
          <w:p w14:paraId="3C3473C2" w14:textId="0A8CD33D" w:rsidR="00EE0028" w:rsidRPr="00302BB4" w:rsidRDefault="00302BB4" w:rsidP="00D85A87">
            <w:pPr>
              <w:jc w:val="center"/>
              <w:rPr>
                <w:rFonts w:ascii="Century Gothic" w:eastAsia="SeoulHangang CBL" w:hAnsi="Century Gothic"/>
              </w:rPr>
            </w:pPr>
            <w:r>
              <w:rPr>
                <w:rFonts w:ascii="Century Gothic" w:eastAsia="SeoulHangang CBL" w:hAnsi="Century Gothic"/>
              </w:rPr>
              <w:t>Ανεπαρκής Χρηματοδότηση</w:t>
            </w:r>
          </w:p>
        </w:tc>
        <w:tc>
          <w:tcPr>
            <w:tcW w:w="2160" w:type="dxa"/>
            <w:vAlign w:val="center"/>
          </w:tcPr>
          <w:p w14:paraId="4349BF87" w14:textId="7F933CF7" w:rsidR="00EE0028" w:rsidRPr="00302BB4" w:rsidRDefault="00124989" w:rsidP="00D85A87">
            <w:pPr>
              <w:jc w:val="center"/>
              <w:rPr>
                <w:rFonts w:ascii="Century Gothic" w:eastAsia="SeoulHangang CBL" w:hAnsi="Century Gothic"/>
              </w:rPr>
            </w:pPr>
            <w:r>
              <w:rPr>
                <w:rFonts w:ascii="Century Gothic" w:eastAsia="SeoulHangang CBL" w:hAnsi="Century Gothic"/>
              </w:rPr>
              <w:t>Θέματα Εξαρτήσεων από Άλλες Εφαρμογές</w:t>
            </w:r>
          </w:p>
        </w:tc>
      </w:tr>
      <w:tr w:rsidR="00EE0028" w14:paraId="33087413" w14:textId="77777777" w:rsidTr="000A107C">
        <w:trPr>
          <w:trHeight w:val="2160"/>
        </w:trPr>
        <w:tc>
          <w:tcPr>
            <w:tcW w:w="2160" w:type="dxa"/>
            <w:shd w:val="clear" w:color="auto" w:fill="00B050"/>
            <w:vAlign w:val="center"/>
          </w:tcPr>
          <w:p w14:paraId="295990A7" w14:textId="73C13F68" w:rsidR="00EE0028" w:rsidRPr="00917564" w:rsidRDefault="00D85A87" w:rsidP="00D85A87">
            <w:pPr>
              <w:jc w:val="center"/>
              <w:rPr>
                <w:rFonts w:ascii="Century Gothic" w:eastAsia="SeoulHangang CBL" w:hAnsi="Century Gothic"/>
                <w:color w:val="F2F2F2" w:themeColor="background1" w:themeShade="F2"/>
                <w:sz w:val="28"/>
                <w:szCs w:val="28"/>
              </w:rPr>
            </w:pPr>
            <w:r w:rsidRPr="00917564">
              <w:rPr>
                <w:rFonts w:ascii="Century Gothic" w:eastAsia="SeoulHangang CBL" w:hAnsi="Century Gothic"/>
                <w:color w:val="F2F2F2" w:themeColor="background1" w:themeShade="F2"/>
                <w:sz w:val="28"/>
                <w:szCs w:val="28"/>
              </w:rPr>
              <w:t>Χαμηλή Πιθανότητα</w:t>
            </w:r>
          </w:p>
        </w:tc>
        <w:tc>
          <w:tcPr>
            <w:tcW w:w="2160" w:type="dxa"/>
            <w:vAlign w:val="center"/>
          </w:tcPr>
          <w:p w14:paraId="6C0F153B" w14:textId="470ABBE2" w:rsidR="00EE0028" w:rsidRPr="003667F5" w:rsidRDefault="00124989" w:rsidP="00D85A87">
            <w:pPr>
              <w:jc w:val="center"/>
              <w:rPr>
                <w:rFonts w:ascii="Century Gothic" w:eastAsia="SeoulHangang CBL" w:hAnsi="Century Gothic"/>
              </w:rPr>
            </w:pPr>
            <w:r>
              <w:rPr>
                <w:rFonts w:ascii="Century Gothic" w:eastAsia="SeoulHangang CBL" w:hAnsi="Century Gothic"/>
              </w:rPr>
              <w:t>Νομικοί Κίνδυνοι</w:t>
            </w:r>
          </w:p>
        </w:tc>
        <w:tc>
          <w:tcPr>
            <w:tcW w:w="2160" w:type="dxa"/>
            <w:vAlign w:val="center"/>
          </w:tcPr>
          <w:p w14:paraId="19AE6BFA" w14:textId="407C7328" w:rsidR="00EE0028" w:rsidRPr="003667F5" w:rsidRDefault="00302BB4" w:rsidP="00D85A87">
            <w:pPr>
              <w:jc w:val="center"/>
              <w:rPr>
                <w:rFonts w:ascii="Century Gothic" w:eastAsia="SeoulHangang CBL" w:hAnsi="Century Gothic"/>
              </w:rPr>
            </w:pPr>
            <w:r>
              <w:rPr>
                <w:rFonts w:ascii="Century Gothic" w:eastAsia="SeoulHangang CBL" w:hAnsi="Century Gothic"/>
              </w:rPr>
              <w:t>Ύπαρξη Ανταγωνισμού</w:t>
            </w:r>
          </w:p>
        </w:tc>
        <w:tc>
          <w:tcPr>
            <w:tcW w:w="2160" w:type="dxa"/>
            <w:vAlign w:val="center"/>
          </w:tcPr>
          <w:p w14:paraId="53710CE4" w14:textId="76763185" w:rsidR="00EE0028" w:rsidRPr="00124989" w:rsidRDefault="00124989" w:rsidP="00D85A87">
            <w:pPr>
              <w:jc w:val="center"/>
              <w:rPr>
                <w:rFonts w:ascii="Century Gothic" w:eastAsia="SeoulHangang CBL" w:hAnsi="Century Gothic"/>
              </w:rPr>
            </w:pPr>
            <w:r>
              <w:rPr>
                <w:rFonts w:ascii="Century Gothic" w:eastAsia="SeoulHangang CBL" w:hAnsi="Century Gothic"/>
              </w:rPr>
              <w:t>Προβλήματα Λόγω Χρηστών</w:t>
            </w:r>
          </w:p>
        </w:tc>
      </w:tr>
    </w:tbl>
    <w:p w14:paraId="1FF52D5C" w14:textId="1BD9D7C6" w:rsidR="00124989" w:rsidRDefault="00124989">
      <w:pPr>
        <w:rPr>
          <w:rFonts w:ascii="SeoulHangang CBL" w:eastAsia="SeoulHangang CBL" w:hAnsi="SeoulHangang CBL"/>
          <w:lang w:val="en-US"/>
        </w:rPr>
      </w:pPr>
    </w:p>
    <w:p w14:paraId="0F3786FF" w14:textId="796C6B98" w:rsidR="00124989" w:rsidRPr="00124989" w:rsidRDefault="00124989">
      <w:pPr>
        <w:rPr>
          <w:rFonts w:ascii="Century Gothic" w:eastAsia="SeoulHangang CBL" w:hAnsi="Century Gothic"/>
          <w:b/>
          <w:bCs/>
          <w:sz w:val="28"/>
          <w:szCs w:val="28"/>
        </w:rPr>
      </w:pPr>
      <w:r w:rsidRPr="00124989">
        <w:rPr>
          <w:rFonts w:ascii="Century Gothic" w:eastAsia="SeoulHangang CBL" w:hAnsi="Century Gothic"/>
          <w:b/>
          <w:bCs/>
          <w:sz w:val="28"/>
          <w:szCs w:val="28"/>
        </w:rPr>
        <w:t>Θέματα Ασφάλειας</w:t>
      </w:r>
    </w:p>
    <w:p w14:paraId="5117BA73" w14:textId="6AD8C9DA" w:rsidR="00691829" w:rsidRDefault="00124989">
      <w:pPr>
        <w:rPr>
          <w:rFonts w:ascii="Century Gothic" w:eastAsia="SeoulHangang CBL" w:hAnsi="Century Gothic"/>
          <w:sz w:val="28"/>
          <w:szCs w:val="28"/>
        </w:rPr>
      </w:pPr>
      <w:r>
        <w:rPr>
          <w:rFonts w:ascii="Century Gothic" w:eastAsia="SeoulHangang CBL" w:hAnsi="Century Gothic"/>
          <w:sz w:val="28"/>
          <w:szCs w:val="28"/>
        </w:rPr>
        <w:t xml:space="preserve">Στην εφαρμογή αποθηκεύονται στοιχεία του χρήστη, όπως είναι το </w:t>
      </w:r>
      <w:r>
        <w:rPr>
          <w:rFonts w:ascii="Century Gothic" w:eastAsia="SeoulHangang CBL" w:hAnsi="Century Gothic"/>
          <w:sz w:val="28"/>
          <w:szCs w:val="28"/>
          <w:lang w:val="en-US"/>
        </w:rPr>
        <w:t>email</w:t>
      </w:r>
      <w:r>
        <w:rPr>
          <w:rFonts w:ascii="Century Gothic" w:eastAsia="SeoulHangang CBL" w:hAnsi="Century Gothic"/>
          <w:sz w:val="28"/>
          <w:szCs w:val="28"/>
        </w:rPr>
        <w:t>, το όνομα, το επώνυμο και το τηλέφωνό του. Υ</w:t>
      </w:r>
      <w:r>
        <w:rPr>
          <w:rFonts w:ascii="Century Gothic" w:eastAsia="SeoulHangang CBL" w:hAnsi="Century Gothic"/>
          <w:sz w:val="28"/>
          <w:szCs w:val="28"/>
        </w:rPr>
        <w:t>πάρχει υψηλή πιθανότητα</w:t>
      </w:r>
      <w:r>
        <w:rPr>
          <w:rFonts w:ascii="Century Gothic" w:eastAsia="SeoulHangang CBL" w:hAnsi="Century Gothic"/>
          <w:sz w:val="28"/>
          <w:szCs w:val="28"/>
        </w:rPr>
        <w:t xml:space="preserve"> η ιδιωτικότητα των παραπάνω στοιχείων να κινδυνεύσει από κυβερνοεπιθέσεις</w:t>
      </w:r>
      <w:r w:rsidRPr="00124989">
        <w:rPr>
          <w:rFonts w:ascii="Century Gothic" w:eastAsia="SeoulHangang CBL" w:hAnsi="Century Gothic"/>
          <w:sz w:val="28"/>
          <w:szCs w:val="28"/>
        </w:rPr>
        <w:t xml:space="preserve">, </w:t>
      </w:r>
      <w:r>
        <w:rPr>
          <w:rFonts w:ascii="Century Gothic" w:eastAsia="SeoulHangang CBL" w:hAnsi="Century Gothic"/>
          <w:sz w:val="28"/>
          <w:szCs w:val="28"/>
          <w:lang w:val="en-US"/>
        </w:rPr>
        <w:t>data</w:t>
      </w:r>
      <w:r w:rsidRPr="00124989">
        <w:rPr>
          <w:rFonts w:ascii="Century Gothic" w:eastAsia="SeoulHangang CBL" w:hAnsi="Century Gothic"/>
          <w:sz w:val="28"/>
          <w:szCs w:val="28"/>
        </w:rPr>
        <w:t xml:space="preserve"> </w:t>
      </w:r>
      <w:r>
        <w:rPr>
          <w:rFonts w:ascii="Century Gothic" w:eastAsia="SeoulHangang CBL" w:hAnsi="Century Gothic"/>
          <w:sz w:val="28"/>
          <w:szCs w:val="28"/>
          <w:lang w:val="en-US"/>
        </w:rPr>
        <w:t>breaches</w:t>
      </w:r>
      <w:r w:rsidRPr="00124989">
        <w:rPr>
          <w:rFonts w:ascii="Century Gothic" w:eastAsia="SeoulHangang CBL" w:hAnsi="Century Gothic"/>
          <w:sz w:val="28"/>
          <w:szCs w:val="28"/>
        </w:rPr>
        <w:t xml:space="preserve"> </w:t>
      </w:r>
      <w:r>
        <w:rPr>
          <w:rFonts w:ascii="Century Gothic" w:eastAsia="SeoulHangang CBL" w:hAnsi="Century Gothic"/>
          <w:sz w:val="28"/>
          <w:szCs w:val="28"/>
        </w:rPr>
        <w:t>μέσω διαρροών δεδομένων (</w:t>
      </w:r>
      <w:r>
        <w:rPr>
          <w:rFonts w:ascii="Century Gothic" w:eastAsia="SeoulHangang CBL" w:hAnsi="Century Gothic"/>
          <w:sz w:val="28"/>
          <w:szCs w:val="28"/>
          <w:lang w:val="en-US"/>
        </w:rPr>
        <w:t>data</w:t>
      </w:r>
      <w:r w:rsidRPr="00124989">
        <w:rPr>
          <w:rFonts w:ascii="Century Gothic" w:eastAsia="SeoulHangang CBL" w:hAnsi="Century Gothic"/>
          <w:sz w:val="28"/>
          <w:szCs w:val="28"/>
        </w:rPr>
        <w:t xml:space="preserve"> </w:t>
      </w:r>
      <w:r>
        <w:rPr>
          <w:rFonts w:ascii="Century Gothic" w:eastAsia="SeoulHangang CBL" w:hAnsi="Century Gothic"/>
          <w:sz w:val="28"/>
          <w:szCs w:val="28"/>
          <w:lang w:val="en-US"/>
        </w:rPr>
        <w:t>leaks</w:t>
      </w:r>
      <w:r>
        <w:rPr>
          <w:rFonts w:ascii="Century Gothic" w:eastAsia="SeoulHangang CBL" w:hAnsi="Century Gothic"/>
          <w:sz w:val="28"/>
          <w:szCs w:val="28"/>
        </w:rPr>
        <w:t>) και μη εξουσιοδοτημένων προσβάσεων από άλλες εφαρμογές ή πρόσωπα.</w:t>
      </w:r>
      <w:r w:rsidR="00691829">
        <w:rPr>
          <w:rFonts w:ascii="Century Gothic" w:eastAsia="SeoulHangang CBL" w:hAnsi="Century Gothic"/>
          <w:sz w:val="28"/>
          <w:szCs w:val="28"/>
        </w:rPr>
        <w:t xml:space="preserve"> Τα στοιχεία αυτά, μπορούν να χρησιμοποιηθούν από </w:t>
      </w:r>
      <w:r w:rsidR="00691829">
        <w:rPr>
          <w:rFonts w:ascii="Century Gothic" w:eastAsia="SeoulHangang CBL" w:hAnsi="Century Gothic"/>
          <w:sz w:val="28"/>
          <w:szCs w:val="28"/>
          <w:lang w:val="en-US"/>
        </w:rPr>
        <w:t>hackers</w:t>
      </w:r>
      <w:r w:rsidR="00691829" w:rsidRPr="00691829">
        <w:rPr>
          <w:rFonts w:ascii="Century Gothic" w:eastAsia="SeoulHangang CBL" w:hAnsi="Century Gothic"/>
          <w:sz w:val="28"/>
          <w:szCs w:val="28"/>
        </w:rPr>
        <w:t xml:space="preserve"> </w:t>
      </w:r>
      <w:r w:rsidR="00691829">
        <w:rPr>
          <w:rFonts w:ascii="Century Gothic" w:eastAsia="SeoulHangang CBL" w:hAnsi="Century Gothic"/>
          <w:sz w:val="28"/>
          <w:szCs w:val="28"/>
        </w:rPr>
        <w:t>για να αποκτήσουν πρόσβαση σε άλλες εφαρμογές που χρησιμοποιούν οι πελάτες της εφαρμογής μας.</w:t>
      </w:r>
      <w:r w:rsidR="000A5433">
        <w:rPr>
          <w:rFonts w:ascii="Century Gothic" w:eastAsia="SeoulHangang CBL" w:hAnsi="Century Gothic"/>
          <w:sz w:val="28"/>
          <w:szCs w:val="28"/>
        </w:rPr>
        <w:t xml:space="preserve"> Για την πρόληψη αυτών των προβλημάτων</w:t>
      </w:r>
      <w:r w:rsidR="000A5433" w:rsidRPr="000A5433">
        <w:rPr>
          <w:rFonts w:ascii="Century Gothic" w:eastAsia="SeoulHangang CBL" w:hAnsi="Century Gothic"/>
          <w:sz w:val="28"/>
          <w:szCs w:val="28"/>
        </w:rPr>
        <w:t xml:space="preserve">, </w:t>
      </w:r>
      <w:r w:rsidR="000A5433">
        <w:rPr>
          <w:rFonts w:ascii="Century Gothic" w:eastAsia="SeoulHangang CBL" w:hAnsi="Century Gothic"/>
          <w:sz w:val="28"/>
          <w:szCs w:val="28"/>
        </w:rPr>
        <w:t xml:space="preserve">η εταιρία οφείλει </w:t>
      </w:r>
      <w:r w:rsidR="000A5433">
        <w:rPr>
          <w:rFonts w:ascii="Century Gothic" w:eastAsia="SeoulHangang CBL" w:hAnsi="Century Gothic"/>
          <w:sz w:val="28"/>
          <w:szCs w:val="28"/>
        </w:rPr>
        <w:lastRenderedPageBreak/>
        <w:t>να διεξάγει</w:t>
      </w:r>
      <w:r w:rsidR="000A5433" w:rsidRPr="000A5433">
        <w:rPr>
          <w:rFonts w:ascii="Century Gothic" w:eastAsia="SeoulHangang CBL" w:hAnsi="Century Gothic"/>
          <w:sz w:val="28"/>
          <w:szCs w:val="28"/>
        </w:rPr>
        <w:t xml:space="preserve"> </w:t>
      </w:r>
      <w:r w:rsidR="000A5433">
        <w:rPr>
          <w:rFonts w:ascii="Century Gothic" w:eastAsia="SeoulHangang CBL" w:hAnsi="Century Gothic"/>
          <w:sz w:val="28"/>
          <w:szCs w:val="28"/>
        </w:rPr>
        <w:t xml:space="preserve">αξιολόγηση ασφάλειας στο μοντέλο της εφαρμογής και να συμβουλευτεί ειδικούς στην κυβερνοασφάλεια. Τέλος, η ασφάλεια της εφαρμογής </w:t>
      </w:r>
      <w:r w:rsidR="0096057D">
        <w:rPr>
          <w:rFonts w:ascii="Century Gothic" w:eastAsia="SeoulHangang CBL" w:hAnsi="Century Gothic"/>
          <w:sz w:val="28"/>
          <w:szCs w:val="28"/>
        </w:rPr>
        <w:t xml:space="preserve">πρέπει να εξασφαλίζεται μέσω βέλτιστων πρακτικών ασφάλειας, όπως </w:t>
      </w:r>
      <w:r w:rsidR="0096057D" w:rsidRPr="0096057D">
        <w:rPr>
          <w:rFonts w:ascii="Century Gothic" w:eastAsia="SeoulHangang CBL" w:hAnsi="Century Gothic"/>
          <w:sz w:val="28"/>
          <w:szCs w:val="28"/>
        </w:rPr>
        <w:t>2</w:t>
      </w:r>
      <w:r w:rsidR="0096057D">
        <w:rPr>
          <w:rFonts w:ascii="Century Gothic" w:eastAsia="SeoulHangang CBL" w:hAnsi="Century Gothic"/>
          <w:sz w:val="28"/>
          <w:szCs w:val="28"/>
          <w:lang w:val="en-US"/>
        </w:rPr>
        <w:t>FA</w:t>
      </w:r>
      <w:r w:rsidR="0096057D">
        <w:rPr>
          <w:rFonts w:ascii="Century Gothic" w:eastAsia="SeoulHangang CBL" w:hAnsi="Century Gothic"/>
          <w:sz w:val="28"/>
          <w:szCs w:val="28"/>
        </w:rPr>
        <w:t xml:space="preserve"> και κρυπτογράφηση.</w:t>
      </w:r>
    </w:p>
    <w:p w14:paraId="19C48D7C" w14:textId="77777777" w:rsidR="0096057D" w:rsidRPr="0096057D" w:rsidRDefault="0096057D">
      <w:pPr>
        <w:rPr>
          <w:rFonts w:ascii="Century Gothic" w:eastAsia="SeoulHangang CBL" w:hAnsi="Century Gothic"/>
          <w:sz w:val="28"/>
          <w:szCs w:val="28"/>
        </w:rPr>
      </w:pPr>
    </w:p>
    <w:p w14:paraId="63CFC10C" w14:textId="3DFA495A" w:rsidR="00691829" w:rsidRPr="000A5433" w:rsidRDefault="00691829">
      <w:pPr>
        <w:rPr>
          <w:rFonts w:ascii="Century Gothic" w:eastAsia="SeoulHangang CBL" w:hAnsi="Century Gothic"/>
          <w:b/>
          <w:bCs/>
          <w:sz w:val="28"/>
          <w:szCs w:val="28"/>
        </w:rPr>
      </w:pPr>
      <w:r w:rsidRPr="00691829">
        <w:rPr>
          <w:rFonts w:ascii="Century Gothic" w:eastAsia="SeoulHangang CBL" w:hAnsi="Century Gothic"/>
          <w:b/>
          <w:bCs/>
          <w:sz w:val="28"/>
          <w:szCs w:val="28"/>
        </w:rPr>
        <w:t>Λανθασμένος Χρονοπρογραμματισμός</w:t>
      </w:r>
    </w:p>
    <w:p w14:paraId="3EA287C7" w14:textId="4102C7A8" w:rsidR="00877446" w:rsidRDefault="00691829">
      <w:pPr>
        <w:rPr>
          <w:rFonts w:ascii="Century Gothic" w:eastAsia="SeoulHangang CBL" w:hAnsi="Century Gothic"/>
          <w:sz w:val="28"/>
          <w:szCs w:val="28"/>
        </w:rPr>
      </w:pPr>
      <w:r w:rsidRPr="00691829">
        <w:rPr>
          <w:rFonts w:ascii="Century Gothic" w:eastAsia="SeoulHangang CBL" w:hAnsi="Century Gothic"/>
          <w:sz w:val="28"/>
          <w:szCs w:val="28"/>
        </w:rPr>
        <w:t>Υπάρχει</w:t>
      </w:r>
      <w:r>
        <w:rPr>
          <w:rFonts w:ascii="Century Gothic" w:eastAsia="SeoulHangang CBL" w:hAnsi="Century Gothic"/>
          <w:sz w:val="28"/>
          <w:szCs w:val="28"/>
        </w:rPr>
        <w:t xml:space="preserve"> περίπτωση ο χρονοπρογραμματισμός που έχει γίνει στο </w:t>
      </w:r>
      <w:r>
        <w:rPr>
          <w:rFonts w:ascii="Century Gothic" w:eastAsia="SeoulHangang CBL" w:hAnsi="Century Gothic"/>
          <w:sz w:val="28"/>
          <w:szCs w:val="28"/>
          <w:lang w:val="en-US"/>
        </w:rPr>
        <w:t>Project</w:t>
      </w:r>
      <w:r w:rsidRPr="00691829">
        <w:rPr>
          <w:rFonts w:ascii="Century Gothic" w:eastAsia="SeoulHangang CBL" w:hAnsi="Century Gothic"/>
          <w:sz w:val="28"/>
          <w:szCs w:val="28"/>
        </w:rPr>
        <w:t xml:space="preserve"> </w:t>
      </w:r>
      <w:r>
        <w:rPr>
          <w:rFonts w:ascii="Century Gothic" w:eastAsia="SeoulHangang CBL" w:hAnsi="Century Gothic"/>
          <w:sz w:val="28"/>
          <w:szCs w:val="28"/>
          <w:lang w:val="en-US"/>
        </w:rPr>
        <w:t>Plan</w:t>
      </w:r>
      <w:r w:rsidRPr="00691829">
        <w:rPr>
          <w:rFonts w:ascii="Century Gothic" w:eastAsia="SeoulHangang CBL" w:hAnsi="Century Gothic"/>
          <w:sz w:val="28"/>
          <w:szCs w:val="28"/>
        </w:rPr>
        <w:t xml:space="preserve"> </w:t>
      </w:r>
      <w:r>
        <w:rPr>
          <w:rFonts w:ascii="Century Gothic" w:eastAsia="SeoulHangang CBL" w:hAnsi="Century Gothic"/>
          <w:sz w:val="28"/>
          <w:szCs w:val="28"/>
        </w:rPr>
        <w:t>να είναι λανθασμένος και η ολοκλήρωση του έργου να μην πραγματοποιηθεί στο αναφερθέν χρονικό διάστημα. Το παραπάνω μπορεί να συμβεί εξαιτίας εσωτερικών καθυστερήσεων, κατά την ολοκλήρωση των ατομικών υποχρεώσεων κάθε μέλους της ομάδας. Ωστόσο, εξωτερικοί παράγοντες</w:t>
      </w:r>
      <w:r w:rsidR="00E065F5">
        <w:rPr>
          <w:rFonts w:ascii="Century Gothic" w:eastAsia="SeoulHangang CBL" w:hAnsi="Century Gothic"/>
          <w:sz w:val="28"/>
          <w:szCs w:val="28"/>
        </w:rPr>
        <w:t>, όπως η καθυστέρηση χρηματοδότησης και νομικά ζητήματα,</w:t>
      </w:r>
      <w:r>
        <w:rPr>
          <w:rFonts w:ascii="Century Gothic" w:eastAsia="SeoulHangang CBL" w:hAnsi="Century Gothic"/>
          <w:sz w:val="28"/>
          <w:szCs w:val="28"/>
        </w:rPr>
        <w:t xml:space="preserve"> μπορούν να επηρεάσουν χρονικά τη ροή </w:t>
      </w:r>
      <w:r w:rsidR="00E065F5">
        <w:rPr>
          <w:rFonts w:ascii="Century Gothic" w:eastAsia="SeoulHangang CBL" w:hAnsi="Century Gothic"/>
          <w:sz w:val="28"/>
          <w:szCs w:val="28"/>
        </w:rPr>
        <w:t>ανάπτυξης της εφαρμογής.</w:t>
      </w:r>
      <w:r w:rsidR="0096057D">
        <w:rPr>
          <w:rFonts w:ascii="Century Gothic" w:eastAsia="SeoulHangang CBL" w:hAnsi="Century Gothic"/>
          <w:sz w:val="28"/>
          <w:szCs w:val="28"/>
        </w:rPr>
        <w:t xml:space="preserve"> </w:t>
      </w:r>
      <w:r w:rsidR="0096057D">
        <w:rPr>
          <w:rFonts w:ascii="Century Gothic" w:eastAsia="SeoulHangang CBL" w:hAnsi="Century Gothic"/>
          <w:sz w:val="28"/>
          <w:szCs w:val="28"/>
        </w:rPr>
        <w:t>Για να αποφευχθ</w:t>
      </w:r>
      <w:r w:rsidR="0096057D">
        <w:rPr>
          <w:rFonts w:ascii="Century Gothic" w:eastAsia="SeoulHangang CBL" w:hAnsi="Century Gothic"/>
          <w:sz w:val="28"/>
          <w:szCs w:val="28"/>
        </w:rPr>
        <w:t>ούν οι εσωτερικές καθυστερήσεις, απαραίτητη είναι η διαρκής επικοινωνία μεταξύ των μελών της ομάδας</w:t>
      </w:r>
      <w:r w:rsidR="00877446">
        <w:rPr>
          <w:rFonts w:ascii="Century Gothic" w:eastAsia="SeoulHangang CBL" w:hAnsi="Century Gothic"/>
          <w:sz w:val="28"/>
          <w:szCs w:val="28"/>
        </w:rPr>
        <w:t xml:space="preserve"> και η αναθεώρηση του </w:t>
      </w:r>
      <w:r w:rsidR="00877446">
        <w:rPr>
          <w:rFonts w:ascii="Century Gothic" w:eastAsia="SeoulHangang CBL" w:hAnsi="Century Gothic"/>
          <w:sz w:val="28"/>
          <w:szCs w:val="28"/>
          <w:lang w:val="en-US"/>
        </w:rPr>
        <w:t>Project</w:t>
      </w:r>
      <w:r w:rsidR="00877446" w:rsidRPr="00877446">
        <w:rPr>
          <w:rFonts w:ascii="Century Gothic" w:eastAsia="SeoulHangang CBL" w:hAnsi="Century Gothic"/>
          <w:sz w:val="28"/>
          <w:szCs w:val="28"/>
        </w:rPr>
        <w:t xml:space="preserve"> </w:t>
      </w:r>
      <w:r w:rsidR="00877446">
        <w:rPr>
          <w:rFonts w:ascii="Century Gothic" w:eastAsia="SeoulHangang CBL" w:hAnsi="Century Gothic"/>
          <w:sz w:val="28"/>
          <w:szCs w:val="28"/>
          <w:lang w:val="en-US"/>
        </w:rPr>
        <w:t>Plan</w:t>
      </w:r>
      <w:r w:rsidR="00877446">
        <w:rPr>
          <w:rFonts w:ascii="Century Gothic" w:eastAsia="SeoulHangang CBL" w:hAnsi="Century Gothic"/>
          <w:sz w:val="28"/>
          <w:szCs w:val="28"/>
        </w:rPr>
        <w:t>.</w:t>
      </w:r>
      <w:r w:rsidR="00877446" w:rsidRPr="00877446">
        <w:rPr>
          <w:rFonts w:ascii="Century Gothic" w:eastAsia="SeoulHangang CBL" w:hAnsi="Century Gothic"/>
          <w:sz w:val="28"/>
          <w:szCs w:val="28"/>
        </w:rPr>
        <w:t xml:space="preserve"> </w:t>
      </w:r>
      <w:r w:rsidR="00877446">
        <w:rPr>
          <w:rFonts w:ascii="Century Gothic" w:eastAsia="SeoulHangang CBL" w:hAnsi="Century Gothic"/>
          <w:sz w:val="28"/>
          <w:szCs w:val="28"/>
        </w:rPr>
        <w:t>Για τους εξωτερικούς παράγοντες, απαραίτητη είναι η κατασκευή ενός ισολογισμού, ο οποίος θα πρέπει να αναλύεται και να ενημερώνεται από ειδικό προσωπικό οικονομολόγων.</w:t>
      </w:r>
    </w:p>
    <w:p w14:paraId="30BDE36B" w14:textId="77777777" w:rsidR="00877446" w:rsidRDefault="00877446">
      <w:pPr>
        <w:rPr>
          <w:rFonts w:ascii="Century Gothic" w:eastAsia="SeoulHangang CBL" w:hAnsi="Century Gothic"/>
          <w:sz w:val="28"/>
          <w:szCs w:val="28"/>
        </w:rPr>
      </w:pPr>
    </w:p>
    <w:p w14:paraId="4092EEBF" w14:textId="7C3FA585" w:rsidR="00E065F5" w:rsidRDefault="00E065F5">
      <w:pPr>
        <w:rPr>
          <w:rFonts w:ascii="Century Gothic" w:eastAsia="SeoulHangang CBL" w:hAnsi="Century Gothic"/>
          <w:b/>
          <w:bCs/>
          <w:sz w:val="28"/>
          <w:szCs w:val="28"/>
        </w:rPr>
      </w:pPr>
      <w:r w:rsidRPr="00E065F5">
        <w:rPr>
          <w:rFonts w:ascii="Century Gothic" w:eastAsia="SeoulHangang CBL" w:hAnsi="Century Gothic"/>
          <w:b/>
          <w:bCs/>
          <w:sz w:val="28"/>
          <w:szCs w:val="28"/>
        </w:rPr>
        <w:t>Θέματα Απόδοσης</w:t>
      </w:r>
    </w:p>
    <w:p w14:paraId="5E999D65" w14:textId="681C18D0" w:rsidR="00E065F5" w:rsidRDefault="00E065F5">
      <w:pPr>
        <w:rPr>
          <w:rFonts w:ascii="Century Gothic" w:eastAsia="SeoulHangang CBL" w:hAnsi="Century Gothic"/>
          <w:sz w:val="28"/>
          <w:szCs w:val="28"/>
        </w:rPr>
      </w:pPr>
      <w:r>
        <w:rPr>
          <w:rFonts w:ascii="Century Gothic" w:eastAsia="SeoulHangang CBL" w:hAnsi="Century Gothic"/>
          <w:sz w:val="28"/>
          <w:szCs w:val="28"/>
        </w:rPr>
        <w:t>Υπάρχει</w:t>
      </w:r>
      <w:r w:rsidRPr="00E065F5">
        <w:rPr>
          <w:rFonts w:ascii="Century Gothic" w:eastAsia="SeoulHangang CBL" w:hAnsi="Century Gothic"/>
          <w:sz w:val="28"/>
          <w:szCs w:val="28"/>
        </w:rPr>
        <w:t xml:space="preserve"> </w:t>
      </w:r>
      <w:r>
        <w:rPr>
          <w:rFonts w:ascii="Century Gothic" w:eastAsia="SeoulHangang CBL" w:hAnsi="Century Gothic"/>
          <w:sz w:val="28"/>
          <w:szCs w:val="28"/>
        </w:rPr>
        <w:t>πιθανότητα</w:t>
      </w:r>
      <w:r w:rsidRPr="00E065F5">
        <w:rPr>
          <w:rFonts w:ascii="Century Gothic" w:eastAsia="SeoulHangang CBL" w:hAnsi="Century Gothic"/>
          <w:sz w:val="28"/>
          <w:szCs w:val="28"/>
        </w:rPr>
        <w:t xml:space="preserve"> </w:t>
      </w:r>
      <w:r>
        <w:rPr>
          <w:rFonts w:ascii="Century Gothic" w:eastAsia="SeoulHangang CBL" w:hAnsi="Century Gothic"/>
          <w:sz w:val="28"/>
          <w:szCs w:val="28"/>
        </w:rPr>
        <w:t>η</w:t>
      </w:r>
      <w:r w:rsidRPr="00E065F5">
        <w:rPr>
          <w:rFonts w:ascii="Century Gothic" w:eastAsia="SeoulHangang CBL" w:hAnsi="Century Gothic"/>
          <w:sz w:val="28"/>
          <w:szCs w:val="28"/>
        </w:rPr>
        <w:t xml:space="preserve"> </w:t>
      </w:r>
      <w:r>
        <w:rPr>
          <w:rFonts w:ascii="Century Gothic" w:eastAsia="SeoulHangang CBL" w:hAnsi="Century Gothic"/>
          <w:sz w:val="28"/>
          <w:szCs w:val="28"/>
        </w:rPr>
        <w:t>εφαρμογή να έχει λειτουργικά προβλήματα σε περίπτωση υψηλού αριθμού κρατήσεων και μεγάλου αριθμού συνδεδεμένων χρηστών την ίδια στιγμή. Επιπλέον, σε μερικές περιπτώσεις, μπορεί να μην διατίθενται ακριβείς πληροφορίες για κάποια καταστήματα.</w:t>
      </w:r>
      <w:r w:rsidR="0096057D" w:rsidRPr="0096057D">
        <w:rPr>
          <w:rFonts w:ascii="Century Gothic" w:eastAsia="SeoulHangang CBL" w:hAnsi="Century Gothic"/>
          <w:sz w:val="28"/>
          <w:szCs w:val="28"/>
        </w:rPr>
        <w:t xml:space="preserve"> </w:t>
      </w:r>
      <w:r w:rsidR="0096057D">
        <w:rPr>
          <w:rFonts w:ascii="Century Gothic" w:eastAsia="SeoulHangang CBL" w:hAnsi="Century Gothic"/>
          <w:sz w:val="28"/>
          <w:szCs w:val="28"/>
        </w:rPr>
        <w:t xml:space="preserve">Η απόδοση μπορεί να βελτιστοποιηθεί, μέσω πρακτικών όπως η αρχιτεκτονική </w:t>
      </w:r>
      <w:r w:rsidR="0096057D">
        <w:rPr>
          <w:rFonts w:ascii="Century Gothic" w:eastAsia="SeoulHangang CBL" w:hAnsi="Century Gothic"/>
          <w:sz w:val="28"/>
          <w:szCs w:val="28"/>
          <w:lang w:val="en-US"/>
        </w:rPr>
        <w:t>cloud</w:t>
      </w:r>
      <w:r w:rsidR="0096057D">
        <w:rPr>
          <w:rFonts w:ascii="Century Gothic" w:eastAsia="SeoulHangang CBL" w:hAnsi="Century Gothic"/>
          <w:sz w:val="28"/>
          <w:szCs w:val="28"/>
        </w:rPr>
        <w:t xml:space="preserve">, η χρήση </w:t>
      </w:r>
      <w:r w:rsidR="0096057D">
        <w:rPr>
          <w:rFonts w:ascii="Century Gothic" w:eastAsia="SeoulHangang CBL" w:hAnsi="Century Gothic"/>
          <w:sz w:val="28"/>
          <w:szCs w:val="28"/>
          <w:lang w:val="en-US"/>
        </w:rPr>
        <w:t>CDNs</w:t>
      </w:r>
      <w:r w:rsidR="0096057D" w:rsidRPr="0096057D">
        <w:rPr>
          <w:rFonts w:ascii="Century Gothic" w:eastAsia="SeoulHangang CBL" w:hAnsi="Century Gothic"/>
          <w:sz w:val="28"/>
          <w:szCs w:val="28"/>
        </w:rPr>
        <w:t xml:space="preserve"> </w:t>
      </w:r>
      <w:r w:rsidR="0096057D">
        <w:rPr>
          <w:rFonts w:ascii="Century Gothic" w:eastAsia="SeoulHangang CBL" w:hAnsi="Century Gothic"/>
          <w:sz w:val="28"/>
          <w:szCs w:val="28"/>
        </w:rPr>
        <w:t xml:space="preserve">και η βελτιστοποίηση </w:t>
      </w:r>
      <w:r w:rsidR="0096057D">
        <w:rPr>
          <w:rFonts w:ascii="Century Gothic" w:eastAsia="SeoulHangang CBL" w:hAnsi="Century Gothic"/>
          <w:sz w:val="28"/>
          <w:szCs w:val="28"/>
        </w:rPr>
        <w:t>του κώδικα</w:t>
      </w:r>
      <w:r w:rsidR="0096057D">
        <w:rPr>
          <w:rFonts w:ascii="Century Gothic" w:eastAsia="SeoulHangang CBL" w:hAnsi="Century Gothic"/>
          <w:sz w:val="28"/>
          <w:szCs w:val="28"/>
        </w:rPr>
        <w:t xml:space="preserve"> και της αρχιτεκτονικής της εφαρμογής. </w:t>
      </w:r>
    </w:p>
    <w:p w14:paraId="18F0D229" w14:textId="77777777" w:rsidR="0096057D" w:rsidRPr="00E065F5" w:rsidRDefault="0096057D">
      <w:pPr>
        <w:rPr>
          <w:rFonts w:ascii="Century Gothic" w:eastAsia="SeoulHangang CBL" w:hAnsi="Century Gothic"/>
          <w:sz w:val="28"/>
          <w:szCs w:val="28"/>
        </w:rPr>
      </w:pPr>
    </w:p>
    <w:p w14:paraId="226F7B55" w14:textId="6FDF9111" w:rsidR="00E065F5" w:rsidRPr="00E065F5" w:rsidRDefault="00E065F5">
      <w:pPr>
        <w:rPr>
          <w:rFonts w:ascii="Century Gothic" w:eastAsia="SeoulHangang CBL" w:hAnsi="Century Gothic"/>
          <w:b/>
          <w:bCs/>
          <w:sz w:val="28"/>
          <w:szCs w:val="28"/>
        </w:rPr>
      </w:pPr>
      <w:r w:rsidRPr="00E065F5">
        <w:rPr>
          <w:rFonts w:ascii="Century Gothic" w:eastAsia="SeoulHangang CBL" w:hAnsi="Century Gothic"/>
          <w:b/>
          <w:bCs/>
          <w:sz w:val="28"/>
          <w:szCs w:val="28"/>
        </w:rPr>
        <w:t>Αδυναμία Προσέλκυσης Πελατών/Επιχειρήσεων</w:t>
      </w:r>
    </w:p>
    <w:p w14:paraId="6ECD1A94" w14:textId="69E6039E" w:rsidR="00E065F5" w:rsidRPr="00E065F5" w:rsidRDefault="00E065F5">
      <w:pPr>
        <w:rPr>
          <w:rFonts w:ascii="Century Gothic" w:eastAsia="SeoulHangang CBL" w:hAnsi="Century Gothic"/>
          <w:sz w:val="28"/>
          <w:szCs w:val="28"/>
        </w:rPr>
      </w:pPr>
      <w:r>
        <w:rPr>
          <w:rFonts w:ascii="Century Gothic" w:eastAsia="SeoulHangang CBL" w:hAnsi="Century Gothic"/>
          <w:sz w:val="28"/>
          <w:szCs w:val="28"/>
        </w:rPr>
        <w:t xml:space="preserve">Είναι απαραίτητη η ορθή ανταπόκριση στις διαρκώς μεταβαλλόμενες ανάγκες των πελατών, καθώς και η σωστή </w:t>
      </w:r>
      <w:r>
        <w:rPr>
          <w:rFonts w:ascii="Century Gothic" w:eastAsia="SeoulHangang CBL" w:hAnsi="Century Gothic"/>
          <w:sz w:val="28"/>
          <w:szCs w:val="28"/>
        </w:rPr>
        <w:lastRenderedPageBreak/>
        <w:t>προώθηση της εφαρμογής στους χρήστες. Όσον αφορά τις επιχειρήσεις,</w:t>
      </w:r>
      <w:r w:rsidR="000A5433">
        <w:rPr>
          <w:rFonts w:ascii="Century Gothic" w:eastAsia="SeoulHangang CBL" w:hAnsi="Century Gothic"/>
          <w:sz w:val="28"/>
          <w:szCs w:val="28"/>
        </w:rPr>
        <w:t xml:space="preserve"> η σωστή προσέγγιση με στόχο την συνεργασία με την εφαρμογή μας είναι καίρια. Γι’ αυτό χρειάζεται να δοθεί ιδιαίτερη προσοχή στο </w:t>
      </w:r>
      <w:r w:rsidR="000A5433">
        <w:rPr>
          <w:rFonts w:ascii="Century Gothic" w:eastAsia="SeoulHangang CBL" w:hAnsi="Century Gothic"/>
          <w:sz w:val="28"/>
          <w:szCs w:val="28"/>
          <w:lang w:val="en-US"/>
        </w:rPr>
        <w:t>marketing.</w:t>
      </w:r>
      <w:r>
        <w:rPr>
          <w:rFonts w:ascii="Century Gothic" w:eastAsia="SeoulHangang CBL" w:hAnsi="Century Gothic"/>
          <w:sz w:val="28"/>
          <w:szCs w:val="28"/>
        </w:rPr>
        <w:t xml:space="preserve"> </w:t>
      </w:r>
    </w:p>
    <w:p w14:paraId="01A6360D" w14:textId="3BCC62CD" w:rsidR="00E065F5" w:rsidRDefault="00E065F5">
      <w:pPr>
        <w:rPr>
          <w:rFonts w:ascii="Century Gothic" w:eastAsia="SeoulHangang CBL" w:hAnsi="Century Gothic"/>
          <w:sz w:val="28"/>
          <w:szCs w:val="28"/>
        </w:rPr>
      </w:pPr>
    </w:p>
    <w:p w14:paraId="2AF71A7B" w14:textId="64BFA983" w:rsidR="000A5433" w:rsidRPr="000A5433" w:rsidRDefault="000A5433">
      <w:pPr>
        <w:rPr>
          <w:rFonts w:ascii="Century Gothic" w:eastAsia="SeoulHangang CBL" w:hAnsi="Century Gothic"/>
          <w:b/>
          <w:bCs/>
          <w:sz w:val="36"/>
          <w:szCs w:val="36"/>
        </w:rPr>
      </w:pPr>
      <w:r w:rsidRPr="000A5433">
        <w:rPr>
          <w:rFonts w:ascii="Century Gothic" w:eastAsia="SeoulHangang CBL" w:hAnsi="Century Gothic"/>
          <w:b/>
          <w:bCs/>
          <w:sz w:val="28"/>
          <w:szCs w:val="28"/>
        </w:rPr>
        <w:t>Ανεπαρκής Χρηματοδότηση</w:t>
      </w:r>
    </w:p>
    <w:p w14:paraId="66A2D31F" w14:textId="3E60CA74" w:rsidR="00E065F5" w:rsidRPr="000A5433" w:rsidRDefault="000A5433">
      <w:pPr>
        <w:rPr>
          <w:rFonts w:ascii="Century Gothic" w:eastAsia="SeoulHangang CBL" w:hAnsi="Century Gothic"/>
          <w:sz w:val="28"/>
          <w:szCs w:val="28"/>
        </w:rPr>
      </w:pPr>
      <w:r>
        <w:rPr>
          <w:rFonts w:ascii="Century Gothic" w:eastAsia="SeoulHangang CBL" w:hAnsi="Century Gothic"/>
          <w:sz w:val="28"/>
          <w:szCs w:val="28"/>
        </w:rPr>
        <w:t>Η περίπτωση ανεπαρκούς χρηματοδότησης είναι ένα πρόβλημα με σχετικά υψηλή πιθανότητα εμφάνισης και μπορεί να προβεί καταστροφική για την εφαρμογή, το οποίο δείχνει την άμεση αναγκαιότητα αντιμετώπισης του. Σε περίπτωση που συμβεί κάτι τέτοιο, θα χρειαστεί να υπάρξουν περικοπές στους μισθούς των εργαζομένων και αναζήτηση νέων χορηγών. Είναι σημαντικό να τηρηθεί όσο αυστηρά γίνεται το αρχικό χρονοδιάγραμμα, ώστε να διατηρηθεί το ανταγωνιστικό πλεονέκτημα μας.</w:t>
      </w:r>
    </w:p>
    <w:p w14:paraId="45E996D2" w14:textId="2DC50C24" w:rsidR="00E065F5" w:rsidRDefault="00E065F5">
      <w:pPr>
        <w:rPr>
          <w:rFonts w:ascii="Century Gothic" w:eastAsia="SeoulHangang CBL" w:hAnsi="Century Gothic"/>
          <w:sz w:val="28"/>
          <w:szCs w:val="28"/>
        </w:rPr>
      </w:pPr>
    </w:p>
    <w:p w14:paraId="7B6F9C0A" w14:textId="4849E2D2" w:rsidR="00877446" w:rsidRDefault="00877446">
      <w:pPr>
        <w:rPr>
          <w:rFonts w:ascii="Century Gothic" w:eastAsia="SeoulHangang CBL" w:hAnsi="Century Gothic"/>
          <w:b/>
          <w:bCs/>
          <w:sz w:val="28"/>
          <w:szCs w:val="28"/>
        </w:rPr>
      </w:pPr>
      <w:r w:rsidRPr="00877446">
        <w:rPr>
          <w:rFonts w:ascii="Century Gothic" w:eastAsia="SeoulHangang CBL" w:hAnsi="Century Gothic"/>
          <w:b/>
          <w:bCs/>
          <w:sz w:val="28"/>
          <w:szCs w:val="28"/>
        </w:rPr>
        <w:t>Θέματα Εξαρτήσεων από Άλλες Εφαρμογές</w:t>
      </w:r>
    </w:p>
    <w:p w14:paraId="558F6D1A" w14:textId="019C8543" w:rsidR="00877446" w:rsidRDefault="00877446">
      <w:pPr>
        <w:rPr>
          <w:rFonts w:ascii="Century Gothic" w:eastAsia="SeoulHangang CBL" w:hAnsi="Century Gothic"/>
          <w:sz w:val="28"/>
          <w:szCs w:val="28"/>
        </w:rPr>
      </w:pPr>
      <w:r w:rsidRPr="00877446">
        <w:rPr>
          <w:rFonts w:ascii="Century Gothic" w:eastAsia="SeoulHangang CBL" w:hAnsi="Century Gothic"/>
          <w:sz w:val="28"/>
          <w:szCs w:val="28"/>
        </w:rPr>
        <w:t xml:space="preserve">Η εφαρμογή μας </w:t>
      </w:r>
      <w:r>
        <w:rPr>
          <w:rFonts w:ascii="Century Gothic" w:eastAsia="SeoulHangang CBL" w:hAnsi="Century Gothic"/>
          <w:sz w:val="28"/>
          <w:szCs w:val="28"/>
        </w:rPr>
        <w:t xml:space="preserve">συνεργάζεται και με κάποιες </w:t>
      </w:r>
      <w:r>
        <w:rPr>
          <w:rFonts w:ascii="Century Gothic" w:eastAsia="SeoulHangang CBL" w:hAnsi="Century Gothic"/>
          <w:sz w:val="28"/>
          <w:szCs w:val="28"/>
          <w:lang w:val="en-US"/>
        </w:rPr>
        <w:t>third</w:t>
      </w:r>
      <w:r w:rsidRPr="00877446">
        <w:rPr>
          <w:rFonts w:ascii="Century Gothic" w:eastAsia="SeoulHangang CBL" w:hAnsi="Century Gothic"/>
          <w:sz w:val="28"/>
          <w:szCs w:val="28"/>
        </w:rPr>
        <w:t>-</w:t>
      </w:r>
      <w:r>
        <w:rPr>
          <w:rFonts w:ascii="Century Gothic" w:eastAsia="SeoulHangang CBL" w:hAnsi="Century Gothic"/>
          <w:sz w:val="28"/>
          <w:szCs w:val="28"/>
          <w:lang w:val="en-US"/>
        </w:rPr>
        <w:t>party</w:t>
      </w:r>
      <w:r>
        <w:rPr>
          <w:rFonts w:ascii="Century Gothic" w:eastAsia="SeoulHangang CBL" w:hAnsi="Century Gothic"/>
          <w:sz w:val="28"/>
          <w:szCs w:val="28"/>
        </w:rPr>
        <w:t xml:space="preserve"> εφαρμογές για την παροχή κάποιων επιπλέον υπηρεσιών, όπως το </w:t>
      </w:r>
      <w:r>
        <w:rPr>
          <w:rFonts w:ascii="Century Gothic" w:eastAsia="SeoulHangang CBL" w:hAnsi="Century Gothic"/>
          <w:sz w:val="28"/>
          <w:szCs w:val="28"/>
          <w:lang w:val="en-US"/>
        </w:rPr>
        <w:t>google</w:t>
      </w:r>
      <w:r w:rsidRPr="00877446">
        <w:rPr>
          <w:rFonts w:ascii="Century Gothic" w:eastAsia="SeoulHangang CBL" w:hAnsi="Century Gothic"/>
          <w:sz w:val="28"/>
          <w:szCs w:val="28"/>
        </w:rPr>
        <w:t xml:space="preserve"> </w:t>
      </w:r>
      <w:r>
        <w:rPr>
          <w:rFonts w:ascii="Century Gothic" w:eastAsia="SeoulHangang CBL" w:hAnsi="Century Gothic"/>
          <w:sz w:val="28"/>
          <w:szCs w:val="28"/>
          <w:lang w:val="en-US"/>
        </w:rPr>
        <w:t>maps</w:t>
      </w:r>
      <w:r w:rsidRPr="00877446">
        <w:rPr>
          <w:rFonts w:ascii="Century Gothic" w:eastAsia="SeoulHangang CBL" w:hAnsi="Century Gothic"/>
          <w:sz w:val="28"/>
          <w:szCs w:val="28"/>
        </w:rPr>
        <w:t xml:space="preserve"> </w:t>
      </w:r>
      <w:r>
        <w:rPr>
          <w:rFonts w:ascii="Century Gothic" w:eastAsia="SeoulHangang CBL" w:hAnsi="Century Gothic"/>
          <w:sz w:val="28"/>
          <w:szCs w:val="28"/>
        </w:rPr>
        <w:t xml:space="preserve">για την εμφάνιση της τοποθεσίας του κάθε μαγαζιού, καθώς και του τηλεφώνου για την πραγματοποίηση κλήσεων προς το μαγαζί. Για την αποφυγή προβλημάτων, </w:t>
      </w:r>
      <w:r w:rsidR="00751D87">
        <w:rPr>
          <w:rFonts w:ascii="Century Gothic" w:eastAsia="SeoulHangang CBL" w:hAnsi="Century Gothic"/>
          <w:sz w:val="28"/>
          <w:szCs w:val="28"/>
        </w:rPr>
        <w:t>οφείλουμε</w:t>
      </w:r>
      <w:r>
        <w:rPr>
          <w:rFonts w:ascii="Century Gothic" w:eastAsia="SeoulHangang CBL" w:hAnsi="Century Gothic"/>
          <w:sz w:val="28"/>
          <w:szCs w:val="28"/>
        </w:rPr>
        <w:t xml:space="preserve"> να ανανεών</w:t>
      </w:r>
      <w:r w:rsidR="00751D87">
        <w:rPr>
          <w:rFonts w:ascii="Century Gothic" w:eastAsia="SeoulHangang CBL" w:hAnsi="Century Gothic"/>
          <w:sz w:val="28"/>
          <w:szCs w:val="28"/>
        </w:rPr>
        <w:t>ουμε</w:t>
      </w:r>
      <w:r>
        <w:rPr>
          <w:rFonts w:ascii="Century Gothic" w:eastAsia="SeoulHangang CBL" w:hAnsi="Century Gothic"/>
          <w:sz w:val="28"/>
          <w:szCs w:val="28"/>
        </w:rPr>
        <w:t xml:space="preserve"> τακτικά τις άδειες.</w:t>
      </w:r>
    </w:p>
    <w:p w14:paraId="65447913" w14:textId="0EE5CAE3" w:rsidR="00877446" w:rsidRDefault="00877446">
      <w:pPr>
        <w:rPr>
          <w:rFonts w:ascii="Century Gothic" w:eastAsia="SeoulHangang CBL" w:hAnsi="Century Gothic"/>
          <w:sz w:val="28"/>
          <w:szCs w:val="28"/>
        </w:rPr>
      </w:pPr>
    </w:p>
    <w:p w14:paraId="20A5190B" w14:textId="401EE169" w:rsidR="00877446" w:rsidRDefault="00877446">
      <w:pPr>
        <w:rPr>
          <w:rFonts w:ascii="Century Gothic" w:eastAsia="SeoulHangang CBL" w:hAnsi="Century Gothic"/>
          <w:b/>
          <w:bCs/>
          <w:sz w:val="28"/>
          <w:szCs w:val="28"/>
        </w:rPr>
      </w:pPr>
      <w:r w:rsidRPr="00877446">
        <w:rPr>
          <w:rFonts w:ascii="Century Gothic" w:eastAsia="SeoulHangang CBL" w:hAnsi="Century Gothic"/>
          <w:b/>
          <w:bCs/>
          <w:sz w:val="28"/>
          <w:szCs w:val="28"/>
        </w:rPr>
        <w:t>Νομικοί Κίνδυνοι</w:t>
      </w:r>
    </w:p>
    <w:p w14:paraId="67A75D4A" w14:textId="55CB1409" w:rsidR="00751D87" w:rsidRDefault="00751D87">
      <w:pPr>
        <w:rPr>
          <w:rFonts w:ascii="Century Gothic" w:eastAsia="SeoulHangang CBL" w:hAnsi="Century Gothic"/>
          <w:sz w:val="28"/>
          <w:szCs w:val="28"/>
        </w:rPr>
      </w:pPr>
      <w:r w:rsidRPr="00751D87">
        <w:rPr>
          <w:rFonts w:ascii="Century Gothic" w:eastAsia="SeoulHangang CBL" w:hAnsi="Century Gothic"/>
          <w:sz w:val="28"/>
          <w:szCs w:val="28"/>
        </w:rPr>
        <w:t xml:space="preserve">Η εφαρμογή μας </w:t>
      </w:r>
      <w:r>
        <w:rPr>
          <w:rFonts w:ascii="Century Gothic" w:eastAsia="SeoulHangang CBL" w:hAnsi="Century Gothic"/>
          <w:sz w:val="28"/>
          <w:szCs w:val="28"/>
        </w:rPr>
        <w:t xml:space="preserve">αποθηκεύει προσωπικά δεδομένα των χρηστών, γεγονός το οποίο αναδεικνύει τη σοβαρότητα της ασφαλούς διαχείρισής τους. Σε περίπτωση υποκλοπής, η σοβαρότητα είναι έντονη, καθώς μπορεί να οδηγήσει σε δικαστική διαμάχη. Μάλιστα, δεδομένου ότι χειριζόμαστε προσωπικά δεδομένα πολλών πελατών, ένα </w:t>
      </w:r>
      <w:r>
        <w:rPr>
          <w:rFonts w:ascii="Century Gothic" w:eastAsia="SeoulHangang CBL" w:hAnsi="Century Gothic"/>
          <w:sz w:val="28"/>
          <w:szCs w:val="28"/>
          <w:lang w:val="en-US"/>
        </w:rPr>
        <w:t>data</w:t>
      </w:r>
      <w:r w:rsidRPr="00751D87">
        <w:rPr>
          <w:rFonts w:ascii="Century Gothic" w:eastAsia="SeoulHangang CBL" w:hAnsi="Century Gothic"/>
          <w:sz w:val="28"/>
          <w:szCs w:val="28"/>
        </w:rPr>
        <w:t xml:space="preserve"> </w:t>
      </w:r>
      <w:r>
        <w:rPr>
          <w:rFonts w:ascii="Century Gothic" w:eastAsia="SeoulHangang CBL" w:hAnsi="Century Gothic"/>
          <w:sz w:val="28"/>
          <w:szCs w:val="28"/>
          <w:lang w:val="en-US"/>
        </w:rPr>
        <w:t>breach</w:t>
      </w:r>
      <w:r w:rsidRPr="00751D87">
        <w:rPr>
          <w:rFonts w:ascii="Century Gothic" w:eastAsia="SeoulHangang CBL" w:hAnsi="Century Gothic"/>
          <w:sz w:val="28"/>
          <w:szCs w:val="28"/>
        </w:rPr>
        <w:t xml:space="preserve"> </w:t>
      </w:r>
      <w:r>
        <w:rPr>
          <w:rFonts w:ascii="Century Gothic" w:eastAsia="SeoulHangang CBL" w:hAnsi="Century Gothic"/>
          <w:sz w:val="28"/>
          <w:szCs w:val="28"/>
        </w:rPr>
        <w:t xml:space="preserve">μπορεί να οδηγήσει σε υψηλές χρηματικές απώλειες, λόγω δικαστικών εξόδων. Παρόλο που η αντιμετώπιση θεμάτων ασφάλειας έχει ήδη αναλυθεί παραπάνω, επιτακτική είναι η ανάγκη πρόσληψης νομικής ομάδας. </w:t>
      </w:r>
    </w:p>
    <w:p w14:paraId="6ACC8604" w14:textId="63FA6480" w:rsidR="00751D87" w:rsidRDefault="00751D87">
      <w:pPr>
        <w:rPr>
          <w:rFonts w:ascii="Century Gothic" w:eastAsia="SeoulHangang CBL" w:hAnsi="Century Gothic"/>
          <w:b/>
          <w:bCs/>
          <w:sz w:val="28"/>
          <w:szCs w:val="28"/>
        </w:rPr>
      </w:pPr>
      <w:r w:rsidRPr="00751D87">
        <w:rPr>
          <w:rFonts w:ascii="Century Gothic" w:eastAsia="SeoulHangang CBL" w:hAnsi="Century Gothic"/>
          <w:b/>
          <w:bCs/>
          <w:sz w:val="28"/>
          <w:szCs w:val="28"/>
        </w:rPr>
        <w:lastRenderedPageBreak/>
        <w:t>Ύπαρξη ανταγωνισμού</w:t>
      </w:r>
    </w:p>
    <w:p w14:paraId="17EE796A" w14:textId="36871A4A" w:rsidR="00751D87" w:rsidRDefault="00751D87">
      <w:pPr>
        <w:rPr>
          <w:rFonts w:ascii="Century Gothic" w:eastAsia="SeoulHangang CBL" w:hAnsi="Century Gothic"/>
          <w:sz w:val="28"/>
          <w:szCs w:val="28"/>
        </w:rPr>
      </w:pPr>
      <w:r>
        <w:rPr>
          <w:rFonts w:ascii="Century Gothic" w:eastAsia="SeoulHangang CBL" w:hAnsi="Century Gothic"/>
          <w:sz w:val="28"/>
          <w:szCs w:val="28"/>
        </w:rPr>
        <w:t xml:space="preserve">Υπάρχει κίνδυνος να χάσουμε κάποιο ποσοστό πελατών από ανταγωνιστικές εταιρίες </w:t>
      </w:r>
      <w:r w:rsidR="00E3775C">
        <w:rPr>
          <w:rFonts w:ascii="Century Gothic" w:eastAsia="SeoulHangang CBL" w:hAnsi="Century Gothic"/>
          <w:sz w:val="28"/>
          <w:szCs w:val="28"/>
        </w:rPr>
        <w:t xml:space="preserve">οι οποίες, έχουν παρόμοια ιδέα. Για να αντιμετωπιστεί κάτι τέτοιο, θα χρειαστεί να παρακολουθούμε την επίδοση της εφαρμογής στο </w:t>
      </w:r>
      <w:r w:rsidR="00E3775C">
        <w:rPr>
          <w:rFonts w:ascii="Century Gothic" w:eastAsia="SeoulHangang CBL" w:hAnsi="Century Gothic"/>
          <w:sz w:val="28"/>
          <w:szCs w:val="28"/>
          <w:lang w:val="en-US"/>
        </w:rPr>
        <w:t>Play</w:t>
      </w:r>
      <w:r w:rsidR="00E3775C" w:rsidRPr="00E3775C">
        <w:rPr>
          <w:rFonts w:ascii="Century Gothic" w:eastAsia="SeoulHangang CBL" w:hAnsi="Century Gothic"/>
          <w:sz w:val="28"/>
          <w:szCs w:val="28"/>
        </w:rPr>
        <w:t xml:space="preserve"> </w:t>
      </w:r>
      <w:r w:rsidR="00E3775C">
        <w:rPr>
          <w:rFonts w:ascii="Century Gothic" w:eastAsia="SeoulHangang CBL" w:hAnsi="Century Gothic"/>
          <w:sz w:val="28"/>
          <w:szCs w:val="28"/>
          <w:lang w:val="en-US"/>
        </w:rPr>
        <w:t>Store</w:t>
      </w:r>
      <w:r w:rsidR="00E3775C" w:rsidRPr="00E3775C">
        <w:rPr>
          <w:rFonts w:ascii="Century Gothic" w:eastAsia="SeoulHangang CBL" w:hAnsi="Century Gothic"/>
          <w:sz w:val="28"/>
          <w:szCs w:val="28"/>
        </w:rPr>
        <w:t xml:space="preserve">, </w:t>
      </w:r>
      <w:r w:rsidR="00E3775C">
        <w:rPr>
          <w:rFonts w:ascii="Century Gothic" w:eastAsia="SeoulHangang CBL" w:hAnsi="Century Gothic"/>
          <w:sz w:val="28"/>
          <w:szCs w:val="28"/>
        </w:rPr>
        <w:t xml:space="preserve">να οργανώνουμε συχνές </w:t>
      </w:r>
      <w:r w:rsidR="00E3775C">
        <w:rPr>
          <w:rFonts w:ascii="Century Gothic" w:eastAsia="SeoulHangang CBL" w:hAnsi="Century Gothic"/>
          <w:sz w:val="28"/>
          <w:szCs w:val="28"/>
          <w:lang w:val="en-US"/>
        </w:rPr>
        <w:t>user</w:t>
      </w:r>
      <w:r w:rsidR="00E3775C" w:rsidRPr="00E3775C">
        <w:rPr>
          <w:rFonts w:ascii="Century Gothic" w:eastAsia="SeoulHangang CBL" w:hAnsi="Century Gothic"/>
          <w:sz w:val="28"/>
          <w:szCs w:val="28"/>
        </w:rPr>
        <w:t>-</w:t>
      </w:r>
      <w:r w:rsidR="00E3775C">
        <w:rPr>
          <w:rFonts w:ascii="Century Gothic" w:eastAsia="SeoulHangang CBL" w:hAnsi="Century Gothic"/>
          <w:sz w:val="28"/>
          <w:szCs w:val="28"/>
          <w:lang w:val="en-US"/>
        </w:rPr>
        <w:t>based</w:t>
      </w:r>
      <w:r w:rsidR="00E3775C" w:rsidRPr="00E3775C">
        <w:rPr>
          <w:rFonts w:ascii="Century Gothic" w:eastAsia="SeoulHangang CBL" w:hAnsi="Century Gothic"/>
          <w:sz w:val="28"/>
          <w:szCs w:val="28"/>
        </w:rPr>
        <w:t xml:space="preserve"> </w:t>
      </w:r>
      <w:r w:rsidR="00E3775C">
        <w:rPr>
          <w:rFonts w:ascii="Century Gothic" w:eastAsia="SeoulHangang CBL" w:hAnsi="Century Gothic"/>
          <w:sz w:val="28"/>
          <w:szCs w:val="28"/>
        </w:rPr>
        <w:t xml:space="preserve">έρευνες για το πως μπορούμε να βελτιώσουμε την εφαρμογή, καθώς και να προσλάβουμε ειδικούς στο τομέα της ψυχολογίας για το βέλτιστο </w:t>
      </w:r>
      <w:r w:rsidR="00E3775C">
        <w:rPr>
          <w:rFonts w:ascii="Century Gothic" w:eastAsia="SeoulHangang CBL" w:hAnsi="Century Gothic"/>
          <w:sz w:val="28"/>
          <w:szCs w:val="28"/>
          <w:lang w:val="en-US"/>
        </w:rPr>
        <w:t>user</w:t>
      </w:r>
      <w:r w:rsidR="00E3775C" w:rsidRPr="00E3775C">
        <w:rPr>
          <w:rFonts w:ascii="Century Gothic" w:eastAsia="SeoulHangang CBL" w:hAnsi="Century Gothic"/>
          <w:sz w:val="28"/>
          <w:szCs w:val="28"/>
        </w:rPr>
        <w:t>-</w:t>
      </w:r>
      <w:r w:rsidR="00E3775C">
        <w:rPr>
          <w:rFonts w:ascii="Century Gothic" w:eastAsia="SeoulHangang CBL" w:hAnsi="Century Gothic"/>
          <w:sz w:val="28"/>
          <w:szCs w:val="28"/>
          <w:lang w:val="en-US"/>
        </w:rPr>
        <w:t>experience</w:t>
      </w:r>
      <w:r w:rsidR="00E3775C" w:rsidRPr="00E3775C">
        <w:rPr>
          <w:rFonts w:ascii="Century Gothic" w:eastAsia="SeoulHangang CBL" w:hAnsi="Century Gothic"/>
          <w:sz w:val="28"/>
          <w:szCs w:val="28"/>
        </w:rPr>
        <w:t xml:space="preserve"> </w:t>
      </w:r>
      <w:r w:rsidR="00E3775C">
        <w:rPr>
          <w:rFonts w:ascii="Century Gothic" w:eastAsia="SeoulHangang CBL" w:hAnsi="Century Gothic"/>
          <w:sz w:val="28"/>
          <w:szCs w:val="28"/>
        </w:rPr>
        <w:t>στην εφαρμογή.</w:t>
      </w:r>
    </w:p>
    <w:p w14:paraId="78085BAD" w14:textId="73B1F108" w:rsidR="00E3775C" w:rsidRDefault="00E3775C">
      <w:pPr>
        <w:rPr>
          <w:rFonts w:ascii="Century Gothic" w:eastAsia="SeoulHangang CBL" w:hAnsi="Century Gothic"/>
          <w:sz w:val="28"/>
          <w:szCs w:val="28"/>
        </w:rPr>
      </w:pPr>
    </w:p>
    <w:p w14:paraId="0C78C369" w14:textId="1B7921EC" w:rsidR="00E3775C" w:rsidRDefault="00E3775C">
      <w:pPr>
        <w:rPr>
          <w:rFonts w:ascii="Century Gothic" w:eastAsia="SeoulHangang CBL" w:hAnsi="Century Gothic"/>
          <w:b/>
          <w:bCs/>
          <w:sz w:val="28"/>
          <w:szCs w:val="28"/>
        </w:rPr>
      </w:pPr>
      <w:r w:rsidRPr="00E3775C">
        <w:rPr>
          <w:rFonts w:ascii="Century Gothic" w:eastAsia="SeoulHangang CBL" w:hAnsi="Century Gothic"/>
          <w:b/>
          <w:bCs/>
          <w:sz w:val="28"/>
          <w:szCs w:val="28"/>
        </w:rPr>
        <w:t>Προβλήματα Λόγω Χρηστών</w:t>
      </w:r>
    </w:p>
    <w:p w14:paraId="11170EF6" w14:textId="38A6F8CF" w:rsidR="00E3775C" w:rsidRPr="00FD3451" w:rsidRDefault="00E3775C">
      <w:pPr>
        <w:rPr>
          <w:rFonts w:ascii="Century Gothic" w:eastAsia="SeoulHangang CBL" w:hAnsi="Century Gothic"/>
          <w:sz w:val="28"/>
          <w:szCs w:val="28"/>
          <w:lang w:val="en-US"/>
        </w:rPr>
      </w:pPr>
      <w:r w:rsidRPr="00E3775C">
        <w:rPr>
          <w:rFonts w:ascii="Century Gothic" w:eastAsia="SeoulHangang CBL" w:hAnsi="Century Gothic"/>
          <w:sz w:val="28"/>
          <w:szCs w:val="28"/>
        </w:rPr>
        <w:t xml:space="preserve">Υπάρχει περίπτωση ανταγωνιστικές επιχειρήσεις να υπονομεύουν τη φήμη της εταιρίας μας, πραγματοποιώντας επιθέσεις στην εφαρμογή μας, κάνοντας κρατήσεις και μετά ακυρώνοντας τες. </w:t>
      </w:r>
      <w:r w:rsidR="00163812">
        <w:rPr>
          <w:rFonts w:ascii="Century Gothic" w:eastAsia="SeoulHangang CBL" w:hAnsi="Century Gothic"/>
          <w:sz w:val="28"/>
          <w:szCs w:val="28"/>
        </w:rPr>
        <w:t>Αυτό μπορεί να αντιμετωπιστεί, προειδοποιώντας τον χρήστη αν πραγματοποιήσει πολλαπλές ακυρώσεις σε μικρό χρονικό διάστημα και αν η συμπεριφορά συνεχιστεί, να υπάρξουν επιπτώσεις, όπως ο αποκλεισμός του από την εφαρμογή.</w:t>
      </w:r>
    </w:p>
    <w:sectPr w:rsidR="00E3775C" w:rsidRPr="00FD3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oulHangang CBL">
    <w:panose1 w:val="02020603020101020101"/>
    <w:charset w:val="81"/>
    <w:family w:val="roman"/>
    <w:pitch w:val="variable"/>
    <w:sig w:usb0="800003A7" w:usb1="39D7FCFB" w:usb2="00000014" w:usb3="00000000" w:csb0="0008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ED"/>
    <w:rsid w:val="000A107C"/>
    <w:rsid w:val="000A5433"/>
    <w:rsid w:val="00124989"/>
    <w:rsid w:val="00163812"/>
    <w:rsid w:val="00302BB4"/>
    <w:rsid w:val="003667F5"/>
    <w:rsid w:val="004A32B0"/>
    <w:rsid w:val="00537801"/>
    <w:rsid w:val="00565463"/>
    <w:rsid w:val="00691829"/>
    <w:rsid w:val="00751D87"/>
    <w:rsid w:val="007C61A8"/>
    <w:rsid w:val="00877446"/>
    <w:rsid w:val="00917564"/>
    <w:rsid w:val="0096057D"/>
    <w:rsid w:val="009F0E0A"/>
    <w:rsid w:val="00B224EA"/>
    <w:rsid w:val="00BC7C6A"/>
    <w:rsid w:val="00C90CED"/>
    <w:rsid w:val="00D85A87"/>
    <w:rsid w:val="00E065F5"/>
    <w:rsid w:val="00E3775C"/>
    <w:rsid w:val="00E956A2"/>
    <w:rsid w:val="00EE0028"/>
    <w:rsid w:val="00F7021E"/>
    <w:rsid w:val="00F87660"/>
    <w:rsid w:val="00FD345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C2C7"/>
  <w15:chartTrackingRefBased/>
  <w15:docId w15:val="{3EB97593-348D-4F6F-A620-EAC8A579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88430">
      <w:bodyDiv w:val="1"/>
      <w:marLeft w:val="0"/>
      <w:marRight w:val="0"/>
      <w:marTop w:val="0"/>
      <w:marBottom w:val="0"/>
      <w:divBdr>
        <w:top w:val="none" w:sz="0" w:space="0" w:color="auto"/>
        <w:left w:val="none" w:sz="0" w:space="0" w:color="auto"/>
        <w:bottom w:val="none" w:sz="0" w:space="0" w:color="auto"/>
        <w:right w:val="none" w:sz="0" w:space="0" w:color="auto"/>
      </w:divBdr>
      <w:divsChild>
        <w:div w:id="1152714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B1464-4F29-4328-9366-1BEE59AE2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778</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ΜΠΑΛΑΦΑΣ ΔΗΜΗΤΡΙΟΣ</dc:creator>
  <cp:keywords/>
  <dc:description/>
  <cp:lastModifiedBy>ΜΠΑΛΑΦΑΣ ΔΗΜΗΤΡΙΟΣ</cp:lastModifiedBy>
  <cp:revision>3</cp:revision>
  <dcterms:created xsi:type="dcterms:W3CDTF">2023-03-05T16:30:00Z</dcterms:created>
  <dcterms:modified xsi:type="dcterms:W3CDTF">2023-03-05T21:24:00Z</dcterms:modified>
</cp:coreProperties>
</file>