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35E4A" w14:textId="6FDAA7CE" w:rsidR="00991099" w:rsidRPr="00991099" w:rsidRDefault="00991099" w:rsidP="00991099">
      <w:pPr>
        <w:spacing w:line="240" w:lineRule="auto"/>
        <w:jc w:val="center"/>
        <w:rPr>
          <w:rFonts w:cstheme="minorHAnsi"/>
          <w:b/>
          <w:bCs/>
          <w:color w:val="000000"/>
          <w:sz w:val="40"/>
          <w:szCs w:val="40"/>
        </w:rPr>
      </w:pPr>
      <w:r w:rsidRPr="00991099">
        <w:rPr>
          <w:rFonts w:cstheme="minorHAnsi"/>
          <w:b/>
          <w:bCs/>
          <w:color w:val="000000"/>
          <w:sz w:val="40"/>
          <w:szCs w:val="40"/>
        </w:rPr>
        <w:t>Bureaucracy Manager</w:t>
      </w:r>
    </w:p>
    <w:p w14:paraId="7100A4F1" w14:textId="77777777" w:rsidR="00991099" w:rsidRPr="009342D1" w:rsidRDefault="00991099" w:rsidP="00991099">
      <w:pPr>
        <w:spacing w:after="0" w:line="240" w:lineRule="auto"/>
        <w:outlineLvl w:val="2"/>
        <w:rPr>
          <w:rFonts w:eastAsia="Times New Roman" w:cstheme="minorHAnsi"/>
          <w:b/>
          <w:bCs/>
          <w:color w:val="929000"/>
          <w:kern w:val="0"/>
          <w:u w:val="single"/>
          <w14:ligatures w14:val="none"/>
        </w:rPr>
      </w:pPr>
      <w:r w:rsidRPr="009342D1">
        <w:rPr>
          <w:rFonts w:eastAsia="Times New Roman" w:cstheme="minorHAnsi"/>
          <w:b/>
          <w:bCs/>
          <w:color w:val="929000"/>
          <w:kern w:val="0"/>
          <w:u w:val="single"/>
          <w14:ligatures w14:val="none"/>
        </w:rPr>
        <w:t>Scopul aplicației</w:t>
      </w:r>
    </w:p>
    <w:p w14:paraId="40C4A6D0" w14:textId="48FE3C13" w:rsidR="00991099" w:rsidRPr="00361206" w:rsidRDefault="00991099" w:rsidP="00991099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Simularea unui sistem birocratic cu mai mulți </w:t>
      </w:r>
      <w:r w:rsidRPr="00361206">
        <w:rPr>
          <w:rFonts w:eastAsia="Times New Roman" w:cstheme="minorHAnsi"/>
          <w:color w:val="000000"/>
          <w:kern w:val="0"/>
          <w14:ligatures w14:val="none"/>
        </w:rPr>
        <w:t>clienți și ghișee</w:t>
      </w:r>
    </w:p>
    <w:p w14:paraId="53405DBE" w14:textId="5C536FD4" w:rsidR="00991099" w:rsidRPr="00361206" w:rsidRDefault="00991099" w:rsidP="00991099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361206">
        <w:rPr>
          <w:rFonts w:eastAsia="Times New Roman" w:cstheme="minorHAnsi"/>
          <w:color w:val="000000"/>
          <w:kern w:val="0"/>
          <w14:ligatures w14:val="none"/>
        </w:rPr>
        <w:t>Demonstrerea folosirii thread-urilor și a sincronizării în Java</w:t>
      </w:r>
    </w:p>
    <w:p w14:paraId="6759163E" w14:textId="07F60A6F" w:rsidR="00991099" w:rsidRPr="00991099" w:rsidRDefault="00991099" w:rsidP="00991099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Gestionarea corectă a accesului concurent la resurse partajate</w:t>
      </w:r>
    </w:p>
    <w:p w14:paraId="0896412B" w14:textId="77777777" w:rsidR="00991099" w:rsidRDefault="00991099" w:rsidP="00991099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</w:p>
    <w:p w14:paraId="5E964073" w14:textId="66954C1F" w:rsidR="00991099" w:rsidRPr="00991099" w:rsidRDefault="00991099" w:rsidP="00991099">
      <w:pPr>
        <w:spacing w:after="0" w:line="240" w:lineRule="auto"/>
        <w:outlineLvl w:val="2"/>
        <w:rPr>
          <w:rFonts w:eastAsia="Times New Roman" w:cstheme="minorHAnsi"/>
          <w:b/>
          <w:bCs/>
          <w:color w:val="FFC000"/>
          <w:kern w:val="0"/>
          <w:u w:val="single"/>
          <w14:ligatures w14:val="none"/>
        </w:rPr>
      </w:pPr>
      <w:r w:rsidRPr="00991099">
        <w:rPr>
          <w:rFonts w:eastAsia="Times New Roman" w:cstheme="minorHAnsi"/>
          <w:b/>
          <w:bCs/>
          <w:color w:val="FFC000"/>
          <w:kern w:val="0"/>
          <w:u w:val="single"/>
          <w14:ligatures w14:val="none"/>
        </w:rPr>
        <w:t>Structura aplicației</w:t>
      </w:r>
    </w:p>
    <w:p w14:paraId="45335B9C" w14:textId="59F1F1A7" w:rsidR="00991099" w:rsidRPr="00991099" w:rsidRDefault="00991099" w:rsidP="00991099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b/>
          <w:bCs/>
          <w:color w:val="000000"/>
          <w:kern w:val="0"/>
          <w14:ligatures w14:val="none"/>
        </w:rPr>
        <w:t>Customer</w:t>
      </w:r>
      <w:r w:rsidRPr="00991099">
        <w:rPr>
          <w:rFonts w:eastAsia="Times New Roman" w:cstheme="minorHAnsi"/>
          <w:color w:val="000000"/>
          <w:kern w:val="0"/>
          <w14:ligatures w14:val="none"/>
        </w:rPr>
        <w:t> –un client (thread) care dorește să obțină mai multe documente</w:t>
      </w:r>
    </w:p>
    <w:p w14:paraId="10741447" w14:textId="33E80D40" w:rsidR="004E51BE" w:rsidRPr="004E51BE" w:rsidRDefault="00991099" w:rsidP="004E51BE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b/>
          <w:bCs/>
          <w:color w:val="000000"/>
          <w:kern w:val="0"/>
          <w14:ligatures w14:val="none"/>
        </w:rPr>
        <w:t>Office</w:t>
      </w:r>
      <w:r w:rsidRPr="00991099">
        <w:rPr>
          <w:rFonts w:eastAsia="Times New Roman" w:cstheme="minorHAnsi"/>
          <w:color w:val="000000"/>
          <w:kern w:val="0"/>
          <w14:ligatures w14:val="none"/>
        </w:rPr>
        <w:t> –un ghișeu (resursă comună) care deservește clienții pe rând</w:t>
      </w:r>
    </w:p>
    <w:p w14:paraId="7E3B832E" w14:textId="7835CF62" w:rsidR="00991099" w:rsidRPr="00991099" w:rsidRDefault="00991099" w:rsidP="00991099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b/>
          <w:bCs/>
          <w:color w:val="000000"/>
          <w:kern w:val="0"/>
          <w14:ligatures w14:val="none"/>
        </w:rPr>
        <w:t>Document</w:t>
      </w:r>
      <w:r w:rsidRPr="00991099">
        <w:rPr>
          <w:rFonts w:eastAsia="Times New Roman" w:cstheme="minorHAnsi"/>
          <w:color w:val="000000"/>
          <w:kern w:val="0"/>
          <w14:ligatures w14:val="none"/>
        </w:rPr>
        <w:t> – definește un tip de document și eventualele dependențe între documente</w:t>
      </w:r>
    </w:p>
    <w:p w14:paraId="4C2467E8" w14:textId="4361D086" w:rsidR="00991099" w:rsidRPr="00991099" w:rsidRDefault="00991099" w:rsidP="00991099">
      <w:pPr>
        <w:numPr>
          <w:ilvl w:val="0"/>
          <w:numId w:val="2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b/>
          <w:bCs/>
          <w:color w:val="000000"/>
          <w:kern w:val="0"/>
          <w14:ligatures w14:val="none"/>
        </w:rPr>
        <w:t>Simulation</w:t>
      </w:r>
      <w:r w:rsidRPr="00991099">
        <w:rPr>
          <w:rFonts w:eastAsia="Times New Roman" w:cstheme="minorHAnsi"/>
          <w:color w:val="000000"/>
          <w:kern w:val="0"/>
          <w14:ligatures w14:val="none"/>
        </w:rPr>
        <w:t> – clasa principală care creează și pornește simularea</w:t>
      </w:r>
    </w:p>
    <w:p w14:paraId="0F334461" w14:textId="77777777" w:rsidR="00991099" w:rsidRDefault="00991099" w:rsidP="00991099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</w:p>
    <w:p w14:paraId="346C397B" w14:textId="60253A1D" w:rsidR="00991099" w:rsidRPr="009342D1" w:rsidRDefault="00991099" w:rsidP="00991099">
      <w:pPr>
        <w:spacing w:after="0" w:line="240" w:lineRule="auto"/>
        <w:outlineLvl w:val="2"/>
        <w:rPr>
          <w:rFonts w:eastAsia="Times New Roman" w:cstheme="minorHAnsi"/>
          <w:b/>
          <w:bCs/>
          <w:color w:val="EE0000"/>
          <w:kern w:val="0"/>
          <w:u w:val="single"/>
          <w14:ligatures w14:val="none"/>
        </w:rPr>
      </w:pPr>
      <w:r w:rsidRPr="009342D1">
        <w:rPr>
          <w:rFonts w:eastAsia="Times New Roman" w:cstheme="minorHAnsi"/>
          <w:b/>
          <w:bCs/>
          <w:color w:val="EE0000"/>
          <w:kern w:val="0"/>
          <w:u w:val="single"/>
          <w14:ligatures w14:val="none"/>
        </w:rPr>
        <w:t>Situații simulate</w:t>
      </w:r>
    </w:p>
    <w:p w14:paraId="36E5F85A" w14:textId="1A896A24" w:rsidR="00991099" w:rsidRPr="00991099" w:rsidRDefault="00991099" w:rsidP="00991099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Ghișee care se închid temporar (pauze)</w:t>
      </w:r>
    </w:p>
    <w:p w14:paraId="2F757847" w14:textId="24B9A92B" w:rsidR="00991099" w:rsidRPr="00991099" w:rsidRDefault="00991099" w:rsidP="00991099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Clienți care vin simultan la același ghișeu</w:t>
      </w:r>
    </w:p>
    <w:p w14:paraId="4893FEA1" w14:textId="019B920B" w:rsidR="00991099" w:rsidRPr="00991099" w:rsidRDefault="00991099" w:rsidP="00991099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Documente care depind unele de altele (ordine obligatorie)</w:t>
      </w:r>
    </w:p>
    <w:p w14:paraId="709C4139" w14:textId="483E650C" w:rsidR="00991099" w:rsidRPr="00991099" w:rsidRDefault="00991099" w:rsidP="00991099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Timp variabil de procesare a cererilor (simulat cu Thread.sleep())</w:t>
      </w:r>
    </w:p>
    <w:p w14:paraId="357F26A3" w14:textId="1CB747EB" w:rsidR="00991099" w:rsidRDefault="00991099" w:rsidP="00991099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Clienți care revin la ghișeu dacă acesta este închis</w:t>
      </w:r>
    </w:p>
    <w:p w14:paraId="5E939E32" w14:textId="77777777" w:rsidR="009342D1" w:rsidRDefault="009342D1" w:rsidP="009342D1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F27B51B" w14:textId="77777777" w:rsidR="009342D1" w:rsidRPr="009342D1" w:rsidRDefault="009342D1" w:rsidP="009342D1">
      <w:pPr>
        <w:spacing w:after="0" w:line="240" w:lineRule="auto"/>
        <w:rPr>
          <w:rFonts w:cstheme="minorHAnsi"/>
          <w:b/>
          <w:bCs/>
          <w:color w:val="009051"/>
          <w:u w:val="single"/>
        </w:rPr>
      </w:pPr>
      <w:r w:rsidRPr="009342D1">
        <w:rPr>
          <w:rFonts w:cstheme="minorHAnsi"/>
          <w:b/>
          <w:bCs/>
          <w:color w:val="009051"/>
          <w:u w:val="single"/>
        </w:rPr>
        <w:t>Mecanism de funcționare</w:t>
      </w:r>
    </w:p>
    <w:p w14:paraId="715BACB7" w14:textId="3E4EB70C" w:rsidR="009342D1" w:rsidRPr="00991099" w:rsidRDefault="009342D1" w:rsidP="009342D1">
      <w:pPr>
        <w:numPr>
          <w:ilvl w:val="0"/>
          <w:numId w:val="8"/>
        </w:numPr>
        <w:spacing w:after="0" w:line="240" w:lineRule="auto"/>
        <w:ind w:left="-3"/>
        <w:rPr>
          <w:rFonts w:cstheme="minorHAnsi"/>
        </w:rPr>
      </w:pPr>
      <w:r w:rsidRPr="00991099">
        <w:rPr>
          <w:rFonts w:cstheme="minorHAnsi"/>
        </w:rPr>
        <w:t>Fiecare client rulează într-un thread separat (extends Thread)</w:t>
      </w:r>
    </w:p>
    <w:p w14:paraId="64FDD580" w14:textId="6CD1156F" w:rsidR="009342D1" w:rsidRPr="00991099" w:rsidRDefault="009342D1" w:rsidP="009342D1">
      <w:pPr>
        <w:numPr>
          <w:ilvl w:val="0"/>
          <w:numId w:val="8"/>
        </w:numPr>
        <w:spacing w:after="0" w:line="240" w:lineRule="auto"/>
        <w:ind w:left="-3"/>
        <w:rPr>
          <w:rFonts w:cstheme="minorHAnsi"/>
        </w:rPr>
      </w:pPr>
      <w:r w:rsidRPr="00991099">
        <w:rPr>
          <w:rFonts w:cstheme="minorHAnsi"/>
        </w:rPr>
        <w:t>Fiecare ghișeu are o coadă de așteptare pentru clienți</w:t>
      </w:r>
    </w:p>
    <w:p w14:paraId="78F4746D" w14:textId="2C302781" w:rsidR="009342D1" w:rsidRPr="00991099" w:rsidRDefault="009342D1" w:rsidP="009342D1">
      <w:pPr>
        <w:numPr>
          <w:ilvl w:val="0"/>
          <w:numId w:val="8"/>
        </w:numPr>
        <w:spacing w:after="0" w:line="240" w:lineRule="auto"/>
        <w:ind w:left="-3"/>
        <w:rPr>
          <w:rFonts w:cstheme="minorHAnsi"/>
        </w:rPr>
      </w:pPr>
      <w:r w:rsidRPr="00991099">
        <w:rPr>
          <w:rFonts w:cstheme="minorHAnsi"/>
        </w:rPr>
        <w:t>Mai mulți clienți pot dori să fie serviți la același ghișeu → se va folosi sincronizare pentru a evita conflictele</w:t>
      </w:r>
    </w:p>
    <w:p w14:paraId="55236D23" w14:textId="4E685428" w:rsidR="009342D1" w:rsidRPr="00991099" w:rsidRDefault="009342D1" w:rsidP="009342D1">
      <w:pPr>
        <w:numPr>
          <w:ilvl w:val="0"/>
          <w:numId w:val="8"/>
        </w:numPr>
        <w:spacing w:after="0" w:line="240" w:lineRule="auto"/>
        <w:ind w:left="-3"/>
        <w:rPr>
          <w:rFonts w:cstheme="minorHAnsi"/>
        </w:rPr>
      </w:pPr>
      <w:r w:rsidRPr="00991099">
        <w:rPr>
          <w:rFonts w:cstheme="minorHAnsi"/>
        </w:rPr>
        <w:t>Accesul la metodele critice (ex: serveCustomer(), addToQueue()) va fi protejat cu synchronized</w:t>
      </w:r>
    </w:p>
    <w:p w14:paraId="18E25D73" w14:textId="137169A3" w:rsidR="009342D1" w:rsidRPr="009342D1" w:rsidRDefault="009342D1" w:rsidP="009342D1">
      <w:pPr>
        <w:numPr>
          <w:ilvl w:val="0"/>
          <w:numId w:val="8"/>
        </w:numPr>
        <w:spacing w:after="0" w:line="240" w:lineRule="auto"/>
        <w:ind w:left="-3"/>
        <w:rPr>
          <w:rFonts w:cstheme="minorHAnsi"/>
        </w:rPr>
      </w:pPr>
      <w:r w:rsidRPr="00991099">
        <w:rPr>
          <w:rFonts w:cstheme="minorHAnsi"/>
        </w:rPr>
        <w:t>Dacă un ghișeu este „închis” (pauză), clienții așteaptă (wait()) și reiau execuția când biroul se redeschide (notify())</w:t>
      </w:r>
    </w:p>
    <w:p w14:paraId="02301C41" w14:textId="77777777" w:rsidR="00991099" w:rsidRDefault="00991099" w:rsidP="00991099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</w:p>
    <w:p w14:paraId="60F262C4" w14:textId="3CD2E88C" w:rsidR="00991099" w:rsidRPr="009342D1" w:rsidRDefault="00991099" w:rsidP="00991099">
      <w:pPr>
        <w:spacing w:after="0" w:line="240" w:lineRule="auto"/>
        <w:outlineLvl w:val="2"/>
        <w:rPr>
          <w:rFonts w:eastAsia="Times New Roman" w:cstheme="minorHAnsi"/>
          <w:b/>
          <w:bCs/>
          <w:color w:val="00B0F0"/>
          <w:kern w:val="0"/>
          <w:u w:val="single"/>
          <w14:ligatures w14:val="none"/>
        </w:rPr>
      </w:pPr>
      <w:r w:rsidRPr="009342D1">
        <w:rPr>
          <w:rFonts w:eastAsia="Times New Roman" w:cstheme="minorHAnsi"/>
          <w:b/>
          <w:bCs/>
          <w:color w:val="00B0F0"/>
          <w:kern w:val="0"/>
          <w:u w:val="single"/>
          <w14:ligatures w14:val="none"/>
        </w:rPr>
        <w:t>Mecanisme de concurrency</w:t>
      </w:r>
    </w:p>
    <w:p w14:paraId="4DC3E9E5" w14:textId="00EE434C" w:rsidR="00991099" w:rsidRPr="00991099" w:rsidRDefault="00991099" w:rsidP="00991099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synchronized – pentru blocarea metodelor critice</w:t>
      </w:r>
    </w:p>
    <w:p w14:paraId="6FF0D739" w14:textId="4F986D1C" w:rsidR="00991099" w:rsidRPr="00991099" w:rsidRDefault="00991099" w:rsidP="00991099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wait() și notify() – pentru gestionarea așteptării la ghișee închise</w:t>
      </w:r>
    </w:p>
    <w:p w14:paraId="057D882B" w14:textId="77777777" w:rsidR="00991099" w:rsidRPr="00991099" w:rsidRDefault="00991099" w:rsidP="00991099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(opțional) Lock / Semaphore – pentru control suplimentar al accesului concurent</w:t>
      </w:r>
    </w:p>
    <w:p w14:paraId="65B1C113" w14:textId="77777777" w:rsidR="00991099" w:rsidRDefault="00991099" w:rsidP="005F5BA8">
      <w:pPr>
        <w:spacing w:after="0" w:line="240" w:lineRule="auto"/>
        <w:ind w:left="-357"/>
        <w:outlineLvl w:val="2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</w:p>
    <w:p w14:paraId="21B15D76" w14:textId="77777777" w:rsidR="005F5BA8" w:rsidRPr="005F5BA8" w:rsidRDefault="005F5BA8" w:rsidP="005F5BA8">
      <w:pPr>
        <w:spacing w:after="0" w:line="240" w:lineRule="auto"/>
        <w:outlineLvl w:val="2"/>
        <w:rPr>
          <w:rFonts w:eastAsia="Times New Roman" w:cstheme="minorHAnsi"/>
          <w:b/>
          <w:bCs/>
          <w:color w:val="7030A0"/>
          <w:kern w:val="0"/>
          <w:u w:val="single"/>
          <w14:ligatures w14:val="none"/>
        </w:rPr>
      </w:pPr>
      <w:r w:rsidRPr="005F5BA8">
        <w:rPr>
          <w:rFonts w:eastAsia="Times New Roman" w:cstheme="minorHAnsi"/>
          <w:b/>
          <w:bCs/>
          <w:color w:val="7030A0"/>
          <w:kern w:val="0"/>
          <w:u w:val="single"/>
          <w14:ligatures w14:val="none"/>
        </w:rPr>
        <w:t>Rezultate afișate</w:t>
      </w:r>
    </w:p>
    <w:p w14:paraId="2C5B42CC" w14:textId="74D74400" w:rsidR="005F5BA8" w:rsidRPr="005F5BA8" w:rsidRDefault="005F5BA8" w:rsidP="005F5BA8">
      <w:pPr>
        <w:numPr>
          <w:ilvl w:val="0"/>
          <w:numId w:val="9"/>
        </w:numPr>
        <w:spacing w:after="0" w:line="240" w:lineRule="auto"/>
        <w:ind w:left="0"/>
        <w:outlineLvl w:val="2"/>
        <w:rPr>
          <w:rFonts w:eastAsia="Times New Roman" w:cstheme="minorHAnsi"/>
          <w:color w:val="000000" w:themeColor="text1"/>
          <w:kern w:val="0"/>
          <w14:ligatures w14:val="none"/>
        </w:rPr>
      </w:pPr>
      <w:r w:rsidRPr="005F5BA8">
        <w:rPr>
          <w:rFonts w:eastAsia="Times New Roman" w:cstheme="minorHAnsi"/>
          <w:color w:val="000000" w:themeColor="text1"/>
          <w:kern w:val="0"/>
          <w14:ligatures w14:val="none"/>
        </w:rPr>
        <w:t>Ordinea în care clienții sunt serviți.</w:t>
      </w:r>
    </w:p>
    <w:p w14:paraId="441E5829" w14:textId="77777777" w:rsidR="005F5BA8" w:rsidRPr="005F5BA8" w:rsidRDefault="005F5BA8" w:rsidP="005F5BA8">
      <w:pPr>
        <w:numPr>
          <w:ilvl w:val="0"/>
          <w:numId w:val="9"/>
        </w:numPr>
        <w:spacing w:after="0" w:line="240" w:lineRule="auto"/>
        <w:ind w:left="0"/>
        <w:outlineLvl w:val="2"/>
        <w:rPr>
          <w:rFonts w:eastAsia="Times New Roman" w:cstheme="minorHAnsi"/>
          <w:color w:val="000000" w:themeColor="text1"/>
          <w:kern w:val="0"/>
          <w14:ligatures w14:val="none"/>
        </w:rPr>
      </w:pPr>
      <w:r w:rsidRPr="005F5BA8">
        <w:rPr>
          <w:rFonts w:eastAsia="Times New Roman" w:cstheme="minorHAnsi"/>
          <w:color w:val="000000" w:themeColor="text1"/>
          <w:kern w:val="0"/>
          <w14:ligatures w14:val="none"/>
        </w:rPr>
        <w:t>Momentele când ghișeele sunt deschise/închise.</w:t>
      </w:r>
    </w:p>
    <w:p w14:paraId="5B2904BE" w14:textId="77777777" w:rsidR="005F5BA8" w:rsidRPr="005F5BA8" w:rsidRDefault="005F5BA8" w:rsidP="005F5BA8">
      <w:pPr>
        <w:numPr>
          <w:ilvl w:val="0"/>
          <w:numId w:val="9"/>
        </w:numPr>
        <w:spacing w:after="0" w:line="240" w:lineRule="auto"/>
        <w:ind w:left="0"/>
        <w:outlineLvl w:val="2"/>
        <w:rPr>
          <w:rFonts w:eastAsia="Times New Roman" w:cstheme="minorHAnsi"/>
          <w:color w:val="000000" w:themeColor="text1"/>
          <w:kern w:val="0"/>
          <w14:ligatures w14:val="none"/>
        </w:rPr>
      </w:pPr>
      <w:r w:rsidRPr="005F5BA8">
        <w:rPr>
          <w:rFonts w:eastAsia="Times New Roman" w:cstheme="minorHAnsi"/>
          <w:color w:val="000000" w:themeColor="text1"/>
          <w:kern w:val="0"/>
          <w14:ligatures w14:val="none"/>
        </w:rPr>
        <w:t>Documentele obținute de fiecare client.</w:t>
      </w:r>
    </w:p>
    <w:p w14:paraId="4FA7E3C9" w14:textId="77777777" w:rsidR="005F5BA8" w:rsidRPr="005F5BA8" w:rsidRDefault="005F5BA8" w:rsidP="005F5BA8">
      <w:pPr>
        <w:numPr>
          <w:ilvl w:val="0"/>
          <w:numId w:val="9"/>
        </w:numPr>
        <w:spacing w:after="0" w:line="240" w:lineRule="auto"/>
        <w:ind w:left="0"/>
        <w:outlineLvl w:val="2"/>
        <w:rPr>
          <w:rFonts w:eastAsia="Times New Roman" w:cstheme="minorHAnsi"/>
          <w:color w:val="000000" w:themeColor="text1"/>
          <w:kern w:val="0"/>
          <w14:ligatures w14:val="none"/>
        </w:rPr>
      </w:pPr>
      <w:r w:rsidRPr="005F5BA8">
        <w:rPr>
          <w:rFonts w:eastAsia="Times New Roman" w:cstheme="minorHAnsi"/>
          <w:color w:val="000000" w:themeColor="text1"/>
          <w:kern w:val="0"/>
          <w14:ligatures w14:val="none"/>
        </w:rPr>
        <w:t>Finalizarea simulării fără blocaje sau conflicte între thread-uri.</w:t>
      </w:r>
    </w:p>
    <w:p w14:paraId="58B4D1E8" w14:textId="77777777" w:rsidR="00991099" w:rsidRDefault="00991099" w:rsidP="00991099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kern w:val="0"/>
          <w:u w:val="single"/>
          <w14:ligatures w14:val="none"/>
        </w:rPr>
      </w:pPr>
    </w:p>
    <w:p w14:paraId="26942A30" w14:textId="6F48D8DF" w:rsidR="00991099" w:rsidRPr="009342D1" w:rsidRDefault="00991099" w:rsidP="00991099">
      <w:pPr>
        <w:spacing w:after="0" w:line="240" w:lineRule="auto"/>
        <w:outlineLvl w:val="2"/>
        <w:rPr>
          <w:rFonts w:eastAsia="Times New Roman" w:cstheme="minorHAnsi"/>
          <w:b/>
          <w:bCs/>
          <w:color w:val="AB7942"/>
          <w:kern w:val="0"/>
          <w:u w:val="single"/>
          <w14:ligatures w14:val="none"/>
        </w:rPr>
      </w:pPr>
      <w:r w:rsidRPr="009342D1">
        <w:rPr>
          <w:rFonts w:eastAsia="Times New Roman" w:cstheme="minorHAnsi"/>
          <w:b/>
          <w:bCs/>
          <w:color w:val="AB7942"/>
          <w:kern w:val="0"/>
          <w:u w:val="single"/>
          <w14:ligatures w14:val="none"/>
        </w:rPr>
        <w:t>Obiective demonstrate</w:t>
      </w:r>
    </w:p>
    <w:p w14:paraId="1D2338D3" w14:textId="15224B9C" w:rsidR="00991099" w:rsidRPr="00991099" w:rsidRDefault="00991099" w:rsidP="00991099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Crearea și rularea mai multor thread-uri în paralel</w:t>
      </w:r>
    </w:p>
    <w:p w14:paraId="6B47B1C5" w14:textId="5FBB6222" w:rsidR="00991099" w:rsidRPr="00991099" w:rsidRDefault="00991099" w:rsidP="00991099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Sincronizarea corectă a accesului la resurse comune</w:t>
      </w:r>
    </w:p>
    <w:p w14:paraId="387BB878" w14:textId="32B0909D" w:rsidR="00991099" w:rsidRPr="00991099" w:rsidRDefault="00991099" w:rsidP="00991099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Gestionarea situațiilor de blocaj (pauze, cozi, dependențe)</w:t>
      </w:r>
    </w:p>
    <w:p w14:paraId="00E68C61" w14:textId="7D8817B3" w:rsidR="00991099" w:rsidRPr="004E51BE" w:rsidRDefault="00991099" w:rsidP="00991099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color w:val="000000"/>
          <w:kern w:val="0"/>
          <w14:ligatures w14:val="none"/>
        </w:rPr>
      </w:pPr>
      <w:r w:rsidRPr="00991099">
        <w:rPr>
          <w:rFonts w:eastAsia="Times New Roman" w:cstheme="minorHAnsi"/>
          <w:color w:val="000000"/>
          <w:kern w:val="0"/>
          <w14:ligatures w14:val="none"/>
        </w:rPr>
        <w:t>Rulare corectă și stabilă fără </w:t>
      </w:r>
      <w:r w:rsidRPr="00991099">
        <w:rPr>
          <w:rFonts w:eastAsia="Times New Roman" w:cstheme="minorHAnsi"/>
          <w:i/>
          <w:iCs/>
          <w:color w:val="000000"/>
          <w:kern w:val="0"/>
          <w14:ligatures w14:val="none"/>
        </w:rPr>
        <w:t>race condition</w:t>
      </w:r>
      <w:r w:rsidRPr="00991099">
        <w:rPr>
          <w:rFonts w:eastAsia="Times New Roman" w:cstheme="minorHAnsi"/>
          <w:color w:val="000000"/>
          <w:kern w:val="0"/>
          <w14:ligatures w14:val="none"/>
        </w:rPr>
        <w:t> sau </w:t>
      </w:r>
      <w:r w:rsidRPr="00991099">
        <w:rPr>
          <w:rFonts w:eastAsia="Times New Roman" w:cstheme="minorHAnsi"/>
          <w:i/>
          <w:iCs/>
          <w:color w:val="000000"/>
          <w:kern w:val="0"/>
          <w14:ligatures w14:val="none"/>
        </w:rPr>
        <w:t>deadlock</w:t>
      </w:r>
    </w:p>
    <w:p w14:paraId="391A5098" w14:textId="77777777" w:rsidR="004E51BE" w:rsidRDefault="004E51BE" w:rsidP="004E51BE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2D0676F" w14:textId="6F016477" w:rsidR="004E51BE" w:rsidRPr="004E51BE" w:rsidRDefault="004E51BE" w:rsidP="004E51BE">
      <w:pPr>
        <w:spacing w:after="0" w:line="240" w:lineRule="auto"/>
        <w:rPr>
          <w:rFonts w:eastAsia="Times New Roman" w:cstheme="minorHAnsi"/>
          <w:b/>
          <w:bCs/>
          <w:color w:val="5FD9E7"/>
          <w:kern w:val="0"/>
          <w:u w:val="single"/>
          <w14:textFill>
            <w14:solidFill>
              <w14:srgbClr w14:val="5FD9E7">
                <w14:lumMod w14:val="50000"/>
              </w14:srgbClr>
            </w14:solidFill>
          </w14:textFill>
          <w14:ligatures w14:val="none"/>
        </w:rPr>
      </w:pPr>
      <w:r w:rsidRPr="004E51BE">
        <w:rPr>
          <w:rFonts w:eastAsia="Times New Roman" w:cstheme="minorHAnsi"/>
          <w:b/>
          <w:bCs/>
          <w:color w:val="5FD9E7"/>
          <w:kern w:val="0"/>
          <w:u w:val="single"/>
          <w14:ligatures w14:val="none"/>
        </w:rPr>
        <w:lastRenderedPageBreak/>
        <w:t>Implementare detaliată pe clase</w:t>
      </w:r>
    </w:p>
    <w:p w14:paraId="7358DFD5" w14:textId="19415073" w:rsidR="004E51BE" w:rsidRPr="004E51BE" w:rsidRDefault="004E51BE" w:rsidP="004E51B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:u w:val="single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:u w:val="single"/>
          <w14:ligatures w14:val="none"/>
        </w:rPr>
        <w:t>Clasa Customer</w:t>
      </w:r>
      <w:r w:rsidRPr="004E51BE">
        <w:rPr>
          <w:rFonts w:eastAsia="Times New Roman" w:cstheme="minorHAnsi"/>
          <w:b/>
          <w:bCs/>
          <w:color w:val="000000" w:themeColor="text1"/>
          <w:kern w:val="0"/>
          <w:u w:val="single"/>
          <w14:ligatures w14:val="none"/>
        </w:rPr>
        <w:t>:</w:t>
      </w:r>
    </w:p>
    <w:p w14:paraId="338FF2B4" w14:textId="3BBADCFF" w:rsidR="004E51BE" w:rsidRPr="004E51BE" w:rsidRDefault="004E51BE" w:rsidP="004E51BE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Fiecare client este un thread separat</w:t>
      </w:r>
      <w:r w:rsidR="00984BE7">
        <w:rPr>
          <w:rFonts w:eastAsia="Times New Roman" w:cstheme="minorHAnsi"/>
          <w:color w:val="000000" w:themeColor="text1"/>
          <w:kern w:val="0"/>
          <w14:ligatures w14:val="none"/>
        </w:rPr>
        <w:t>, a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re o listă de documente de obținut și interacționează cu diferite ghișee</w:t>
      </w:r>
    </w:p>
    <w:p w14:paraId="345EB4D7" w14:textId="0E5FAF4F" w:rsidR="004E51BE" w:rsidRPr="004E51BE" w:rsidRDefault="00984BE7" w:rsidP="004E51BE">
      <w:pPr>
        <w:spacing w:after="0" w:line="240" w:lineRule="auto"/>
        <w:rPr>
          <w:rFonts w:eastAsia="Times New Roman" w:cstheme="minorHAnsi"/>
          <w:i/>
          <w:iCs/>
          <w:color w:val="000000" w:themeColor="text1"/>
          <w:kern w:val="0"/>
          <w14:ligatures w14:val="none"/>
        </w:rPr>
      </w:pPr>
      <w:r w:rsidRPr="00984BE7">
        <w:rPr>
          <w:rFonts w:eastAsia="Times New Roman" w:cstheme="minorHAnsi"/>
          <w:i/>
          <w:iCs/>
          <w:color w:val="000000" w:themeColor="text1"/>
          <w:kern w:val="0"/>
          <w14:ligatures w14:val="none"/>
        </w:rPr>
        <w:t>-&gt;</w:t>
      </w:r>
      <w:r w:rsidR="004E51BE" w:rsidRPr="004E51BE">
        <w:rPr>
          <w:rFonts w:eastAsia="Times New Roman" w:cstheme="minorHAnsi"/>
          <w:i/>
          <w:iCs/>
          <w:color w:val="000000" w:themeColor="text1"/>
          <w:kern w:val="0"/>
          <w:u w:val="single"/>
          <w14:ligatures w14:val="none"/>
        </w:rPr>
        <w:t>Atribute</w:t>
      </w:r>
      <w:r w:rsidR="004E51BE" w:rsidRPr="004E51BE">
        <w:rPr>
          <w:rFonts w:eastAsia="Times New Roman" w:cstheme="minorHAnsi"/>
          <w:i/>
          <w:iCs/>
          <w:color w:val="000000" w:themeColor="text1"/>
          <w:kern w:val="0"/>
          <w14:ligatures w14:val="none"/>
        </w:rPr>
        <w:t>:</w:t>
      </w:r>
    </w:p>
    <w:p w14:paraId="304C6097" w14:textId="42299A8A" w:rsidR="004E51BE" w:rsidRPr="004E51BE" w:rsidRDefault="004E51BE" w:rsidP="004E51BE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String name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numele clientului</w:t>
      </w:r>
    </w:p>
    <w:p w14:paraId="7D225B71" w14:textId="77777777" w:rsidR="004E51BE" w:rsidRPr="004E51BE" w:rsidRDefault="004E51BE" w:rsidP="004E51BE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List&lt;Document&gt; neededDocs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documentele pe care trebuie să le obțină.</w:t>
      </w:r>
    </w:p>
    <w:p w14:paraId="2A1AEF0B" w14:textId="57C1FC84" w:rsidR="004E51BE" w:rsidRPr="004E51BE" w:rsidRDefault="004E51BE" w:rsidP="004E51BE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Map&lt;String, Office&gt; offices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lista de ghișee disponibile</w:t>
      </w:r>
    </w:p>
    <w:p w14:paraId="66514F89" w14:textId="6B96AE78" w:rsidR="004E51BE" w:rsidRPr="00984BE7" w:rsidRDefault="00984BE7" w:rsidP="00984BE7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984BE7">
        <w:rPr>
          <w:rFonts w:eastAsia="Times New Roman" w:cstheme="minorHAnsi"/>
          <w:color w:val="000000" w:themeColor="text1"/>
          <w:kern w:val="0"/>
          <w14:ligatures w14:val="none"/>
        </w:rPr>
        <w:t>-&gt;</w:t>
      </w:r>
      <w:r w:rsidR="004E51BE" w:rsidRPr="00984BE7">
        <w:rPr>
          <w:rFonts w:eastAsia="Times New Roman" w:cstheme="minorHAnsi"/>
          <w:i/>
          <w:iCs/>
          <w:color w:val="000000" w:themeColor="text1"/>
          <w:kern w:val="0"/>
          <w:u w:val="single"/>
          <w14:ligatures w14:val="none"/>
        </w:rPr>
        <w:t>Metode</w:t>
      </w:r>
      <w:r w:rsidR="004E51BE" w:rsidRPr="00984BE7">
        <w:rPr>
          <w:rFonts w:eastAsia="Times New Roman" w:cstheme="minorHAnsi"/>
          <w:color w:val="000000" w:themeColor="text1"/>
          <w:kern w:val="0"/>
          <w14:ligatures w14:val="none"/>
        </w:rPr>
        <w:t>:</w:t>
      </w:r>
    </w:p>
    <w:p w14:paraId="5865331A" w14:textId="480145C5" w:rsidR="004E51BE" w:rsidRPr="004E51BE" w:rsidRDefault="004E51BE" w:rsidP="004E51BE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run()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logica principală a thread-ului, obține documentele în ordine</w:t>
      </w:r>
    </w:p>
    <w:p w14:paraId="3D6661B5" w14:textId="73DE6D08" w:rsidR="004E51BE" w:rsidRPr="004E51BE" w:rsidRDefault="004E51BE" w:rsidP="004E51BE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requestDocument(Document doc)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trimite cererea la ghișeul potrivit</w:t>
      </w:r>
    </w:p>
    <w:p w14:paraId="1BBF40DC" w14:textId="3709BD46" w:rsidR="004E51BE" w:rsidRPr="004E51BE" w:rsidRDefault="00984BE7" w:rsidP="004E51BE">
      <w:pPr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>(?)</w:t>
      </w:r>
      <w:r w:rsidR="004E51BE" w:rsidRPr="004E51BE">
        <w:rPr>
          <w:rFonts w:eastAsia="Times New Roman" w:cstheme="minorHAnsi"/>
          <w:color w:val="000000" w:themeColor="text1"/>
          <w:kern w:val="0"/>
          <w14:ligatures w14:val="none"/>
        </w:rPr>
        <w:t> </w:t>
      </w:r>
      <w:r w:rsidR="004E51BE"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hasDependencies()</w:t>
      </w:r>
      <w:r w:rsidR="004E51BE" w:rsidRPr="004E51BE">
        <w:rPr>
          <w:rFonts w:eastAsia="Times New Roman" w:cstheme="minorHAnsi"/>
          <w:color w:val="000000" w:themeColor="text1"/>
          <w:kern w:val="0"/>
          <w14:ligatures w14:val="none"/>
        </w:rPr>
        <w:t> – verifică dacă documentele necesare au fost obținute</w:t>
      </w:r>
    </w:p>
    <w:p w14:paraId="1328052D" w14:textId="7CE5485B" w:rsidR="004E51BE" w:rsidRPr="004E51BE" w:rsidRDefault="004E51BE" w:rsidP="004E51BE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015B4D3E" w14:textId="007D394F" w:rsidR="004E51BE" w:rsidRPr="00984BE7" w:rsidRDefault="004E51BE" w:rsidP="004E51BE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:u w:val="single"/>
          <w14:ligatures w14:val="none"/>
        </w:rPr>
      </w:pPr>
      <w:r w:rsidRPr="00984BE7">
        <w:rPr>
          <w:rFonts w:eastAsia="Times New Roman" w:cstheme="minorHAnsi"/>
          <w:b/>
          <w:bCs/>
          <w:color w:val="000000" w:themeColor="text1"/>
          <w:kern w:val="0"/>
          <w:u w:val="single"/>
          <w14:ligatures w14:val="none"/>
        </w:rPr>
        <w:t>Clasa Office</w:t>
      </w:r>
    </w:p>
    <w:p w14:paraId="26AEF85A" w14:textId="373C64DD" w:rsidR="004E51BE" w:rsidRPr="004E51BE" w:rsidRDefault="004E51BE" w:rsidP="004E51BE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Reprezintă un ghișeu unde vin clienții.</w:t>
      </w:r>
      <w:r w:rsidR="00984BE7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Servește clienții pe rând, folosind mecanisme de sincronizare</w:t>
      </w:r>
    </w:p>
    <w:p w14:paraId="217A4A59" w14:textId="173A0867" w:rsidR="004E51BE" w:rsidRPr="004E51BE" w:rsidRDefault="00984BE7" w:rsidP="004E51BE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984BE7">
        <w:rPr>
          <w:rFonts w:eastAsia="Times New Roman" w:cstheme="minorHAnsi"/>
          <w:color w:val="000000" w:themeColor="text1"/>
          <w:kern w:val="0"/>
          <w14:ligatures w14:val="none"/>
        </w:rPr>
        <w:t>-&gt;</w:t>
      </w:r>
      <w:r w:rsidR="004E51BE" w:rsidRPr="004E51BE">
        <w:rPr>
          <w:rFonts w:eastAsia="Times New Roman" w:cstheme="minorHAnsi"/>
          <w:i/>
          <w:iCs/>
          <w:color w:val="000000" w:themeColor="text1"/>
          <w:kern w:val="0"/>
          <w:u w:val="single"/>
          <w14:ligatures w14:val="none"/>
        </w:rPr>
        <w:t>Atribute</w:t>
      </w:r>
      <w:r w:rsidR="004E51BE" w:rsidRPr="004E51BE">
        <w:rPr>
          <w:rFonts w:eastAsia="Times New Roman" w:cstheme="minorHAnsi"/>
          <w:color w:val="000000" w:themeColor="text1"/>
          <w:kern w:val="0"/>
          <w14:ligatures w14:val="none"/>
        </w:rPr>
        <w:t>:</w:t>
      </w:r>
    </w:p>
    <w:p w14:paraId="6B82F968" w14:textId="5F846EE6" w:rsidR="004E51BE" w:rsidRPr="004E51BE" w:rsidRDefault="004E51BE" w:rsidP="004E51BE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String name 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– numele ghișeului</w:t>
      </w:r>
    </w:p>
    <w:p w14:paraId="1AA6EE67" w14:textId="7C9AF3B5" w:rsidR="004E51BE" w:rsidRPr="004E51BE" w:rsidRDefault="004E51BE" w:rsidP="004E51BE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Queue&lt;Customer&gt; queue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coada de așteptare</w:t>
      </w:r>
    </w:p>
    <w:p w14:paraId="11149899" w14:textId="769F490A" w:rsidR="004E51BE" w:rsidRPr="004E51BE" w:rsidRDefault="004E51BE" w:rsidP="004E51BE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boolean open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starea ghișeului (deschis/închis)</w:t>
      </w:r>
    </w:p>
    <w:p w14:paraId="5E2EDB61" w14:textId="325575E6" w:rsidR="004E51BE" w:rsidRPr="00984BE7" w:rsidRDefault="00984BE7" w:rsidP="00984BE7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984BE7">
        <w:rPr>
          <w:rFonts w:eastAsia="Times New Roman" w:cstheme="minorHAnsi"/>
          <w:color w:val="000000" w:themeColor="text1"/>
          <w:kern w:val="0"/>
          <w14:ligatures w14:val="none"/>
        </w:rPr>
        <w:t>-&gt;</w:t>
      </w:r>
      <w:r w:rsidR="004E51BE" w:rsidRPr="00984BE7">
        <w:rPr>
          <w:rFonts w:eastAsia="Times New Roman" w:cstheme="minorHAnsi"/>
          <w:i/>
          <w:iCs/>
          <w:color w:val="000000" w:themeColor="text1"/>
          <w:kern w:val="0"/>
          <w:u w:val="single"/>
          <w14:ligatures w14:val="none"/>
        </w:rPr>
        <w:t>Metode</w:t>
      </w:r>
      <w:r w:rsidR="004E51BE" w:rsidRPr="00984BE7">
        <w:rPr>
          <w:rFonts w:eastAsia="Times New Roman" w:cstheme="minorHAnsi"/>
          <w:color w:val="000000" w:themeColor="text1"/>
          <w:kern w:val="0"/>
          <w14:ligatures w14:val="none"/>
        </w:rPr>
        <w:t>:</w:t>
      </w:r>
    </w:p>
    <w:p w14:paraId="46A3021D" w14:textId="0BAEF987" w:rsidR="004E51BE" w:rsidRPr="004E51BE" w:rsidRDefault="004E51BE" w:rsidP="004E51BE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requestService(Customer c)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adaugă un client în coadă</w:t>
      </w:r>
    </w:p>
    <w:p w14:paraId="7694DF42" w14:textId="52A77460" w:rsidR="004E51BE" w:rsidRPr="004E51BE" w:rsidRDefault="004E51BE" w:rsidP="004E51BE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serveCustomer()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procesează clientul curent, cu un timp de lucru simulat (Thread.sleep())</w:t>
      </w:r>
    </w:p>
    <w:p w14:paraId="4845E72E" w14:textId="7D2879E3" w:rsidR="004E51BE" w:rsidRPr="004E51BE" w:rsidRDefault="004E51BE" w:rsidP="004E51BE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closeTemporarily()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închide temporar ghișeul (pauză)</w:t>
      </w:r>
    </w:p>
    <w:p w14:paraId="3CC2A175" w14:textId="14D8F2B4" w:rsidR="004E51BE" w:rsidRPr="004E51BE" w:rsidRDefault="004E51BE" w:rsidP="004E51BE">
      <w:pPr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openOffice()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redeschide ghișeul și notifică clienții (notifyAll())</w:t>
      </w:r>
    </w:p>
    <w:p w14:paraId="11B8E5DD" w14:textId="0B4DFAD5" w:rsidR="004E51BE" w:rsidRPr="004E51BE" w:rsidRDefault="004E51BE" w:rsidP="004E51BE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7D571963" w14:textId="66FF2958" w:rsidR="004E51BE" w:rsidRPr="004E51BE" w:rsidRDefault="004E51BE" w:rsidP="004E51B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Clasa Document</w:t>
      </w:r>
    </w:p>
    <w:p w14:paraId="1175DD75" w14:textId="22F65378" w:rsidR="004E51BE" w:rsidRPr="004E51BE" w:rsidRDefault="004E51BE" w:rsidP="004E51BE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Definește un tip de document și dependențele acestuia față de altele</w:t>
      </w:r>
    </w:p>
    <w:p w14:paraId="71BD99F5" w14:textId="69089BA5" w:rsidR="004E51BE" w:rsidRPr="004E51BE" w:rsidRDefault="00984BE7" w:rsidP="004E51BE">
      <w:pPr>
        <w:spacing w:after="0" w:line="240" w:lineRule="auto"/>
        <w:rPr>
          <w:rFonts w:eastAsia="Times New Roman" w:cstheme="minorHAnsi"/>
          <w:i/>
          <w:iCs/>
          <w:color w:val="000000" w:themeColor="text1"/>
          <w:kern w:val="0"/>
          <w14:ligatures w14:val="none"/>
        </w:rPr>
      </w:pPr>
      <w:r w:rsidRPr="00984BE7">
        <w:rPr>
          <w:rFonts w:eastAsia="Times New Roman" w:cstheme="minorHAnsi"/>
          <w:i/>
          <w:iCs/>
          <w:color w:val="000000" w:themeColor="text1"/>
          <w:kern w:val="0"/>
          <w14:ligatures w14:val="none"/>
        </w:rPr>
        <w:t>-&gt;</w:t>
      </w:r>
      <w:r w:rsidR="004E51BE" w:rsidRPr="004E51BE">
        <w:rPr>
          <w:rFonts w:eastAsia="Times New Roman" w:cstheme="minorHAnsi"/>
          <w:i/>
          <w:iCs/>
          <w:color w:val="000000" w:themeColor="text1"/>
          <w:kern w:val="0"/>
          <w:u w:val="single"/>
          <w14:ligatures w14:val="none"/>
        </w:rPr>
        <w:t>Atribute</w:t>
      </w:r>
      <w:r w:rsidR="004E51BE" w:rsidRPr="004E51BE">
        <w:rPr>
          <w:rFonts w:eastAsia="Times New Roman" w:cstheme="minorHAnsi"/>
          <w:i/>
          <w:iCs/>
          <w:color w:val="000000" w:themeColor="text1"/>
          <w:kern w:val="0"/>
          <w14:ligatures w14:val="none"/>
        </w:rPr>
        <w:t>:</w:t>
      </w:r>
    </w:p>
    <w:p w14:paraId="11C83EA6" w14:textId="5EECEC9F" w:rsidR="004E51BE" w:rsidRPr="004E51BE" w:rsidRDefault="004E51BE" w:rsidP="004E51BE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String name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numele documentului</w:t>
      </w:r>
    </w:p>
    <w:p w14:paraId="4A18167C" w14:textId="423E7B49" w:rsidR="004E51BE" w:rsidRPr="004E51BE" w:rsidRDefault="004E51BE" w:rsidP="004E51BE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List&lt;String&gt; dependencies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lista documentelor necesare înainte</w:t>
      </w:r>
    </w:p>
    <w:p w14:paraId="19236505" w14:textId="6BA59466" w:rsidR="004E51BE" w:rsidRPr="00984BE7" w:rsidRDefault="00984BE7" w:rsidP="00984BE7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984BE7">
        <w:rPr>
          <w:rFonts w:eastAsia="Times New Roman" w:cstheme="minorHAnsi"/>
          <w:color w:val="000000" w:themeColor="text1"/>
          <w:kern w:val="0"/>
          <w14:ligatures w14:val="none"/>
        </w:rPr>
        <w:t>-&gt;</w:t>
      </w:r>
      <w:r w:rsidR="004E51BE" w:rsidRPr="00984BE7">
        <w:rPr>
          <w:rFonts w:eastAsia="Times New Roman" w:cstheme="minorHAnsi"/>
          <w:i/>
          <w:iCs/>
          <w:color w:val="000000" w:themeColor="text1"/>
          <w:kern w:val="0"/>
          <w:u w:val="single"/>
          <w14:ligatures w14:val="none"/>
        </w:rPr>
        <w:t>Metode</w:t>
      </w:r>
      <w:r w:rsidR="004E51BE" w:rsidRPr="00984BE7">
        <w:rPr>
          <w:rFonts w:eastAsia="Times New Roman" w:cstheme="minorHAnsi"/>
          <w:color w:val="000000" w:themeColor="text1"/>
          <w:kern w:val="0"/>
          <w14:ligatures w14:val="none"/>
        </w:rPr>
        <w:t>:</w:t>
      </w:r>
    </w:p>
    <w:p w14:paraId="7DE73FB6" w14:textId="720C6C18" w:rsidR="004E51BE" w:rsidRPr="004E51BE" w:rsidRDefault="004E51BE" w:rsidP="004E51BE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getName()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 – returnează numele documentului</w:t>
      </w:r>
    </w:p>
    <w:p w14:paraId="2B843396" w14:textId="619BC6FC" w:rsidR="004E51BE" w:rsidRPr="004E51BE" w:rsidRDefault="004E51BE" w:rsidP="004E51BE">
      <w:pPr>
        <w:numPr>
          <w:ilvl w:val="0"/>
          <w:numId w:val="20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getDependencies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() – returnează lista dependențelor</w:t>
      </w:r>
    </w:p>
    <w:p w14:paraId="09BBCEBF" w14:textId="3DB60797" w:rsidR="004E51BE" w:rsidRPr="004E51BE" w:rsidRDefault="004E51BE" w:rsidP="004E51BE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04F73348" w14:textId="065623BC" w:rsidR="004E51BE" w:rsidRPr="004E51BE" w:rsidRDefault="004E51BE" w:rsidP="004E51B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>Clasa Simulation</w:t>
      </w:r>
    </w:p>
    <w:p w14:paraId="1A7705FC" w14:textId="13E8E863" w:rsidR="004E51BE" w:rsidRPr="004E51BE" w:rsidRDefault="004E51BE" w:rsidP="004E51BE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Clasa principală care creează și pornește simularea.</w:t>
      </w:r>
      <w:r w:rsidR="00984BE7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Inițializează birourile, documentele și clienții, apoi pornește toate thread-urile</w:t>
      </w:r>
    </w:p>
    <w:p w14:paraId="632D4A32" w14:textId="544DA7C2" w:rsidR="004E51BE" w:rsidRPr="004E51BE" w:rsidRDefault="00984BE7" w:rsidP="004E51BE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984BE7">
        <w:rPr>
          <w:rFonts w:eastAsia="Times New Roman" w:cstheme="minorHAnsi"/>
          <w:color w:val="000000" w:themeColor="text1"/>
          <w:kern w:val="0"/>
          <w14:ligatures w14:val="none"/>
        </w:rPr>
        <w:t>-&gt;</w:t>
      </w:r>
      <w:r w:rsidR="004E51BE" w:rsidRPr="004E51BE">
        <w:rPr>
          <w:rFonts w:eastAsia="Times New Roman" w:cstheme="minorHAnsi"/>
          <w:i/>
          <w:iCs/>
          <w:color w:val="000000" w:themeColor="text1"/>
          <w:kern w:val="0"/>
          <w:u w:val="single"/>
          <w14:ligatures w14:val="none"/>
        </w:rPr>
        <w:t>Etape principale</w:t>
      </w:r>
      <w:r w:rsidR="004E51BE" w:rsidRPr="004E51BE">
        <w:rPr>
          <w:rFonts w:eastAsia="Times New Roman" w:cstheme="minorHAnsi"/>
          <w:color w:val="000000" w:themeColor="text1"/>
          <w:kern w:val="0"/>
          <w14:ligatures w14:val="none"/>
        </w:rPr>
        <w:t>:</w:t>
      </w:r>
    </w:p>
    <w:p w14:paraId="5B843C1A" w14:textId="6927ECF0" w:rsidR="004E51BE" w:rsidRPr="004E51BE" w:rsidRDefault="004E51BE" w:rsidP="004E51BE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Crearea documentelor și a dependențelor dintre ele</w:t>
      </w:r>
    </w:p>
    <w:p w14:paraId="7B028669" w14:textId="3BB99E43" w:rsidR="004E51BE" w:rsidRPr="004E51BE" w:rsidRDefault="004E51BE" w:rsidP="004E51BE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Inițializarea ghișeelor (Office)</w:t>
      </w:r>
    </w:p>
    <w:p w14:paraId="2AEB6999" w14:textId="5AF93978" w:rsidR="004E51BE" w:rsidRPr="004E51BE" w:rsidRDefault="004E51BE" w:rsidP="004E51BE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Crearea clienților (Customer) și asocierea documentelor necesare</w:t>
      </w:r>
    </w:p>
    <w:p w14:paraId="243EEB60" w14:textId="261E9539" w:rsidR="004E51BE" w:rsidRPr="004E51BE" w:rsidRDefault="004E51BE" w:rsidP="004E51BE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Pornirea thread-urilor (start()) și așteptarea finalizării (join())</w:t>
      </w:r>
    </w:p>
    <w:p w14:paraId="1CD87EB8" w14:textId="7E4F835F" w:rsidR="004E51BE" w:rsidRDefault="004E51BE" w:rsidP="004E51BE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4E51BE">
        <w:rPr>
          <w:rFonts w:eastAsia="Times New Roman" w:cstheme="minorHAnsi"/>
          <w:color w:val="000000" w:themeColor="text1"/>
          <w:kern w:val="0"/>
          <w14:ligatures w14:val="none"/>
        </w:rPr>
        <w:t>Afișarea rezultatelor finale în consolă</w:t>
      </w:r>
    </w:p>
    <w:p w14:paraId="1956C50B" w14:textId="77777777" w:rsidR="00984BE7" w:rsidRDefault="00984BE7" w:rsidP="00984BE7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2541FB06" w14:textId="77777777" w:rsidR="00984BE7" w:rsidRDefault="00984BE7" w:rsidP="00984BE7">
      <w:p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33EBD889" w14:textId="77777777" w:rsidR="00984BE7" w:rsidRDefault="00984BE7" w:rsidP="00984BE7">
      <w:p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22A2D823" w14:textId="7F665744" w:rsidR="00984BE7" w:rsidRPr="00984BE7" w:rsidRDefault="00984BE7" w:rsidP="00984BE7">
      <w:pPr>
        <w:spacing w:after="0" w:line="240" w:lineRule="auto"/>
        <w:rPr>
          <w:rFonts w:eastAsia="Times New Roman" w:cstheme="minorHAnsi"/>
          <w:b/>
          <w:bCs/>
          <w:color w:val="C00000"/>
          <w:kern w:val="0"/>
          <w:u w:val="single"/>
          <w14:ligatures w14:val="none"/>
        </w:rPr>
      </w:pPr>
      <w:r w:rsidRPr="00984BE7">
        <w:rPr>
          <w:rFonts w:eastAsia="Times New Roman" w:cstheme="minorHAnsi"/>
          <w:b/>
          <w:bCs/>
          <w:color w:val="C00000"/>
          <w:kern w:val="0"/>
          <w:u w:val="single"/>
          <w14:ligatures w14:val="none"/>
        </w:rPr>
        <w:lastRenderedPageBreak/>
        <w:t xml:space="preserve">Exemple de </w:t>
      </w:r>
      <w:r>
        <w:rPr>
          <w:rFonts w:eastAsia="Times New Roman" w:cstheme="minorHAnsi"/>
          <w:b/>
          <w:bCs/>
          <w:color w:val="C00000"/>
          <w:kern w:val="0"/>
          <w:u w:val="single"/>
          <w14:ligatures w14:val="none"/>
        </w:rPr>
        <w:t>output</w:t>
      </w:r>
      <w:r w:rsidRPr="00984BE7">
        <w:rPr>
          <w:rFonts w:eastAsia="Times New Roman" w:cstheme="minorHAnsi"/>
          <w:b/>
          <w:bCs/>
          <w:color w:val="C00000"/>
          <w:kern w:val="0"/>
          <w:u w:val="single"/>
          <w14:ligatures w14:val="none"/>
        </w:rPr>
        <w:t>:</w:t>
      </w:r>
    </w:p>
    <w:p w14:paraId="501CA1B1" w14:textId="6705C548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>[INFO] Office A s-a deschis</w:t>
      </w:r>
    </w:p>
    <w:p w14:paraId="7573DFE9" w14:textId="636E4FF8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>Client 1 merge la Office A pentru Buletin</w:t>
      </w:r>
    </w:p>
    <w:p w14:paraId="7961DAF6" w14:textId="26394594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>Office A procesează Client 1</w:t>
      </w:r>
    </w:p>
    <w:p w14:paraId="3A1A102B" w14:textId="7E2F08B7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>Client 2 merge la Office A pentru Buletin</w:t>
      </w:r>
    </w:p>
    <w:p w14:paraId="14EB24C1" w14:textId="6D6E5F65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>Client 2 așteaptă în coadă</w:t>
      </w:r>
    </w:p>
    <w:p w14:paraId="1BEDBF81" w14:textId="3E4E9CE7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 xml:space="preserve">[PAUZĂ] Office A s-a închis temporar </w:t>
      </w:r>
    </w:p>
    <w:p w14:paraId="0AD884F8" w14:textId="68E62375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>Client 3 merge la Office B pentru Certificat Nastere</w:t>
      </w:r>
    </w:p>
    <w:p w14:paraId="2F71CE0D" w14:textId="32503D94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>Office B procesează Client 3</w:t>
      </w:r>
    </w:p>
    <w:p w14:paraId="3BFA85CA" w14:textId="4B57309B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>[INFO] Office A s-a redeschis</w:t>
      </w:r>
    </w:p>
    <w:p w14:paraId="14EB71A6" w14:textId="77663263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>Client 2 este servit la Office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A</w:t>
      </w:r>
    </w:p>
    <w:p w14:paraId="2773A9EC" w14:textId="26A80796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>Client 1 merge la Office B pentru Permis Auto</w:t>
      </w:r>
    </w:p>
    <w:p w14:paraId="1B4A9A8E" w14:textId="2217AC4C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>Office B procesează Client 1</w:t>
      </w:r>
    </w:p>
    <w:p w14:paraId="1817E892" w14:textId="0139A8BE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 xml:space="preserve">Client 3 a terminat toate documentele </w:t>
      </w:r>
    </w:p>
    <w:p w14:paraId="6841D83E" w14:textId="1C0B3F4B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 xml:space="preserve">Client 1 a terminat toate documentele </w:t>
      </w:r>
    </w:p>
    <w:p w14:paraId="4111ACFF" w14:textId="7687D18C" w:rsidR="00A93B4A" w:rsidRPr="00A93B4A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 xml:space="preserve">Client 2 a terminat toate documentele </w:t>
      </w:r>
    </w:p>
    <w:p w14:paraId="0389AE30" w14:textId="46DF8CBE" w:rsidR="00984BE7" w:rsidRPr="004E51BE" w:rsidRDefault="00A93B4A" w:rsidP="00A93B4A">
      <w:pPr>
        <w:spacing w:after="0" w:line="240" w:lineRule="auto"/>
        <w:rPr>
          <w:rFonts w:eastAsia="Times New Roman" w:cstheme="minorHAnsi"/>
          <w:color w:val="000000" w:themeColor="text1"/>
          <w:kern w:val="0"/>
          <w14:ligatures w14:val="none"/>
        </w:rPr>
      </w:pPr>
      <w:r w:rsidRPr="00A93B4A">
        <w:rPr>
          <w:rFonts w:eastAsia="Times New Roman" w:cstheme="minorHAnsi"/>
          <w:color w:val="000000" w:themeColor="text1"/>
          <w:kern w:val="0"/>
          <w14:ligatures w14:val="none"/>
        </w:rPr>
        <w:t>[SIMULATION] Toți clienții au fost procesați fără conflicte</w:t>
      </w:r>
    </w:p>
    <w:p w14:paraId="38821F34" w14:textId="27416940" w:rsidR="004E51BE" w:rsidRPr="004E51BE" w:rsidRDefault="004E51BE" w:rsidP="004E51BE">
      <w:pPr>
        <w:spacing w:after="0" w:line="240" w:lineRule="auto"/>
        <w:rPr>
          <w:rFonts w:eastAsia="Times New Roman" w:cstheme="minorHAnsi"/>
          <w:color w:val="767171" w:themeColor="background2" w:themeShade="80"/>
          <w:kern w:val="0"/>
          <w14:ligatures w14:val="none"/>
        </w:rPr>
      </w:pPr>
    </w:p>
    <w:p w14:paraId="38FFE7D8" w14:textId="77777777" w:rsidR="004E51BE" w:rsidRPr="004E51BE" w:rsidRDefault="004E51BE" w:rsidP="004E51BE">
      <w:pPr>
        <w:spacing w:after="0" w:line="240" w:lineRule="auto"/>
        <w:rPr>
          <w:rFonts w:eastAsia="Times New Roman" w:cstheme="minorHAnsi"/>
          <w:color w:val="767171" w:themeColor="background2" w:themeShade="80"/>
          <w:kern w:val="0"/>
          <w14:ligatures w14:val="none"/>
        </w:rPr>
      </w:pPr>
    </w:p>
    <w:sectPr w:rsidR="004E51BE" w:rsidRPr="004E51BE" w:rsidSect="0099109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6C0A"/>
    <w:multiLevelType w:val="multilevel"/>
    <w:tmpl w:val="2F6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97037"/>
    <w:multiLevelType w:val="multilevel"/>
    <w:tmpl w:val="CA44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52FD9"/>
    <w:multiLevelType w:val="multilevel"/>
    <w:tmpl w:val="C21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74FF1"/>
    <w:multiLevelType w:val="multilevel"/>
    <w:tmpl w:val="193EB4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51F5A"/>
    <w:multiLevelType w:val="multilevel"/>
    <w:tmpl w:val="CA44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8522B"/>
    <w:multiLevelType w:val="multilevel"/>
    <w:tmpl w:val="28B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81752"/>
    <w:multiLevelType w:val="hybridMultilevel"/>
    <w:tmpl w:val="9E4C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40798"/>
    <w:multiLevelType w:val="multilevel"/>
    <w:tmpl w:val="002A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33997"/>
    <w:multiLevelType w:val="multilevel"/>
    <w:tmpl w:val="CA44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158C8"/>
    <w:multiLevelType w:val="multilevel"/>
    <w:tmpl w:val="59B8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E5210"/>
    <w:multiLevelType w:val="hybridMultilevel"/>
    <w:tmpl w:val="E894FF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31989"/>
    <w:multiLevelType w:val="hybridMultilevel"/>
    <w:tmpl w:val="9BFA31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A7C05"/>
    <w:multiLevelType w:val="multilevel"/>
    <w:tmpl w:val="74B8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45640"/>
    <w:multiLevelType w:val="multilevel"/>
    <w:tmpl w:val="CA44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34E1A"/>
    <w:multiLevelType w:val="multilevel"/>
    <w:tmpl w:val="E754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345D0"/>
    <w:multiLevelType w:val="multilevel"/>
    <w:tmpl w:val="11A6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84315"/>
    <w:multiLevelType w:val="multilevel"/>
    <w:tmpl w:val="CA44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D0F52"/>
    <w:multiLevelType w:val="multilevel"/>
    <w:tmpl w:val="CA44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B1A37"/>
    <w:multiLevelType w:val="hybridMultilevel"/>
    <w:tmpl w:val="C14E4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B226D"/>
    <w:multiLevelType w:val="multilevel"/>
    <w:tmpl w:val="CA44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504152">
    <w:abstractNumId w:val="12"/>
  </w:num>
  <w:num w:numId="2" w16cid:durableId="214507591">
    <w:abstractNumId w:val="0"/>
  </w:num>
  <w:num w:numId="3" w16cid:durableId="1722706332">
    <w:abstractNumId w:val="5"/>
  </w:num>
  <w:num w:numId="4" w16cid:durableId="1999261356">
    <w:abstractNumId w:val="15"/>
  </w:num>
  <w:num w:numId="5" w16cid:durableId="1000543460">
    <w:abstractNumId w:val="14"/>
  </w:num>
  <w:num w:numId="6" w16cid:durableId="249431756">
    <w:abstractNumId w:val="2"/>
  </w:num>
  <w:num w:numId="7" w16cid:durableId="526648264">
    <w:abstractNumId w:val="19"/>
  </w:num>
  <w:num w:numId="8" w16cid:durableId="1285695498">
    <w:abstractNumId w:val="3"/>
  </w:num>
  <w:num w:numId="9" w16cid:durableId="1043021916">
    <w:abstractNumId w:val="9"/>
  </w:num>
  <w:num w:numId="10" w16cid:durableId="1746611013">
    <w:abstractNumId w:val="6"/>
  </w:num>
  <w:num w:numId="11" w16cid:durableId="1916939838">
    <w:abstractNumId w:val="17"/>
  </w:num>
  <w:num w:numId="12" w16cid:durableId="545796442">
    <w:abstractNumId w:val="8"/>
  </w:num>
  <w:num w:numId="13" w16cid:durableId="1256287908">
    <w:abstractNumId w:val="1"/>
  </w:num>
  <w:num w:numId="14" w16cid:durableId="463742421">
    <w:abstractNumId w:val="13"/>
  </w:num>
  <w:num w:numId="15" w16cid:durableId="1847790514">
    <w:abstractNumId w:val="4"/>
  </w:num>
  <w:num w:numId="16" w16cid:durableId="833489494">
    <w:abstractNumId w:val="16"/>
  </w:num>
  <w:num w:numId="17" w16cid:durableId="152724356">
    <w:abstractNumId w:val="7"/>
  </w:num>
  <w:num w:numId="18" w16cid:durableId="606162827">
    <w:abstractNumId w:val="10"/>
  </w:num>
  <w:num w:numId="19" w16cid:durableId="817571103">
    <w:abstractNumId w:val="11"/>
  </w:num>
  <w:num w:numId="20" w16cid:durableId="10829169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99"/>
    <w:rsid w:val="001C5B15"/>
    <w:rsid w:val="002138C4"/>
    <w:rsid w:val="002E59A7"/>
    <w:rsid w:val="00361206"/>
    <w:rsid w:val="00417A1C"/>
    <w:rsid w:val="004E51BE"/>
    <w:rsid w:val="005F5BA8"/>
    <w:rsid w:val="006E53DE"/>
    <w:rsid w:val="009342D1"/>
    <w:rsid w:val="00984BE7"/>
    <w:rsid w:val="00991099"/>
    <w:rsid w:val="00A93B4A"/>
    <w:rsid w:val="00AE2462"/>
    <w:rsid w:val="00F6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C7A31"/>
  <w15:chartTrackingRefBased/>
  <w15:docId w15:val="{03D8B8A8-11CC-174A-9A5D-1EA9B974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1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09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910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91099"/>
  </w:style>
  <w:style w:type="character" w:styleId="HTMLCode">
    <w:name w:val="HTML Code"/>
    <w:basedOn w:val="DefaultParagraphFont"/>
    <w:uiPriority w:val="99"/>
    <w:semiHidden/>
    <w:unhideWhenUsed/>
    <w:rsid w:val="009910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10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Mihoci</dc:creator>
  <cp:keywords/>
  <dc:description/>
  <cp:lastModifiedBy>Paula Mihoci</cp:lastModifiedBy>
  <cp:revision>6</cp:revision>
  <dcterms:created xsi:type="dcterms:W3CDTF">2025-10-21T14:30:00Z</dcterms:created>
  <dcterms:modified xsi:type="dcterms:W3CDTF">2025-10-21T18:53:00Z</dcterms:modified>
</cp:coreProperties>
</file>