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7E42" w14:textId="77777777" w:rsidR="00F379D2" w:rsidRDefault="008C361E" w:rsidP="008C361E">
      <w:pPr>
        <w:pStyle w:val="Title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</w:t>
      </w:r>
    </w:p>
    <w:p w14:paraId="6AE25020" w14:textId="7859ED8D" w:rsidR="00AC2202" w:rsidRPr="00835AB8" w:rsidRDefault="00F379D2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8C361E" w:rsidRPr="00835AB8">
        <w:rPr>
          <w:rFonts w:ascii="Times New Roman" w:hAnsi="Times New Roman" w:cs="Times New Roman"/>
          <w:lang w:val="en-US"/>
        </w:rPr>
        <w:t xml:space="preserve">   </w:t>
      </w:r>
      <w:r w:rsidR="008C361E"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98959BA" w14:textId="1B3FEF0E" w:rsidR="00835AB8" w:rsidRP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5C11CD69" w14:textId="7EC2A15B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M.Pregna</w:t>
      </w:r>
    </w:p>
    <w:p w14:paraId="3069E9E8" w14:textId="0BB525E2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5071029B" w14:textId="77777777" w:rsidR="00903EAD" w:rsidRDefault="00903EAD" w:rsidP="00D225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3EAD">
        <w:rPr>
          <w:rFonts w:ascii="Times New Roman" w:hAnsi="Times New Roman" w:cs="Times New Roman"/>
          <w:b/>
          <w:bCs/>
          <w:sz w:val="24"/>
          <w:szCs w:val="24"/>
          <w:lang w:val="en-US"/>
        </w:rPr>
        <w:t>Ex.No. 14: 5G Throughput vs SNR with Modulation Labels</w:t>
      </w:r>
    </w:p>
    <w:p w14:paraId="39F51C43" w14:textId="5700B01C" w:rsidR="00F379D2" w:rsidRDefault="008C361E" w:rsidP="00D2252D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Aim</w:t>
      </w:r>
      <w:r w:rsidRPr="00835AB8">
        <w:rPr>
          <w:rFonts w:ascii="Times New Roman" w:hAnsi="Times New Roman" w:cs="Times New Roman"/>
          <w:lang w:val="en-US"/>
        </w:rPr>
        <w:t xml:space="preserve">: </w:t>
      </w:r>
    </w:p>
    <w:p w14:paraId="78088062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To simulate the performance of a 5G wireless communication system using MATLAB</w:t>
      </w:r>
    </w:p>
    <w:p w14:paraId="793219EC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by analyzing the relationship between Throughput (Mbps), Signal-to-Noise Ratio (SNR) (dB),</w:t>
      </w:r>
    </w:p>
    <w:p w14:paraId="59011139" w14:textId="77777777" w:rsid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and different Modulation Schemes (QPSK, 16-QAM, 64-QAM, and 256-QAM).</w:t>
      </w:r>
    </w:p>
    <w:p w14:paraId="29F27CAC" w14:textId="0E7FD452" w:rsidR="008C361E" w:rsidRPr="00835AB8" w:rsidRDefault="008C361E" w:rsidP="004C1DB7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65129D92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clc;</w:t>
      </w:r>
    </w:p>
    <w:p w14:paraId="1633D796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clear;</w:t>
      </w:r>
    </w:p>
    <w:p w14:paraId="5DE25E65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close all;</w:t>
      </w:r>
    </w:p>
    <w:p w14:paraId="504C3EC7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% SNR values (dB)</w:t>
      </w:r>
    </w:p>
    <w:p w14:paraId="18113C53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SNR = 0:5:30;</w:t>
      </w:r>
    </w:p>
    <w:p w14:paraId="6844026F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% Maximum Throughput (Mbps)</w:t>
      </w:r>
    </w:p>
    <w:p w14:paraId="141E44B4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Max_TP = 100;</w:t>
      </w:r>
    </w:p>
    <w:p w14:paraId="683E61D7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% Throughput calculation</w:t>
      </w:r>
    </w:p>
    <w:p w14:paraId="3C3C54A4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</w:p>
    <w:p w14:paraId="7187E1C1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Throughput = Max_TP*(1-exp(-SNR/10));</w:t>
      </w:r>
    </w:p>
    <w:p w14:paraId="04ECA293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disp('SNR(dB) Throughput(Mbps)')</w:t>
      </w:r>
    </w:p>
    <w:p w14:paraId="0525A5D1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disp([SNR' Throughput'])</w:t>
      </w:r>
    </w:p>
    <w:p w14:paraId="1056F030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figure</w:t>
      </w:r>
    </w:p>
    <w:p w14:paraId="724909D2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% -------- Graph 1 --------</w:t>
      </w:r>
    </w:p>
    <w:p w14:paraId="770AB9D1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subplot(2,1,1)</w:t>
      </w:r>
    </w:p>
    <w:p w14:paraId="718782EE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plot(SNR,Throughput,'-o','LineWidth',2)</w:t>
      </w:r>
    </w:p>
    <w:p w14:paraId="76B6D5F9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title('5G Throughput vs SNR')</w:t>
      </w:r>
    </w:p>
    <w:p w14:paraId="5F3BB8DA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xlabel('Signal-to-Noise Ratio (dB)')</w:t>
      </w:r>
    </w:p>
    <w:p w14:paraId="112F65BB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ylabel('Throughput (Mbps)')</w:t>
      </w:r>
    </w:p>
    <w:p w14:paraId="625E64F0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lastRenderedPageBreak/>
        <w:t>grid on</w:t>
      </w:r>
    </w:p>
    <w:p w14:paraId="5A533942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% -------- Graph 2 --------</w:t>
      </w:r>
    </w:p>
    <w:p w14:paraId="45C86C4C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subplot(2,1,2)</w:t>
      </w:r>
    </w:p>
    <w:p w14:paraId="34EF78DA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bar(Throughput)</w:t>
      </w:r>
    </w:p>
    <w:p w14:paraId="61FC037B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title('Throughput at Different SNR Levels')</w:t>
      </w:r>
    </w:p>
    <w:p w14:paraId="1C1E800B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xlabel('SNR Index')</w:t>
      </w:r>
    </w:p>
    <w:p w14:paraId="5922F139" w14:textId="77777777" w:rsidR="004C1DB7" w:rsidRP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ylabel('Throughput (Mbps)')</w:t>
      </w:r>
    </w:p>
    <w:p w14:paraId="3197B1A4" w14:textId="77777777" w:rsidR="004C1DB7" w:rsidRDefault="004C1DB7" w:rsidP="004C1DB7">
      <w:pPr>
        <w:rPr>
          <w:rFonts w:ascii="Times New Roman" w:hAnsi="Times New Roman" w:cs="Times New Roman"/>
          <w:lang w:val="en-US"/>
        </w:rPr>
      </w:pPr>
      <w:r w:rsidRPr="004C1DB7">
        <w:rPr>
          <w:rFonts w:ascii="Times New Roman" w:hAnsi="Times New Roman" w:cs="Times New Roman"/>
          <w:lang w:val="en-US"/>
        </w:rPr>
        <w:t>grid on</w:t>
      </w:r>
    </w:p>
    <w:p w14:paraId="427FB24E" w14:textId="15B0902C" w:rsidR="00547F94" w:rsidRPr="00161296" w:rsidRDefault="00547F94" w:rsidP="004C1DB7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481453C4" w14:textId="162A72EB" w:rsidR="00547F94" w:rsidRPr="00835AB8" w:rsidRDefault="00C56C60" w:rsidP="008C361E">
      <w:pPr>
        <w:rPr>
          <w:rFonts w:ascii="Times New Roman" w:hAnsi="Times New Roman" w:cs="Times New Roman"/>
          <w:lang w:val="en-US"/>
        </w:rPr>
      </w:pPr>
      <w:r w:rsidRPr="00C56C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5D524C" wp14:editId="363E7C11">
            <wp:extent cx="5731510" cy="3212465"/>
            <wp:effectExtent l="0" t="0" r="2540" b="6985"/>
            <wp:docPr id="9442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32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ADCB" w14:textId="28B7842C" w:rsidR="00835AB8" w:rsidRPr="00835AB8" w:rsidRDefault="00835AB8" w:rsidP="002B408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2A7A7492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clc;</w:t>
      </w:r>
    </w:p>
    <w:p w14:paraId="36D6CC86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clear;</w:t>
      </w:r>
    </w:p>
    <w:p w14:paraId="6970EF18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close all;</w:t>
      </w:r>
    </w:p>
    <w:p w14:paraId="2C915153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% SNR values (dB)</w:t>
      </w:r>
    </w:p>
    <w:p w14:paraId="5DE99C51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SNR = 0:5:30;</w:t>
      </w:r>
    </w:p>
    <w:p w14:paraId="661EADFC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% Simulated Bit Error Rate (BER)</w:t>
      </w:r>
    </w:p>
    <w:p w14:paraId="42057F3A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BER = [0.30 0.18 0.10 0.05 0.02 0.008 0.001];</w:t>
      </w:r>
    </w:p>
    <w:p w14:paraId="67EEB660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% Reliability (%)</w:t>
      </w:r>
    </w:p>
    <w:p w14:paraId="4BD766B4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Reliability = (1-BER)*100;</w:t>
      </w:r>
    </w:p>
    <w:p w14:paraId="218BDB76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disp('SNR(dB) BER Reliability(%)')</w:t>
      </w:r>
    </w:p>
    <w:p w14:paraId="0D6F1011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lastRenderedPageBreak/>
        <w:t>disp([SNR' BER' Reliability'])</w:t>
      </w:r>
    </w:p>
    <w:p w14:paraId="78C8199D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figure</w:t>
      </w:r>
    </w:p>
    <w:p w14:paraId="2F8B9A24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% -------- Graph 1 --------</w:t>
      </w:r>
    </w:p>
    <w:p w14:paraId="19A52588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subplot(2,1,1)</w:t>
      </w:r>
    </w:p>
    <w:p w14:paraId="6F9D8CB3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semilogy(SNR,BER,'-o','LineWidth',2)</w:t>
      </w:r>
    </w:p>
    <w:p w14:paraId="0A2B9502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title('SNR vs Bit Error Rate in 5G')</w:t>
      </w:r>
    </w:p>
    <w:p w14:paraId="45002972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xlabel('Signal-to-Noise Ratio (dB)')</w:t>
      </w:r>
    </w:p>
    <w:p w14:paraId="3242CB56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ylabel('Bit Error Rate (BER)')</w:t>
      </w:r>
    </w:p>
    <w:p w14:paraId="477F82AD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grid on</w:t>
      </w:r>
    </w:p>
    <w:p w14:paraId="01C4F7ED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% -------- Graph 2 --------</w:t>
      </w:r>
    </w:p>
    <w:p w14:paraId="7C67E0BD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subplot(2,1,2)</w:t>
      </w:r>
    </w:p>
    <w:p w14:paraId="3825A1DB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plot(SNR,Reliability,'-s','LineWidth',2)</w:t>
      </w:r>
    </w:p>
    <w:p w14:paraId="16BF2E65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title('SNR vs Communication Reliability')</w:t>
      </w:r>
    </w:p>
    <w:p w14:paraId="3F639861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xlabel('Signal-to-Noise Ratio (dB)')</w:t>
      </w:r>
    </w:p>
    <w:p w14:paraId="6AD9AA36" w14:textId="77777777" w:rsidR="009051CE" w:rsidRP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ylabel('Reliability (%)')</w:t>
      </w:r>
    </w:p>
    <w:p w14:paraId="198DC161" w14:textId="77777777" w:rsidR="009051CE" w:rsidRDefault="009051CE" w:rsidP="009051CE">
      <w:pPr>
        <w:rPr>
          <w:rFonts w:ascii="Times New Roman" w:hAnsi="Times New Roman" w:cs="Times New Roman"/>
          <w:lang w:val="en-US"/>
        </w:rPr>
      </w:pPr>
      <w:r w:rsidRPr="009051CE">
        <w:rPr>
          <w:rFonts w:ascii="Times New Roman" w:hAnsi="Times New Roman" w:cs="Times New Roman"/>
          <w:lang w:val="en-US"/>
        </w:rPr>
        <w:t>grid on</w:t>
      </w:r>
    </w:p>
    <w:p w14:paraId="375330C8" w14:textId="3843BBF0" w:rsidR="00835AB8" w:rsidRPr="00161296" w:rsidRDefault="00201D70" w:rsidP="009051C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18675543" w14:textId="58623385" w:rsidR="00201D70" w:rsidRDefault="005E4069" w:rsidP="00835AB8">
      <w:pPr>
        <w:rPr>
          <w:rFonts w:ascii="Times New Roman" w:hAnsi="Times New Roman" w:cs="Times New Roman"/>
          <w:lang w:val="en-US"/>
        </w:rPr>
      </w:pPr>
      <w:r w:rsidRPr="005E4069">
        <w:rPr>
          <w:rFonts w:ascii="Times New Roman" w:hAnsi="Times New Roman" w:cs="Times New Roman"/>
          <w:lang w:val="en-US"/>
        </w:rPr>
        <w:drawing>
          <wp:inline distT="0" distB="0" distL="0" distR="0" wp14:anchorId="4A5F6AF4" wp14:editId="171C9354">
            <wp:extent cx="5731510" cy="3211830"/>
            <wp:effectExtent l="0" t="0" r="2540" b="7620"/>
            <wp:docPr id="17369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9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2DF4" w14:textId="2FA43625" w:rsidR="00835AB8" w:rsidRPr="00835AB8" w:rsidRDefault="00835AB8" w:rsidP="00A405D4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4C25C58E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clc;</w:t>
      </w:r>
    </w:p>
    <w:p w14:paraId="6018B72E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clear;</w:t>
      </w:r>
    </w:p>
    <w:p w14:paraId="2F385919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lastRenderedPageBreak/>
        <w:t>close all;</w:t>
      </w:r>
    </w:p>
    <w:p w14:paraId="1FBED173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% Modulation schemes</w:t>
      </w:r>
    </w:p>
    <w:p w14:paraId="7675F98C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Modulation = {'QPSK','16-QAM','64-QAM','256-QAM'};</w:t>
      </w:r>
    </w:p>
    <w:p w14:paraId="26F368B8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% Required SNR (dB)</w:t>
      </w:r>
    </w:p>
    <w:p w14:paraId="6305343B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SNR = [5 10 18 25];</w:t>
      </w:r>
    </w:p>
    <w:p w14:paraId="59B1B005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% Spectral Efficiency (bits/s/Hz)</w:t>
      </w:r>
    </w:p>
    <w:p w14:paraId="10BAA1EF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Efficiency = [2 4 6 8];</w:t>
      </w:r>
    </w:p>
    <w:p w14:paraId="62E319CD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disp('Required SNR (dB) and Spectral Efficiency')</w:t>
      </w:r>
    </w:p>
    <w:p w14:paraId="3D61AE5B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disp(table(Modulation',SNR',Efficiency', ...</w:t>
      </w:r>
    </w:p>
    <w:p w14:paraId="676AAD93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'VariableNames',{'Modulation','SNR_dB','Efficiency'}))</w:t>
      </w:r>
    </w:p>
    <w:p w14:paraId="0291DC6A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figure</w:t>
      </w:r>
    </w:p>
    <w:p w14:paraId="30C17339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% -------- Graph 1 --------</w:t>
      </w:r>
    </w:p>
    <w:p w14:paraId="086E2BB4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subplot(2,1,2)</w:t>
      </w:r>
    </w:p>
    <w:p w14:paraId="058F4248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</w:p>
    <w:p w14:paraId="63EE65DF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plot(SNR,Efficiency,'-o','LineWidth',2)</w:t>
      </w:r>
    </w:p>
    <w:p w14:paraId="4BC7122C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title('SNR vs Spectral Efficiency')</w:t>
      </w:r>
    </w:p>
    <w:p w14:paraId="2F110CFC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xlabel('Signal-to-Noise Ratio (dB)')</w:t>
      </w:r>
    </w:p>
    <w:p w14:paraId="3C2BE1B6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ylabel('Spectral Efficiency (bits/s/Hz)')</w:t>
      </w:r>
    </w:p>
    <w:p w14:paraId="7A7EC580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grid on</w:t>
      </w:r>
    </w:p>
    <w:p w14:paraId="6C6BBD27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% -------- Graph 2 --------</w:t>
      </w:r>
    </w:p>
    <w:p w14:paraId="7C447288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subplot(2,1,1)</w:t>
      </w:r>
    </w:p>
    <w:p w14:paraId="68EAC4DD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plot(1:4,SNR,'-s','LineWidth',2)</w:t>
      </w:r>
    </w:p>
    <w:p w14:paraId="118F3D10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xticks(1:4)</w:t>
      </w:r>
    </w:p>
    <w:p w14:paraId="3F263C12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xticklabels(Modulation)</w:t>
      </w:r>
    </w:p>
    <w:p w14:paraId="38DB4D4A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title('Required SNR for Different Modulation Schemes')</w:t>
      </w:r>
    </w:p>
    <w:p w14:paraId="5030E60D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xlabel('Modulation Scheme')</w:t>
      </w:r>
    </w:p>
    <w:p w14:paraId="7EF65636" w14:textId="77777777" w:rsidR="009051CE" w:rsidRP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ylabel('Required SNR (dB)')</w:t>
      </w:r>
    </w:p>
    <w:p w14:paraId="6E16C22B" w14:textId="77777777" w:rsid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  <w:r w:rsidRPr="009051CE">
        <w:rPr>
          <w:rFonts w:ascii="Times New Roman" w:hAnsi="Times New Roman" w:cs="Times New Roman"/>
          <w:b/>
          <w:bCs/>
          <w:lang w:val="en-US"/>
        </w:rPr>
        <w:t>grid on</w:t>
      </w:r>
    </w:p>
    <w:p w14:paraId="4BEA7421" w14:textId="77777777" w:rsid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</w:p>
    <w:p w14:paraId="51A6FEE5" w14:textId="77777777" w:rsid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</w:p>
    <w:p w14:paraId="66B6E93A" w14:textId="77777777" w:rsid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</w:p>
    <w:p w14:paraId="2DD87005" w14:textId="77777777" w:rsidR="009051CE" w:rsidRDefault="009051CE" w:rsidP="009051CE">
      <w:pPr>
        <w:rPr>
          <w:rFonts w:ascii="Times New Roman" w:hAnsi="Times New Roman" w:cs="Times New Roman"/>
          <w:b/>
          <w:bCs/>
          <w:lang w:val="en-US"/>
        </w:rPr>
      </w:pPr>
    </w:p>
    <w:p w14:paraId="455A635E" w14:textId="121E420C" w:rsidR="00835AB8" w:rsidRPr="00161296" w:rsidRDefault="00201D70" w:rsidP="009051C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5E62B79" w14:textId="417F9592" w:rsidR="00201D70" w:rsidRPr="008C361E" w:rsidRDefault="00704688" w:rsidP="00835AB8">
      <w:pPr>
        <w:rPr>
          <w:lang w:val="en-US"/>
        </w:rPr>
      </w:pPr>
      <w:r w:rsidRPr="00704688">
        <w:rPr>
          <w:lang w:val="en-US"/>
        </w:rPr>
        <w:drawing>
          <wp:inline distT="0" distB="0" distL="0" distR="0" wp14:anchorId="5699E039" wp14:editId="025EE8E2">
            <wp:extent cx="5731510" cy="3221355"/>
            <wp:effectExtent l="0" t="0" r="2540" b="0"/>
            <wp:docPr id="106614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8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D3D" w14:textId="77777777" w:rsidR="000655DA" w:rsidRPr="000655DA" w:rsidRDefault="000655DA" w:rsidP="000655DA">
      <w:pPr>
        <w:rPr>
          <w:rFonts w:ascii="Times New Roman" w:hAnsi="Times New Roman" w:cs="Times New Roman"/>
          <w:b/>
          <w:bCs/>
          <w:lang w:val="en-US"/>
        </w:rPr>
      </w:pPr>
      <w:r w:rsidRPr="000655DA">
        <w:rPr>
          <w:rFonts w:ascii="Times New Roman" w:hAnsi="Times New Roman" w:cs="Times New Roman"/>
          <w:b/>
          <w:bCs/>
          <w:lang w:val="en-US"/>
        </w:rPr>
        <w:t>Result:</w:t>
      </w:r>
    </w:p>
    <w:p w14:paraId="0363FD87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</w:p>
    <w:p w14:paraId="0233DDA2" w14:textId="77777777" w:rsidR="00716F73" w:rsidRPr="00716F73" w:rsidRDefault="00716F73" w:rsidP="00716F73">
      <w:pPr>
        <w:rPr>
          <w:rFonts w:ascii="Times New Roman" w:hAnsi="Times New Roman" w:cs="Times New Roman"/>
          <w:lang w:val="en-US"/>
        </w:rPr>
      </w:pPr>
      <w:r w:rsidRPr="00716F73">
        <w:rPr>
          <w:rFonts w:ascii="Times New Roman" w:hAnsi="Times New Roman" w:cs="Times New Roman"/>
          <w:lang w:val="en-US"/>
        </w:rPr>
        <w:t>The Throughput (Mbps) of the 5G communication system increased with increasing</w:t>
      </w:r>
    </w:p>
    <w:p w14:paraId="16CD523D" w14:textId="1ACA5038" w:rsidR="008C361E" w:rsidRPr="000655DA" w:rsidRDefault="00716F73" w:rsidP="00716F73">
      <w:pPr>
        <w:rPr>
          <w:rFonts w:ascii="Times New Roman" w:hAnsi="Times New Roman" w:cs="Times New Roman"/>
          <w:lang w:val="en-US"/>
        </w:rPr>
      </w:pPr>
      <w:r w:rsidRPr="00716F73">
        <w:rPr>
          <w:rFonts w:ascii="Times New Roman" w:hAnsi="Times New Roman" w:cs="Times New Roman"/>
          <w:lang w:val="en-US"/>
        </w:rPr>
        <w:t>Signal-to-Noise Ratio (SNR), demonstrating improved data transmission performance.</w:t>
      </w: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86FDC" w14:textId="77777777" w:rsidR="00AB3F7B" w:rsidRDefault="00AB3F7B" w:rsidP="0022574C">
      <w:pPr>
        <w:spacing w:after="0" w:line="240" w:lineRule="auto"/>
      </w:pPr>
      <w:r>
        <w:separator/>
      </w:r>
    </w:p>
  </w:endnote>
  <w:endnote w:type="continuationSeparator" w:id="0">
    <w:p w14:paraId="472D4BFA" w14:textId="77777777" w:rsidR="00AB3F7B" w:rsidRDefault="00AB3F7B" w:rsidP="00225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1A333" w14:textId="77777777" w:rsidR="00AB3F7B" w:rsidRDefault="00AB3F7B" w:rsidP="0022574C">
      <w:pPr>
        <w:spacing w:after="0" w:line="240" w:lineRule="auto"/>
      </w:pPr>
      <w:r>
        <w:separator/>
      </w:r>
    </w:p>
  </w:footnote>
  <w:footnote w:type="continuationSeparator" w:id="0">
    <w:p w14:paraId="3935400B" w14:textId="77777777" w:rsidR="00AB3F7B" w:rsidRDefault="00AB3F7B" w:rsidP="00225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655DA"/>
    <w:rsid w:val="00161296"/>
    <w:rsid w:val="001959D8"/>
    <w:rsid w:val="001B1D77"/>
    <w:rsid w:val="00201D70"/>
    <w:rsid w:val="00203BAD"/>
    <w:rsid w:val="0022574C"/>
    <w:rsid w:val="00227106"/>
    <w:rsid w:val="002468EE"/>
    <w:rsid w:val="002B408E"/>
    <w:rsid w:val="003C2458"/>
    <w:rsid w:val="003F0825"/>
    <w:rsid w:val="004677B0"/>
    <w:rsid w:val="00493EE8"/>
    <w:rsid w:val="004C1DB7"/>
    <w:rsid w:val="004D374E"/>
    <w:rsid w:val="004F23BF"/>
    <w:rsid w:val="005009A9"/>
    <w:rsid w:val="00547F94"/>
    <w:rsid w:val="00592E24"/>
    <w:rsid w:val="005B41A2"/>
    <w:rsid w:val="005E4069"/>
    <w:rsid w:val="0069026D"/>
    <w:rsid w:val="00704688"/>
    <w:rsid w:val="00716F73"/>
    <w:rsid w:val="007A16A4"/>
    <w:rsid w:val="007E3791"/>
    <w:rsid w:val="007F2800"/>
    <w:rsid w:val="00835AB8"/>
    <w:rsid w:val="008C361E"/>
    <w:rsid w:val="008F34C7"/>
    <w:rsid w:val="00903EAD"/>
    <w:rsid w:val="009051CE"/>
    <w:rsid w:val="009146C3"/>
    <w:rsid w:val="009227AC"/>
    <w:rsid w:val="00986CD7"/>
    <w:rsid w:val="00A07159"/>
    <w:rsid w:val="00A405D4"/>
    <w:rsid w:val="00A47495"/>
    <w:rsid w:val="00A57367"/>
    <w:rsid w:val="00A81D61"/>
    <w:rsid w:val="00AB3F7B"/>
    <w:rsid w:val="00AC2202"/>
    <w:rsid w:val="00B03B0A"/>
    <w:rsid w:val="00B32FCE"/>
    <w:rsid w:val="00B54184"/>
    <w:rsid w:val="00BD0ECE"/>
    <w:rsid w:val="00BF48CE"/>
    <w:rsid w:val="00BF4F37"/>
    <w:rsid w:val="00C331DE"/>
    <w:rsid w:val="00C56C60"/>
    <w:rsid w:val="00CD26CA"/>
    <w:rsid w:val="00D2252D"/>
    <w:rsid w:val="00D46482"/>
    <w:rsid w:val="00E22E0C"/>
    <w:rsid w:val="00E4505B"/>
    <w:rsid w:val="00ED2B6C"/>
    <w:rsid w:val="00EE2E49"/>
    <w:rsid w:val="00F379D2"/>
    <w:rsid w:val="00F60AB3"/>
    <w:rsid w:val="00F67442"/>
    <w:rsid w:val="00FC4094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74C"/>
  </w:style>
  <w:style w:type="paragraph" w:styleId="Footer">
    <w:name w:val="footer"/>
    <w:basedOn w:val="Normal"/>
    <w:link w:val="FooterChar"/>
    <w:uiPriority w:val="99"/>
    <w:unhideWhenUsed/>
    <w:rsid w:val="0022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50</cp:revision>
  <dcterms:created xsi:type="dcterms:W3CDTF">2026-07-22T09:00:00Z</dcterms:created>
  <dcterms:modified xsi:type="dcterms:W3CDTF">2026-08-18T09:13:00Z</dcterms:modified>
</cp:coreProperties>
</file>