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1A3F" w14:textId="24840952" w:rsidR="00FF5D61" w:rsidRPr="00FF5D61" w:rsidRDefault="00FF5D61" w:rsidP="00FF5D61">
      <w:pPr>
        <w:pStyle w:val="Heading1"/>
        <w:rPr>
          <w:lang w:val="en-US"/>
        </w:rPr>
      </w:pPr>
      <w:r>
        <w:rPr>
          <w:lang w:val="en-US"/>
        </w:rPr>
        <w:t xml:space="preserve">                             </w:t>
      </w:r>
      <w:r w:rsidRPr="00FF5D61">
        <w:rPr>
          <w:lang w:val="en-US"/>
        </w:rPr>
        <w:t>ECA5604- 5g/6g communication</w:t>
      </w:r>
    </w:p>
    <w:p w14:paraId="57BB9A68" w14:textId="77777777" w:rsidR="00FF5D61" w:rsidRPr="00FF5D61" w:rsidRDefault="00FF5D61" w:rsidP="00FF5D61">
      <w:pPr>
        <w:jc w:val="right"/>
        <w:rPr>
          <w:lang w:val="en-US"/>
        </w:rPr>
      </w:pPr>
      <w:r w:rsidRPr="00FF5D61">
        <w:rPr>
          <w:lang w:val="en-US"/>
        </w:rPr>
        <w:t>Slot A</w:t>
      </w:r>
    </w:p>
    <w:p w14:paraId="531F7879" w14:textId="77777777" w:rsidR="00FF5D61" w:rsidRPr="00FF5D61" w:rsidRDefault="00FF5D61" w:rsidP="00FF5D61">
      <w:pPr>
        <w:jc w:val="right"/>
        <w:rPr>
          <w:lang w:val="en-US"/>
        </w:rPr>
      </w:pPr>
      <w:proofErr w:type="spellStart"/>
      <w:r w:rsidRPr="00FF5D61">
        <w:rPr>
          <w:lang w:val="en-US"/>
        </w:rPr>
        <w:t>M.Pregna</w:t>
      </w:r>
      <w:proofErr w:type="spellEnd"/>
    </w:p>
    <w:p w14:paraId="5B499F13" w14:textId="2DB7AB8D" w:rsidR="00AC2202" w:rsidRDefault="00FF5D61" w:rsidP="00FF5D61">
      <w:pPr>
        <w:jc w:val="right"/>
        <w:rPr>
          <w:lang w:val="en-US"/>
        </w:rPr>
      </w:pPr>
      <w:r w:rsidRPr="00FF5D61">
        <w:rPr>
          <w:lang w:val="en-US"/>
        </w:rPr>
        <w:t>192412350</w:t>
      </w:r>
    </w:p>
    <w:p w14:paraId="0DDAA34C" w14:textId="77777777" w:rsidR="003A78ED" w:rsidRPr="003A78ED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3A78ED">
        <w:rPr>
          <w:rFonts w:ascii="Times New Roman" w:hAnsi="Times New Roman" w:cs="Times New Roman"/>
          <w:b/>
          <w:bCs/>
          <w:lang w:val="en-US"/>
        </w:rPr>
        <w:t>5</w:t>
      </w:r>
      <w:r w:rsidRPr="00355325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3A78ED" w:rsidRPr="003A78ED">
        <w:rPr>
          <w:rFonts w:ascii="Times New Roman" w:hAnsi="Times New Roman" w:cs="Times New Roman"/>
          <w:b/>
          <w:bCs/>
          <w:lang w:val="en-US"/>
        </w:rPr>
        <w:t>MIMO System Simulation with BER Analysis Date</w:t>
      </w:r>
    </w:p>
    <w:p w14:paraId="6A37840F" w14:textId="17B74D7D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AIM:</w:t>
      </w:r>
    </w:p>
    <w:p w14:paraId="72D90360" w14:textId="77777777" w:rsidR="00A67CC8" w:rsidRPr="00A67CC8" w:rsidRDefault="00A67CC8" w:rsidP="00A67CC8">
      <w:pPr>
        <w:rPr>
          <w:rFonts w:ascii="Times New Roman" w:hAnsi="Times New Roman" w:cs="Times New Roman"/>
          <w:lang w:val="en-US"/>
        </w:rPr>
      </w:pPr>
      <w:r w:rsidRPr="00A67CC8">
        <w:rPr>
          <w:rFonts w:ascii="Times New Roman" w:hAnsi="Times New Roman" w:cs="Times New Roman"/>
          <w:lang w:val="en-US"/>
        </w:rPr>
        <w:t>To simulate a MIMO (Multiple Input Multiple Output) wireless communication system</w:t>
      </w:r>
    </w:p>
    <w:p w14:paraId="0A637CC7" w14:textId="77777777" w:rsidR="00A67CC8" w:rsidRPr="00A67CC8" w:rsidRDefault="00A67CC8" w:rsidP="00A67CC8">
      <w:pPr>
        <w:rPr>
          <w:rFonts w:ascii="Times New Roman" w:hAnsi="Times New Roman" w:cs="Times New Roman"/>
          <w:lang w:val="en-US"/>
        </w:rPr>
      </w:pPr>
      <w:r w:rsidRPr="00A67CC8">
        <w:rPr>
          <w:rFonts w:ascii="Times New Roman" w:hAnsi="Times New Roman" w:cs="Times New Roman"/>
          <w:lang w:val="en-US"/>
        </w:rPr>
        <w:t>and analyze its performance in terms of Bit Error Rate (BER), Signal-to-Noise Ratio (SNR),</w:t>
      </w:r>
    </w:p>
    <w:p w14:paraId="2E0E6E6F" w14:textId="77777777" w:rsidR="00A67CC8" w:rsidRDefault="00A67CC8" w:rsidP="00A67CC8">
      <w:pPr>
        <w:rPr>
          <w:rFonts w:ascii="Times New Roman" w:hAnsi="Times New Roman" w:cs="Times New Roman"/>
          <w:lang w:val="en-US"/>
        </w:rPr>
      </w:pPr>
      <w:r w:rsidRPr="00A67CC8">
        <w:rPr>
          <w:rFonts w:ascii="Times New Roman" w:hAnsi="Times New Roman" w:cs="Times New Roman"/>
          <w:lang w:val="en-US"/>
        </w:rPr>
        <w:t>and Channel Capacity (bps/Hz) using MATLAB.</w:t>
      </w:r>
    </w:p>
    <w:p w14:paraId="6222ABC8" w14:textId="77777777" w:rsidR="00A67CC8" w:rsidRPr="00A67CC8" w:rsidRDefault="00FF5D61" w:rsidP="00A67CC8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Objective 1:</w:t>
      </w:r>
      <w:r w:rsidRPr="00355325">
        <w:rPr>
          <w:rFonts w:ascii="Times New Roman" w:hAnsi="Times New Roman" w:cs="Times New Roman"/>
        </w:rPr>
        <w:t xml:space="preserve"> </w:t>
      </w:r>
      <w:r w:rsidR="00A67CC8" w:rsidRPr="00A67CC8">
        <w:rPr>
          <w:rFonts w:ascii="Times New Roman" w:hAnsi="Times New Roman" w:cs="Times New Roman"/>
          <w:lang w:val="en-US"/>
        </w:rPr>
        <w:t>To evaluate the Bit Error Rate (BER) performance of a MIMO system under different</w:t>
      </w:r>
    </w:p>
    <w:p w14:paraId="73DF1C55" w14:textId="77777777" w:rsidR="00A67CC8" w:rsidRDefault="00A67CC8" w:rsidP="00A67CC8">
      <w:pPr>
        <w:rPr>
          <w:rFonts w:ascii="Times New Roman" w:hAnsi="Times New Roman" w:cs="Times New Roman"/>
          <w:lang w:val="en-US"/>
        </w:rPr>
      </w:pPr>
      <w:r w:rsidRPr="00A67CC8">
        <w:rPr>
          <w:rFonts w:ascii="Times New Roman" w:hAnsi="Times New Roman" w:cs="Times New Roman"/>
          <w:lang w:val="en-US"/>
        </w:rPr>
        <w:t>SNR conditions.</w:t>
      </w:r>
    </w:p>
    <w:p w14:paraId="34A9A995" w14:textId="197D3821" w:rsidR="00FF5D61" w:rsidRPr="00355325" w:rsidRDefault="00FF5D61" w:rsidP="00A67CC8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5325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355325">
        <w:rPr>
          <w:rFonts w:ascii="Times New Roman" w:hAnsi="Times New Roman" w:cs="Times New Roman"/>
          <w:b/>
          <w:bCs/>
          <w:lang w:val="en-US"/>
        </w:rPr>
        <w:t xml:space="preserve"> Code:</w:t>
      </w:r>
    </w:p>
    <w:p w14:paraId="24CD9ED6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clc</w:t>
      </w:r>
      <w:proofErr w:type="spellEnd"/>
      <w:r w:rsidRPr="00FD6801">
        <w:rPr>
          <w:rFonts w:ascii="Times New Roman" w:hAnsi="Times New Roman" w:cs="Times New Roman"/>
          <w:lang w:val="en-US"/>
        </w:rPr>
        <w:t>; clear; close all;</w:t>
      </w:r>
    </w:p>
    <w:p w14:paraId="7F533913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% SNR range</w:t>
      </w:r>
    </w:p>
    <w:p w14:paraId="36C19D17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SNR_dB</w:t>
      </w:r>
      <w:proofErr w:type="spellEnd"/>
      <w:r w:rsidRPr="00FD6801">
        <w:rPr>
          <w:rFonts w:ascii="Times New Roman" w:hAnsi="Times New Roman" w:cs="Times New Roman"/>
          <w:lang w:val="en-US"/>
        </w:rPr>
        <w:t xml:space="preserve"> = 0:2:20;</w:t>
      </w:r>
    </w:p>
    <w:p w14:paraId="3CB459B1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SNR = 10.^(</w:t>
      </w:r>
      <w:proofErr w:type="spellStart"/>
      <w:r w:rsidRPr="00FD6801">
        <w:rPr>
          <w:rFonts w:ascii="Times New Roman" w:hAnsi="Times New Roman" w:cs="Times New Roman"/>
          <w:lang w:val="en-US"/>
        </w:rPr>
        <w:t>SNR_dB</w:t>
      </w:r>
      <w:proofErr w:type="spellEnd"/>
      <w:r w:rsidRPr="00FD6801">
        <w:rPr>
          <w:rFonts w:ascii="Times New Roman" w:hAnsi="Times New Roman" w:cs="Times New Roman"/>
          <w:lang w:val="en-US"/>
        </w:rPr>
        <w:t>/10);</w:t>
      </w:r>
    </w:p>
    <w:p w14:paraId="6DE1A913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% MIMO parameters</w:t>
      </w:r>
    </w:p>
    <w:p w14:paraId="05202C93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Nt</w:t>
      </w:r>
      <w:proofErr w:type="spellEnd"/>
      <w:r w:rsidRPr="00FD6801">
        <w:rPr>
          <w:rFonts w:ascii="Times New Roman" w:hAnsi="Times New Roman" w:cs="Times New Roman"/>
          <w:lang w:val="en-US"/>
        </w:rPr>
        <w:t xml:space="preserve"> = 2; Nr = 2;</w:t>
      </w:r>
    </w:p>
    <w:p w14:paraId="3E5AC1D1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BER = zeros(1,length(SNR));</w:t>
      </w:r>
    </w:p>
    <w:p w14:paraId="3ACA5487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</w:p>
    <w:p w14:paraId="7F19A491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FD6801">
        <w:rPr>
          <w:rFonts w:ascii="Times New Roman" w:hAnsi="Times New Roman" w:cs="Times New Roman"/>
          <w:lang w:val="en-US"/>
        </w:rPr>
        <w:t>i</w:t>
      </w:r>
      <w:proofErr w:type="spellEnd"/>
      <w:r w:rsidRPr="00FD6801">
        <w:rPr>
          <w:rFonts w:ascii="Times New Roman" w:hAnsi="Times New Roman" w:cs="Times New Roman"/>
          <w:lang w:val="en-US"/>
        </w:rPr>
        <w:t xml:space="preserve"> = 1:length(SNR)</w:t>
      </w:r>
    </w:p>
    <w:p w14:paraId="15CB539A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 xml:space="preserve">bits = </w:t>
      </w:r>
      <w:proofErr w:type="spellStart"/>
      <w:r w:rsidRPr="00FD6801">
        <w:rPr>
          <w:rFonts w:ascii="Times New Roman" w:hAnsi="Times New Roman" w:cs="Times New Roman"/>
          <w:lang w:val="en-US"/>
        </w:rPr>
        <w:t>randi</w:t>
      </w:r>
      <w:proofErr w:type="spellEnd"/>
      <w:r w:rsidRPr="00FD6801">
        <w:rPr>
          <w:rFonts w:ascii="Times New Roman" w:hAnsi="Times New Roman" w:cs="Times New Roman"/>
          <w:lang w:val="en-US"/>
        </w:rPr>
        <w:t>([0 1],10000,1);</w:t>
      </w:r>
    </w:p>
    <w:p w14:paraId="3452F76A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symbols = 2*bits-1; % BPSK</w:t>
      </w:r>
    </w:p>
    <w:p w14:paraId="6DEA6762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H = (</w:t>
      </w:r>
      <w:proofErr w:type="spellStart"/>
      <w:r w:rsidRPr="00FD6801">
        <w:rPr>
          <w:rFonts w:ascii="Times New Roman" w:hAnsi="Times New Roman" w:cs="Times New Roman"/>
          <w:lang w:val="en-US"/>
        </w:rPr>
        <w:t>randn</w:t>
      </w:r>
      <w:proofErr w:type="spellEnd"/>
      <w:r w:rsidRPr="00FD6801">
        <w:rPr>
          <w:rFonts w:ascii="Times New Roman" w:hAnsi="Times New Roman" w:cs="Times New Roman"/>
          <w:lang w:val="en-US"/>
        </w:rPr>
        <w:t>(</w:t>
      </w:r>
      <w:proofErr w:type="spellStart"/>
      <w:r w:rsidRPr="00FD6801">
        <w:rPr>
          <w:rFonts w:ascii="Times New Roman" w:hAnsi="Times New Roman" w:cs="Times New Roman"/>
          <w:lang w:val="en-US"/>
        </w:rPr>
        <w:t>Nr,Nt</w:t>
      </w:r>
      <w:proofErr w:type="spellEnd"/>
      <w:r w:rsidRPr="00FD6801">
        <w:rPr>
          <w:rFonts w:ascii="Times New Roman" w:hAnsi="Times New Roman" w:cs="Times New Roman"/>
          <w:lang w:val="en-US"/>
        </w:rPr>
        <w:t>) + 1j*</w:t>
      </w:r>
      <w:proofErr w:type="spellStart"/>
      <w:r w:rsidRPr="00FD6801">
        <w:rPr>
          <w:rFonts w:ascii="Times New Roman" w:hAnsi="Times New Roman" w:cs="Times New Roman"/>
          <w:lang w:val="en-US"/>
        </w:rPr>
        <w:t>randn</w:t>
      </w:r>
      <w:proofErr w:type="spellEnd"/>
      <w:r w:rsidRPr="00FD6801">
        <w:rPr>
          <w:rFonts w:ascii="Times New Roman" w:hAnsi="Times New Roman" w:cs="Times New Roman"/>
          <w:lang w:val="en-US"/>
        </w:rPr>
        <w:t>(</w:t>
      </w:r>
      <w:proofErr w:type="spellStart"/>
      <w:r w:rsidRPr="00FD6801">
        <w:rPr>
          <w:rFonts w:ascii="Times New Roman" w:hAnsi="Times New Roman" w:cs="Times New Roman"/>
          <w:lang w:val="en-US"/>
        </w:rPr>
        <w:t>Nr,Nt</w:t>
      </w:r>
      <w:proofErr w:type="spellEnd"/>
      <w:r w:rsidRPr="00FD6801">
        <w:rPr>
          <w:rFonts w:ascii="Times New Roman" w:hAnsi="Times New Roman" w:cs="Times New Roman"/>
          <w:lang w:val="en-US"/>
        </w:rPr>
        <w:t>))/sqrt(2);</w:t>
      </w:r>
    </w:p>
    <w:p w14:paraId="548D1E8D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noise = (</w:t>
      </w:r>
      <w:proofErr w:type="spellStart"/>
      <w:r w:rsidRPr="00FD6801">
        <w:rPr>
          <w:rFonts w:ascii="Times New Roman" w:hAnsi="Times New Roman" w:cs="Times New Roman"/>
          <w:lang w:val="en-US"/>
        </w:rPr>
        <w:t>randn</w:t>
      </w:r>
      <w:proofErr w:type="spellEnd"/>
      <w:r w:rsidRPr="00FD6801">
        <w:rPr>
          <w:rFonts w:ascii="Times New Roman" w:hAnsi="Times New Roman" w:cs="Times New Roman"/>
          <w:lang w:val="en-US"/>
        </w:rPr>
        <w:t>(Nr,10000) + 1j*</w:t>
      </w:r>
      <w:proofErr w:type="spellStart"/>
      <w:r w:rsidRPr="00FD6801">
        <w:rPr>
          <w:rFonts w:ascii="Times New Roman" w:hAnsi="Times New Roman" w:cs="Times New Roman"/>
          <w:lang w:val="en-US"/>
        </w:rPr>
        <w:t>randn</w:t>
      </w:r>
      <w:proofErr w:type="spellEnd"/>
      <w:r w:rsidRPr="00FD6801">
        <w:rPr>
          <w:rFonts w:ascii="Times New Roman" w:hAnsi="Times New Roman" w:cs="Times New Roman"/>
          <w:lang w:val="en-US"/>
        </w:rPr>
        <w:t>(Nr,10000))/sqrt(2*SNR(</w:t>
      </w:r>
      <w:proofErr w:type="spellStart"/>
      <w:r w:rsidRPr="00FD6801">
        <w:rPr>
          <w:rFonts w:ascii="Times New Roman" w:hAnsi="Times New Roman" w:cs="Times New Roman"/>
          <w:lang w:val="en-US"/>
        </w:rPr>
        <w:t>i</w:t>
      </w:r>
      <w:proofErr w:type="spellEnd"/>
      <w:r w:rsidRPr="00FD6801">
        <w:rPr>
          <w:rFonts w:ascii="Times New Roman" w:hAnsi="Times New Roman" w:cs="Times New Roman"/>
          <w:lang w:val="en-US"/>
        </w:rPr>
        <w:t>));</w:t>
      </w:r>
    </w:p>
    <w:p w14:paraId="44D9DC1E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tx</w:t>
      </w:r>
      <w:proofErr w:type="spellEnd"/>
      <w:r w:rsidRPr="00FD6801">
        <w:rPr>
          <w:rFonts w:ascii="Times New Roman" w:hAnsi="Times New Roman" w:cs="Times New Roman"/>
          <w:lang w:val="en-US"/>
        </w:rPr>
        <w:t xml:space="preserve"> = H(1,1)*symbols' + noise(1,:);</w:t>
      </w:r>
    </w:p>
    <w:p w14:paraId="74DE3D04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rx</w:t>
      </w:r>
      <w:proofErr w:type="spellEnd"/>
      <w:r w:rsidRPr="00FD6801">
        <w:rPr>
          <w:rFonts w:ascii="Times New Roman" w:hAnsi="Times New Roman" w:cs="Times New Roman"/>
          <w:lang w:val="en-US"/>
        </w:rPr>
        <w:t xml:space="preserve"> = real(</w:t>
      </w:r>
      <w:proofErr w:type="spellStart"/>
      <w:r w:rsidRPr="00FD6801">
        <w:rPr>
          <w:rFonts w:ascii="Times New Roman" w:hAnsi="Times New Roman" w:cs="Times New Roman"/>
          <w:lang w:val="en-US"/>
        </w:rPr>
        <w:t>tx</w:t>
      </w:r>
      <w:proofErr w:type="spellEnd"/>
      <w:r w:rsidRPr="00FD6801">
        <w:rPr>
          <w:rFonts w:ascii="Times New Roman" w:hAnsi="Times New Roman" w:cs="Times New Roman"/>
          <w:lang w:val="en-US"/>
        </w:rPr>
        <w:t>) &gt; 0;</w:t>
      </w:r>
    </w:p>
    <w:p w14:paraId="0CD7C5A8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BER(</w:t>
      </w:r>
      <w:proofErr w:type="spellStart"/>
      <w:r w:rsidRPr="00FD6801">
        <w:rPr>
          <w:rFonts w:ascii="Times New Roman" w:hAnsi="Times New Roman" w:cs="Times New Roman"/>
          <w:lang w:val="en-US"/>
        </w:rPr>
        <w:t>i</w:t>
      </w:r>
      <w:proofErr w:type="spellEnd"/>
      <w:r w:rsidRPr="00FD6801">
        <w:rPr>
          <w:rFonts w:ascii="Times New Roman" w:hAnsi="Times New Roman" w:cs="Times New Roman"/>
          <w:lang w:val="en-US"/>
        </w:rPr>
        <w:t>) = sum(</w:t>
      </w:r>
      <w:proofErr w:type="spellStart"/>
      <w:r w:rsidRPr="00FD6801">
        <w:rPr>
          <w:rFonts w:ascii="Times New Roman" w:hAnsi="Times New Roman" w:cs="Times New Roman"/>
          <w:lang w:val="en-US"/>
        </w:rPr>
        <w:t>rx</w:t>
      </w:r>
      <w:proofErr w:type="spellEnd"/>
      <w:r w:rsidRPr="00FD6801">
        <w:rPr>
          <w:rFonts w:ascii="Times New Roman" w:hAnsi="Times New Roman" w:cs="Times New Roman"/>
          <w:lang w:val="en-US"/>
        </w:rPr>
        <w:t>' ~= bits)/length(bits);</w:t>
      </w:r>
    </w:p>
    <w:p w14:paraId="4CC6739B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end</w:t>
      </w:r>
    </w:p>
    <w:p w14:paraId="744DD646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figure</w:t>
      </w:r>
    </w:p>
    <w:p w14:paraId="69223AE1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% -------- Graph 1: BER vs SNR --------</w:t>
      </w:r>
    </w:p>
    <w:p w14:paraId="6139C8E4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lastRenderedPageBreak/>
        <w:t>subplot(2,1,1)</w:t>
      </w:r>
    </w:p>
    <w:p w14:paraId="00DCB60A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semilogy</w:t>
      </w:r>
      <w:proofErr w:type="spellEnd"/>
      <w:r w:rsidRPr="00FD6801">
        <w:rPr>
          <w:rFonts w:ascii="Times New Roman" w:hAnsi="Times New Roman" w:cs="Times New Roman"/>
          <w:lang w:val="en-US"/>
        </w:rPr>
        <w:t>(SNR_dB,BER,'-o','LineWidth',2)</w:t>
      </w:r>
    </w:p>
    <w:p w14:paraId="2E403DA1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title('MIMO BER Performance vs SNR')</w:t>
      </w:r>
    </w:p>
    <w:p w14:paraId="71891278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xlabel</w:t>
      </w:r>
      <w:proofErr w:type="spellEnd"/>
      <w:r w:rsidRPr="00FD6801">
        <w:rPr>
          <w:rFonts w:ascii="Times New Roman" w:hAnsi="Times New Roman" w:cs="Times New Roman"/>
          <w:lang w:val="en-US"/>
        </w:rPr>
        <w:t>('SNR (dB)')</w:t>
      </w:r>
    </w:p>
    <w:p w14:paraId="329667CA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ylabel</w:t>
      </w:r>
      <w:proofErr w:type="spellEnd"/>
      <w:r w:rsidRPr="00FD6801">
        <w:rPr>
          <w:rFonts w:ascii="Times New Roman" w:hAnsi="Times New Roman" w:cs="Times New Roman"/>
          <w:lang w:val="en-US"/>
        </w:rPr>
        <w:t>('Bit Error Rate (BER)')</w:t>
      </w:r>
    </w:p>
    <w:p w14:paraId="4F1878B0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grid on</w:t>
      </w:r>
    </w:p>
    <w:p w14:paraId="78DADCA3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% -------- Graph 2: SNR vs Quality Indicator --------</w:t>
      </w:r>
    </w:p>
    <w:p w14:paraId="7F4F5E36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subplot(2,1,2)</w:t>
      </w:r>
    </w:p>
    <w:p w14:paraId="22DE2758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plot(SNR_dB,1-BER,'-s','LineWidth',2)</w:t>
      </w:r>
    </w:p>
    <w:p w14:paraId="3F9819D5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title('MIMO System Reliability vs SNR')</w:t>
      </w:r>
    </w:p>
    <w:p w14:paraId="4923E96E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xlabel</w:t>
      </w:r>
      <w:proofErr w:type="spellEnd"/>
      <w:r w:rsidRPr="00FD6801">
        <w:rPr>
          <w:rFonts w:ascii="Times New Roman" w:hAnsi="Times New Roman" w:cs="Times New Roman"/>
          <w:lang w:val="en-US"/>
        </w:rPr>
        <w:t>('SNR (dB)')</w:t>
      </w:r>
    </w:p>
    <w:p w14:paraId="01BEEDC4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proofErr w:type="spellStart"/>
      <w:r w:rsidRPr="00FD6801">
        <w:rPr>
          <w:rFonts w:ascii="Times New Roman" w:hAnsi="Times New Roman" w:cs="Times New Roman"/>
          <w:lang w:val="en-US"/>
        </w:rPr>
        <w:t>ylabel</w:t>
      </w:r>
      <w:proofErr w:type="spellEnd"/>
      <w:r w:rsidRPr="00FD6801">
        <w:rPr>
          <w:rFonts w:ascii="Times New Roman" w:hAnsi="Times New Roman" w:cs="Times New Roman"/>
          <w:lang w:val="en-US"/>
        </w:rPr>
        <w:t>('Reliability (1 - BER)')</w:t>
      </w:r>
    </w:p>
    <w:p w14:paraId="78BFA019" w14:textId="14B432A6" w:rsidR="00FF5D61" w:rsidRPr="00355325" w:rsidRDefault="00FD6801" w:rsidP="00FD6801">
      <w:pPr>
        <w:rPr>
          <w:rFonts w:ascii="Times New Roman" w:hAnsi="Times New Roman" w:cs="Times New Roman"/>
          <w:b/>
          <w:bCs/>
          <w:lang w:val="en-US"/>
        </w:rPr>
      </w:pPr>
      <w:r w:rsidRPr="00FD6801">
        <w:rPr>
          <w:rFonts w:ascii="Times New Roman" w:hAnsi="Times New Roman" w:cs="Times New Roman"/>
          <w:lang w:val="en-US"/>
        </w:rPr>
        <w:t xml:space="preserve">grid </w:t>
      </w:r>
      <w:proofErr w:type="spellStart"/>
      <w:r w:rsidRPr="00FD6801">
        <w:rPr>
          <w:rFonts w:ascii="Times New Roman" w:hAnsi="Times New Roman" w:cs="Times New Roman"/>
          <w:lang w:val="en-US"/>
        </w:rPr>
        <w:t>on</w:t>
      </w:r>
      <w:r w:rsidR="00FF5D61" w:rsidRPr="00355325">
        <w:rPr>
          <w:rFonts w:ascii="Times New Roman" w:hAnsi="Times New Roman" w:cs="Times New Roman"/>
          <w:b/>
          <w:bCs/>
          <w:lang w:val="en-US"/>
        </w:rPr>
        <w:t>output</w:t>
      </w:r>
      <w:proofErr w:type="spellEnd"/>
      <w:r w:rsidR="00FF5D61" w:rsidRPr="00355325">
        <w:rPr>
          <w:rFonts w:ascii="Times New Roman" w:hAnsi="Times New Roman" w:cs="Times New Roman"/>
          <w:b/>
          <w:bCs/>
          <w:lang w:val="en-US"/>
        </w:rPr>
        <w:t>:</w:t>
      </w:r>
    </w:p>
    <w:p w14:paraId="218BB64C" w14:textId="2D930B0D" w:rsidR="00FF5D61" w:rsidRPr="00355325" w:rsidRDefault="00F67661" w:rsidP="00FF5D61">
      <w:pPr>
        <w:rPr>
          <w:rFonts w:ascii="Times New Roman" w:hAnsi="Times New Roman" w:cs="Times New Roman"/>
          <w:lang w:val="en-US"/>
        </w:rPr>
      </w:pPr>
      <w:r w:rsidRPr="00F67661">
        <w:rPr>
          <w:rFonts w:ascii="Times New Roman" w:hAnsi="Times New Roman" w:cs="Times New Roman"/>
          <w:lang w:val="en-US"/>
        </w:rPr>
        <w:drawing>
          <wp:inline distT="0" distB="0" distL="0" distR="0" wp14:anchorId="7D1BAC63" wp14:editId="65E110A4">
            <wp:extent cx="5731510" cy="3218180"/>
            <wp:effectExtent l="0" t="0" r="2540" b="1270"/>
            <wp:docPr id="10445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5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57FB" w14:textId="273B1956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Result:</w:t>
      </w:r>
    </w:p>
    <w:p w14:paraId="74BC3D1C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The BER decreases as SNR increases, showing improved signal detection in MIMO systems at</w:t>
      </w:r>
    </w:p>
    <w:p w14:paraId="74813E26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higher SNR values.</w:t>
      </w:r>
    </w:p>
    <w:p w14:paraId="1D3A3610" w14:textId="77777777" w:rsidR="00FD6801" w:rsidRP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The reliability curve increases with SNR, indicating better communication quality and reduced</w:t>
      </w:r>
    </w:p>
    <w:p w14:paraId="05E24424" w14:textId="5D38B9D6" w:rsidR="00FD6801" w:rsidRDefault="00FD6801" w:rsidP="00FD6801">
      <w:pPr>
        <w:rPr>
          <w:rFonts w:ascii="Times New Roman" w:hAnsi="Times New Roman" w:cs="Times New Roman"/>
          <w:lang w:val="en-US"/>
        </w:rPr>
      </w:pPr>
      <w:r w:rsidRPr="00FD6801">
        <w:rPr>
          <w:rFonts w:ascii="Times New Roman" w:hAnsi="Times New Roman" w:cs="Times New Roman"/>
          <w:lang w:val="en-US"/>
        </w:rPr>
        <w:t>errors.</w:t>
      </w:r>
    </w:p>
    <w:p w14:paraId="089024B5" w14:textId="77777777" w:rsidR="00FD6801" w:rsidRDefault="00FD6801" w:rsidP="00FF5D61">
      <w:pPr>
        <w:rPr>
          <w:rFonts w:ascii="Times New Roman" w:hAnsi="Times New Roman" w:cs="Times New Roman"/>
          <w:lang w:val="en-US"/>
        </w:rPr>
      </w:pPr>
    </w:p>
    <w:p w14:paraId="62FE4453" w14:textId="77777777" w:rsidR="00FD6801" w:rsidRDefault="00FD6801" w:rsidP="00FF5D61">
      <w:pPr>
        <w:rPr>
          <w:rFonts w:ascii="Times New Roman" w:hAnsi="Times New Roman" w:cs="Times New Roman"/>
          <w:lang w:val="en-US"/>
        </w:rPr>
      </w:pPr>
    </w:p>
    <w:p w14:paraId="6723107D" w14:textId="77777777" w:rsidR="00FD6801" w:rsidRPr="00355325" w:rsidRDefault="00FD6801" w:rsidP="00FF5D61">
      <w:pPr>
        <w:rPr>
          <w:rFonts w:ascii="Times New Roman" w:hAnsi="Times New Roman" w:cs="Times New Roman"/>
          <w:lang w:val="en-US"/>
        </w:rPr>
      </w:pPr>
    </w:p>
    <w:p w14:paraId="5F5B7580" w14:textId="71B92D95" w:rsidR="00FF5D61" w:rsidRPr="00355325" w:rsidRDefault="00FF5D61" w:rsidP="00FF5D61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0BBBB8F4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To analyze the impact of Signal-to-Noise Ratio (SNR in dB) on the reliability and</w:t>
      </w:r>
    </w:p>
    <w:p w14:paraId="422E3944" w14:textId="77777777" w:rsid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quality of MIMO communication.</w:t>
      </w:r>
    </w:p>
    <w:p w14:paraId="49DD5606" w14:textId="3A03E328" w:rsidR="00FF5D61" w:rsidRPr="00355325" w:rsidRDefault="00FF5D61" w:rsidP="00221C53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Code:</w:t>
      </w:r>
    </w:p>
    <w:p w14:paraId="43F4E59D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clc</w:t>
      </w:r>
      <w:proofErr w:type="spellEnd"/>
      <w:r w:rsidRPr="00221C53">
        <w:rPr>
          <w:rFonts w:ascii="Times New Roman" w:hAnsi="Times New Roman" w:cs="Times New Roman"/>
          <w:lang w:val="en-US"/>
        </w:rPr>
        <w:t>; clear; close all;</w:t>
      </w:r>
    </w:p>
    <w:p w14:paraId="25198EF4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SNR range (dB)</w:t>
      </w:r>
    </w:p>
    <w:p w14:paraId="608DF517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SNR_dB</w:t>
      </w:r>
      <w:proofErr w:type="spellEnd"/>
      <w:r w:rsidRPr="00221C53">
        <w:rPr>
          <w:rFonts w:ascii="Times New Roman" w:hAnsi="Times New Roman" w:cs="Times New Roman"/>
          <w:lang w:val="en-US"/>
        </w:rPr>
        <w:t xml:space="preserve"> = 0:2:20;</w:t>
      </w:r>
    </w:p>
    <w:p w14:paraId="41005403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SNR = 10.^(</w:t>
      </w:r>
      <w:proofErr w:type="spellStart"/>
      <w:r w:rsidRPr="00221C53">
        <w:rPr>
          <w:rFonts w:ascii="Times New Roman" w:hAnsi="Times New Roman" w:cs="Times New Roman"/>
          <w:lang w:val="en-US"/>
        </w:rPr>
        <w:t>SNR_dB</w:t>
      </w:r>
      <w:proofErr w:type="spellEnd"/>
      <w:r w:rsidRPr="00221C53">
        <w:rPr>
          <w:rFonts w:ascii="Times New Roman" w:hAnsi="Times New Roman" w:cs="Times New Roman"/>
          <w:lang w:val="en-US"/>
        </w:rPr>
        <w:t>/10);</w:t>
      </w:r>
    </w:p>
    <w:p w14:paraId="44A3DD11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MIMO parameters</w:t>
      </w:r>
    </w:p>
    <w:p w14:paraId="5D64B72E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Nt</w:t>
      </w:r>
      <w:proofErr w:type="spellEnd"/>
      <w:r w:rsidRPr="00221C53">
        <w:rPr>
          <w:rFonts w:ascii="Times New Roman" w:hAnsi="Times New Roman" w:cs="Times New Roman"/>
          <w:lang w:val="en-US"/>
        </w:rPr>
        <w:t xml:space="preserve"> = 2; Nr = 2;</w:t>
      </w:r>
    </w:p>
    <w:p w14:paraId="7BD45006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Simulated reliability metric (inverse BER model)</w:t>
      </w:r>
    </w:p>
    <w:p w14:paraId="1B0F0119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Reliability = zeros(1,length(SNR));</w:t>
      </w:r>
    </w:p>
    <w:p w14:paraId="29A9ECEE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221C53">
        <w:rPr>
          <w:rFonts w:ascii="Times New Roman" w:hAnsi="Times New Roman" w:cs="Times New Roman"/>
          <w:lang w:val="en-US"/>
        </w:rPr>
        <w:t>i</w:t>
      </w:r>
      <w:proofErr w:type="spellEnd"/>
      <w:r w:rsidRPr="00221C53">
        <w:rPr>
          <w:rFonts w:ascii="Times New Roman" w:hAnsi="Times New Roman" w:cs="Times New Roman"/>
          <w:lang w:val="en-US"/>
        </w:rPr>
        <w:t xml:space="preserve"> = 1:length(SNR)</w:t>
      </w:r>
    </w:p>
    <w:p w14:paraId="76F33FEC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simple channel model effect</w:t>
      </w:r>
    </w:p>
    <w:p w14:paraId="6CE83C4A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H = (</w:t>
      </w:r>
      <w:proofErr w:type="spellStart"/>
      <w:r w:rsidRPr="00221C53">
        <w:rPr>
          <w:rFonts w:ascii="Times New Roman" w:hAnsi="Times New Roman" w:cs="Times New Roman"/>
          <w:lang w:val="en-US"/>
        </w:rPr>
        <w:t>randn</w:t>
      </w:r>
      <w:proofErr w:type="spellEnd"/>
      <w:r w:rsidRPr="00221C53">
        <w:rPr>
          <w:rFonts w:ascii="Times New Roman" w:hAnsi="Times New Roman" w:cs="Times New Roman"/>
          <w:lang w:val="en-US"/>
        </w:rPr>
        <w:t>(</w:t>
      </w:r>
      <w:proofErr w:type="spellStart"/>
      <w:r w:rsidRPr="00221C53">
        <w:rPr>
          <w:rFonts w:ascii="Times New Roman" w:hAnsi="Times New Roman" w:cs="Times New Roman"/>
          <w:lang w:val="en-US"/>
        </w:rPr>
        <w:t>Nr,Nt</w:t>
      </w:r>
      <w:proofErr w:type="spellEnd"/>
      <w:r w:rsidRPr="00221C53">
        <w:rPr>
          <w:rFonts w:ascii="Times New Roman" w:hAnsi="Times New Roman" w:cs="Times New Roman"/>
          <w:lang w:val="en-US"/>
        </w:rPr>
        <w:t>) + 1j*</w:t>
      </w:r>
      <w:proofErr w:type="spellStart"/>
      <w:r w:rsidRPr="00221C53">
        <w:rPr>
          <w:rFonts w:ascii="Times New Roman" w:hAnsi="Times New Roman" w:cs="Times New Roman"/>
          <w:lang w:val="en-US"/>
        </w:rPr>
        <w:t>randn</w:t>
      </w:r>
      <w:proofErr w:type="spellEnd"/>
      <w:r w:rsidRPr="00221C53">
        <w:rPr>
          <w:rFonts w:ascii="Times New Roman" w:hAnsi="Times New Roman" w:cs="Times New Roman"/>
          <w:lang w:val="en-US"/>
        </w:rPr>
        <w:t>(</w:t>
      </w:r>
      <w:proofErr w:type="spellStart"/>
      <w:r w:rsidRPr="00221C53">
        <w:rPr>
          <w:rFonts w:ascii="Times New Roman" w:hAnsi="Times New Roman" w:cs="Times New Roman"/>
          <w:lang w:val="en-US"/>
        </w:rPr>
        <w:t>Nr,Nt</w:t>
      </w:r>
      <w:proofErr w:type="spellEnd"/>
      <w:r w:rsidRPr="00221C53">
        <w:rPr>
          <w:rFonts w:ascii="Times New Roman" w:hAnsi="Times New Roman" w:cs="Times New Roman"/>
          <w:lang w:val="en-US"/>
        </w:rPr>
        <w:t>))/sqrt(2);</w:t>
      </w:r>
    </w:p>
    <w:p w14:paraId="245DD0F4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noise_power</w:t>
      </w:r>
      <w:proofErr w:type="spellEnd"/>
      <w:r w:rsidRPr="00221C53">
        <w:rPr>
          <w:rFonts w:ascii="Times New Roman" w:hAnsi="Times New Roman" w:cs="Times New Roman"/>
          <w:lang w:val="en-US"/>
        </w:rPr>
        <w:t xml:space="preserve"> = 1/SNR(</w:t>
      </w:r>
      <w:proofErr w:type="spellStart"/>
      <w:r w:rsidRPr="00221C53">
        <w:rPr>
          <w:rFonts w:ascii="Times New Roman" w:hAnsi="Times New Roman" w:cs="Times New Roman"/>
          <w:lang w:val="en-US"/>
        </w:rPr>
        <w:t>i</w:t>
      </w:r>
      <w:proofErr w:type="spellEnd"/>
      <w:r w:rsidRPr="00221C53">
        <w:rPr>
          <w:rFonts w:ascii="Times New Roman" w:hAnsi="Times New Roman" w:cs="Times New Roman"/>
          <w:lang w:val="en-US"/>
        </w:rPr>
        <w:t>);</w:t>
      </w:r>
    </w:p>
    <w:p w14:paraId="3E25F409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reliability increases with SNR</w:t>
      </w:r>
    </w:p>
    <w:p w14:paraId="510FDD7A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Reliability(</w:t>
      </w:r>
      <w:proofErr w:type="spellStart"/>
      <w:r w:rsidRPr="00221C53">
        <w:rPr>
          <w:rFonts w:ascii="Times New Roman" w:hAnsi="Times New Roman" w:cs="Times New Roman"/>
          <w:lang w:val="en-US"/>
        </w:rPr>
        <w:t>i</w:t>
      </w:r>
      <w:proofErr w:type="spellEnd"/>
      <w:r w:rsidRPr="00221C53">
        <w:rPr>
          <w:rFonts w:ascii="Times New Roman" w:hAnsi="Times New Roman" w:cs="Times New Roman"/>
          <w:lang w:val="en-US"/>
        </w:rPr>
        <w:t>) = 1 - exp(-SNR(</w:t>
      </w:r>
      <w:proofErr w:type="spellStart"/>
      <w:r w:rsidRPr="00221C53">
        <w:rPr>
          <w:rFonts w:ascii="Times New Roman" w:hAnsi="Times New Roman" w:cs="Times New Roman"/>
          <w:lang w:val="en-US"/>
        </w:rPr>
        <w:t>i</w:t>
      </w:r>
      <w:proofErr w:type="spellEnd"/>
      <w:r w:rsidRPr="00221C53">
        <w:rPr>
          <w:rFonts w:ascii="Times New Roman" w:hAnsi="Times New Roman" w:cs="Times New Roman"/>
          <w:lang w:val="en-US"/>
        </w:rPr>
        <w:t>)/10);</w:t>
      </w:r>
    </w:p>
    <w:p w14:paraId="68B073D9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end</w:t>
      </w:r>
    </w:p>
    <w:p w14:paraId="54594690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figure</w:t>
      </w:r>
    </w:p>
    <w:p w14:paraId="7FF4F061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-------- Graph 1: SNR vs Reliability --------</w:t>
      </w:r>
    </w:p>
    <w:p w14:paraId="72B6B2EB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subplot(2,1,1)</w:t>
      </w:r>
    </w:p>
    <w:p w14:paraId="65FAE0F9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plot(</w:t>
      </w:r>
      <w:proofErr w:type="spellStart"/>
      <w:r w:rsidRPr="00221C53">
        <w:rPr>
          <w:rFonts w:ascii="Times New Roman" w:hAnsi="Times New Roman" w:cs="Times New Roman"/>
          <w:lang w:val="en-US"/>
        </w:rPr>
        <w:t>SNR_dB</w:t>
      </w:r>
      <w:proofErr w:type="spellEnd"/>
      <w:r w:rsidRPr="00221C53">
        <w:rPr>
          <w:rFonts w:ascii="Times New Roman" w:hAnsi="Times New Roman" w:cs="Times New Roman"/>
          <w:lang w:val="en-US"/>
        </w:rPr>
        <w:t>, Reliability, '-o', '</w:t>
      </w:r>
      <w:proofErr w:type="spellStart"/>
      <w:r w:rsidRPr="00221C53">
        <w:rPr>
          <w:rFonts w:ascii="Times New Roman" w:hAnsi="Times New Roman" w:cs="Times New Roman"/>
          <w:lang w:val="en-US"/>
        </w:rPr>
        <w:t>LineWidth</w:t>
      </w:r>
      <w:proofErr w:type="spellEnd"/>
      <w:r w:rsidRPr="00221C53">
        <w:rPr>
          <w:rFonts w:ascii="Times New Roman" w:hAnsi="Times New Roman" w:cs="Times New Roman"/>
          <w:lang w:val="en-US"/>
        </w:rPr>
        <w:t>', 2)</w:t>
      </w:r>
    </w:p>
    <w:p w14:paraId="6495972F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title('MIMO Reliability vs SNR')</w:t>
      </w:r>
    </w:p>
    <w:p w14:paraId="59D5C109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xlabel</w:t>
      </w:r>
      <w:proofErr w:type="spellEnd"/>
      <w:r w:rsidRPr="00221C53">
        <w:rPr>
          <w:rFonts w:ascii="Times New Roman" w:hAnsi="Times New Roman" w:cs="Times New Roman"/>
          <w:lang w:val="en-US"/>
        </w:rPr>
        <w:t>('SNR (dB)')</w:t>
      </w:r>
    </w:p>
    <w:p w14:paraId="785B63BD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ylabel</w:t>
      </w:r>
      <w:proofErr w:type="spellEnd"/>
      <w:r w:rsidRPr="00221C53">
        <w:rPr>
          <w:rFonts w:ascii="Times New Roman" w:hAnsi="Times New Roman" w:cs="Times New Roman"/>
          <w:lang w:val="en-US"/>
        </w:rPr>
        <w:t>('Reliability (0 to 1)')</w:t>
      </w:r>
    </w:p>
    <w:p w14:paraId="650E31F5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grid on</w:t>
      </w:r>
    </w:p>
    <w:p w14:paraId="6C9F7E36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% -------- Graph 2: SNR vs Noise Effect --------</w:t>
      </w:r>
    </w:p>
    <w:p w14:paraId="3DB9C146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subplot(2,1,2)</w:t>
      </w:r>
    </w:p>
    <w:p w14:paraId="1A386463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plot(</w:t>
      </w:r>
      <w:proofErr w:type="spellStart"/>
      <w:r w:rsidRPr="00221C53">
        <w:rPr>
          <w:rFonts w:ascii="Times New Roman" w:hAnsi="Times New Roman" w:cs="Times New Roman"/>
          <w:lang w:val="en-US"/>
        </w:rPr>
        <w:t>SNR_dB</w:t>
      </w:r>
      <w:proofErr w:type="spellEnd"/>
      <w:r w:rsidRPr="00221C5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21C53">
        <w:rPr>
          <w:rFonts w:ascii="Times New Roman" w:hAnsi="Times New Roman" w:cs="Times New Roman"/>
          <w:lang w:val="en-US"/>
        </w:rPr>
        <w:t>noise_power</w:t>
      </w:r>
      <w:proofErr w:type="spellEnd"/>
      <w:r w:rsidRPr="00221C53">
        <w:rPr>
          <w:rFonts w:ascii="Times New Roman" w:hAnsi="Times New Roman" w:cs="Times New Roman"/>
          <w:lang w:val="en-US"/>
        </w:rPr>
        <w:t>*ones(size(</w:t>
      </w:r>
      <w:proofErr w:type="spellStart"/>
      <w:r w:rsidRPr="00221C53">
        <w:rPr>
          <w:rFonts w:ascii="Times New Roman" w:hAnsi="Times New Roman" w:cs="Times New Roman"/>
          <w:lang w:val="en-US"/>
        </w:rPr>
        <w:t>SNR_dB</w:t>
      </w:r>
      <w:proofErr w:type="spellEnd"/>
      <w:r w:rsidRPr="00221C53">
        <w:rPr>
          <w:rFonts w:ascii="Times New Roman" w:hAnsi="Times New Roman" w:cs="Times New Roman"/>
          <w:lang w:val="en-US"/>
        </w:rPr>
        <w:t>)), '-s', '</w:t>
      </w:r>
      <w:proofErr w:type="spellStart"/>
      <w:r w:rsidRPr="00221C53">
        <w:rPr>
          <w:rFonts w:ascii="Times New Roman" w:hAnsi="Times New Roman" w:cs="Times New Roman"/>
          <w:lang w:val="en-US"/>
        </w:rPr>
        <w:t>LineWidth</w:t>
      </w:r>
      <w:proofErr w:type="spellEnd"/>
      <w:r w:rsidRPr="00221C53">
        <w:rPr>
          <w:rFonts w:ascii="Times New Roman" w:hAnsi="Times New Roman" w:cs="Times New Roman"/>
          <w:lang w:val="en-US"/>
        </w:rPr>
        <w:t>', 2)</w:t>
      </w:r>
    </w:p>
    <w:p w14:paraId="006FE829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title('Noise Power Variation with SNR')</w:t>
      </w:r>
    </w:p>
    <w:p w14:paraId="602A173A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lastRenderedPageBreak/>
        <w:t>xlabel</w:t>
      </w:r>
      <w:proofErr w:type="spellEnd"/>
      <w:r w:rsidRPr="00221C53">
        <w:rPr>
          <w:rFonts w:ascii="Times New Roman" w:hAnsi="Times New Roman" w:cs="Times New Roman"/>
          <w:lang w:val="en-US"/>
        </w:rPr>
        <w:t>('SNR (dB)')</w:t>
      </w:r>
    </w:p>
    <w:p w14:paraId="49C9FDF6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  <w:proofErr w:type="spellStart"/>
      <w:r w:rsidRPr="00221C53">
        <w:rPr>
          <w:rFonts w:ascii="Times New Roman" w:hAnsi="Times New Roman" w:cs="Times New Roman"/>
          <w:lang w:val="en-US"/>
        </w:rPr>
        <w:t>ylabel</w:t>
      </w:r>
      <w:proofErr w:type="spellEnd"/>
      <w:r w:rsidRPr="00221C53">
        <w:rPr>
          <w:rFonts w:ascii="Times New Roman" w:hAnsi="Times New Roman" w:cs="Times New Roman"/>
          <w:lang w:val="en-US"/>
        </w:rPr>
        <w:t>('Noise Power')</w:t>
      </w:r>
    </w:p>
    <w:p w14:paraId="6520AF44" w14:textId="77777777" w:rsidR="00221C53" w:rsidRPr="00221C53" w:rsidRDefault="00221C53" w:rsidP="00221C53">
      <w:pPr>
        <w:rPr>
          <w:rFonts w:ascii="Times New Roman" w:hAnsi="Times New Roman" w:cs="Times New Roman"/>
          <w:lang w:val="en-US"/>
        </w:rPr>
      </w:pPr>
    </w:p>
    <w:p w14:paraId="4D0AC7B5" w14:textId="77777777" w:rsidR="00221C53" w:rsidRDefault="00221C53" w:rsidP="00221C53">
      <w:pPr>
        <w:rPr>
          <w:rFonts w:ascii="Times New Roman" w:hAnsi="Times New Roman" w:cs="Times New Roman"/>
          <w:lang w:val="en-US"/>
        </w:rPr>
      </w:pPr>
      <w:r w:rsidRPr="00221C53">
        <w:rPr>
          <w:rFonts w:ascii="Times New Roman" w:hAnsi="Times New Roman" w:cs="Times New Roman"/>
          <w:lang w:val="en-US"/>
        </w:rPr>
        <w:t>grid on</w:t>
      </w:r>
    </w:p>
    <w:p w14:paraId="628593ED" w14:textId="6BA5A729" w:rsidR="00FF5D61" w:rsidRPr="00355325" w:rsidRDefault="00FF5D61" w:rsidP="00221C53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output:</w:t>
      </w:r>
    </w:p>
    <w:p w14:paraId="69139016" w14:textId="46FE4E2E" w:rsidR="00FF5D61" w:rsidRPr="00355325" w:rsidRDefault="00DC38C7" w:rsidP="00FF5D61">
      <w:pPr>
        <w:rPr>
          <w:rFonts w:ascii="Times New Roman" w:hAnsi="Times New Roman" w:cs="Times New Roman"/>
          <w:lang w:val="en-US"/>
        </w:rPr>
      </w:pPr>
      <w:r w:rsidRPr="00DC38C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1F583A" wp14:editId="66E053DE">
            <wp:extent cx="5731510" cy="3206750"/>
            <wp:effectExtent l="0" t="0" r="2540" b="0"/>
            <wp:docPr id="158274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44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74CA" w14:textId="77777777" w:rsidR="00355325" w:rsidRPr="00355325" w:rsidRDefault="00355325" w:rsidP="00FF5D61">
      <w:pPr>
        <w:rPr>
          <w:rFonts w:ascii="Times New Roman" w:hAnsi="Times New Roman" w:cs="Times New Roman"/>
          <w:lang w:val="en-US"/>
        </w:rPr>
      </w:pPr>
    </w:p>
    <w:p w14:paraId="0FE6B234" w14:textId="7D8963F1" w:rsidR="00355325" w:rsidRPr="006D25DE" w:rsidRDefault="00355325" w:rsidP="00FF5D61">
      <w:pPr>
        <w:rPr>
          <w:rFonts w:ascii="Times New Roman" w:hAnsi="Times New Roman" w:cs="Times New Roman"/>
          <w:b/>
          <w:bCs/>
          <w:lang w:val="en-US"/>
        </w:rPr>
      </w:pPr>
      <w:r w:rsidRPr="006D25DE">
        <w:rPr>
          <w:rFonts w:ascii="Times New Roman" w:hAnsi="Times New Roman" w:cs="Times New Roman"/>
          <w:b/>
          <w:bCs/>
          <w:lang w:val="en-US"/>
        </w:rPr>
        <w:t>Result:</w:t>
      </w:r>
    </w:p>
    <w:p w14:paraId="07B63107" w14:textId="77777777" w:rsidR="005213D2" w:rsidRPr="005213D2" w:rsidRDefault="005213D2" w:rsidP="005213D2">
      <w:pPr>
        <w:rPr>
          <w:rFonts w:ascii="Times New Roman" w:hAnsi="Times New Roman" w:cs="Times New Roman"/>
          <w:lang w:val="en-US"/>
        </w:rPr>
      </w:pPr>
      <w:r w:rsidRPr="005213D2">
        <w:rPr>
          <w:rFonts w:ascii="Times New Roman" w:hAnsi="Times New Roman" w:cs="Times New Roman"/>
          <w:lang w:val="en-US"/>
        </w:rPr>
        <w:t>The reliability of the MIMO system increases as SNR increases, indicating improved signal</w:t>
      </w:r>
    </w:p>
    <w:p w14:paraId="73839B8D" w14:textId="77777777" w:rsidR="005213D2" w:rsidRPr="005213D2" w:rsidRDefault="005213D2" w:rsidP="005213D2">
      <w:pPr>
        <w:rPr>
          <w:rFonts w:ascii="Times New Roman" w:hAnsi="Times New Roman" w:cs="Times New Roman"/>
          <w:lang w:val="en-US"/>
        </w:rPr>
      </w:pPr>
      <w:r w:rsidRPr="005213D2">
        <w:rPr>
          <w:rFonts w:ascii="Times New Roman" w:hAnsi="Times New Roman" w:cs="Times New Roman"/>
          <w:lang w:val="en-US"/>
        </w:rPr>
        <w:t>detection and reduced errors.</w:t>
      </w:r>
    </w:p>
    <w:p w14:paraId="1AF37167" w14:textId="77777777" w:rsidR="005213D2" w:rsidRPr="005213D2" w:rsidRDefault="005213D2" w:rsidP="005213D2">
      <w:pPr>
        <w:rPr>
          <w:rFonts w:ascii="Times New Roman" w:hAnsi="Times New Roman" w:cs="Times New Roman"/>
          <w:lang w:val="en-US"/>
        </w:rPr>
      </w:pPr>
      <w:r w:rsidRPr="005213D2">
        <w:rPr>
          <w:rFonts w:ascii="Times New Roman" w:hAnsi="Times New Roman" w:cs="Times New Roman"/>
          <w:lang w:val="en-US"/>
        </w:rPr>
        <w:t>Higher SNR reduces noise impact, leading to better communication quality and system</w:t>
      </w:r>
    </w:p>
    <w:p w14:paraId="1F555415" w14:textId="77777777" w:rsidR="005213D2" w:rsidRDefault="005213D2" w:rsidP="005213D2">
      <w:pPr>
        <w:rPr>
          <w:rFonts w:ascii="Times New Roman" w:hAnsi="Times New Roman" w:cs="Times New Roman"/>
          <w:lang w:val="en-US"/>
        </w:rPr>
      </w:pPr>
      <w:r w:rsidRPr="005213D2">
        <w:rPr>
          <w:rFonts w:ascii="Times New Roman" w:hAnsi="Times New Roman" w:cs="Times New Roman"/>
          <w:lang w:val="en-US"/>
        </w:rPr>
        <w:t>performance.</w:t>
      </w:r>
    </w:p>
    <w:p w14:paraId="5FA25475" w14:textId="4D9D1C59" w:rsidR="00FF5D61" w:rsidRPr="00355325" w:rsidRDefault="00FF5D61" w:rsidP="005213D2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Objective 3</w:t>
      </w:r>
      <w:r w:rsidRPr="00355325">
        <w:rPr>
          <w:rFonts w:ascii="Times New Roman" w:hAnsi="Times New Roman" w:cs="Times New Roman"/>
          <w:lang w:val="en-US"/>
        </w:rPr>
        <w:t>:</w:t>
      </w:r>
    </w:p>
    <w:p w14:paraId="1A247419" w14:textId="77777777" w:rsidR="005213D2" w:rsidRPr="005213D2" w:rsidRDefault="005213D2" w:rsidP="005213D2">
      <w:pPr>
        <w:rPr>
          <w:rFonts w:ascii="Times New Roman" w:hAnsi="Times New Roman" w:cs="Times New Roman"/>
          <w:lang w:val="en-US"/>
        </w:rPr>
      </w:pPr>
      <w:r w:rsidRPr="005213D2">
        <w:rPr>
          <w:rFonts w:ascii="Times New Roman" w:hAnsi="Times New Roman" w:cs="Times New Roman"/>
          <w:lang w:val="en-US"/>
        </w:rPr>
        <w:t>To compute the Channel Capacity (bps/Hz) and study how MIMO improves spectral</w:t>
      </w:r>
    </w:p>
    <w:p w14:paraId="259D7AE4" w14:textId="77777777" w:rsidR="005213D2" w:rsidRDefault="005213D2" w:rsidP="005213D2">
      <w:pPr>
        <w:rPr>
          <w:rFonts w:ascii="Times New Roman" w:hAnsi="Times New Roman" w:cs="Times New Roman"/>
          <w:lang w:val="en-US"/>
        </w:rPr>
      </w:pPr>
      <w:r w:rsidRPr="005213D2">
        <w:rPr>
          <w:rFonts w:ascii="Times New Roman" w:hAnsi="Times New Roman" w:cs="Times New Roman"/>
          <w:lang w:val="en-US"/>
        </w:rPr>
        <w:t>efficiency compared to single antenna systems.</w:t>
      </w:r>
    </w:p>
    <w:p w14:paraId="2E94F6BA" w14:textId="1105C684" w:rsidR="00FF5D61" w:rsidRPr="00355325" w:rsidRDefault="00FF5D61" w:rsidP="005213D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55325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355325">
        <w:rPr>
          <w:rFonts w:ascii="Times New Roman" w:hAnsi="Times New Roman" w:cs="Times New Roman"/>
          <w:b/>
          <w:bCs/>
          <w:lang w:val="en-US"/>
        </w:rPr>
        <w:t xml:space="preserve"> Code:</w:t>
      </w:r>
    </w:p>
    <w:p w14:paraId="69F6418D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clc</w:t>
      </w:r>
      <w:proofErr w:type="spellEnd"/>
      <w:r w:rsidRPr="00DA1E52">
        <w:rPr>
          <w:rFonts w:ascii="Times New Roman" w:hAnsi="Times New Roman" w:cs="Times New Roman"/>
          <w:lang w:val="en-US"/>
        </w:rPr>
        <w:t>; clear; close all;</w:t>
      </w:r>
    </w:p>
    <w:p w14:paraId="273DB656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Resource Block parameters</w:t>
      </w:r>
    </w:p>
    <w:p w14:paraId="0588BB3E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rb_bw</w:t>
      </w:r>
      <w:proofErr w:type="spellEnd"/>
      <w:r w:rsidRPr="00DA1E52">
        <w:rPr>
          <w:rFonts w:ascii="Times New Roman" w:hAnsi="Times New Roman" w:cs="Times New Roman"/>
          <w:lang w:val="en-US"/>
        </w:rPr>
        <w:t xml:space="preserve"> = 180e3; % 180 kHz per RB</w:t>
      </w:r>
    </w:p>
    <w:p w14:paraId="6983DD43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Users</w:t>
      </w:r>
    </w:p>
    <w:p w14:paraId="02CC45D6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users = 1:5;</w:t>
      </w:r>
    </w:p>
    <w:p w14:paraId="719FC4D5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lastRenderedPageBreak/>
        <w:t>% Allocated Resource Blocks per user</w:t>
      </w:r>
    </w:p>
    <w:p w14:paraId="194F1206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alloc_RB</w:t>
      </w:r>
      <w:proofErr w:type="spellEnd"/>
      <w:r w:rsidRPr="00DA1E52">
        <w:rPr>
          <w:rFonts w:ascii="Times New Roman" w:hAnsi="Times New Roman" w:cs="Times New Roman"/>
          <w:lang w:val="en-US"/>
        </w:rPr>
        <w:t xml:space="preserve"> = [10 12 8 15 5];</w:t>
      </w:r>
    </w:p>
    <w:p w14:paraId="0973374A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Modulation efficiency (bits/symbol)</w:t>
      </w:r>
    </w:p>
    <w:p w14:paraId="241CD3D2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mod_eff</w:t>
      </w:r>
      <w:proofErr w:type="spellEnd"/>
      <w:r w:rsidRPr="00DA1E52">
        <w:rPr>
          <w:rFonts w:ascii="Times New Roman" w:hAnsi="Times New Roman" w:cs="Times New Roman"/>
          <w:lang w:val="en-US"/>
        </w:rPr>
        <w:t xml:space="preserve"> = [2 4 6 4 2]; % QPSK, 16QAM, 64QAM etc.</w:t>
      </w:r>
    </w:p>
    <w:p w14:paraId="00F6F323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Throughput calculation (Mbps)</w:t>
      </w:r>
    </w:p>
    <w:p w14:paraId="1CDA4302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throughput = (</w:t>
      </w:r>
      <w:proofErr w:type="spellStart"/>
      <w:r w:rsidRPr="00DA1E52">
        <w:rPr>
          <w:rFonts w:ascii="Times New Roman" w:hAnsi="Times New Roman" w:cs="Times New Roman"/>
          <w:lang w:val="en-US"/>
        </w:rPr>
        <w:t>alloc_RB</w:t>
      </w:r>
      <w:proofErr w:type="spellEnd"/>
      <w:r w:rsidRPr="00DA1E52">
        <w:rPr>
          <w:rFonts w:ascii="Times New Roman" w:hAnsi="Times New Roman" w:cs="Times New Roman"/>
          <w:lang w:val="en-US"/>
        </w:rPr>
        <w:t xml:space="preserve"> .* </w:t>
      </w:r>
      <w:proofErr w:type="spellStart"/>
      <w:r w:rsidRPr="00DA1E52">
        <w:rPr>
          <w:rFonts w:ascii="Times New Roman" w:hAnsi="Times New Roman" w:cs="Times New Roman"/>
          <w:lang w:val="en-US"/>
        </w:rPr>
        <w:t>rb_bw</w:t>
      </w:r>
      <w:proofErr w:type="spellEnd"/>
      <w:r w:rsidRPr="00DA1E52">
        <w:rPr>
          <w:rFonts w:ascii="Times New Roman" w:hAnsi="Times New Roman" w:cs="Times New Roman"/>
          <w:lang w:val="en-US"/>
        </w:rPr>
        <w:t xml:space="preserve"> .* </w:t>
      </w:r>
      <w:proofErr w:type="spellStart"/>
      <w:r w:rsidRPr="00DA1E52">
        <w:rPr>
          <w:rFonts w:ascii="Times New Roman" w:hAnsi="Times New Roman" w:cs="Times New Roman"/>
          <w:lang w:val="en-US"/>
        </w:rPr>
        <w:t>mod_eff</w:t>
      </w:r>
      <w:proofErr w:type="spellEnd"/>
      <w:r w:rsidRPr="00DA1E52">
        <w:rPr>
          <w:rFonts w:ascii="Times New Roman" w:hAnsi="Times New Roman" w:cs="Times New Roman"/>
          <w:lang w:val="en-US"/>
        </w:rPr>
        <w:t>) / 1e6;</w:t>
      </w:r>
    </w:p>
    <w:p w14:paraId="7C496D87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</w:p>
    <w:p w14:paraId="27FBDC87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Display results</w:t>
      </w:r>
    </w:p>
    <w:p w14:paraId="0447E84F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disp</w:t>
      </w:r>
      <w:proofErr w:type="spellEnd"/>
      <w:r w:rsidRPr="00DA1E52">
        <w:rPr>
          <w:rFonts w:ascii="Times New Roman" w:hAnsi="Times New Roman" w:cs="Times New Roman"/>
          <w:lang w:val="en-US"/>
        </w:rPr>
        <w:t>('User Throughput (Mbps):')</w:t>
      </w:r>
    </w:p>
    <w:p w14:paraId="55A7DA31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disp</w:t>
      </w:r>
      <w:proofErr w:type="spellEnd"/>
      <w:r w:rsidRPr="00DA1E52">
        <w:rPr>
          <w:rFonts w:ascii="Times New Roman" w:hAnsi="Times New Roman" w:cs="Times New Roman"/>
          <w:lang w:val="en-US"/>
        </w:rPr>
        <w:t>(throughput')</w:t>
      </w:r>
    </w:p>
    <w:p w14:paraId="236A6C2F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figure</w:t>
      </w:r>
    </w:p>
    <w:p w14:paraId="44C50D82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-------- Graph 1: Throughput per User --------</w:t>
      </w:r>
    </w:p>
    <w:p w14:paraId="56A4042D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subplot(2,1,1)</w:t>
      </w:r>
    </w:p>
    <w:p w14:paraId="6D4104EB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plot(users, throughput, '-o','LineWidth',2)</w:t>
      </w:r>
    </w:p>
    <w:p w14:paraId="72668BA7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title('OFDMA User Throughput')</w:t>
      </w:r>
    </w:p>
    <w:p w14:paraId="63086F3D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xlabel</w:t>
      </w:r>
      <w:proofErr w:type="spellEnd"/>
      <w:r w:rsidRPr="00DA1E52">
        <w:rPr>
          <w:rFonts w:ascii="Times New Roman" w:hAnsi="Times New Roman" w:cs="Times New Roman"/>
          <w:lang w:val="en-US"/>
        </w:rPr>
        <w:t>('User Index')</w:t>
      </w:r>
    </w:p>
    <w:p w14:paraId="55A074D0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ylabel</w:t>
      </w:r>
      <w:proofErr w:type="spellEnd"/>
      <w:r w:rsidRPr="00DA1E52">
        <w:rPr>
          <w:rFonts w:ascii="Times New Roman" w:hAnsi="Times New Roman" w:cs="Times New Roman"/>
          <w:lang w:val="en-US"/>
        </w:rPr>
        <w:t>('Throughput (Mbps)')</w:t>
      </w:r>
    </w:p>
    <w:p w14:paraId="07AE40DC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grid on</w:t>
      </w:r>
    </w:p>
    <w:p w14:paraId="42FADD9C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% -------- Graph 2: RB vs Throughput --------</w:t>
      </w:r>
    </w:p>
    <w:p w14:paraId="2D149186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subplot(2,1,2)</w:t>
      </w:r>
    </w:p>
    <w:p w14:paraId="091F9215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plot(</w:t>
      </w:r>
      <w:proofErr w:type="spellStart"/>
      <w:r w:rsidRPr="00DA1E52">
        <w:rPr>
          <w:rFonts w:ascii="Times New Roman" w:hAnsi="Times New Roman" w:cs="Times New Roman"/>
          <w:lang w:val="en-US"/>
        </w:rPr>
        <w:t>alloc_RB</w:t>
      </w:r>
      <w:proofErr w:type="spellEnd"/>
      <w:r w:rsidRPr="00DA1E52">
        <w:rPr>
          <w:rFonts w:ascii="Times New Roman" w:hAnsi="Times New Roman" w:cs="Times New Roman"/>
          <w:lang w:val="en-US"/>
        </w:rPr>
        <w:t>, throughput, '-s','LineWidth',2)</w:t>
      </w:r>
    </w:p>
    <w:p w14:paraId="1B33DF49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title('Resource Blocks vs Throughput')</w:t>
      </w:r>
    </w:p>
    <w:p w14:paraId="3009BB14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xlabel</w:t>
      </w:r>
      <w:proofErr w:type="spellEnd"/>
      <w:r w:rsidRPr="00DA1E52">
        <w:rPr>
          <w:rFonts w:ascii="Times New Roman" w:hAnsi="Times New Roman" w:cs="Times New Roman"/>
          <w:lang w:val="en-US"/>
        </w:rPr>
        <w:t>('Allocated Resource Blocks')</w:t>
      </w:r>
    </w:p>
    <w:p w14:paraId="005AB3A7" w14:textId="77777777" w:rsidR="00DA1E52" w:rsidRPr="00DA1E52" w:rsidRDefault="00DA1E52" w:rsidP="00DA1E52">
      <w:pPr>
        <w:rPr>
          <w:rFonts w:ascii="Times New Roman" w:hAnsi="Times New Roman" w:cs="Times New Roman"/>
          <w:lang w:val="en-US"/>
        </w:rPr>
      </w:pPr>
      <w:proofErr w:type="spellStart"/>
      <w:r w:rsidRPr="00DA1E52">
        <w:rPr>
          <w:rFonts w:ascii="Times New Roman" w:hAnsi="Times New Roman" w:cs="Times New Roman"/>
          <w:lang w:val="en-US"/>
        </w:rPr>
        <w:t>ylabel</w:t>
      </w:r>
      <w:proofErr w:type="spellEnd"/>
      <w:r w:rsidRPr="00DA1E52">
        <w:rPr>
          <w:rFonts w:ascii="Times New Roman" w:hAnsi="Times New Roman" w:cs="Times New Roman"/>
          <w:lang w:val="en-US"/>
        </w:rPr>
        <w:t>('Throughput (Mbps)')</w:t>
      </w:r>
    </w:p>
    <w:p w14:paraId="39FE8B54" w14:textId="32AAC8CA" w:rsidR="006D25DE" w:rsidRDefault="00DA1E52" w:rsidP="00DA1E52">
      <w:pPr>
        <w:rPr>
          <w:rFonts w:ascii="Times New Roman" w:hAnsi="Times New Roman" w:cs="Times New Roman"/>
          <w:lang w:val="en-US"/>
        </w:rPr>
      </w:pPr>
      <w:r w:rsidRPr="00DA1E52">
        <w:rPr>
          <w:rFonts w:ascii="Times New Roman" w:hAnsi="Times New Roman" w:cs="Times New Roman"/>
          <w:lang w:val="en-US"/>
        </w:rPr>
        <w:t>grid on</w:t>
      </w:r>
    </w:p>
    <w:p w14:paraId="64A8E545" w14:textId="77777777" w:rsidR="006D25DE" w:rsidRDefault="006D25DE" w:rsidP="00FF5D61">
      <w:pPr>
        <w:rPr>
          <w:rFonts w:ascii="Times New Roman" w:hAnsi="Times New Roman" w:cs="Times New Roman"/>
          <w:lang w:val="en-US"/>
        </w:rPr>
      </w:pPr>
    </w:p>
    <w:p w14:paraId="7DDDD419" w14:textId="77777777" w:rsidR="006D25DE" w:rsidRDefault="006D25DE" w:rsidP="00FF5D61">
      <w:pPr>
        <w:rPr>
          <w:rFonts w:ascii="Times New Roman" w:hAnsi="Times New Roman" w:cs="Times New Roman"/>
          <w:lang w:val="en-US"/>
        </w:rPr>
      </w:pPr>
    </w:p>
    <w:p w14:paraId="2086FA35" w14:textId="77777777" w:rsidR="00383B88" w:rsidRDefault="00383B88" w:rsidP="00FF5D61">
      <w:pPr>
        <w:rPr>
          <w:rFonts w:ascii="Times New Roman" w:hAnsi="Times New Roman" w:cs="Times New Roman"/>
          <w:lang w:val="en-US"/>
        </w:rPr>
      </w:pPr>
    </w:p>
    <w:p w14:paraId="3C2D2BD5" w14:textId="77777777" w:rsidR="00383B88" w:rsidRDefault="00383B88" w:rsidP="00FF5D61">
      <w:pPr>
        <w:rPr>
          <w:rFonts w:ascii="Times New Roman" w:hAnsi="Times New Roman" w:cs="Times New Roman"/>
          <w:lang w:val="en-US"/>
        </w:rPr>
      </w:pPr>
    </w:p>
    <w:p w14:paraId="4E7BB69E" w14:textId="77777777" w:rsidR="00383B88" w:rsidRDefault="00383B88" w:rsidP="00FF5D61">
      <w:pPr>
        <w:rPr>
          <w:rFonts w:ascii="Times New Roman" w:hAnsi="Times New Roman" w:cs="Times New Roman"/>
          <w:lang w:val="en-US"/>
        </w:rPr>
      </w:pPr>
    </w:p>
    <w:p w14:paraId="212CEF1C" w14:textId="77777777" w:rsidR="00383B88" w:rsidRDefault="00383B88" w:rsidP="00FF5D61">
      <w:pPr>
        <w:rPr>
          <w:rFonts w:ascii="Times New Roman" w:hAnsi="Times New Roman" w:cs="Times New Roman"/>
          <w:lang w:val="en-US"/>
        </w:rPr>
      </w:pPr>
    </w:p>
    <w:p w14:paraId="00FDD08F" w14:textId="77777777" w:rsidR="00383B88" w:rsidRDefault="00383B88" w:rsidP="00FF5D61">
      <w:pPr>
        <w:rPr>
          <w:rFonts w:ascii="Times New Roman" w:hAnsi="Times New Roman" w:cs="Times New Roman"/>
          <w:lang w:val="en-US"/>
        </w:rPr>
      </w:pPr>
    </w:p>
    <w:p w14:paraId="2FF4A7C1" w14:textId="77777777" w:rsidR="006D25DE" w:rsidRPr="00355325" w:rsidRDefault="006D25DE" w:rsidP="00FF5D61">
      <w:pPr>
        <w:rPr>
          <w:rFonts w:ascii="Times New Roman" w:hAnsi="Times New Roman" w:cs="Times New Roman"/>
          <w:lang w:val="en-US"/>
        </w:rPr>
      </w:pPr>
    </w:p>
    <w:p w14:paraId="01859E93" w14:textId="3D6738E4" w:rsidR="00FF5D61" w:rsidRPr="00355325" w:rsidRDefault="00FF5D61" w:rsidP="00FF5D61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output</w:t>
      </w:r>
      <w:r w:rsidRPr="00355325">
        <w:rPr>
          <w:rFonts w:ascii="Times New Roman" w:hAnsi="Times New Roman" w:cs="Times New Roman"/>
          <w:lang w:val="en-US"/>
        </w:rPr>
        <w:t>:</w:t>
      </w:r>
    </w:p>
    <w:p w14:paraId="29EDAA02" w14:textId="1E8A1FFE" w:rsidR="00FF5D61" w:rsidRPr="00355325" w:rsidRDefault="009B4ED4" w:rsidP="00FF5D61">
      <w:pPr>
        <w:rPr>
          <w:rFonts w:ascii="Times New Roman" w:hAnsi="Times New Roman" w:cs="Times New Roman"/>
          <w:lang w:val="en-US"/>
        </w:rPr>
      </w:pPr>
      <w:r w:rsidRPr="009B4ED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A66B7A" wp14:editId="53AC92D7">
            <wp:extent cx="5731510" cy="3221355"/>
            <wp:effectExtent l="0" t="0" r="2540" b="0"/>
            <wp:docPr id="17351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4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8EF5" w14:textId="77777777" w:rsidR="00355325" w:rsidRPr="00355325" w:rsidRDefault="00355325" w:rsidP="00355325">
      <w:pPr>
        <w:rPr>
          <w:rFonts w:ascii="Times New Roman" w:hAnsi="Times New Roman" w:cs="Times New Roman"/>
          <w:b/>
          <w:bCs/>
          <w:lang w:val="en-US"/>
        </w:rPr>
      </w:pPr>
      <w:r w:rsidRPr="00355325">
        <w:rPr>
          <w:rFonts w:ascii="Times New Roman" w:hAnsi="Times New Roman" w:cs="Times New Roman"/>
          <w:b/>
          <w:bCs/>
          <w:lang w:val="en-US"/>
        </w:rPr>
        <w:t>Result:</w:t>
      </w:r>
    </w:p>
    <w:p w14:paraId="5F5560DB" w14:textId="77777777" w:rsidR="00685653" w:rsidRPr="00685653" w:rsidRDefault="00355325" w:rsidP="00685653">
      <w:pPr>
        <w:rPr>
          <w:rFonts w:ascii="Times New Roman" w:hAnsi="Times New Roman" w:cs="Times New Roman"/>
          <w:lang w:val="en-US"/>
        </w:rPr>
      </w:pPr>
      <w:r w:rsidRPr="00355325">
        <w:rPr>
          <w:rFonts w:ascii="Times New Roman" w:hAnsi="Times New Roman" w:cs="Times New Roman"/>
          <w:lang w:val="en-US"/>
        </w:rPr>
        <w:t xml:space="preserve">1. </w:t>
      </w:r>
      <w:r w:rsidR="00685653" w:rsidRPr="00685653">
        <w:rPr>
          <w:rFonts w:ascii="Times New Roman" w:hAnsi="Times New Roman" w:cs="Times New Roman"/>
          <w:lang w:val="en-US"/>
        </w:rPr>
        <w:t>The User Throughput (Mbps) was successfully calculated for different users based on</w:t>
      </w:r>
    </w:p>
    <w:p w14:paraId="69719A4E" w14:textId="77777777" w:rsidR="00685653" w:rsidRPr="00685653" w:rsidRDefault="00685653" w:rsidP="00685653">
      <w:pPr>
        <w:rPr>
          <w:rFonts w:ascii="Times New Roman" w:hAnsi="Times New Roman" w:cs="Times New Roman"/>
          <w:lang w:val="en-US"/>
        </w:rPr>
      </w:pPr>
      <w:r w:rsidRPr="00685653">
        <w:rPr>
          <w:rFonts w:ascii="Times New Roman" w:hAnsi="Times New Roman" w:cs="Times New Roman"/>
          <w:lang w:val="en-US"/>
        </w:rPr>
        <w:t>allocated resource blocks and modulation efficiency in the OFDMA system.</w:t>
      </w:r>
    </w:p>
    <w:p w14:paraId="46399FFE" w14:textId="77777777" w:rsidR="00685653" w:rsidRPr="00685653" w:rsidRDefault="00685653" w:rsidP="00685653">
      <w:pPr>
        <w:rPr>
          <w:rFonts w:ascii="Times New Roman" w:hAnsi="Times New Roman" w:cs="Times New Roman"/>
          <w:lang w:val="en-US"/>
        </w:rPr>
      </w:pPr>
      <w:r w:rsidRPr="00685653">
        <w:rPr>
          <w:rFonts w:ascii="Times New Roman" w:hAnsi="Times New Roman" w:cs="Times New Roman"/>
          <w:lang w:val="en-US"/>
        </w:rPr>
        <w:t>2. It was observed that users with higher allocated resource blocks and higher modulation</w:t>
      </w:r>
    </w:p>
    <w:p w14:paraId="2BBB9E34" w14:textId="77777777" w:rsidR="00685653" w:rsidRPr="00685653" w:rsidRDefault="00685653" w:rsidP="00685653">
      <w:pPr>
        <w:rPr>
          <w:rFonts w:ascii="Times New Roman" w:hAnsi="Times New Roman" w:cs="Times New Roman"/>
          <w:lang w:val="en-US"/>
        </w:rPr>
      </w:pPr>
      <w:r w:rsidRPr="00685653">
        <w:rPr>
          <w:rFonts w:ascii="Times New Roman" w:hAnsi="Times New Roman" w:cs="Times New Roman"/>
          <w:lang w:val="en-US"/>
        </w:rPr>
        <w:t>schemes achieve significantly higher throughput.</w:t>
      </w:r>
    </w:p>
    <w:p w14:paraId="57B0FCF1" w14:textId="77777777" w:rsidR="00685653" w:rsidRPr="00685653" w:rsidRDefault="00685653" w:rsidP="00685653">
      <w:pPr>
        <w:rPr>
          <w:rFonts w:ascii="Times New Roman" w:hAnsi="Times New Roman" w:cs="Times New Roman"/>
          <w:lang w:val="en-US"/>
        </w:rPr>
      </w:pPr>
      <w:r w:rsidRPr="00685653">
        <w:rPr>
          <w:rFonts w:ascii="Times New Roman" w:hAnsi="Times New Roman" w:cs="Times New Roman"/>
          <w:lang w:val="en-US"/>
        </w:rPr>
        <w:t>3. The simulation confirms that efficient resource block allocation directly improves system</w:t>
      </w:r>
    </w:p>
    <w:p w14:paraId="7F6750DC" w14:textId="3BE49167" w:rsidR="00355325" w:rsidRPr="00355325" w:rsidRDefault="00685653" w:rsidP="00685653">
      <w:pPr>
        <w:rPr>
          <w:rFonts w:ascii="Times New Roman" w:hAnsi="Times New Roman" w:cs="Times New Roman"/>
          <w:lang w:val="en-US"/>
        </w:rPr>
      </w:pPr>
      <w:r w:rsidRPr="00685653">
        <w:rPr>
          <w:rFonts w:ascii="Times New Roman" w:hAnsi="Times New Roman" w:cs="Times New Roman"/>
          <w:lang w:val="en-US"/>
        </w:rPr>
        <w:t>spectral efficiency and overall OFDMA performance.</w:t>
      </w:r>
    </w:p>
    <w:sectPr w:rsidR="00355325" w:rsidRPr="0035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D61"/>
    <w:rsid w:val="00221C53"/>
    <w:rsid w:val="00355325"/>
    <w:rsid w:val="00383B88"/>
    <w:rsid w:val="003A78ED"/>
    <w:rsid w:val="004D374E"/>
    <w:rsid w:val="005213D2"/>
    <w:rsid w:val="005B16A4"/>
    <w:rsid w:val="00685653"/>
    <w:rsid w:val="006D25DE"/>
    <w:rsid w:val="009B4ED4"/>
    <w:rsid w:val="00A67CC8"/>
    <w:rsid w:val="00AC2202"/>
    <w:rsid w:val="00DA1E52"/>
    <w:rsid w:val="00DC38C7"/>
    <w:rsid w:val="00F67661"/>
    <w:rsid w:val="00FD6801"/>
    <w:rsid w:val="00FF5D61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AC55"/>
  <w15:chartTrackingRefBased/>
  <w15:docId w15:val="{B8016F46-24F7-48DE-8358-2D322D94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13</cp:revision>
  <dcterms:created xsi:type="dcterms:W3CDTF">2026-07-23T13:59:00Z</dcterms:created>
  <dcterms:modified xsi:type="dcterms:W3CDTF">2026-08-03T05:29:00Z</dcterms:modified>
</cp:coreProperties>
</file>