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w:t>
      </w:r>
      <w:proofErr w:type="gramStart"/>
      <w:r>
        <w:rPr>
          <w:rFonts w:ascii="Cambria" w:hAnsi="Cambria"/>
          <w:b/>
          <w:bCs/>
          <w:sz w:val="72"/>
          <w:szCs w:val="72"/>
        </w:rPr>
        <w:t>types</w:t>
      </w:r>
      <w:proofErr w:type="gramEnd"/>
      <w:r>
        <w:rPr>
          <w:rFonts w:ascii="Cambria" w:hAnsi="Cambria"/>
          <w:b/>
          <w:bCs/>
          <w:sz w:val="72"/>
          <w:szCs w:val="72"/>
        </w:rPr>
        <w:t xml:space="preserve">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27B150A6" w14:textId="56EEA5F2" w:rsidR="00237819"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940456" w:history="1">
            <w:r w:rsidR="00237819" w:rsidRPr="00E85E35">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237819">
              <w:rPr>
                <w:noProof/>
                <w:webHidden/>
              </w:rPr>
              <w:tab/>
            </w:r>
            <w:r w:rsidR="00237819">
              <w:rPr>
                <w:noProof/>
                <w:webHidden/>
              </w:rPr>
              <w:fldChar w:fldCharType="begin"/>
            </w:r>
            <w:r w:rsidR="00237819">
              <w:rPr>
                <w:noProof/>
                <w:webHidden/>
              </w:rPr>
              <w:instrText xml:space="preserve"> PAGEREF _Toc190940456 \h </w:instrText>
            </w:r>
            <w:r w:rsidR="00237819">
              <w:rPr>
                <w:noProof/>
                <w:webHidden/>
              </w:rPr>
            </w:r>
            <w:r w:rsidR="00237819">
              <w:rPr>
                <w:noProof/>
                <w:webHidden/>
              </w:rPr>
              <w:fldChar w:fldCharType="separate"/>
            </w:r>
            <w:r w:rsidR="00237819">
              <w:rPr>
                <w:noProof/>
                <w:webHidden/>
              </w:rPr>
              <w:t>3</w:t>
            </w:r>
            <w:r w:rsidR="00237819">
              <w:rPr>
                <w:noProof/>
                <w:webHidden/>
              </w:rPr>
              <w:fldChar w:fldCharType="end"/>
            </w:r>
          </w:hyperlink>
        </w:p>
        <w:p w14:paraId="586FB6D0" w14:textId="2622A8AB" w:rsidR="00237819" w:rsidRDefault="00237819">
          <w:pPr>
            <w:pStyle w:val="TOC1"/>
            <w:tabs>
              <w:tab w:val="right" w:leader="dot" w:pos="9628"/>
            </w:tabs>
            <w:rPr>
              <w:rFonts w:eastAsiaTheme="minorEastAsia"/>
              <w:noProof/>
              <w:lang w:eastAsia="en-GB"/>
            </w:rPr>
          </w:pPr>
          <w:hyperlink w:anchor="_Toc190940457"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_Toc190940457 \h </w:instrText>
            </w:r>
            <w:r>
              <w:rPr>
                <w:noProof/>
                <w:webHidden/>
              </w:rPr>
            </w:r>
            <w:r>
              <w:rPr>
                <w:noProof/>
                <w:webHidden/>
              </w:rPr>
              <w:fldChar w:fldCharType="separate"/>
            </w:r>
            <w:r>
              <w:rPr>
                <w:noProof/>
                <w:webHidden/>
              </w:rPr>
              <w:t>4</w:t>
            </w:r>
            <w:r>
              <w:rPr>
                <w:noProof/>
                <w:webHidden/>
              </w:rPr>
              <w:fldChar w:fldCharType="end"/>
            </w:r>
          </w:hyperlink>
        </w:p>
        <w:p w14:paraId="50C5207B" w14:textId="4550B638" w:rsidR="00237819" w:rsidRDefault="00237819">
          <w:pPr>
            <w:pStyle w:val="TOC2"/>
            <w:tabs>
              <w:tab w:val="right" w:leader="dot" w:pos="9628"/>
            </w:tabs>
            <w:rPr>
              <w:rFonts w:eastAsiaTheme="minorEastAsia"/>
              <w:noProof/>
              <w:lang w:eastAsia="en-GB"/>
            </w:rPr>
          </w:pPr>
          <w:hyperlink w:anchor="_Toc190940458"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_Toc190940458 \h </w:instrText>
            </w:r>
            <w:r>
              <w:rPr>
                <w:noProof/>
                <w:webHidden/>
              </w:rPr>
            </w:r>
            <w:r>
              <w:rPr>
                <w:noProof/>
                <w:webHidden/>
              </w:rPr>
              <w:fldChar w:fldCharType="separate"/>
            </w:r>
            <w:r>
              <w:rPr>
                <w:noProof/>
                <w:webHidden/>
              </w:rPr>
              <w:t>4</w:t>
            </w:r>
            <w:r>
              <w:rPr>
                <w:noProof/>
                <w:webHidden/>
              </w:rPr>
              <w:fldChar w:fldCharType="end"/>
            </w:r>
          </w:hyperlink>
        </w:p>
        <w:p w14:paraId="357BDD22" w14:textId="771B99C0" w:rsidR="00237819" w:rsidRDefault="00237819">
          <w:pPr>
            <w:pStyle w:val="TOC2"/>
            <w:tabs>
              <w:tab w:val="right" w:leader="dot" w:pos="9628"/>
            </w:tabs>
            <w:rPr>
              <w:rFonts w:eastAsiaTheme="minorEastAsia"/>
              <w:noProof/>
              <w:lang w:eastAsia="en-GB"/>
            </w:rPr>
          </w:pPr>
          <w:hyperlink w:anchor="_Toc190940459"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_Toc190940459 \h </w:instrText>
            </w:r>
            <w:r>
              <w:rPr>
                <w:noProof/>
                <w:webHidden/>
              </w:rPr>
            </w:r>
            <w:r>
              <w:rPr>
                <w:noProof/>
                <w:webHidden/>
              </w:rPr>
              <w:fldChar w:fldCharType="separate"/>
            </w:r>
            <w:r>
              <w:rPr>
                <w:noProof/>
                <w:webHidden/>
              </w:rPr>
              <w:t>4</w:t>
            </w:r>
            <w:r>
              <w:rPr>
                <w:noProof/>
                <w:webHidden/>
              </w:rPr>
              <w:fldChar w:fldCharType="end"/>
            </w:r>
          </w:hyperlink>
        </w:p>
        <w:p w14:paraId="6BDF4202" w14:textId="58EC0A0D" w:rsidR="00237819" w:rsidRDefault="00237819">
          <w:pPr>
            <w:pStyle w:val="TOC2"/>
            <w:tabs>
              <w:tab w:val="right" w:leader="dot" w:pos="9628"/>
            </w:tabs>
            <w:rPr>
              <w:rFonts w:eastAsiaTheme="minorEastAsia"/>
              <w:noProof/>
              <w:lang w:eastAsia="en-GB"/>
            </w:rPr>
          </w:pPr>
          <w:hyperlink w:anchor="_Toc190940460"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_Toc190940460 \h </w:instrText>
            </w:r>
            <w:r>
              <w:rPr>
                <w:noProof/>
                <w:webHidden/>
              </w:rPr>
            </w:r>
            <w:r>
              <w:rPr>
                <w:noProof/>
                <w:webHidden/>
              </w:rPr>
              <w:fldChar w:fldCharType="separate"/>
            </w:r>
            <w:r>
              <w:rPr>
                <w:noProof/>
                <w:webHidden/>
              </w:rPr>
              <w:t>5</w:t>
            </w:r>
            <w:r>
              <w:rPr>
                <w:noProof/>
                <w:webHidden/>
              </w:rPr>
              <w:fldChar w:fldCharType="end"/>
            </w:r>
          </w:hyperlink>
        </w:p>
        <w:p w14:paraId="6EF42CB4" w14:textId="686095D2" w:rsidR="00237819" w:rsidRDefault="00237819">
          <w:pPr>
            <w:pStyle w:val="TOC3"/>
            <w:tabs>
              <w:tab w:val="right" w:leader="dot" w:pos="9628"/>
            </w:tabs>
            <w:rPr>
              <w:rFonts w:eastAsiaTheme="minorEastAsia"/>
              <w:noProof/>
              <w:lang w:eastAsia="en-GB"/>
            </w:rPr>
          </w:pPr>
          <w:hyperlink w:anchor="_Toc190940461"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_Toc190940461 \h </w:instrText>
            </w:r>
            <w:r>
              <w:rPr>
                <w:noProof/>
                <w:webHidden/>
              </w:rPr>
            </w:r>
            <w:r>
              <w:rPr>
                <w:noProof/>
                <w:webHidden/>
              </w:rPr>
              <w:fldChar w:fldCharType="separate"/>
            </w:r>
            <w:r>
              <w:rPr>
                <w:noProof/>
                <w:webHidden/>
              </w:rPr>
              <w:t>5</w:t>
            </w:r>
            <w:r>
              <w:rPr>
                <w:noProof/>
                <w:webHidden/>
              </w:rPr>
              <w:fldChar w:fldCharType="end"/>
            </w:r>
          </w:hyperlink>
        </w:p>
        <w:p w14:paraId="2863D779" w14:textId="2ADAE28E" w:rsidR="00237819" w:rsidRDefault="00237819">
          <w:pPr>
            <w:pStyle w:val="TOC3"/>
            <w:tabs>
              <w:tab w:val="right" w:leader="dot" w:pos="9628"/>
            </w:tabs>
            <w:rPr>
              <w:rFonts w:eastAsiaTheme="minorEastAsia"/>
              <w:noProof/>
              <w:lang w:eastAsia="en-GB"/>
            </w:rPr>
          </w:pPr>
          <w:hyperlink w:anchor="_Toc190940462"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_Toc190940462 \h </w:instrText>
            </w:r>
            <w:r>
              <w:rPr>
                <w:noProof/>
                <w:webHidden/>
              </w:rPr>
            </w:r>
            <w:r>
              <w:rPr>
                <w:noProof/>
                <w:webHidden/>
              </w:rPr>
              <w:fldChar w:fldCharType="separate"/>
            </w:r>
            <w:r>
              <w:rPr>
                <w:noProof/>
                <w:webHidden/>
              </w:rPr>
              <w:t>6</w:t>
            </w:r>
            <w:r>
              <w:rPr>
                <w:noProof/>
                <w:webHidden/>
              </w:rPr>
              <w:fldChar w:fldCharType="end"/>
            </w:r>
          </w:hyperlink>
        </w:p>
        <w:p w14:paraId="194E0DF5" w14:textId="53F28001" w:rsidR="00237819" w:rsidRDefault="00237819">
          <w:pPr>
            <w:pStyle w:val="TOC3"/>
            <w:tabs>
              <w:tab w:val="right" w:leader="dot" w:pos="9628"/>
            </w:tabs>
            <w:rPr>
              <w:rFonts w:eastAsiaTheme="minorEastAsia"/>
              <w:noProof/>
              <w:lang w:eastAsia="en-GB"/>
            </w:rPr>
          </w:pPr>
          <w:hyperlink w:anchor="_Toc190940463"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_Toc190940463 \h </w:instrText>
            </w:r>
            <w:r>
              <w:rPr>
                <w:noProof/>
                <w:webHidden/>
              </w:rPr>
            </w:r>
            <w:r>
              <w:rPr>
                <w:noProof/>
                <w:webHidden/>
              </w:rPr>
              <w:fldChar w:fldCharType="separate"/>
            </w:r>
            <w:r>
              <w:rPr>
                <w:noProof/>
                <w:webHidden/>
              </w:rPr>
              <w:t>6</w:t>
            </w:r>
            <w:r>
              <w:rPr>
                <w:noProof/>
                <w:webHidden/>
              </w:rPr>
              <w:fldChar w:fldCharType="end"/>
            </w:r>
          </w:hyperlink>
        </w:p>
        <w:p w14:paraId="627A310A" w14:textId="6ACBB477" w:rsidR="00237819" w:rsidRDefault="00237819">
          <w:pPr>
            <w:pStyle w:val="TOC2"/>
            <w:tabs>
              <w:tab w:val="right" w:leader="dot" w:pos="9628"/>
            </w:tabs>
            <w:rPr>
              <w:rFonts w:eastAsiaTheme="minorEastAsia"/>
              <w:noProof/>
              <w:lang w:eastAsia="en-GB"/>
            </w:rPr>
          </w:pPr>
          <w:hyperlink w:anchor="_Toc190940464"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_Toc190940464 \h </w:instrText>
            </w:r>
            <w:r>
              <w:rPr>
                <w:noProof/>
                <w:webHidden/>
              </w:rPr>
            </w:r>
            <w:r>
              <w:rPr>
                <w:noProof/>
                <w:webHidden/>
              </w:rPr>
              <w:fldChar w:fldCharType="separate"/>
            </w:r>
            <w:r>
              <w:rPr>
                <w:noProof/>
                <w:webHidden/>
              </w:rPr>
              <w:t>6</w:t>
            </w:r>
            <w:r>
              <w:rPr>
                <w:noProof/>
                <w:webHidden/>
              </w:rPr>
              <w:fldChar w:fldCharType="end"/>
            </w:r>
          </w:hyperlink>
        </w:p>
        <w:p w14:paraId="04B83FF4" w14:textId="0BC8E0AD" w:rsidR="00237819" w:rsidRDefault="00237819">
          <w:pPr>
            <w:pStyle w:val="TOC2"/>
            <w:tabs>
              <w:tab w:val="right" w:leader="dot" w:pos="9628"/>
            </w:tabs>
            <w:rPr>
              <w:rFonts w:eastAsiaTheme="minorEastAsia"/>
              <w:noProof/>
              <w:lang w:eastAsia="en-GB"/>
            </w:rPr>
          </w:pPr>
          <w:hyperlink w:anchor="_Toc190940465"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_Toc190940465 \h </w:instrText>
            </w:r>
            <w:r>
              <w:rPr>
                <w:noProof/>
                <w:webHidden/>
              </w:rPr>
            </w:r>
            <w:r>
              <w:rPr>
                <w:noProof/>
                <w:webHidden/>
              </w:rPr>
              <w:fldChar w:fldCharType="separate"/>
            </w:r>
            <w:r>
              <w:rPr>
                <w:noProof/>
                <w:webHidden/>
              </w:rPr>
              <w:t>7</w:t>
            </w:r>
            <w:r>
              <w:rPr>
                <w:noProof/>
                <w:webHidden/>
              </w:rPr>
              <w:fldChar w:fldCharType="end"/>
            </w:r>
          </w:hyperlink>
        </w:p>
        <w:p w14:paraId="2B7A15A9" w14:textId="1CF6D3EA" w:rsidR="00237819" w:rsidRDefault="00237819">
          <w:pPr>
            <w:pStyle w:val="TOC2"/>
            <w:tabs>
              <w:tab w:val="right" w:leader="dot" w:pos="9628"/>
            </w:tabs>
            <w:rPr>
              <w:rFonts w:eastAsiaTheme="minorEastAsia"/>
              <w:noProof/>
              <w:lang w:eastAsia="en-GB"/>
            </w:rPr>
          </w:pPr>
          <w:hyperlink w:anchor="_Toc190940466"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r>
              <w:rPr>
                <w:noProof/>
                <w:webHidden/>
              </w:rPr>
              <w:tab/>
            </w:r>
            <w:r>
              <w:rPr>
                <w:noProof/>
                <w:webHidden/>
              </w:rPr>
              <w:fldChar w:fldCharType="begin"/>
            </w:r>
            <w:r>
              <w:rPr>
                <w:noProof/>
                <w:webHidden/>
              </w:rPr>
              <w:instrText xml:space="preserve"> PAGEREF _Toc190940466 \h </w:instrText>
            </w:r>
            <w:r>
              <w:rPr>
                <w:noProof/>
                <w:webHidden/>
              </w:rPr>
            </w:r>
            <w:r>
              <w:rPr>
                <w:noProof/>
                <w:webHidden/>
              </w:rPr>
              <w:fldChar w:fldCharType="separate"/>
            </w:r>
            <w:r>
              <w:rPr>
                <w:noProof/>
                <w:webHidden/>
              </w:rPr>
              <w:t>8</w:t>
            </w:r>
            <w:r>
              <w:rPr>
                <w:noProof/>
                <w:webHidden/>
              </w:rPr>
              <w:fldChar w:fldCharType="end"/>
            </w:r>
          </w:hyperlink>
        </w:p>
        <w:p w14:paraId="059DB9B5" w14:textId="2F8FAA92" w:rsidR="00237819" w:rsidRDefault="00237819">
          <w:pPr>
            <w:pStyle w:val="TOC2"/>
            <w:tabs>
              <w:tab w:val="right" w:leader="dot" w:pos="9628"/>
            </w:tabs>
            <w:rPr>
              <w:rFonts w:eastAsiaTheme="minorEastAsia"/>
              <w:noProof/>
              <w:lang w:eastAsia="en-GB"/>
            </w:rPr>
          </w:pPr>
          <w:hyperlink w:anchor="_Toc190940467"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r>
              <w:rPr>
                <w:noProof/>
                <w:webHidden/>
              </w:rPr>
              <w:tab/>
            </w:r>
            <w:r>
              <w:rPr>
                <w:noProof/>
                <w:webHidden/>
              </w:rPr>
              <w:fldChar w:fldCharType="begin"/>
            </w:r>
            <w:r>
              <w:rPr>
                <w:noProof/>
                <w:webHidden/>
              </w:rPr>
              <w:instrText xml:space="preserve"> PAGEREF _Toc190940467 \h </w:instrText>
            </w:r>
            <w:r>
              <w:rPr>
                <w:noProof/>
                <w:webHidden/>
              </w:rPr>
            </w:r>
            <w:r>
              <w:rPr>
                <w:noProof/>
                <w:webHidden/>
              </w:rPr>
              <w:fldChar w:fldCharType="separate"/>
            </w:r>
            <w:r>
              <w:rPr>
                <w:noProof/>
                <w:webHidden/>
              </w:rPr>
              <w:t>8</w:t>
            </w:r>
            <w:r>
              <w:rPr>
                <w:noProof/>
                <w:webHidden/>
              </w:rPr>
              <w:fldChar w:fldCharType="end"/>
            </w:r>
          </w:hyperlink>
        </w:p>
        <w:p w14:paraId="0EEA08E8" w14:textId="73BEBFE6" w:rsidR="00237819" w:rsidRDefault="00237819">
          <w:pPr>
            <w:pStyle w:val="TOC1"/>
            <w:tabs>
              <w:tab w:val="right" w:leader="dot" w:pos="9628"/>
            </w:tabs>
            <w:rPr>
              <w:rFonts w:eastAsiaTheme="minorEastAsia"/>
              <w:noProof/>
              <w:lang w:eastAsia="en-GB"/>
            </w:rPr>
          </w:pPr>
          <w:hyperlink w:anchor="_Toc190940468"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_Toc190940468 \h </w:instrText>
            </w:r>
            <w:r>
              <w:rPr>
                <w:noProof/>
                <w:webHidden/>
              </w:rPr>
            </w:r>
            <w:r>
              <w:rPr>
                <w:noProof/>
                <w:webHidden/>
              </w:rPr>
              <w:fldChar w:fldCharType="separate"/>
            </w:r>
            <w:r>
              <w:rPr>
                <w:noProof/>
                <w:webHidden/>
              </w:rPr>
              <w:t>8</w:t>
            </w:r>
            <w:r>
              <w:rPr>
                <w:noProof/>
                <w:webHidden/>
              </w:rPr>
              <w:fldChar w:fldCharType="end"/>
            </w:r>
          </w:hyperlink>
        </w:p>
        <w:p w14:paraId="43646FF1" w14:textId="38292B16" w:rsidR="00237819" w:rsidRDefault="00237819">
          <w:pPr>
            <w:pStyle w:val="TOC2"/>
            <w:tabs>
              <w:tab w:val="right" w:leader="dot" w:pos="9628"/>
            </w:tabs>
            <w:rPr>
              <w:rFonts w:eastAsiaTheme="minorEastAsia"/>
              <w:noProof/>
              <w:lang w:eastAsia="en-GB"/>
            </w:rPr>
          </w:pPr>
          <w:hyperlink w:anchor="_Toc190940469"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E85E3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_Toc190940469 \h </w:instrText>
            </w:r>
            <w:r>
              <w:rPr>
                <w:noProof/>
                <w:webHidden/>
              </w:rPr>
            </w:r>
            <w:r>
              <w:rPr>
                <w:noProof/>
                <w:webHidden/>
              </w:rPr>
              <w:fldChar w:fldCharType="separate"/>
            </w:r>
            <w:r>
              <w:rPr>
                <w:noProof/>
                <w:webHidden/>
              </w:rPr>
              <w:t>8</w:t>
            </w:r>
            <w:r>
              <w:rPr>
                <w:noProof/>
                <w:webHidden/>
              </w:rPr>
              <w:fldChar w:fldCharType="end"/>
            </w:r>
          </w:hyperlink>
        </w:p>
        <w:p w14:paraId="7F274B36" w14:textId="46FB3509" w:rsidR="00237819" w:rsidRDefault="00237819">
          <w:pPr>
            <w:pStyle w:val="TOC2"/>
            <w:tabs>
              <w:tab w:val="right" w:leader="dot" w:pos="9628"/>
            </w:tabs>
            <w:rPr>
              <w:rFonts w:eastAsiaTheme="minorEastAsia"/>
              <w:noProof/>
              <w:lang w:eastAsia="en-GB"/>
            </w:rPr>
          </w:pPr>
          <w:hyperlink w:anchor="_Toc190940470"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E85E3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_Toc190940470 \h </w:instrText>
            </w:r>
            <w:r>
              <w:rPr>
                <w:noProof/>
                <w:webHidden/>
              </w:rPr>
            </w:r>
            <w:r>
              <w:rPr>
                <w:noProof/>
                <w:webHidden/>
              </w:rPr>
              <w:fldChar w:fldCharType="separate"/>
            </w:r>
            <w:r>
              <w:rPr>
                <w:noProof/>
                <w:webHidden/>
              </w:rPr>
              <w:t>9</w:t>
            </w:r>
            <w:r>
              <w:rPr>
                <w:noProof/>
                <w:webHidden/>
              </w:rPr>
              <w:fldChar w:fldCharType="end"/>
            </w:r>
          </w:hyperlink>
        </w:p>
        <w:p w14:paraId="217D4E94" w14:textId="3869916B" w:rsidR="00237819" w:rsidRDefault="00237819">
          <w:pPr>
            <w:pStyle w:val="TOC2"/>
            <w:tabs>
              <w:tab w:val="right" w:leader="dot" w:pos="9628"/>
            </w:tabs>
            <w:rPr>
              <w:rFonts w:eastAsiaTheme="minorEastAsia"/>
              <w:noProof/>
              <w:lang w:eastAsia="en-GB"/>
            </w:rPr>
          </w:pPr>
          <w:hyperlink w:anchor="_Toc190940471"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E85E3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_Toc190940471 \h </w:instrText>
            </w:r>
            <w:r>
              <w:rPr>
                <w:noProof/>
                <w:webHidden/>
              </w:rPr>
            </w:r>
            <w:r>
              <w:rPr>
                <w:noProof/>
                <w:webHidden/>
              </w:rPr>
              <w:fldChar w:fldCharType="separate"/>
            </w:r>
            <w:r>
              <w:rPr>
                <w:noProof/>
                <w:webHidden/>
              </w:rPr>
              <w:t>9</w:t>
            </w:r>
            <w:r>
              <w:rPr>
                <w:noProof/>
                <w:webHidden/>
              </w:rPr>
              <w:fldChar w:fldCharType="end"/>
            </w:r>
          </w:hyperlink>
        </w:p>
        <w:p w14:paraId="5F3C5643" w14:textId="4AB2548A" w:rsidR="00237819" w:rsidRDefault="00237819">
          <w:pPr>
            <w:pStyle w:val="TOC2"/>
            <w:tabs>
              <w:tab w:val="right" w:leader="dot" w:pos="9628"/>
            </w:tabs>
            <w:rPr>
              <w:rFonts w:eastAsiaTheme="minorEastAsia"/>
              <w:noProof/>
              <w:lang w:eastAsia="en-GB"/>
            </w:rPr>
          </w:pPr>
          <w:hyperlink w:anchor="_Toc190940472"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_Toc190940472 \h </w:instrText>
            </w:r>
            <w:r>
              <w:rPr>
                <w:noProof/>
                <w:webHidden/>
              </w:rPr>
            </w:r>
            <w:r>
              <w:rPr>
                <w:noProof/>
                <w:webHidden/>
              </w:rPr>
              <w:fldChar w:fldCharType="separate"/>
            </w:r>
            <w:r>
              <w:rPr>
                <w:noProof/>
                <w:webHidden/>
              </w:rPr>
              <w:t>10</w:t>
            </w:r>
            <w:r>
              <w:rPr>
                <w:noProof/>
                <w:webHidden/>
              </w:rPr>
              <w:fldChar w:fldCharType="end"/>
            </w:r>
          </w:hyperlink>
        </w:p>
        <w:p w14:paraId="28C621A8" w14:textId="372F8E2A" w:rsidR="00237819" w:rsidRDefault="00237819">
          <w:pPr>
            <w:pStyle w:val="TOC1"/>
            <w:tabs>
              <w:tab w:val="right" w:leader="dot" w:pos="9628"/>
            </w:tabs>
            <w:rPr>
              <w:rFonts w:eastAsiaTheme="minorEastAsia"/>
              <w:noProof/>
              <w:lang w:eastAsia="en-GB"/>
            </w:rPr>
          </w:pPr>
          <w:hyperlink w:anchor="_Toc190940473"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_Toc190940473 \h </w:instrText>
            </w:r>
            <w:r>
              <w:rPr>
                <w:noProof/>
                <w:webHidden/>
              </w:rPr>
            </w:r>
            <w:r>
              <w:rPr>
                <w:noProof/>
                <w:webHidden/>
              </w:rPr>
              <w:fldChar w:fldCharType="separate"/>
            </w:r>
            <w:r>
              <w:rPr>
                <w:noProof/>
                <w:webHidden/>
              </w:rPr>
              <w:t>10</w:t>
            </w:r>
            <w:r>
              <w:rPr>
                <w:noProof/>
                <w:webHidden/>
              </w:rPr>
              <w:fldChar w:fldCharType="end"/>
            </w:r>
          </w:hyperlink>
        </w:p>
        <w:p w14:paraId="5405F14A" w14:textId="455E4A41" w:rsidR="00237819" w:rsidRDefault="00237819">
          <w:pPr>
            <w:pStyle w:val="TOC2"/>
            <w:tabs>
              <w:tab w:val="right" w:leader="dot" w:pos="9628"/>
            </w:tabs>
            <w:rPr>
              <w:rFonts w:eastAsiaTheme="minorEastAsia"/>
              <w:noProof/>
              <w:lang w:eastAsia="en-GB"/>
            </w:rPr>
          </w:pPr>
          <w:hyperlink w:anchor="_Toc190940474"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r>
              <w:rPr>
                <w:noProof/>
                <w:webHidden/>
              </w:rPr>
              <w:tab/>
            </w:r>
            <w:r>
              <w:rPr>
                <w:noProof/>
                <w:webHidden/>
              </w:rPr>
              <w:fldChar w:fldCharType="begin"/>
            </w:r>
            <w:r>
              <w:rPr>
                <w:noProof/>
                <w:webHidden/>
              </w:rPr>
              <w:instrText xml:space="preserve"> PAGEREF _Toc190940474 \h </w:instrText>
            </w:r>
            <w:r>
              <w:rPr>
                <w:noProof/>
                <w:webHidden/>
              </w:rPr>
            </w:r>
            <w:r>
              <w:rPr>
                <w:noProof/>
                <w:webHidden/>
              </w:rPr>
              <w:fldChar w:fldCharType="separate"/>
            </w:r>
            <w:r>
              <w:rPr>
                <w:noProof/>
                <w:webHidden/>
              </w:rPr>
              <w:t>10</w:t>
            </w:r>
            <w:r>
              <w:rPr>
                <w:noProof/>
                <w:webHidden/>
              </w:rPr>
              <w:fldChar w:fldCharType="end"/>
            </w:r>
          </w:hyperlink>
        </w:p>
        <w:p w14:paraId="030673C3" w14:textId="53F258A5" w:rsidR="00237819" w:rsidRDefault="00237819">
          <w:pPr>
            <w:pStyle w:val="TOC2"/>
            <w:tabs>
              <w:tab w:val="right" w:leader="dot" w:pos="9628"/>
            </w:tabs>
            <w:rPr>
              <w:rFonts w:eastAsiaTheme="minorEastAsia"/>
              <w:noProof/>
              <w:lang w:eastAsia="en-GB"/>
            </w:rPr>
          </w:pPr>
          <w:hyperlink w:anchor="_Toc190940475"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r>
              <w:rPr>
                <w:noProof/>
                <w:webHidden/>
              </w:rPr>
              <w:tab/>
            </w:r>
            <w:r>
              <w:rPr>
                <w:noProof/>
                <w:webHidden/>
              </w:rPr>
              <w:fldChar w:fldCharType="begin"/>
            </w:r>
            <w:r>
              <w:rPr>
                <w:noProof/>
                <w:webHidden/>
              </w:rPr>
              <w:instrText xml:space="preserve"> PAGEREF _Toc190940475 \h </w:instrText>
            </w:r>
            <w:r>
              <w:rPr>
                <w:noProof/>
                <w:webHidden/>
              </w:rPr>
            </w:r>
            <w:r>
              <w:rPr>
                <w:noProof/>
                <w:webHidden/>
              </w:rPr>
              <w:fldChar w:fldCharType="separate"/>
            </w:r>
            <w:r>
              <w:rPr>
                <w:noProof/>
                <w:webHidden/>
              </w:rPr>
              <w:t>11</w:t>
            </w:r>
            <w:r>
              <w:rPr>
                <w:noProof/>
                <w:webHidden/>
              </w:rPr>
              <w:fldChar w:fldCharType="end"/>
            </w:r>
          </w:hyperlink>
        </w:p>
        <w:p w14:paraId="2993A515" w14:textId="4BCD2A62" w:rsidR="00237819" w:rsidRDefault="00237819">
          <w:pPr>
            <w:pStyle w:val="TOC2"/>
            <w:tabs>
              <w:tab w:val="right" w:leader="dot" w:pos="9628"/>
            </w:tabs>
            <w:rPr>
              <w:rFonts w:eastAsiaTheme="minorEastAsia"/>
              <w:noProof/>
              <w:lang w:eastAsia="en-GB"/>
            </w:rPr>
          </w:pPr>
          <w:hyperlink w:anchor="_Toc190940476"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three</w:t>
            </w:r>
            <w:r>
              <w:rPr>
                <w:noProof/>
                <w:webHidden/>
              </w:rPr>
              <w:tab/>
            </w:r>
            <w:r>
              <w:rPr>
                <w:noProof/>
                <w:webHidden/>
              </w:rPr>
              <w:fldChar w:fldCharType="begin"/>
            </w:r>
            <w:r>
              <w:rPr>
                <w:noProof/>
                <w:webHidden/>
              </w:rPr>
              <w:instrText xml:space="preserve"> PAGEREF _Toc190940476 \h </w:instrText>
            </w:r>
            <w:r>
              <w:rPr>
                <w:noProof/>
                <w:webHidden/>
              </w:rPr>
            </w:r>
            <w:r>
              <w:rPr>
                <w:noProof/>
                <w:webHidden/>
              </w:rPr>
              <w:fldChar w:fldCharType="separate"/>
            </w:r>
            <w:r>
              <w:rPr>
                <w:noProof/>
                <w:webHidden/>
              </w:rPr>
              <w:t>11</w:t>
            </w:r>
            <w:r>
              <w:rPr>
                <w:noProof/>
                <w:webHidden/>
              </w:rPr>
              <w:fldChar w:fldCharType="end"/>
            </w:r>
          </w:hyperlink>
        </w:p>
        <w:p w14:paraId="2030D4AD" w14:textId="661113E3" w:rsidR="00237819" w:rsidRDefault="00237819">
          <w:pPr>
            <w:pStyle w:val="TOC2"/>
            <w:tabs>
              <w:tab w:val="right" w:leader="dot" w:pos="9628"/>
            </w:tabs>
            <w:rPr>
              <w:rFonts w:eastAsiaTheme="minorEastAsia"/>
              <w:noProof/>
              <w:lang w:eastAsia="en-GB"/>
            </w:rPr>
          </w:pPr>
          <w:hyperlink w:anchor="_Toc190940477"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_Toc190940477 \h </w:instrText>
            </w:r>
            <w:r>
              <w:rPr>
                <w:noProof/>
                <w:webHidden/>
              </w:rPr>
            </w:r>
            <w:r>
              <w:rPr>
                <w:noProof/>
                <w:webHidden/>
              </w:rPr>
              <w:fldChar w:fldCharType="separate"/>
            </w:r>
            <w:r>
              <w:rPr>
                <w:noProof/>
                <w:webHidden/>
              </w:rPr>
              <w:t>11</w:t>
            </w:r>
            <w:r>
              <w:rPr>
                <w:noProof/>
                <w:webHidden/>
              </w:rPr>
              <w:fldChar w:fldCharType="end"/>
            </w:r>
          </w:hyperlink>
        </w:p>
        <w:p w14:paraId="46176564" w14:textId="0C5BA440" w:rsidR="00CD3E13" w:rsidRPr="001037A2" w:rsidRDefault="00CD3E13">
          <w:r w:rsidRPr="001037A2">
            <w:rPr>
              <w:b/>
              <w:bCs/>
            </w:rPr>
            <w:fldChar w:fldCharType="end"/>
          </w:r>
        </w:p>
      </w:sdtContent>
    </w:sdt>
    <w:p w14:paraId="2D268826" w14:textId="77777777" w:rsidR="00E47151" w:rsidRDefault="00E47151">
      <w:pPr>
        <w:pStyle w:val="TableofFigures"/>
        <w:tabs>
          <w:tab w:val="right" w:leader="dot" w:pos="9628"/>
        </w:tabs>
        <w:rPr>
          <w:rFonts w:ascii="Cambria" w:hAnsi="Cambria"/>
          <w:b/>
          <w:bCs/>
        </w:rPr>
      </w:pPr>
    </w:p>
    <w:p w14:paraId="51077B64" w14:textId="465B06F4" w:rsidR="00E47151" w:rsidRDefault="00E47151">
      <w:pPr>
        <w:pStyle w:val="TableofFigures"/>
        <w:tabs>
          <w:tab w:val="right" w:leader="dot" w:pos="9628"/>
        </w:tabs>
        <w:rPr>
          <w:noProof/>
        </w:rPr>
      </w:pPr>
      <w:r>
        <w:rPr>
          <w:rFonts w:ascii="Cambria" w:hAnsi="Cambria"/>
          <w:b/>
          <w:bCs/>
        </w:rPr>
        <w:fldChar w:fldCharType="begin"/>
      </w:r>
      <w:r>
        <w:rPr>
          <w:rFonts w:ascii="Cambria" w:hAnsi="Cambria"/>
          <w:b/>
          <w:bCs/>
        </w:rPr>
        <w:instrText xml:space="preserve"> TOC \h \z \c "Figure" </w:instrText>
      </w:r>
      <w:r>
        <w:rPr>
          <w:rFonts w:ascii="Cambria" w:hAnsi="Cambria"/>
          <w:b/>
          <w:bCs/>
        </w:rPr>
        <w:fldChar w:fldCharType="separate"/>
      </w:r>
      <w:hyperlink w:anchor="_Toc190940770" w:history="1">
        <w:r w:rsidRPr="004A6FAB">
          <w:rPr>
            <w:rStyle w:val="Hyperlink"/>
            <w:noProof/>
          </w:rPr>
          <w:t>Figure 1 User Interface</w:t>
        </w:r>
        <w:r>
          <w:rPr>
            <w:noProof/>
            <w:webHidden/>
          </w:rPr>
          <w:tab/>
        </w:r>
        <w:r>
          <w:rPr>
            <w:noProof/>
            <w:webHidden/>
          </w:rPr>
          <w:fldChar w:fldCharType="begin"/>
        </w:r>
        <w:r>
          <w:rPr>
            <w:noProof/>
            <w:webHidden/>
          </w:rPr>
          <w:instrText xml:space="preserve"> PAGEREF _Toc190940770 \h </w:instrText>
        </w:r>
        <w:r>
          <w:rPr>
            <w:noProof/>
            <w:webHidden/>
          </w:rPr>
        </w:r>
        <w:r>
          <w:rPr>
            <w:noProof/>
            <w:webHidden/>
          </w:rPr>
          <w:fldChar w:fldCharType="separate"/>
        </w:r>
        <w:r>
          <w:rPr>
            <w:noProof/>
            <w:webHidden/>
          </w:rPr>
          <w:t>7</w:t>
        </w:r>
        <w:r>
          <w:rPr>
            <w:noProof/>
            <w:webHidden/>
          </w:rPr>
          <w:fldChar w:fldCharType="end"/>
        </w:r>
      </w:hyperlink>
    </w:p>
    <w:p w14:paraId="271593A1" w14:textId="77C58C1A" w:rsidR="00E47151" w:rsidRDefault="00E47151">
      <w:pPr>
        <w:pStyle w:val="TableofFigures"/>
        <w:tabs>
          <w:tab w:val="right" w:leader="dot" w:pos="9628"/>
        </w:tabs>
        <w:rPr>
          <w:noProof/>
        </w:rPr>
      </w:pPr>
      <w:hyperlink w:anchor="_Toc190940771" w:history="1">
        <w:r w:rsidRPr="004A6FAB">
          <w:rPr>
            <w:rStyle w:val="Hyperlink"/>
            <w:noProof/>
          </w:rPr>
          <w:t>Figure 2 Some graphs of experiment three, using user_inerface_charts.py</w:t>
        </w:r>
        <w:r>
          <w:rPr>
            <w:noProof/>
            <w:webHidden/>
          </w:rPr>
          <w:tab/>
        </w:r>
        <w:r>
          <w:rPr>
            <w:noProof/>
            <w:webHidden/>
          </w:rPr>
          <w:fldChar w:fldCharType="begin"/>
        </w:r>
        <w:r>
          <w:rPr>
            <w:noProof/>
            <w:webHidden/>
          </w:rPr>
          <w:instrText xml:space="preserve"> PAGEREF _Toc190940771 \h </w:instrText>
        </w:r>
        <w:r>
          <w:rPr>
            <w:noProof/>
            <w:webHidden/>
          </w:rPr>
        </w:r>
        <w:r>
          <w:rPr>
            <w:noProof/>
            <w:webHidden/>
          </w:rPr>
          <w:fldChar w:fldCharType="separate"/>
        </w:r>
        <w:r>
          <w:rPr>
            <w:noProof/>
            <w:webHidden/>
          </w:rPr>
          <w:t>7</w:t>
        </w:r>
        <w:r>
          <w:rPr>
            <w:noProof/>
            <w:webHidden/>
          </w:rPr>
          <w:fldChar w:fldCharType="end"/>
        </w:r>
      </w:hyperlink>
    </w:p>
    <w:p w14:paraId="01CD5B56" w14:textId="7610AF60" w:rsidR="00E47151" w:rsidRDefault="00E47151">
      <w:pPr>
        <w:pStyle w:val="TableofFigures"/>
        <w:tabs>
          <w:tab w:val="right" w:leader="dot" w:pos="9628"/>
        </w:tabs>
        <w:rPr>
          <w:noProof/>
        </w:rPr>
      </w:pPr>
      <w:hyperlink w:anchor="_Toc190940772" w:history="1">
        <w:r w:rsidRPr="004A6FAB">
          <w:rPr>
            <w:rStyle w:val="Hyperlink"/>
            <w:noProof/>
          </w:rPr>
          <w:t>Figure 3 Terminal Interface, example of usage</w:t>
        </w:r>
        <w:r>
          <w:rPr>
            <w:noProof/>
            <w:webHidden/>
          </w:rPr>
          <w:tab/>
        </w:r>
        <w:r>
          <w:rPr>
            <w:noProof/>
            <w:webHidden/>
          </w:rPr>
          <w:fldChar w:fldCharType="begin"/>
        </w:r>
        <w:r>
          <w:rPr>
            <w:noProof/>
            <w:webHidden/>
          </w:rPr>
          <w:instrText xml:space="preserve"> PAGEREF _Toc190940772 \h </w:instrText>
        </w:r>
        <w:r>
          <w:rPr>
            <w:noProof/>
            <w:webHidden/>
          </w:rPr>
        </w:r>
        <w:r>
          <w:rPr>
            <w:noProof/>
            <w:webHidden/>
          </w:rPr>
          <w:fldChar w:fldCharType="separate"/>
        </w:r>
        <w:r>
          <w:rPr>
            <w:noProof/>
            <w:webHidden/>
          </w:rPr>
          <w:t>8</w:t>
        </w:r>
        <w:r>
          <w:rPr>
            <w:noProof/>
            <w:webHidden/>
          </w:rPr>
          <w:fldChar w:fldCharType="end"/>
        </w:r>
      </w:hyperlink>
    </w:p>
    <w:p w14:paraId="3E35AF89" w14:textId="0364A001" w:rsidR="00E47151" w:rsidRDefault="00E47151">
      <w:pPr>
        <w:pStyle w:val="TableofFigures"/>
        <w:tabs>
          <w:tab w:val="right" w:leader="dot" w:pos="9628"/>
        </w:tabs>
        <w:rPr>
          <w:noProof/>
        </w:rPr>
      </w:pPr>
      <w:hyperlink w:anchor="_Toc190940773" w:history="1">
        <w:r w:rsidRPr="004A6FAB">
          <w:rPr>
            <w:rStyle w:val="Hyperlink"/>
            <w:noProof/>
          </w:rPr>
          <w:t>Figure 4 Python complexity comparison</w:t>
        </w:r>
        <w:r>
          <w:rPr>
            <w:noProof/>
            <w:webHidden/>
          </w:rPr>
          <w:tab/>
        </w:r>
        <w:r>
          <w:rPr>
            <w:noProof/>
            <w:webHidden/>
          </w:rPr>
          <w:fldChar w:fldCharType="begin"/>
        </w:r>
        <w:r>
          <w:rPr>
            <w:noProof/>
            <w:webHidden/>
          </w:rPr>
          <w:instrText xml:space="preserve"> PAGEREF _Toc190940773 \h </w:instrText>
        </w:r>
        <w:r>
          <w:rPr>
            <w:noProof/>
            <w:webHidden/>
          </w:rPr>
        </w:r>
        <w:r>
          <w:rPr>
            <w:noProof/>
            <w:webHidden/>
          </w:rPr>
          <w:fldChar w:fldCharType="separate"/>
        </w:r>
        <w:r>
          <w:rPr>
            <w:noProof/>
            <w:webHidden/>
          </w:rPr>
          <w:t>9</w:t>
        </w:r>
        <w:r>
          <w:rPr>
            <w:noProof/>
            <w:webHidden/>
          </w:rPr>
          <w:fldChar w:fldCharType="end"/>
        </w:r>
      </w:hyperlink>
    </w:p>
    <w:p w14:paraId="068EC750" w14:textId="2C9BE494" w:rsidR="009B001E" w:rsidRPr="001037A2" w:rsidRDefault="00E47151" w:rsidP="00CD3E13">
      <w:pPr>
        <w:rPr>
          <w:rFonts w:ascii="Cambria" w:hAnsi="Cambria"/>
          <w:b/>
          <w:bCs/>
        </w:rPr>
      </w:pPr>
      <w:r>
        <w:rPr>
          <w:rFonts w:ascii="Cambria" w:hAnsi="Cambria"/>
          <w:b/>
          <w:bCs/>
        </w:rPr>
        <w:fldChar w:fldCharType="end"/>
      </w:r>
      <w:r w:rsidR="00CD3E13"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940456"/>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04563A9C"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16BA020E" w14:textId="77777777" w:rsidR="00810DE2" w:rsidRDefault="00810DE2" w:rsidP="00EB42A1">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94045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94045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proofErr w:type="spellStart"/>
      <w:r w:rsidR="00034179" w:rsidRPr="00441E56">
        <w:rPr>
          <w:rFonts w:ascii="Cambria" w:hAnsi="Cambria"/>
          <w:i/>
          <w:iCs/>
        </w:rPr>
        <w:t>shuffle_in_union</w:t>
      </w:r>
      <w:proofErr w:type="spellEnd"/>
      <w:r w:rsidR="00441E56">
        <w:rPr>
          <w:rFonts w:ascii="Cambria" w:hAnsi="Cambria"/>
        </w:rPr>
        <w:t>.</w:t>
      </w:r>
      <w:r w:rsidR="00034179">
        <w:rPr>
          <w:rFonts w:ascii="Cambria" w:hAnsi="Cambria"/>
        </w:rPr>
        <w:t xml:space="preserve"> It is sufficient to use the shuffle=True parameter in “</w:t>
      </w:r>
      <w:proofErr w:type="spellStart"/>
      <w:r w:rsidR="00034179" w:rsidRPr="00034179">
        <w:rPr>
          <w:rFonts w:ascii="Cambria" w:hAnsi="Cambria"/>
        </w:rPr>
        <w:t>train_test_split</w:t>
      </w:r>
      <w:proofErr w:type="spellEnd"/>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94045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6C4ABDA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726FA2">
        <w:rPr>
          <w:rFonts w:ascii="Cambria" w:hAnsi="Cambria"/>
        </w:rPr>
        <w:t>,</w:t>
      </w:r>
      <w:r w:rsidR="006F5CF7">
        <w:rPr>
          <w:rFonts w:ascii="Cambria" w:hAnsi="Cambria"/>
        </w:rPr>
        <w:t xml:space="preserve"> </w:t>
      </w:r>
      <w:proofErr w:type="spellStart"/>
      <w:r w:rsidR="006F5CF7" w:rsidRPr="00441E56">
        <w:rPr>
          <w:rFonts w:ascii="Cambria" w:hAnsi="Cambria"/>
          <w:i/>
          <w:iCs/>
        </w:rPr>
        <w:t>get_modules</w:t>
      </w:r>
      <w:proofErr w:type="spellEnd"/>
      <w:r w:rsidR="00726FA2">
        <w:rPr>
          <w:rFonts w:ascii="Cambria" w:hAnsi="Cambria"/>
        </w:rPr>
        <w:t xml:space="preserve">, </w:t>
      </w:r>
      <w:proofErr w:type="spellStart"/>
      <w:r w:rsidR="00726FA2" w:rsidRPr="00726FA2">
        <w:rPr>
          <w:rFonts w:ascii="Cambria" w:hAnsi="Cambria"/>
          <w:i/>
          <w:iCs/>
        </w:rPr>
        <w:t>get_modules_individuals</w:t>
      </w:r>
      <w:proofErr w:type="spellEnd"/>
      <w:r w:rsidR="00726FA2">
        <w:rPr>
          <w:rFonts w:ascii="Cambria" w:hAnsi="Cambria"/>
        </w:rPr>
        <w:t xml:space="preserve"> and </w:t>
      </w:r>
      <w:r w:rsidR="00726FA2">
        <w:rPr>
          <w:rFonts w:ascii="Cambria" w:hAnsi="Cambria"/>
          <w:i/>
          <w:iCs/>
        </w:rPr>
        <w:t>depth</w:t>
      </w:r>
      <w:r w:rsidR="006F5CF7">
        <w:rPr>
          <w:rFonts w:ascii="Cambria" w:hAnsi="Cambria"/>
        </w:rPr>
        <w:t xml:space="preserve">). </w:t>
      </w:r>
      <w:r w:rsidR="00893D89">
        <w:rPr>
          <w:rFonts w:ascii="Cambria" w:hAnsi="Cambria"/>
        </w:rPr>
        <w:t>Modified functions:</w:t>
      </w:r>
    </w:p>
    <w:p w14:paraId="3A4085F9" w14:textId="2EAEBDE2" w:rsidR="006F5CF7" w:rsidRPr="00CF4EB1" w:rsidRDefault="00676306" w:rsidP="00CF4EB1">
      <w:pPr>
        <w:pStyle w:val="ListParagraph"/>
        <w:numPr>
          <w:ilvl w:val="0"/>
          <w:numId w:val="14"/>
        </w:numPr>
        <w:jc w:val="both"/>
        <w:rPr>
          <w:rFonts w:ascii="Cambria" w:hAnsi="Cambria"/>
        </w:rPr>
      </w:pPr>
      <w:proofErr w:type="spellStart"/>
      <w:r>
        <w:rPr>
          <w:rFonts w:ascii="Cambria" w:hAnsi="Cambria"/>
          <w:b/>
          <w:bCs/>
        </w:rPr>
        <w:lastRenderedPageBreak/>
        <w:t>t</w:t>
      </w:r>
      <w:r w:rsidR="006F5CF7">
        <w:rPr>
          <w:rFonts w:ascii="Cambria" w:hAnsi="Cambria"/>
          <w:b/>
          <w:bCs/>
        </w:rPr>
        <w:t>raining_rf</w:t>
      </w:r>
      <w:proofErr w:type="spellEnd"/>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proofErr w:type="spellStart"/>
      <w:proofErr w:type="gramStart"/>
      <w:r w:rsidR="00CF4EB1" w:rsidRPr="00CF4EB1">
        <w:rPr>
          <w:rFonts w:ascii="Cambria" w:hAnsi="Cambria"/>
        </w:rPr>
        <w:t>LabelEncoder</w:t>
      </w:r>
      <w:proofErr w:type="spellEnd"/>
      <w:r w:rsidR="00CF4EB1" w:rsidRPr="00CF4EB1">
        <w:rPr>
          <w:rFonts w:ascii="Cambria" w:hAnsi="Cambria"/>
        </w:rPr>
        <w:t>“</w:t>
      </w:r>
      <w:r w:rsidR="00CF4EB1">
        <w:rPr>
          <w:rFonts w:ascii="Cambria" w:hAnsi="Cambria"/>
        </w:rPr>
        <w:t xml:space="preserve"> to</w:t>
      </w:r>
      <w:proofErr w:type="gramEnd"/>
      <w:r w:rsidR="00CF4EB1">
        <w:rPr>
          <w:rFonts w:ascii="Cambria" w:hAnsi="Cambria"/>
        </w:rPr>
        <w:t xml:space="preserve">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w:t>
      </w:r>
      <w:proofErr w:type="spellStart"/>
      <w:r w:rsidR="00CF4EB1">
        <w:rPr>
          <w:rFonts w:ascii="Cambria" w:hAnsi="Cambria"/>
        </w:rPr>
        <w:t>numpy</w:t>
      </w:r>
      <w:proofErr w:type="spellEnd"/>
      <w:r w:rsidR="00CF4EB1">
        <w:rPr>
          <w:rFonts w:ascii="Cambria" w:hAnsi="Cambria"/>
        </w:rPr>
        <w:t xml:space="preserve">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w:t>
      </w:r>
      <w:proofErr w:type="spellStart"/>
      <w:r w:rsidR="00467A18">
        <w:rPr>
          <w:rFonts w:ascii="Cambria" w:hAnsi="Cambria"/>
        </w:rPr>
        <w:t>random_state</w:t>
      </w:r>
      <w:proofErr w:type="spellEnd"/>
      <w:r w:rsidR="00467A18">
        <w:rPr>
          <w:rFonts w:ascii="Cambria" w:hAnsi="Cambria"/>
        </w:rPr>
        <w:t>” parameter of “</w:t>
      </w:r>
      <w:proofErr w:type="spellStart"/>
      <w:r w:rsidR="00467A18">
        <w:rPr>
          <w:rFonts w:ascii="Cambria" w:hAnsi="Cambria"/>
        </w:rPr>
        <w:t>RandomForestClassifier</w:t>
      </w:r>
      <w:proofErr w:type="spellEnd"/>
      <w:r w:rsidR="00467A18">
        <w:rPr>
          <w:rFonts w:ascii="Cambria" w:hAnsi="Cambria"/>
        </w:rPr>
        <w:t xml:space="preserve">”. </w:t>
      </w:r>
      <w:proofErr w:type="gramStart"/>
      <w:r w:rsidR="00467A18">
        <w:rPr>
          <w:rFonts w:ascii="Cambria" w:hAnsi="Cambria"/>
        </w:rPr>
        <w:t>Both refence</w:t>
      </w:r>
      <w:proofErr w:type="gramEnd"/>
      <w:r w:rsidR="00467A18">
        <w:rPr>
          <w:rFonts w:ascii="Cambria" w:hAnsi="Cambria"/>
        </w:rPr>
        <w:t xml:space="preserve"> codes had these.</w:t>
      </w:r>
      <w:r w:rsidR="005022DA">
        <w:rPr>
          <w:rFonts w:ascii="Cambria" w:hAnsi="Cambria"/>
        </w:rPr>
        <w:t xml:space="preserve"> I modified also the number of estimators from 50 to 100</w:t>
      </w:r>
      <w:r w:rsidR="00726FA2">
        <w:rPr>
          <w:rFonts w:ascii="Cambria" w:hAnsi="Cambria"/>
        </w:rPr>
        <w:t>.</w:t>
      </w:r>
      <w:r w:rsidR="005022DA">
        <w:rPr>
          <w:rFonts w:ascii="Cambria" w:hAnsi="Cambria"/>
        </w:rPr>
        <w:t xml:space="preserve"> 100 is the default value</w:t>
      </w:r>
      <w:r w:rsidR="00726FA2">
        <w:rPr>
          <w:rFonts w:ascii="Cambria" w:hAnsi="Cambria"/>
        </w:rPr>
        <w:t xml:space="preserve">, </w:t>
      </w:r>
      <w:r w:rsidR="00BC7D65">
        <w:rPr>
          <w:rFonts w:ascii="Cambria" w:hAnsi="Cambria"/>
        </w:rPr>
        <w:t xml:space="preserve">I think </w:t>
      </w:r>
      <w:r w:rsidR="00726FA2">
        <w:rPr>
          <w:rFonts w:ascii="Cambria" w:hAnsi="Cambria"/>
        </w:rPr>
        <w:t>50 are few</w:t>
      </w:r>
      <w:r w:rsidR="005022DA">
        <w:rPr>
          <w:rFonts w:ascii="Cambria" w:hAnsi="Cambria"/>
        </w:rPr>
        <w:t>.</w:t>
      </w:r>
    </w:p>
    <w:p w14:paraId="1E8DDC85" w14:textId="46F2C334" w:rsidR="006F5CF7" w:rsidRDefault="00467A18" w:rsidP="006F5CF7">
      <w:pPr>
        <w:pStyle w:val="ListParagraph"/>
        <w:numPr>
          <w:ilvl w:val="0"/>
          <w:numId w:val="14"/>
        </w:numPr>
        <w:jc w:val="both"/>
        <w:rPr>
          <w:rFonts w:ascii="Cambria" w:hAnsi="Cambria"/>
        </w:rPr>
      </w:pPr>
      <w:proofErr w:type="spellStart"/>
      <w:r>
        <w:rPr>
          <w:rFonts w:ascii="Cambria" w:hAnsi="Cambria"/>
          <w:b/>
          <w:bCs/>
        </w:rPr>
        <w:t>extraction_tree</w:t>
      </w:r>
      <w:proofErr w:type="spellEnd"/>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28A10799" w:rsidR="00467A18" w:rsidRDefault="00461BBA" w:rsidP="006F5CF7">
      <w:pPr>
        <w:pStyle w:val="ListParagraph"/>
        <w:numPr>
          <w:ilvl w:val="0"/>
          <w:numId w:val="14"/>
        </w:numPr>
        <w:jc w:val="both"/>
        <w:rPr>
          <w:rFonts w:ascii="Cambria" w:hAnsi="Cambria"/>
        </w:rPr>
      </w:pPr>
      <w:proofErr w:type="spellStart"/>
      <w:r>
        <w:rPr>
          <w:rFonts w:ascii="Cambria" w:hAnsi="Cambria"/>
          <w:b/>
          <w:bCs/>
        </w:rPr>
        <w:t>extraction_list</w:t>
      </w:r>
      <w:proofErr w:type="spellEnd"/>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r w:rsidR="00BC7D65">
        <w:rPr>
          <w:rFonts w:ascii="Cambria" w:hAnsi="Cambria"/>
        </w:rPr>
        <w:t xml:space="preserve"> completely</w:t>
      </w:r>
      <w:r>
        <w:rPr>
          <w:rFonts w:ascii="Cambria" w:hAnsi="Cambria"/>
        </w:rPr>
        <w:t>.</w:t>
      </w:r>
    </w:p>
    <w:p w14:paraId="70369589" w14:textId="258C202A"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get_modules_list</w:t>
      </w:r>
      <w:proofErr w:type="spellEnd"/>
      <w:r w:rsidR="005022DA">
        <w:rPr>
          <w:rFonts w:ascii="Cambria" w:hAnsi="Cambria"/>
        </w:rPr>
        <w:t xml:space="preserve"> and </w:t>
      </w:r>
      <w:proofErr w:type="spellStart"/>
      <w:r w:rsidR="005022DA">
        <w:rPr>
          <w:rFonts w:ascii="Cambria" w:hAnsi="Cambria"/>
          <w:b/>
          <w:bCs/>
        </w:rPr>
        <w:t>get_modules_tree</w:t>
      </w:r>
      <w:proofErr w:type="spellEnd"/>
      <w:r>
        <w:rPr>
          <w:rFonts w:ascii="Cambria" w:hAnsi="Cambria"/>
        </w:rPr>
        <w:t>:</w:t>
      </w:r>
      <w:r w:rsidR="005022DA">
        <w:rPr>
          <w:rFonts w:ascii="Cambria" w:hAnsi="Cambria"/>
        </w:rPr>
        <w:t xml:space="preserve"> I generalized it in one function that take as argument the extraction mode (</w:t>
      </w:r>
      <w:proofErr w:type="spellStart"/>
      <w:r w:rsidR="005022DA" w:rsidRPr="00441E56">
        <w:rPr>
          <w:rFonts w:ascii="Cambria" w:hAnsi="Cambria"/>
          <w:i/>
          <w:iCs/>
        </w:rPr>
        <w:t>extraction_tree</w:t>
      </w:r>
      <w:proofErr w:type="spellEnd"/>
      <w:r w:rsidR="005022DA">
        <w:rPr>
          <w:rFonts w:ascii="Cambria" w:hAnsi="Cambria"/>
        </w:rPr>
        <w:t xml:space="preserve"> or </w:t>
      </w:r>
      <w:proofErr w:type="spellStart"/>
      <w:r w:rsidR="005022DA" w:rsidRPr="00441E56">
        <w:rPr>
          <w:rFonts w:ascii="Cambria" w:hAnsi="Cambria"/>
          <w:i/>
          <w:iCs/>
        </w:rPr>
        <w:t>extraction_list</w:t>
      </w:r>
      <w:proofErr w:type="spellEnd"/>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get_modules_individual_tree</w:t>
      </w:r>
      <w:proofErr w:type="spellEnd"/>
      <w:r>
        <w:rPr>
          <w:rFonts w:ascii="Cambria" w:hAnsi="Cambria"/>
          <w:b/>
          <w:bCs/>
        </w:rPr>
        <w:t xml:space="preserve"> </w:t>
      </w:r>
      <w:r>
        <w:rPr>
          <w:rFonts w:ascii="Cambria" w:hAnsi="Cambria"/>
        </w:rPr>
        <w:t xml:space="preserve">and </w:t>
      </w:r>
      <w:proofErr w:type="spellStart"/>
      <w:r>
        <w:rPr>
          <w:rFonts w:ascii="Cambria" w:hAnsi="Cambria"/>
          <w:b/>
          <w:bCs/>
        </w:rPr>
        <w:t>get_modules_individual_list</w:t>
      </w:r>
      <w:proofErr w:type="spellEnd"/>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proofErr w:type="spellStart"/>
      <w:r>
        <w:rPr>
          <w:rFonts w:ascii="Cambria" w:hAnsi="Cambria"/>
          <w:b/>
          <w:bCs/>
        </w:rPr>
        <w:t>depth_tree</w:t>
      </w:r>
      <w:proofErr w:type="spellEnd"/>
      <w:r>
        <w:rPr>
          <w:rFonts w:ascii="Cambria" w:hAnsi="Cambria"/>
        </w:rPr>
        <w:t xml:space="preserve"> and </w:t>
      </w:r>
      <w:proofErr w:type="spellStart"/>
      <w:r>
        <w:rPr>
          <w:rFonts w:ascii="Cambria" w:hAnsi="Cambria"/>
          <w:b/>
          <w:bCs/>
        </w:rPr>
        <w:t>depth_list</w:t>
      </w:r>
      <w:proofErr w:type="spellEnd"/>
      <w:r>
        <w:rPr>
          <w:rFonts w:ascii="Cambria" w:hAnsi="Cambria"/>
        </w:rPr>
        <w:t>: I removed these functions because you can already obtain the individual depth with the tools provided by DEAP (</w:t>
      </w:r>
      <w:proofErr w:type="spellStart"/>
      <w:proofErr w:type="gramStart"/>
      <w:r>
        <w:rPr>
          <w:rFonts w:ascii="Cambria" w:hAnsi="Cambria"/>
        </w:rPr>
        <w:t>individual.height</w:t>
      </w:r>
      <w:proofErr w:type="spellEnd"/>
      <w:proofErr w:type="gramEnd"/>
      <w:r>
        <w:rPr>
          <w:rFonts w:ascii="Cambria" w:hAnsi="Cambria"/>
        </w:rPr>
        <w: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proofErr w:type="spellStart"/>
      <w:r>
        <w:rPr>
          <w:rFonts w:ascii="Cambria" w:hAnsi="Cambria"/>
          <w:b/>
          <w:bCs/>
        </w:rPr>
        <w:t>varAnd</w:t>
      </w:r>
      <w:proofErr w:type="spellEnd"/>
      <w:r>
        <w:rPr>
          <w:rFonts w:ascii="Cambria" w:hAnsi="Cambria"/>
        </w:rPr>
        <w:t xml:space="preserve">: This function was </w:t>
      </w:r>
      <w:proofErr w:type="gramStart"/>
      <w:r>
        <w:rPr>
          <w:rFonts w:ascii="Cambria" w:hAnsi="Cambria"/>
        </w:rPr>
        <w:t>exactly the same</w:t>
      </w:r>
      <w:proofErr w:type="gramEnd"/>
      <w:r>
        <w:rPr>
          <w:rFonts w:ascii="Cambria" w:hAnsi="Cambria"/>
        </w:rPr>
        <w:t xml:space="preserv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proofErr w:type="spellStart"/>
      <w:r w:rsidRPr="00A47DAB">
        <w:rPr>
          <w:rFonts w:ascii="Cambria" w:hAnsi="Cambria"/>
        </w:rPr>
        <w:t>cross_val_score</w:t>
      </w:r>
      <w:proofErr w:type="spellEnd"/>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94046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w:t>
      </w:r>
      <w:proofErr w:type="spellStart"/>
      <w:r w:rsidR="002465AA">
        <w:rPr>
          <w:rFonts w:ascii="Cambria" w:hAnsi="Cambria"/>
        </w:rPr>
        <w:t>KMeans</w:t>
      </w:r>
      <w:proofErr w:type="spellEnd"/>
      <w:r w:rsidR="002465AA">
        <w:rPr>
          <w:rFonts w:ascii="Cambria" w:hAnsi="Cambria"/>
        </w:rPr>
        <w:t>”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94046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proofErr w:type="spellStart"/>
      <w:r>
        <w:rPr>
          <w:rFonts w:ascii="Cambria" w:hAnsi="Cambria"/>
          <w:i/>
          <w:iCs/>
        </w:rPr>
        <w:t>evalTestSet</w:t>
      </w:r>
      <w:proofErr w:type="spellEnd"/>
      <w:r>
        <w:rPr>
          <w:rFonts w:ascii="Cambria" w:hAnsi="Cambria"/>
        </w:rPr>
        <w:t xml:space="preserve"> and </w:t>
      </w:r>
      <w:proofErr w:type="spellStart"/>
      <w:r>
        <w:rPr>
          <w:rFonts w:ascii="Cambria" w:hAnsi="Cambria"/>
          <w:i/>
          <w:iCs/>
        </w:rPr>
        <w:t>evalValidationSet</w:t>
      </w:r>
      <w:proofErr w:type="spellEnd"/>
      <w:r>
        <w:rPr>
          <w:rFonts w:ascii="Cambria" w:hAnsi="Cambria"/>
        </w:rPr>
        <w:t xml:space="preserve"> into a </w:t>
      </w:r>
      <w:proofErr w:type="spellStart"/>
      <w:r>
        <w:rPr>
          <w:rFonts w:ascii="Cambria" w:hAnsi="Cambria"/>
        </w:rPr>
        <w:t>sigle</w:t>
      </w:r>
      <w:proofErr w:type="spellEnd"/>
      <w:r>
        <w:rPr>
          <w:rFonts w:ascii="Cambria" w:hAnsi="Cambria"/>
        </w:rPr>
        <w:t xml:space="preserve"> one, </w:t>
      </w:r>
      <w:proofErr w:type="spellStart"/>
      <w:r>
        <w:rPr>
          <w:rFonts w:ascii="Cambria" w:hAnsi="Cambria"/>
          <w:i/>
          <w:iCs/>
        </w:rPr>
        <w:t>evalSet</w:t>
      </w:r>
      <w:proofErr w:type="spellEnd"/>
      <w:r>
        <w:rPr>
          <w:rFonts w:ascii="Cambria" w:hAnsi="Cambria"/>
        </w:rPr>
        <w:t>, by passing the type of test set as parameter.</w:t>
      </w:r>
    </w:p>
    <w:p w14:paraId="65E0519C" w14:textId="3A06540A" w:rsidR="00722104" w:rsidRPr="00B333A4" w:rsidRDefault="00087652" w:rsidP="00B333A4">
      <w:pPr>
        <w:pStyle w:val="ListParagraph"/>
        <w:numPr>
          <w:ilvl w:val="0"/>
          <w:numId w:val="14"/>
        </w:numPr>
        <w:jc w:val="both"/>
        <w:rPr>
          <w:rFonts w:ascii="Cambria" w:hAnsi="Cambria"/>
        </w:rPr>
      </w:pPr>
      <w:r>
        <w:rPr>
          <w:rFonts w:ascii="Cambria" w:hAnsi="Cambria"/>
        </w:rPr>
        <w:t xml:space="preserve">The functions </w:t>
      </w:r>
      <w:proofErr w:type="spellStart"/>
      <w:r>
        <w:rPr>
          <w:rFonts w:ascii="Cambria" w:hAnsi="Cambria"/>
          <w:i/>
          <w:iCs/>
        </w:rPr>
        <w:t>mul</w:t>
      </w:r>
      <w:proofErr w:type="spellEnd"/>
      <w:r>
        <w:rPr>
          <w:rFonts w:ascii="Cambria" w:hAnsi="Cambria"/>
          <w:i/>
          <w:iCs/>
        </w:rPr>
        <w:t xml:space="preserve"> </w:t>
      </w:r>
      <w:r>
        <w:rPr>
          <w:rFonts w:ascii="Cambria" w:hAnsi="Cambria"/>
        </w:rPr>
        <w:t xml:space="preserve">and </w:t>
      </w:r>
      <w:proofErr w:type="spellStart"/>
      <w:r>
        <w:rPr>
          <w:rFonts w:ascii="Cambria" w:hAnsi="Cambria"/>
          <w:i/>
          <w:iCs/>
        </w:rPr>
        <w:t>protectedDiv</w:t>
      </w:r>
      <w:proofErr w:type="spellEnd"/>
      <w:r w:rsidR="00B75FF1">
        <w:rPr>
          <w:rFonts w:ascii="Cambria" w:hAnsi="Cambria"/>
        </w:rPr>
        <w:t xml:space="preserve"> were not necessary as defined, this because if the situation </w:t>
      </w:r>
      <w:proofErr w:type="spellStart"/>
      <w:r w:rsidR="00B75FF1">
        <w:rPr>
          <w:rFonts w:ascii="Cambria" w:hAnsi="Cambria"/>
        </w:rPr>
        <w:t>NaN</w:t>
      </w:r>
      <w:proofErr w:type="spellEnd"/>
      <w:r w:rsidR="00B75FF1">
        <w:rPr>
          <w:rFonts w:ascii="Cambria" w:hAnsi="Cambria"/>
        </w:rPr>
        <w:t xml:space="preserve"> happen for them should happen also for the other operators. So, I used the </w:t>
      </w:r>
      <w:proofErr w:type="spellStart"/>
      <w:r w:rsidR="00B75FF1">
        <w:rPr>
          <w:rFonts w:ascii="Cambria" w:hAnsi="Cambria"/>
          <w:i/>
          <w:iCs/>
        </w:rPr>
        <w:t>mul</w:t>
      </w:r>
      <w:proofErr w:type="spellEnd"/>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proofErr w:type="spellStart"/>
      <w:r w:rsidR="00B75FF1">
        <w:rPr>
          <w:rFonts w:ascii="Cambria" w:hAnsi="Cambria"/>
          <w:i/>
          <w:iCs/>
        </w:rPr>
        <w:t>protectedDiv</w:t>
      </w:r>
      <w:proofErr w:type="spellEnd"/>
      <w:r w:rsidR="00B75FF1">
        <w:rPr>
          <w:rFonts w:ascii="Cambria" w:hAnsi="Cambria"/>
        </w:rPr>
        <w:t xml:space="preserve"> (fixed), and I </w:t>
      </w:r>
      <w:r w:rsidR="00B75FF1">
        <w:rPr>
          <w:rFonts w:ascii="Cambria" w:hAnsi="Cambria"/>
        </w:rPr>
        <w:lastRenderedPageBreak/>
        <w:t xml:space="preserve">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083BA6">
        <w:rPr>
          <w:rFonts w:ascii="Cambria" w:hAnsi="Cambria"/>
        </w:rPr>
        <w:t xml:space="preserve">, so previously the </w:t>
      </w:r>
      <w:proofErr w:type="spellStart"/>
      <w:r w:rsidR="00083BA6">
        <w:rPr>
          <w:rFonts w:ascii="Cambria" w:hAnsi="Cambria"/>
          <w:i/>
          <w:iCs/>
        </w:rPr>
        <w:t>protectedDiv</w:t>
      </w:r>
      <w:proofErr w:type="spellEnd"/>
      <w:r w:rsidR="00B333A4">
        <w:rPr>
          <w:rFonts w:ascii="Cambria" w:hAnsi="Cambria"/>
        </w:rPr>
        <w:t xml:space="preserve"> </w:t>
      </w:r>
      <w:r w:rsidR="00B333A4" w:rsidRPr="00B333A4">
        <w:rPr>
          <w:rFonts w:ascii="Cambria" w:hAnsi="Cambria"/>
        </w:rPr>
        <w:t>was not seen as a valid function in the search for submodules</w:t>
      </w:r>
      <w:r w:rsidR="00B75FF1" w:rsidRPr="00B333A4">
        <w:rPr>
          <w:rFonts w:ascii="Cambria" w:hAnsi="Cambria"/>
        </w:rPr>
        <w:t>.</w:t>
      </w:r>
    </w:p>
    <w:p w14:paraId="335EEAD7" w14:textId="08AD4A42" w:rsidR="003438B8" w:rsidRPr="009A19DD" w:rsidRDefault="003438B8" w:rsidP="009A19DD">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w:t>
      </w:r>
      <w:r w:rsidR="009A19DD" w:rsidRPr="009A19DD">
        <w:rPr>
          <w:rFonts w:ascii="Cambria" w:hAnsi="Cambria"/>
        </w:rPr>
        <w:t>prevented the serialization of the best individual in the final save</w:t>
      </w:r>
      <w:r w:rsidRPr="009A19DD">
        <w:rPr>
          <w:rFonts w:ascii="Cambria" w:hAnsi="Cambria"/>
        </w:rPr>
        <w:t xml:space="preserve">. I replaced the </w:t>
      </w:r>
      <w:r w:rsidRPr="009A19DD">
        <w:rPr>
          <w:rFonts w:ascii="Cambria" w:hAnsi="Cambria"/>
          <w:i/>
          <w:iCs/>
        </w:rPr>
        <w:t>lambda</w:t>
      </w:r>
      <w:r w:rsidRPr="009A19DD">
        <w:rPr>
          <w:rFonts w:ascii="Cambria" w:hAnsi="Cambria"/>
        </w:rPr>
        <w:t xml:space="preserve"> with </w:t>
      </w:r>
      <w:proofErr w:type="spellStart"/>
      <w:proofErr w:type="gramStart"/>
      <w:r w:rsidRPr="009A19DD">
        <w:rPr>
          <w:rFonts w:ascii="Cambria" w:hAnsi="Cambria"/>
          <w:i/>
          <w:iCs/>
        </w:rPr>
        <w:t>functools.partial</w:t>
      </w:r>
      <w:proofErr w:type="spellEnd"/>
      <w:proofErr w:type="gramEnd"/>
      <w:r w:rsidRPr="009A19DD">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proofErr w:type="spellStart"/>
      <w:r w:rsidRPr="00394326">
        <w:rPr>
          <w:rFonts w:ascii="Cambria" w:hAnsi="Cambria"/>
          <w:i/>
          <w:iCs/>
        </w:rPr>
        <w:t>sostituisci</w:t>
      </w:r>
      <w:proofErr w:type="spellEnd"/>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4714D85B"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w:t>
      </w:r>
      <w:r w:rsidR="00BC7D65">
        <w:rPr>
          <w:rFonts w:ascii="Cambria" w:hAnsi="Cambria"/>
        </w:rPr>
        <w:t>g</w:t>
      </w:r>
      <w:r w:rsidRPr="00E01D24">
        <w:rPr>
          <w:rFonts w:ascii="Cambria" w:hAnsi="Cambria"/>
        </w:rPr>
        <w:t xml:space="preserve">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0A5BA6B0" w:rsidR="00B53D6B" w:rsidRDefault="004B7FBD" w:rsidP="00834079">
      <w:pPr>
        <w:pStyle w:val="ListParagraph"/>
        <w:numPr>
          <w:ilvl w:val="0"/>
          <w:numId w:val="14"/>
        </w:numPr>
        <w:jc w:val="both"/>
        <w:rPr>
          <w:rFonts w:ascii="Cambria" w:hAnsi="Cambria"/>
        </w:rPr>
      </w:pPr>
      <w:r>
        <w:rPr>
          <w:rFonts w:ascii="Cambria" w:hAnsi="Cambria"/>
        </w:rPr>
        <w:t>At the end of the iteratio</w:t>
      </w:r>
      <w:r w:rsidR="00726FA2">
        <w:rPr>
          <w:rFonts w:ascii="Cambria" w:hAnsi="Cambria"/>
        </w:rPr>
        <w:t>n</w:t>
      </w:r>
      <w:r w:rsidR="00364761" w:rsidRPr="00364761">
        <w:rPr>
          <w:rFonts w:ascii="Cambria" w:hAnsi="Cambria"/>
        </w:rPr>
        <w:t xml:space="preserve">, the individuals to be kept were added to the </w:t>
      </w:r>
      <w:proofErr w:type="spellStart"/>
      <w:r w:rsidR="00364761" w:rsidRPr="00364761">
        <w:rPr>
          <w:rFonts w:ascii="Cambria" w:hAnsi="Cambria"/>
        </w:rPr>
        <w:t>psets</w:t>
      </w:r>
      <w:proofErr w:type="spellEnd"/>
      <w:r w:rsidR="00364761" w:rsidRPr="00364761">
        <w:rPr>
          <w:rFonts w:ascii="Cambria" w:hAnsi="Cambria"/>
        </w:rPr>
        <w:t xml:space="preserve">.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4025E8EE" w:rsidR="00D52363" w:rsidRDefault="00D52363" w:rsidP="00834079">
      <w:pPr>
        <w:pStyle w:val="ListParagraph"/>
        <w:numPr>
          <w:ilvl w:val="0"/>
          <w:numId w:val="14"/>
        </w:numPr>
        <w:jc w:val="both"/>
        <w:rPr>
          <w:rFonts w:ascii="Cambria" w:hAnsi="Cambria"/>
        </w:rPr>
      </w:pPr>
      <w:r>
        <w:rPr>
          <w:rFonts w:ascii="Cambria" w:hAnsi="Cambria"/>
        </w:rPr>
        <w:t xml:space="preserve">I added the function </w:t>
      </w:r>
      <w:proofErr w:type="spellStart"/>
      <w:r>
        <w:rPr>
          <w:rFonts w:ascii="Cambria" w:hAnsi="Cambria"/>
          <w:i/>
          <w:iCs/>
        </w:rPr>
        <w:t>count_nodes</w:t>
      </w:r>
      <w:proofErr w:type="spellEnd"/>
      <w:r>
        <w:rPr>
          <w:rFonts w:ascii="Cambria" w:hAnsi="Cambria"/>
        </w:rPr>
        <w:t xml:space="preserve"> to count the number of equivalent nodes of an individual by expanding the submodules</w:t>
      </w:r>
      <w:r w:rsidR="00726FA2">
        <w:rPr>
          <w:rFonts w:ascii="Cambria" w:hAnsi="Cambria"/>
        </w:rPr>
        <w:t xml:space="preserve"> through </w:t>
      </w:r>
      <w:proofErr w:type="spellStart"/>
      <w:r w:rsidR="00726FA2">
        <w:rPr>
          <w:rFonts w:ascii="Cambria" w:hAnsi="Cambria"/>
        </w:rPr>
        <w:t>pset</w:t>
      </w:r>
      <w:proofErr w:type="spellEnd"/>
      <w:r>
        <w:rPr>
          <w:rFonts w:ascii="Cambria" w:hAnsi="Cambria"/>
        </w:rPr>
        <w:t xml:space="preserve">. </w:t>
      </w:r>
    </w:p>
    <w:p w14:paraId="209D0D69" w14:textId="77777777" w:rsidR="00F3458F" w:rsidRPr="00F3458F" w:rsidRDefault="00F3458F" w:rsidP="00F3458F">
      <w:pPr>
        <w:jc w:val="both"/>
        <w:rPr>
          <w:rFonts w:ascii="Cambria" w:hAnsi="Cambria"/>
        </w:rPr>
      </w:pP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94046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94046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32655F60" w:rsidR="008C5E30" w:rsidRDefault="00722104" w:rsidP="00722104">
      <w:pPr>
        <w:pStyle w:val="ListParagraph"/>
        <w:numPr>
          <w:ilvl w:val="0"/>
          <w:numId w:val="14"/>
        </w:numPr>
        <w:jc w:val="both"/>
        <w:rPr>
          <w:rFonts w:ascii="Cambria" w:hAnsi="Cambria"/>
        </w:rPr>
      </w:pPr>
      <w:r>
        <w:rPr>
          <w:rFonts w:ascii="Cambria" w:hAnsi="Cambria"/>
        </w:rPr>
        <w:t xml:space="preserve">I removed the library “warnings” because warnings </w:t>
      </w:r>
      <w:r w:rsidR="00BC7D65">
        <w:rPr>
          <w:rFonts w:ascii="Cambria" w:hAnsi="Cambria"/>
        </w:rPr>
        <w:t>should</w:t>
      </w:r>
      <w:r>
        <w:rPr>
          <w:rFonts w:ascii="Cambria" w:hAnsi="Cambria"/>
        </w:rPr>
        <w:t xml:space="preserve"> be resolved not ignored.</w:t>
      </w:r>
    </w:p>
    <w:p w14:paraId="1DAF24BE" w14:textId="31F0C5D3"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proofErr w:type="spellStart"/>
      <w:r w:rsidRPr="00E212EF">
        <w:rPr>
          <w:rFonts w:ascii="Cambria" w:hAnsi="Cambria"/>
          <w:i/>
          <w:iCs/>
        </w:rPr>
        <w:t>evalTrainingSet</w:t>
      </w:r>
      <w:proofErr w:type="spellEnd"/>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 xml:space="preserve">value back to the same one used </w:t>
      </w:r>
      <w:r w:rsidR="00BC7D65">
        <w:rPr>
          <w:rFonts w:ascii="Cambria" w:hAnsi="Cambria"/>
        </w:rPr>
        <w:t xml:space="preserve">by Cella </w:t>
      </w:r>
      <w:r w:rsidRPr="00E212EF">
        <w:rPr>
          <w:rFonts w:ascii="Cambria" w:hAnsi="Cambria"/>
        </w:rPr>
        <w:t>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proofErr w:type="spellStart"/>
      <w:r w:rsidRPr="00F63AD3">
        <w:rPr>
          <w:rFonts w:ascii="Cambria" w:hAnsi="Cambria"/>
          <w:i/>
          <w:iCs/>
        </w:rPr>
        <w:t>get_individuals_to_keep</w:t>
      </w:r>
      <w:proofErr w:type="spellEnd"/>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6D4D9FA0"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proofErr w:type="spellStart"/>
      <w:r w:rsidRPr="00F63AD3">
        <w:rPr>
          <w:rFonts w:ascii="Cambria" w:hAnsi="Cambria"/>
          <w:i/>
          <w:iCs/>
        </w:rPr>
        <w:t>adjust_probabilities</w:t>
      </w:r>
      <w:proofErr w:type="spellEnd"/>
      <w:r w:rsidRPr="00F63AD3">
        <w:rPr>
          <w:rFonts w:ascii="Cambria" w:hAnsi="Cambria"/>
        </w:rPr>
        <w:t xml:space="preserve"> function to dynamically </w:t>
      </w:r>
      <w:r w:rsidR="00BC7D65">
        <w:rPr>
          <w:rFonts w:ascii="Cambria" w:hAnsi="Cambria"/>
        </w:rPr>
        <w:t>vary</w:t>
      </w:r>
      <w:r w:rsidRPr="00F63AD3">
        <w:rPr>
          <w:rFonts w:ascii="Cambria" w:hAnsi="Cambria"/>
        </w:rPr>
        <w:t xml:space="preserve"> the </w:t>
      </w:r>
      <w:proofErr w:type="spellStart"/>
      <w:r w:rsidRPr="00F63AD3">
        <w:rPr>
          <w:rFonts w:ascii="Cambria" w:hAnsi="Cambria"/>
          <w:i/>
          <w:iCs/>
        </w:rPr>
        <w:t>cxpb</w:t>
      </w:r>
      <w:proofErr w:type="spellEnd"/>
      <w:r w:rsidRPr="00F63AD3">
        <w:rPr>
          <w:rFonts w:ascii="Cambria" w:hAnsi="Cambria"/>
        </w:rPr>
        <w:t xml:space="preserve"> and </w:t>
      </w:r>
      <w:proofErr w:type="spellStart"/>
      <w:r w:rsidRPr="00F63AD3">
        <w:rPr>
          <w:rFonts w:ascii="Cambria" w:hAnsi="Cambria"/>
          <w:i/>
          <w:iCs/>
        </w:rPr>
        <w:t>mutpb</w:t>
      </w:r>
      <w:proofErr w:type="spellEnd"/>
      <w:r w:rsidRPr="00F63AD3">
        <w:rPr>
          <w:rFonts w:ascii="Cambria" w:hAnsi="Cambria"/>
        </w:rPr>
        <w:t xml:space="preserve"> probabilities (what it should do</w:t>
      </w:r>
      <w:r w:rsidR="00BC7D65">
        <w:rPr>
          <w:rFonts w:ascii="Cambria" w:hAnsi="Cambria"/>
        </w:rPr>
        <w:t xml:space="preserve"> I think</w:t>
      </w:r>
      <w:r w:rsidRPr="00F63AD3">
        <w:rPr>
          <w:rFonts w:ascii="Cambria" w:hAnsi="Cambria"/>
        </w:rPr>
        <w:t>),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lastRenderedPageBreak/>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 xml:space="preserve">The evolutionary algorithm originally started with </w:t>
      </w:r>
      <w:proofErr w:type="spellStart"/>
      <w:r w:rsidRPr="00810DE2">
        <w:rPr>
          <w:rFonts w:ascii="Cambria" w:hAnsi="Cambria"/>
        </w:rPr>
        <w:t>varAnd</w:t>
      </w:r>
      <w:proofErr w:type="spellEnd"/>
      <w:r w:rsidRPr="00810DE2">
        <w:rPr>
          <w:rFonts w:ascii="Cambria" w:hAnsi="Cambria"/>
        </w:rPr>
        <w:t xml:space="preserve">, then evaluated fitness, </w:t>
      </w:r>
      <w:proofErr w:type="gramStart"/>
      <w:r w:rsidRPr="00810DE2">
        <w:rPr>
          <w:rFonts w:ascii="Cambria" w:hAnsi="Cambria"/>
        </w:rPr>
        <w:t>made a selection</w:t>
      </w:r>
      <w:proofErr w:type="gramEnd"/>
      <w:r w:rsidRPr="00810DE2">
        <w:rPr>
          <w:rFonts w:ascii="Cambria" w:hAnsi="Cambria"/>
        </w:rPr>
        <w:t>,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w:t>
      </w:r>
      <w:proofErr w:type="spellStart"/>
      <w:r w:rsidRPr="00810DE2">
        <w:rPr>
          <w:rFonts w:ascii="Cambria" w:hAnsi="Cambria"/>
        </w:rPr>
        <w:t>eaSimple</w:t>
      </w:r>
      <w:proofErr w:type="spellEnd"/>
      <w:r w:rsidRPr="00810DE2">
        <w:rPr>
          <w:rFonts w:ascii="Cambria" w:hAnsi="Cambria"/>
        </w:rPr>
        <w:t xml:space="preserv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proofErr w:type="spellStart"/>
      <w:r w:rsidRPr="00810DE2">
        <w:rPr>
          <w:rFonts w:ascii="Cambria" w:hAnsi="Cambria"/>
          <w:i/>
          <w:iCs/>
        </w:rPr>
        <w:t>eaSimple_elite</w:t>
      </w:r>
      <w:proofErr w:type="spellEnd"/>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proofErr w:type="spellStart"/>
      <w:r w:rsidRPr="00810DE2">
        <w:rPr>
          <w:rFonts w:ascii="Cambria" w:hAnsi="Cambria"/>
          <w:i/>
          <w:iCs/>
        </w:rPr>
        <w:t>adjust_probabilities</w:t>
      </w:r>
      <w:proofErr w:type="spellEnd"/>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94046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I modified the “</w:t>
      </w:r>
      <w:proofErr w:type="spellStart"/>
      <w:r>
        <w:rPr>
          <w:rFonts w:ascii="Cambria" w:hAnsi="Cambria"/>
        </w:rPr>
        <w:t>run_script</w:t>
      </w:r>
      <w:proofErr w:type="spellEnd"/>
      <w:r>
        <w:rPr>
          <w:rFonts w:ascii="Cambria" w:hAnsi="Cambria"/>
        </w:rPr>
        <w:t xml:space="preserve">”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t xml:space="preserve">I also added support for the “verbose” choice </w:t>
      </w:r>
      <w:r w:rsidR="00416370">
        <w:rPr>
          <w:rFonts w:ascii="Cambria" w:hAnsi="Cambria"/>
        </w:rPr>
        <w:t>in</w:t>
      </w:r>
      <w:r>
        <w:rPr>
          <w:rFonts w:ascii="Cambria" w:hAnsi="Cambria"/>
        </w:rPr>
        <w:t xml:space="preserve"> the graphics.</w:t>
      </w:r>
    </w:p>
    <w:p w14:paraId="30924181" w14:textId="77777777" w:rsidR="00237819" w:rsidRDefault="00F3528E" w:rsidP="00237819">
      <w:pPr>
        <w:keepNext/>
        <w:jc w:val="both"/>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4B7A8D8F" w14:textId="766167CE" w:rsidR="006D6FA3" w:rsidRDefault="00237819" w:rsidP="00237819">
      <w:pPr>
        <w:pStyle w:val="Caption"/>
        <w:jc w:val="center"/>
        <w:rPr>
          <w:rFonts w:ascii="Cambria" w:hAnsi="Cambria"/>
        </w:rPr>
      </w:pPr>
      <w:bookmarkStart w:id="10" w:name="_Toc190940770"/>
      <w:r>
        <w:t xml:space="preserve">Figure </w:t>
      </w:r>
      <w:r>
        <w:fldChar w:fldCharType="begin"/>
      </w:r>
      <w:r>
        <w:instrText xml:space="preserve"> SEQ Figure \* ARABIC </w:instrText>
      </w:r>
      <w:r>
        <w:fldChar w:fldCharType="separate"/>
      </w:r>
      <w:r>
        <w:rPr>
          <w:noProof/>
        </w:rPr>
        <w:t>1</w:t>
      </w:r>
      <w:r>
        <w:fldChar w:fldCharType="end"/>
      </w:r>
      <w:r>
        <w:t xml:space="preserve"> User Interface</w:t>
      </w:r>
      <w:bookmarkEnd w:id="10"/>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94046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user_interface_charts.py</w:t>
      </w:r>
      <w:bookmarkEnd w:id="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28E74AFA"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w:t>
      </w:r>
      <w:r w:rsidR="00F3458F">
        <w:rPr>
          <w:rFonts w:ascii="Cambria" w:hAnsi="Cambria"/>
        </w:rPr>
        <w:t>/iterations</w:t>
      </w:r>
      <w:r w:rsidRPr="00487559">
        <w:rPr>
          <w:rFonts w:ascii="Cambria" w:hAnsi="Cambria"/>
        </w:rPr>
        <w:t xml:space="preserve"> and total time</w:t>
      </w:r>
      <w:r w:rsidR="006D0357">
        <w:rPr>
          <w:rFonts w:ascii="Cambria" w:hAnsi="Cambria"/>
        </w:rPr>
        <w:t>.</w:t>
      </w:r>
    </w:p>
    <w:p w14:paraId="160E924D" w14:textId="77777777" w:rsidR="00237819" w:rsidRDefault="00DE0EFA" w:rsidP="00237819">
      <w:pPr>
        <w:keepNext/>
        <w:jc w:val="both"/>
      </w:pPr>
      <w:r w:rsidRPr="00DE0EFA">
        <w:rPr>
          <w:rFonts w:ascii="Cambria" w:hAnsi="Cambria"/>
        </w:rPr>
        <w:drawing>
          <wp:inline distT="0" distB="0" distL="0" distR="0" wp14:anchorId="47CA5C39" wp14:editId="39BB447A">
            <wp:extent cx="6120130" cy="3248660"/>
            <wp:effectExtent l="0" t="0" r="0" b="8890"/>
            <wp:docPr id="1490637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37353" name="Picture 1" descr="A screenshot of a computer&#10;&#10;AI-generated content may be incorrect."/>
                    <pic:cNvPicPr/>
                  </pic:nvPicPr>
                  <pic:blipFill>
                    <a:blip r:embed="rId10"/>
                    <a:stretch>
                      <a:fillRect/>
                    </a:stretch>
                  </pic:blipFill>
                  <pic:spPr>
                    <a:xfrm>
                      <a:off x="0" y="0"/>
                      <a:ext cx="6120130" cy="3248660"/>
                    </a:xfrm>
                    <a:prstGeom prst="rect">
                      <a:avLst/>
                    </a:prstGeom>
                  </pic:spPr>
                </pic:pic>
              </a:graphicData>
            </a:graphic>
          </wp:inline>
        </w:drawing>
      </w:r>
    </w:p>
    <w:p w14:paraId="24818146" w14:textId="52BBD733" w:rsidR="00810DE2" w:rsidRDefault="00237819" w:rsidP="00237819">
      <w:pPr>
        <w:pStyle w:val="Caption"/>
        <w:jc w:val="center"/>
        <w:rPr>
          <w:rFonts w:ascii="Cambria" w:hAnsi="Cambria"/>
        </w:rPr>
      </w:pPr>
      <w:bookmarkStart w:id="12" w:name="_Toc190940771"/>
      <w:r>
        <w:t xml:space="preserve">Figure </w:t>
      </w:r>
      <w:r>
        <w:fldChar w:fldCharType="begin"/>
      </w:r>
      <w:r>
        <w:instrText xml:space="preserve"> SEQ Figure \* ARABIC </w:instrText>
      </w:r>
      <w:r>
        <w:fldChar w:fldCharType="separate"/>
      </w:r>
      <w:r>
        <w:rPr>
          <w:noProof/>
        </w:rPr>
        <w:t>2</w:t>
      </w:r>
      <w:r>
        <w:fldChar w:fldCharType="end"/>
      </w:r>
      <w:r>
        <w:t xml:space="preserve"> S</w:t>
      </w:r>
      <w:r w:rsidRPr="00A42FC5">
        <w:t>ome graphs of experiment three, using user_inerface_charts.p</w:t>
      </w:r>
      <w:r>
        <w:t>y</w:t>
      </w:r>
      <w:bookmarkEnd w:id="12"/>
    </w:p>
    <w:p w14:paraId="53D3E386" w14:textId="77777777" w:rsidR="008B0D7C" w:rsidRDefault="008B0D7C" w:rsidP="00834079">
      <w:pPr>
        <w:jc w:val="both"/>
        <w:rPr>
          <w:rFonts w:ascii="Cambria" w:hAnsi="Cambria"/>
        </w:rPr>
      </w:pPr>
    </w:p>
    <w:p w14:paraId="3C997E53" w14:textId="67774646"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94046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bookmarkEnd w:id="13"/>
    </w:p>
    <w:p w14:paraId="19A8F8A4" w14:textId="220A6868" w:rsidR="00F83903" w:rsidRDefault="00F83903" w:rsidP="00834079">
      <w:pPr>
        <w:jc w:val="both"/>
        <w:rPr>
          <w:rFonts w:ascii="Cambria" w:hAnsi="Cambria"/>
        </w:rPr>
      </w:pPr>
      <w:r>
        <w:rPr>
          <w:rFonts w:ascii="Cambria" w:hAnsi="Cambria"/>
        </w:rPr>
        <w:t xml:space="preserve">This is an equivalent version of “user_interface.py” but </w:t>
      </w:r>
      <w:r w:rsidRPr="00F83903">
        <w:rPr>
          <w:rFonts w:ascii="Cambria" w:hAnsi="Cambria"/>
        </w:rPr>
        <w:t>it is used from a terminal, it does not have a graphical interface</w:t>
      </w:r>
      <w:r>
        <w:rPr>
          <w:rFonts w:ascii="Cambria" w:hAnsi="Cambria"/>
        </w:rPr>
        <w:t>. As consequence, t</w:t>
      </w:r>
      <w:r w:rsidRPr="00F83903">
        <w:rPr>
          <w:rFonts w:ascii="Cambria" w:hAnsi="Cambria"/>
        </w:rPr>
        <w:t xml:space="preserve">here is less overhead because there is no longer the parent process that manages the UI, this version has allowed to significantly reduce execution times (see experiment </w:t>
      </w:r>
      <w:r>
        <w:rPr>
          <w:rFonts w:ascii="Cambria" w:hAnsi="Cambria"/>
        </w:rPr>
        <w:t>one</w:t>
      </w:r>
      <w:r w:rsidRPr="00F83903">
        <w:rPr>
          <w:rFonts w:ascii="Cambria" w:hAnsi="Cambria"/>
        </w:rPr>
        <w:t>)</w:t>
      </w:r>
      <w:r>
        <w:rPr>
          <w:rFonts w:ascii="Cambria" w:hAnsi="Cambria"/>
        </w:rPr>
        <w:t>. It is based on the library “</w:t>
      </w:r>
      <w:proofErr w:type="spellStart"/>
      <w:r>
        <w:rPr>
          <w:rFonts w:ascii="Cambria" w:hAnsi="Cambria"/>
        </w:rPr>
        <w:t>argparse</w:t>
      </w:r>
      <w:proofErr w:type="spellEnd"/>
      <w:r>
        <w:rPr>
          <w:rFonts w:ascii="Cambria" w:hAnsi="Cambria"/>
        </w:rPr>
        <w:t>”.</w:t>
      </w:r>
      <w:r w:rsidR="004B2B1B">
        <w:rPr>
          <w:rFonts w:ascii="Cambria" w:hAnsi="Cambria"/>
        </w:rPr>
        <w:t xml:space="preserve"> I</w:t>
      </w:r>
      <w:r w:rsidR="004B2B1B" w:rsidRPr="004B2B1B">
        <w:rPr>
          <w:rFonts w:ascii="Cambria" w:hAnsi="Cambria"/>
        </w:rPr>
        <w:t>t is</w:t>
      </w:r>
      <w:r w:rsidR="004B2B1B">
        <w:rPr>
          <w:rFonts w:ascii="Cambria" w:hAnsi="Cambria"/>
        </w:rPr>
        <w:t xml:space="preserve"> always</w:t>
      </w:r>
      <w:r w:rsidR="004B2B1B" w:rsidRPr="004B2B1B">
        <w:rPr>
          <w:rFonts w:ascii="Cambria" w:hAnsi="Cambria"/>
        </w:rPr>
        <w:t xml:space="preserve"> possible to run several methods in parallel using multiple terminals. I recommend using this interface</w:t>
      </w:r>
      <w:r w:rsidR="004B2B1B">
        <w:rPr>
          <w:rFonts w:ascii="Cambria" w:hAnsi="Cambria"/>
        </w:rPr>
        <w:t>.</w:t>
      </w:r>
    </w:p>
    <w:p w14:paraId="1D7AA624" w14:textId="77777777" w:rsidR="00237819" w:rsidRDefault="008B0D7C" w:rsidP="00237819">
      <w:pPr>
        <w:keepNext/>
        <w:jc w:val="both"/>
      </w:pPr>
      <w:r w:rsidRPr="008B0D7C">
        <w:rPr>
          <w:rFonts w:ascii="Cambria" w:hAnsi="Cambria"/>
        </w:rPr>
        <w:drawing>
          <wp:inline distT="0" distB="0" distL="0" distR="0" wp14:anchorId="3737F874" wp14:editId="6E89AA2C">
            <wp:extent cx="6120130" cy="302895"/>
            <wp:effectExtent l="0" t="0" r="0" b="1905"/>
            <wp:docPr id="96787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3120" name=""/>
                    <pic:cNvPicPr/>
                  </pic:nvPicPr>
                  <pic:blipFill>
                    <a:blip r:embed="rId11"/>
                    <a:stretch>
                      <a:fillRect/>
                    </a:stretch>
                  </pic:blipFill>
                  <pic:spPr>
                    <a:xfrm>
                      <a:off x="0" y="0"/>
                      <a:ext cx="6120130" cy="302895"/>
                    </a:xfrm>
                    <a:prstGeom prst="rect">
                      <a:avLst/>
                    </a:prstGeom>
                  </pic:spPr>
                </pic:pic>
              </a:graphicData>
            </a:graphic>
          </wp:inline>
        </w:drawing>
      </w:r>
    </w:p>
    <w:p w14:paraId="735EC53B" w14:textId="6030F9CF" w:rsidR="00F83903" w:rsidRDefault="00237819" w:rsidP="00237819">
      <w:pPr>
        <w:pStyle w:val="Caption"/>
        <w:jc w:val="center"/>
        <w:rPr>
          <w:rFonts w:ascii="Cambria" w:hAnsi="Cambria"/>
        </w:rPr>
      </w:pPr>
      <w:bookmarkStart w:id="14" w:name="_Toc190940772"/>
      <w:r>
        <w:t xml:space="preserve">Figure </w:t>
      </w:r>
      <w:r>
        <w:fldChar w:fldCharType="begin"/>
      </w:r>
      <w:r>
        <w:instrText xml:space="preserve"> SEQ Figure \* ARABIC </w:instrText>
      </w:r>
      <w:r>
        <w:fldChar w:fldCharType="separate"/>
      </w:r>
      <w:r>
        <w:rPr>
          <w:noProof/>
        </w:rPr>
        <w:t>3</w:t>
      </w:r>
      <w:r>
        <w:fldChar w:fldCharType="end"/>
      </w:r>
      <w:r>
        <w:t xml:space="preserve"> Terminal Interface, example of usage</w:t>
      </w:r>
      <w:bookmarkEnd w:id="14"/>
    </w:p>
    <w:p w14:paraId="1A4F8CB9" w14:textId="695391C1" w:rsidR="008B0D7C" w:rsidRDefault="00FA6F35" w:rsidP="00834079">
      <w:pPr>
        <w:jc w:val="both"/>
        <w:rPr>
          <w:rFonts w:ascii="Cambria" w:hAnsi="Cambria"/>
        </w:rPr>
      </w:pPr>
      <w:r>
        <w:rPr>
          <w:rFonts w:ascii="Cambria" w:hAnsi="Cambria"/>
        </w:rPr>
        <w:t>(</w:t>
      </w:r>
      <w:r w:rsidRPr="00FA6F35">
        <w:rPr>
          <w:rFonts w:ascii="Cambria" w:hAnsi="Cambria"/>
        </w:rPr>
        <w:t>You can also change the default value of the arguments in the code, and then start it without writing them in the terminal</w:t>
      </w:r>
      <w:r>
        <w:rPr>
          <w:rFonts w:ascii="Cambria" w:hAnsi="Cambria"/>
        </w:rPr>
        <w:t>)</w:t>
      </w:r>
    </w:p>
    <w:p w14:paraId="41EF392C" w14:textId="77777777" w:rsidR="00FA6F35" w:rsidRDefault="00FA6F35"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94046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best_ind_f1.py</w:t>
      </w:r>
      <w:bookmarkEnd w:id="15"/>
    </w:p>
    <w:p w14:paraId="1E9A8403" w14:textId="4900749D" w:rsidR="00C40186" w:rsidRDefault="00C40186" w:rsidP="00834079">
      <w:pPr>
        <w:jc w:val="both"/>
        <w:rPr>
          <w:rFonts w:ascii="Cambria" w:hAnsi="Cambria"/>
        </w:rPr>
      </w:pPr>
      <w:r>
        <w:rPr>
          <w:rFonts w:ascii="Cambria" w:hAnsi="Cambria"/>
        </w:rPr>
        <w:t xml:space="preserve">The original file was called “script.py”. This file loads a dataset, a best individual with its kernel size and its </w:t>
      </w:r>
      <w:proofErr w:type="spellStart"/>
      <w:r>
        <w:rPr>
          <w:rFonts w:ascii="Cambria" w:hAnsi="Cambria"/>
        </w:rPr>
        <w:t>pset</w:t>
      </w:r>
      <w:proofErr w:type="spellEnd"/>
      <w:r w:rsidR="009A19DD">
        <w:rPr>
          <w:rFonts w:ascii="Cambria" w:hAnsi="Cambria"/>
        </w:rPr>
        <w:t xml:space="preserve"> to evaluate the F1 score</w:t>
      </w:r>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w:t>
      </w:r>
      <w:proofErr w:type="spellStart"/>
      <w:r w:rsidRPr="00C40186">
        <w:rPr>
          <w:rFonts w:ascii="Cambria" w:hAnsi="Cambria"/>
        </w:rPr>
        <w:t>pset</w:t>
      </w:r>
      <w:proofErr w:type="spellEnd"/>
      <w:r w:rsidRPr="00C40186">
        <w:rPr>
          <w:rFonts w:ascii="Cambria" w:hAnsi="Cambria"/>
        </w:rPr>
        <w:t xml:space="preserve">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94046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bookmarkEnd w:id="16"/>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094046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7"/>
      <w:proofErr w:type="spellEnd"/>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proofErr w:type="gramStart"/>
      <w:r w:rsidRPr="006E56BF">
        <w:rPr>
          <w:rFonts w:ascii="Cambria" w:hAnsi="Cambria"/>
          <w:i/>
          <w:iCs/>
        </w:rPr>
        <w:t>(?:</w:t>
      </w:r>
      <w:proofErr w:type="spellStart"/>
      <w:proofErr w:type="gramEnd"/>
      <w:r w:rsidRPr="006E56BF">
        <w:rPr>
          <w:rFonts w:ascii="Cambria" w:hAnsi="Cambria"/>
          <w:i/>
          <w:iCs/>
        </w:rPr>
        <w:t>add|sub|neg|mul|div|execTree</w:t>
      </w:r>
      <w:proofErr w:type="spellEnd"/>
      <w:r w:rsidRPr="006E56BF">
        <w:rPr>
          <w:rFonts w:ascii="Cambria" w:hAnsi="Cambria"/>
          <w:i/>
          <w:iCs/>
        </w:rPr>
        <w:t>\d+)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proofErr w:type="spellStart"/>
      <w:proofErr w:type="gramStart"/>
      <w:r w:rsidR="00834079" w:rsidRPr="00834079">
        <w:rPr>
          <w:rFonts w:ascii="Cambria" w:hAnsi="Cambria"/>
        </w:rPr>
        <w:t>re.findall</w:t>
      </w:r>
      <w:proofErr w:type="spellEnd"/>
      <w:proofErr w:type="gramEnd"/>
      <w:r w:rsidR="00834079" w:rsidRPr="00834079">
        <w:rPr>
          <w:rFonts w:ascii="Cambria" w:hAnsi="Cambria"/>
        </w:rPr>
        <w:t>(</w:t>
      </w:r>
      <w:proofErr w:type="spellStart"/>
      <w:r w:rsidR="00834079">
        <w:rPr>
          <w:rFonts w:ascii="Cambria" w:hAnsi="Cambria"/>
        </w:rPr>
        <w:t>str_a</w:t>
      </w:r>
      <w:proofErr w:type="spellEnd"/>
      <w:r w:rsidR="00834079" w:rsidRPr="00834079">
        <w:rPr>
          <w:rFonts w:ascii="Cambria" w:hAnsi="Cambria"/>
        </w:rPr>
        <w:t xml:space="preserve">, </w:t>
      </w:r>
      <w:proofErr w:type="spellStart"/>
      <w:r w:rsidR="00834079">
        <w:rPr>
          <w:rFonts w:ascii="Cambria" w:hAnsi="Cambria"/>
        </w:rPr>
        <w:t>str_b</w:t>
      </w:r>
      <w:proofErr w:type="spellEnd"/>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DA1422A" w14:textId="77777777" w:rsidR="00237819" w:rsidRDefault="006246B9" w:rsidP="00237819">
      <w:pPr>
        <w:keepNext/>
        <w:jc w:val="both"/>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2"/>
                    <a:stretch>
                      <a:fillRect/>
                    </a:stretch>
                  </pic:blipFill>
                  <pic:spPr>
                    <a:xfrm>
                      <a:off x="0" y="0"/>
                      <a:ext cx="6120130" cy="1173480"/>
                    </a:xfrm>
                    <a:prstGeom prst="rect">
                      <a:avLst/>
                    </a:prstGeom>
                  </pic:spPr>
                </pic:pic>
              </a:graphicData>
            </a:graphic>
          </wp:inline>
        </w:drawing>
      </w:r>
    </w:p>
    <w:p w14:paraId="29532E9E" w14:textId="5C22607F" w:rsidR="004746EA" w:rsidRPr="004746EA" w:rsidRDefault="00237819" w:rsidP="00237819">
      <w:pPr>
        <w:pStyle w:val="Caption"/>
        <w:jc w:val="center"/>
        <w:rPr>
          <w:rFonts w:ascii="Cambria" w:hAnsi="Cambria"/>
        </w:rPr>
      </w:pPr>
      <w:bookmarkStart w:id="18" w:name="_Toc190940773"/>
      <w:r>
        <w:t xml:space="preserve">Figure </w:t>
      </w:r>
      <w:r>
        <w:fldChar w:fldCharType="begin"/>
      </w:r>
      <w:r>
        <w:instrText xml:space="preserve"> SEQ Figure \* ARABIC </w:instrText>
      </w:r>
      <w:r>
        <w:fldChar w:fldCharType="separate"/>
      </w:r>
      <w:r>
        <w:rPr>
          <w:noProof/>
        </w:rPr>
        <w:t>4</w:t>
      </w:r>
      <w:r>
        <w:fldChar w:fldCharType="end"/>
      </w:r>
      <w:r>
        <w:t xml:space="preserve"> Python complexity comparison</w:t>
      </w:r>
      <w:bookmarkEnd w:id="18"/>
    </w:p>
    <w:p w14:paraId="12766378" w14:textId="43800A3E" w:rsidR="00E84314" w:rsidRDefault="004226D6" w:rsidP="004226D6">
      <w:pPr>
        <w:jc w:val="both"/>
        <w:rPr>
          <w:rFonts w:ascii="Cambria" w:hAnsi="Cambria"/>
        </w:rPr>
      </w:pPr>
      <w:r>
        <w:rPr>
          <w:rFonts w:ascii="Cambria" w:hAnsi="Cambria"/>
        </w:rPr>
        <w:lastRenderedPageBreak/>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9094047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9"/>
      <w:proofErr w:type="spellEnd"/>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proofErr w:type="spellStart"/>
      <w:r>
        <w:rPr>
          <w:rFonts w:ascii="Cambria" w:hAnsi="Cambria"/>
          <w:i/>
          <w:iCs/>
        </w:rPr>
        <w:t>extraction_</w:t>
      </w:r>
      <w:r w:rsidRPr="00EC4EC3">
        <w:rPr>
          <w:rFonts w:ascii="Cambria" w:hAnsi="Cambria"/>
        </w:rPr>
        <w:t>tree</w:t>
      </w:r>
      <w:proofErr w:type="spellEnd"/>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proofErr w:type="gramStart"/>
      <w:r w:rsidR="005A2D7B">
        <w:rPr>
          <w:rFonts w:ascii="Cambria" w:hAnsi="Cambria"/>
          <w:vertAlign w:val="subscript"/>
        </w:rPr>
        <w:t>1</w:t>
      </w:r>
      <w:r w:rsidR="005A2D7B">
        <w:rPr>
          <w:rFonts w:ascii="Cambria" w:hAnsi="Cambria"/>
        </w:rPr>
        <w:t>)+</w:t>
      </w:r>
      <w:proofErr w:type="gramEnd"/>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9094047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20"/>
      <w:proofErr w:type="spellEnd"/>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proofErr w:type="spellStart"/>
      <w:r>
        <w:rPr>
          <w:rFonts w:ascii="Cambria" w:hAnsi="Cambria"/>
        </w:rPr>
        <w:t>parse_expr</w:t>
      </w:r>
      <w:proofErr w:type="spellEnd"/>
      <w:r>
        <w:rPr>
          <w:rFonts w:ascii="Cambria" w:hAnsi="Cambria"/>
        </w:rPr>
        <w:t xml:space="preserve">: </w:t>
      </w:r>
      <w:r w:rsidR="00190FF3">
        <w:rPr>
          <w:rFonts w:ascii="Cambria" w:hAnsi="Cambria"/>
        </w:rPr>
        <w:t>entirely scan the individual to build a representation (‘</w:t>
      </w:r>
      <w:proofErr w:type="spellStart"/>
      <w:r w:rsidR="00190FF3">
        <w:rPr>
          <w:rFonts w:ascii="Cambria" w:hAnsi="Cambria"/>
        </w:rPr>
        <w:t>func</w:t>
      </w:r>
      <w:proofErr w:type="spellEnd"/>
      <w:r w:rsidR="00190FF3">
        <w:rPr>
          <w:rFonts w:ascii="Cambria" w:hAnsi="Cambria"/>
        </w:rPr>
        <w:t>’,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proofErr w:type="spellStart"/>
      <w:r>
        <w:rPr>
          <w:rFonts w:ascii="Cambria" w:hAnsi="Cambria"/>
        </w:rPr>
        <w:t>extract_nodes</w:t>
      </w:r>
      <w:proofErr w:type="spellEnd"/>
      <w:r>
        <w:rPr>
          <w:rFonts w:ascii="Cambria" w:hAnsi="Cambria"/>
        </w:rPr>
        <w:t xml:space="preserve">: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proofErr w:type="spellStart"/>
      <w:r>
        <w:rPr>
          <w:rFonts w:ascii="Cambria" w:hAnsi="Cambria"/>
        </w:rPr>
        <w:t>is_operator</w:t>
      </w:r>
      <w:proofErr w:type="spellEnd"/>
      <w:r>
        <w:rPr>
          <w:rFonts w:ascii="Cambria" w:hAnsi="Cambria"/>
        </w:rPr>
        <w:t>: it directly checks for “</w:t>
      </w:r>
      <w:proofErr w:type="spellStart"/>
      <w:r>
        <w:rPr>
          <w:rFonts w:ascii="Cambria" w:hAnsi="Cambria"/>
        </w:rPr>
        <w:t>mul</w:t>
      </w:r>
      <w:proofErr w:type="spellEnd"/>
      <w:r>
        <w:rPr>
          <w:rFonts w:ascii="Cambria" w:hAnsi="Cambria"/>
        </w:rPr>
        <w:t xml:space="preserve">”, “add”, etc. It is </w:t>
      </w:r>
      <w:proofErr w:type="gramStart"/>
      <w:r>
        <w:rPr>
          <w:rFonts w:ascii="Cambria" w:hAnsi="Cambria"/>
        </w:rPr>
        <w:t>O(</w:t>
      </w:r>
      <w:proofErr w:type="gramEnd"/>
      <w:r>
        <w:rPr>
          <w:rFonts w:ascii="Cambria" w:hAnsi="Cambria"/>
        </w:rPr>
        <w:t>1)</w:t>
      </w:r>
    </w:p>
    <w:p w14:paraId="59475E1E" w14:textId="6D9685AC" w:rsidR="00190FF3" w:rsidRDefault="00190FF3" w:rsidP="004D5D93">
      <w:pPr>
        <w:pStyle w:val="ListParagraph"/>
        <w:numPr>
          <w:ilvl w:val="0"/>
          <w:numId w:val="16"/>
        </w:numPr>
        <w:jc w:val="both"/>
        <w:rPr>
          <w:rFonts w:ascii="Cambria" w:hAnsi="Cambria"/>
        </w:rPr>
      </w:pPr>
      <w:proofErr w:type="spellStart"/>
      <w:r w:rsidRPr="004D5D93">
        <w:rPr>
          <w:rFonts w:ascii="Cambria" w:hAnsi="Cambria"/>
        </w:rPr>
        <w:t>is_flat</w:t>
      </w:r>
      <w:proofErr w:type="spellEnd"/>
      <w:r w:rsidRPr="004D5D93">
        <w:rPr>
          <w:rFonts w:ascii="Cambria" w:hAnsi="Cambria"/>
        </w:rPr>
        <w:t xml:space="preserve">: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proofErr w:type="spellStart"/>
      <w:r>
        <w:rPr>
          <w:rFonts w:ascii="Cambria" w:hAnsi="Cambria"/>
        </w:rPr>
        <w:t>node_to_str</w:t>
      </w:r>
      <w:proofErr w:type="spellEnd"/>
      <w:r>
        <w:rPr>
          <w:rFonts w:ascii="Cambria" w:hAnsi="Cambria"/>
        </w:rPr>
        <w:t>: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9094047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21"/>
    </w:p>
    <w:p w14:paraId="02FD38C8" w14:textId="77777777" w:rsidR="000E2DA6" w:rsidRDefault="00416370" w:rsidP="00E96C2B">
      <w:pPr>
        <w:rPr>
          <w:rFonts w:ascii="Cambria" w:hAnsi="Cambria"/>
        </w:rPr>
      </w:pPr>
      <w:r>
        <w:rPr>
          <w:rFonts w:ascii="Cambria" w:hAnsi="Cambria"/>
        </w:rPr>
        <w:t xml:space="preserve">Both the representations use the </w:t>
      </w:r>
      <w:proofErr w:type="spellStart"/>
      <w:r w:rsidRPr="00416370">
        <w:rPr>
          <w:rFonts w:ascii="Cambria" w:hAnsi="Cambria"/>
          <w:i/>
          <w:iCs/>
        </w:rPr>
        <w:t>get_modules</w:t>
      </w:r>
      <w:proofErr w:type="spellEnd"/>
      <w:r>
        <w:rPr>
          <w:rFonts w:ascii="Cambria" w:hAnsi="Cambria"/>
        </w:rPr>
        <w:t xml:space="preserve">, </w:t>
      </w:r>
      <w:r w:rsidR="000E2DA6">
        <w:rPr>
          <w:rFonts w:ascii="Cambria" w:hAnsi="Cambria"/>
        </w:rPr>
        <w:t xml:space="preserve">so </w:t>
      </w:r>
      <w:r>
        <w:rPr>
          <w:rFonts w:ascii="Cambria" w:hAnsi="Cambria"/>
        </w:rPr>
        <w:t>they are different only in the “extraction” (</w:t>
      </w:r>
      <w:proofErr w:type="spellStart"/>
      <w:r>
        <w:rPr>
          <w:rFonts w:ascii="Cambria" w:hAnsi="Cambria"/>
          <w:i/>
          <w:iCs/>
        </w:rPr>
        <w:t>extraction_tree</w:t>
      </w:r>
      <w:proofErr w:type="spellEnd"/>
      <w:r>
        <w:rPr>
          <w:rFonts w:ascii="Cambria" w:hAnsi="Cambria"/>
        </w:rPr>
        <w:t xml:space="preserve"> and </w:t>
      </w:r>
      <w:proofErr w:type="spellStart"/>
      <w:r>
        <w:rPr>
          <w:rFonts w:ascii="Cambria" w:hAnsi="Cambria"/>
          <w:i/>
          <w:iCs/>
        </w:rPr>
        <w:t>extraction_list</w:t>
      </w:r>
      <w:proofErr w:type="spellEnd"/>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0960FADE" w14:textId="04B991A0" w:rsidR="00E6243D" w:rsidRDefault="00275675" w:rsidP="00E96C2B">
      <w:pPr>
        <w:rPr>
          <w:rFonts w:ascii="Cambria" w:hAnsi="Cambria"/>
        </w:rPr>
      </w:pPr>
      <w:r w:rsidRPr="00275675">
        <w:rPr>
          <w:rFonts w:ascii="Cambria" w:hAnsi="Cambria"/>
        </w:rPr>
        <w:t>Having optimized as shown and removed unnecessary operations as listed above, this version of the code will have less execution time and overhead than the original one</w:t>
      </w:r>
      <w:r w:rsidR="001434AB">
        <w:rPr>
          <w:rFonts w:ascii="Cambria" w:hAnsi="Cambria"/>
        </w:rPr>
        <w:t>.</w:t>
      </w:r>
    </w:p>
    <w:p w14:paraId="48CC84FD" w14:textId="77777777" w:rsidR="00E6243D" w:rsidRPr="00E96C2B" w:rsidRDefault="00E6243D"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9094047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22"/>
    </w:p>
    <w:p w14:paraId="2F7A991E" w14:textId="792A31E6" w:rsidR="00C91FCF" w:rsidRDefault="004C30CB" w:rsidP="00C91FCF">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w:t>
      </w:r>
      <w:r w:rsidR="00855855">
        <w:rPr>
          <w:rFonts w:ascii="Cambria" w:hAnsi="Cambria"/>
        </w:rPr>
        <w:t>one</w:t>
      </w:r>
      <w:r>
        <w:rPr>
          <w:rFonts w:ascii="Cambria" w:hAnsi="Cambria"/>
        </w:rPr>
        <w:t>. While individuals to keep</w:t>
      </w:r>
      <w:r w:rsidR="008D12FF">
        <w:rPr>
          <w:rFonts w:ascii="Cambria" w:hAnsi="Cambria"/>
        </w:rPr>
        <w:t xml:space="preserve"> (number of submodules)</w:t>
      </w:r>
      <w:r>
        <w:rPr>
          <w:rFonts w:ascii="Cambria" w:hAnsi="Cambria"/>
        </w:rPr>
        <w:t xml:space="preserve"> is not applicable, it is </w:t>
      </w:r>
      <w:r w:rsidR="00855855">
        <w:rPr>
          <w:rFonts w:ascii="Cambria" w:hAnsi="Cambria"/>
        </w:rPr>
        <w:t>zero</w:t>
      </w:r>
      <w:r>
        <w:rPr>
          <w:rFonts w:ascii="Cambria" w:hAnsi="Cambria"/>
        </w:rPr>
        <w:t>.</w:t>
      </w:r>
      <w:r w:rsidR="000B1598">
        <w:rPr>
          <w:rFonts w:ascii="Cambria" w:hAnsi="Cambria"/>
        </w:rPr>
        <w:t xml:space="preserve"> So, the classical GP </w:t>
      </w:r>
      <w:r w:rsidR="00FF0C2C">
        <w:rPr>
          <w:rFonts w:ascii="Cambria" w:hAnsi="Cambria"/>
        </w:rPr>
        <w:t>may</w:t>
      </w:r>
      <w:r w:rsidR="000B1598">
        <w:rPr>
          <w:rFonts w:ascii="Cambria" w:hAnsi="Cambria"/>
        </w:rPr>
        <w:t xml:space="preserve"> obviously take less time when the other methods have more runs or iterations.</w:t>
      </w:r>
      <w:r w:rsidR="00C91FCF">
        <w:rPr>
          <w:rFonts w:ascii="Cambria" w:hAnsi="Cambria"/>
        </w:rPr>
        <w:t xml:space="preserve"> </w:t>
      </w:r>
    </w:p>
    <w:p w14:paraId="605456BB" w14:textId="2B22BB53" w:rsidR="004C30CB" w:rsidRDefault="00C91FCF" w:rsidP="00834079">
      <w:pPr>
        <w:jc w:val="both"/>
        <w:rPr>
          <w:rFonts w:ascii="Cambria" w:hAnsi="Cambria"/>
        </w:rPr>
      </w:pPr>
      <w:r w:rsidRPr="00C91FCF">
        <w:rPr>
          <w:rFonts w:ascii="Cambria" w:hAnsi="Cambria"/>
        </w:rPr>
        <w:t xml:space="preserve">At each iteration, the individuals to be retained are chosen and placed in the </w:t>
      </w:r>
      <w:proofErr w:type="spellStart"/>
      <w:r w:rsidRPr="00C91FCF">
        <w:rPr>
          <w:rFonts w:ascii="Cambria" w:hAnsi="Cambria"/>
        </w:rPr>
        <w:t>pset</w:t>
      </w:r>
      <w:proofErr w:type="spellEnd"/>
      <w:r w:rsidRPr="00C91FCF">
        <w:rPr>
          <w:rFonts w:ascii="Cambria" w:hAnsi="Cambria"/>
        </w:rPr>
        <w:t xml:space="preserve"> as functions to be used for subsequent iterations. So</w:t>
      </w:r>
      <w:r>
        <w:rPr>
          <w:rFonts w:ascii="Cambria" w:hAnsi="Cambria"/>
        </w:rPr>
        <w:t>,</w:t>
      </w:r>
      <w:r w:rsidRPr="00C91FCF">
        <w:rPr>
          <w:rFonts w:ascii="Cambria" w:hAnsi="Cambria"/>
        </w:rPr>
        <w:t xml:space="preserve"> increasing the number of iterations or </w:t>
      </w:r>
      <w:r w:rsidR="004A0339">
        <w:rPr>
          <w:rFonts w:ascii="Cambria" w:hAnsi="Cambria"/>
        </w:rPr>
        <w:t>generations</w:t>
      </w:r>
      <w:r w:rsidRPr="00C91FCF">
        <w:rPr>
          <w:rFonts w:ascii="Cambria" w:hAnsi="Cambria"/>
        </w:rPr>
        <w:t xml:space="preserve"> can be important. </w:t>
      </w:r>
      <w:r w:rsidR="008D1E87">
        <w:rPr>
          <w:rFonts w:ascii="Cambria" w:hAnsi="Cambria"/>
        </w:rPr>
        <w:t>While the</w:t>
      </w:r>
      <w:r w:rsidRPr="00C91FCF">
        <w:rPr>
          <w:rFonts w:ascii="Cambria" w:hAnsi="Cambria"/>
        </w:rPr>
        <w:t xml:space="preserve"> run </w:t>
      </w:r>
      <w:r w:rsidR="008D1E87">
        <w:rPr>
          <w:rFonts w:ascii="Cambria" w:hAnsi="Cambria"/>
        </w:rPr>
        <w:t xml:space="preserve">is </w:t>
      </w:r>
      <w:r w:rsidRPr="00C91FCF">
        <w:rPr>
          <w:rFonts w:ascii="Cambria" w:hAnsi="Cambria"/>
        </w:rPr>
        <w:t xml:space="preserve">a completely new run that starts from scratch with the same parameter configuration. </w:t>
      </w:r>
      <w:r>
        <w:rPr>
          <w:rFonts w:ascii="Cambria" w:hAnsi="Cambria"/>
        </w:rPr>
        <w:t>S</w:t>
      </w:r>
      <w:r w:rsidRPr="00C91FCF">
        <w:rPr>
          <w:rFonts w:ascii="Cambria" w:hAnsi="Cambria"/>
        </w:rPr>
        <w:t>o</w:t>
      </w:r>
      <w:r>
        <w:rPr>
          <w:rFonts w:ascii="Cambria" w:hAnsi="Cambria"/>
        </w:rPr>
        <w:t>,</w:t>
      </w:r>
      <w:r w:rsidRPr="00C91FCF">
        <w:rPr>
          <w:rFonts w:ascii="Cambria" w:hAnsi="Cambria"/>
        </w:rPr>
        <w:t xml:space="preserve"> I preferred to keep one run and increase iterations/generations</w:t>
      </w:r>
      <w:r w:rsidR="00E752C2">
        <w:rPr>
          <w:rFonts w:ascii="Cambria" w:hAnsi="Cambria"/>
        </w:rPr>
        <w:t xml:space="preserve">. </w:t>
      </w:r>
      <w:r w:rsidR="00E752C2" w:rsidRPr="00E752C2">
        <w:rPr>
          <w:rFonts w:ascii="Cambria" w:hAnsi="Cambria"/>
        </w:rPr>
        <w:t>What is called the number of runs in the project description corresponds to iterations</w:t>
      </w:r>
      <w:r w:rsidR="00E752C2">
        <w:rPr>
          <w:rFonts w:ascii="Cambria" w:hAnsi="Cambria"/>
        </w:rPr>
        <w:t>.</w:t>
      </w:r>
    </w:p>
    <w:p w14:paraId="53353C7A" w14:textId="36E39CB2" w:rsidR="004C30CB" w:rsidRDefault="00153EB8" w:rsidP="00834079">
      <w:pPr>
        <w:jc w:val="both"/>
        <w:rPr>
          <w:rFonts w:ascii="Cambria" w:hAnsi="Cambria"/>
        </w:rPr>
      </w:pPr>
      <w:r>
        <w:rPr>
          <w:rFonts w:ascii="Cambria" w:hAnsi="Cambria"/>
        </w:rPr>
        <w:t>Note: r</w:t>
      </w:r>
      <w:r w:rsidRPr="00153EB8">
        <w:rPr>
          <w:rFonts w:ascii="Cambria" w:hAnsi="Cambria"/>
        </w:rPr>
        <w:t xml:space="preserve">esults are subject to variation due to probabilities and </w:t>
      </w:r>
      <w:r w:rsidRPr="00275675">
        <w:rPr>
          <w:rFonts w:ascii="Cambria" w:hAnsi="Cambria"/>
          <w:b/>
          <w:bCs/>
        </w:rPr>
        <w:t>hardware</w:t>
      </w:r>
      <w:r w:rsidR="00275675">
        <w:rPr>
          <w:rFonts w:ascii="Cambria" w:hAnsi="Cambria"/>
        </w:rPr>
        <w:t xml:space="preserve"> (the used hardware is dated 2020</w:t>
      </w:r>
      <w:r w:rsidR="0005767F">
        <w:rPr>
          <w:rFonts w:ascii="Cambria" w:hAnsi="Cambria"/>
        </w:rPr>
        <w:t>, so I did what the hardware allowed me to do</w:t>
      </w:r>
      <w:r w:rsidR="00275675">
        <w:rPr>
          <w:rFonts w:ascii="Cambria" w:hAnsi="Cambria"/>
        </w:rPr>
        <w:t>)</w:t>
      </w:r>
      <w:r>
        <w:rPr>
          <w:rFonts w:ascii="Cambria" w:hAnsi="Cambria"/>
        </w:rPr>
        <w:t>.</w:t>
      </w:r>
      <w:r w:rsidR="00C91FCF">
        <w:rPr>
          <w:rFonts w:ascii="Cambria" w:hAnsi="Cambria"/>
        </w:rPr>
        <w:t xml:space="preserve"> </w:t>
      </w:r>
      <w:r w:rsidR="004C30CB">
        <w:rPr>
          <w:rFonts w:ascii="Cambria" w:hAnsi="Cambria"/>
        </w:rPr>
        <w:t xml:space="preserve">Here </w:t>
      </w:r>
      <w:r w:rsidR="00C91FCF">
        <w:rPr>
          <w:rFonts w:ascii="Cambria" w:hAnsi="Cambria"/>
        </w:rPr>
        <w:t xml:space="preserve">are </w:t>
      </w:r>
      <w:r w:rsidR="004C30CB">
        <w:rPr>
          <w:rFonts w:ascii="Cambria" w:hAnsi="Cambria"/>
        </w:rPr>
        <w:t>some experiments and comparison</w:t>
      </w:r>
      <w:r w:rsidR="00F83903">
        <w:rPr>
          <w:rFonts w:ascii="Cambria" w:hAnsi="Cambria"/>
        </w:rPr>
        <w:t>.</w:t>
      </w:r>
    </w:p>
    <w:p w14:paraId="5C0A3E8F" w14:textId="77777777" w:rsidR="00F83903" w:rsidRDefault="00F83903" w:rsidP="00834079">
      <w:pPr>
        <w:jc w:val="both"/>
        <w:rPr>
          <w:rFonts w:ascii="Cambria" w:hAnsi="Cambria"/>
        </w:rPr>
      </w:pPr>
    </w:p>
    <w:p w14:paraId="24C85B3C" w14:textId="5D80B42C"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9094047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bookmarkEnd w:id="23"/>
    </w:p>
    <w:p w14:paraId="4E223C27" w14:textId="2C9A05D7" w:rsidR="00473865" w:rsidRDefault="004C30CB" w:rsidP="00834079">
      <w:pPr>
        <w:jc w:val="both"/>
        <w:rPr>
          <w:rFonts w:ascii="Cambria" w:hAnsi="Cambria"/>
        </w:rPr>
      </w:pPr>
      <w:r>
        <w:rPr>
          <w:rFonts w:ascii="Cambria" w:hAnsi="Cambria"/>
        </w:rPr>
        <w:t>Max depth = 4</w:t>
      </w:r>
      <w:r w:rsidR="00FA017C">
        <w:rPr>
          <w:rFonts w:ascii="Cambria" w:hAnsi="Cambria"/>
        </w:rPr>
        <w:t xml:space="preserve"> (5 for </w:t>
      </w:r>
      <w:proofErr w:type="spellStart"/>
      <w:r w:rsidR="00FA017C">
        <w:rPr>
          <w:rFonts w:ascii="Cambria" w:hAnsi="Cambria"/>
        </w:rPr>
        <w:t>classicalGP</w:t>
      </w:r>
      <w:proofErr w:type="spellEnd"/>
      <w:r w:rsidR="00FA017C">
        <w:rPr>
          <w:rFonts w:ascii="Cambria" w:hAnsi="Cambria"/>
        </w:rPr>
        <w:t>)</w:t>
      </w:r>
      <w:r>
        <w:rPr>
          <w:rFonts w:ascii="Cambria" w:hAnsi="Cambria"/>
        </w:rPr>
        <w:t xml:space="preserve">. Generations = </w:t>
      </w:r>
      <w:r w:rsidR="00750963">
        <w:rPr>
          <w:rFonts w:ascii="Cambria" w:hAnsi="Cambria"/>
        </w:rPr>
        <w:t>5</w:t>
      </w:r>
      <w:r>
        <w:rPr>
          <w:rFonts w:ascii="Cambria" w:hAnsi="Cambria"/>
        </w:rPr>
        <w:t xml:space="preserve">. Population = </w:t>
      </w:r>
      <w:r w:rsidR="00750963">
        <w:rPr>
          <w:rFonts w:ascii="Cambria" w:hAnsi="Cambria"/>
        </w:rPr>
        <w:t>5</w:t>
      </w:r>
      <w:r>
        <w:rPr>
          <w:rFonts w:ascii="Cambria" w:hAnsi="Cambria"/>
        </w:rPr>
        <w:t xml:space="preserve">0. Iterations = </w:t>
      </w:r>
      <w:r w:rsidR="0063246C">
        <w:rPr>
          <w:rFonts w:ascii="Cambria" w:hAnsi="Cambria"/>
        </w:rPr>
        <w:t>3</w:t>
      </w:r>
      <w:r>
        <w:rPr>
          <w:rFonts w:ascii="Cambria" w:hAnsi="Cambria"/>
        </w:rPr>
        <w:t xml:space="preserve">. Individuals to keep = </w:t>
      </w:r>
      <w:r w:rsidR="00750963">
        <w:rPr>
          <w:rFonts w:ascii="Cambria" w:hAnsi="Cambria"/>
        </w:rPr>
        <w:t>3</w:t>
      </w:r>
      <w:r>
        <w:rPr>
          <w:rFonts w:ascii="Cambria" w:hAnsi="Cambria"/>
        </w:rPr>
        <w:t xml:space="preserve">. Kernel size = 3. Dataset = </w:t>
      </w:r>
      <w:r w:rsidRPr="004C30CB">
        <w:rPr>
          <w:rFonts w:ascii="Cambria" w:hAnsi="Cambria"/>
        </w:rPr>
        <w:t>arrhythmias_data_balanced_3000elements</w:t>
      </w:r>
      <w:r>
        <w:rPr>
          <w:rFonts w:ascii="Cambria" w:hAnsi="Cambria"/>
        </w:rPr>
        <w:t>.</w:t>
      </w:r>
    </w:p>
    <w:p w14:paraId="13A3108E" w14:textId="77777777" w:rsidR="00C52253" w:rsidRDefault="00C52253" w:rsidP="0083407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473865" w14:paraId="6FD9F621" w14:textId="77777777" w:rsidTr="00C52253">
        <w:tc>
          <w:tcPr>
            <w:tcW w:w="3256"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9" w:type="dxa"/>
          </w:tcPr>
          <w:p w14:paraId="3E6848CC" w14:textId="7CAC6BAD" w:rsidR="00473865" w:rsidRPr="00473865" w:rsidRDefault="00473865" w:rsidP="00834079">
            <w:pPr>
              <w:jc w:val="both"/>
              <w:rPr>
                <w:rFonts w:ascii="Cambria" w:hAnsi="Cambria"/>
                <w:b/>
                <w:bCs/>
              </w:rPr>
            </w:pPr>
            <w:r w:rsidRPr="00473865">
              <w:rPr>
                <w:rFonts w:ascii="Cambria" w:hAnsi="Cambria"/>
                <w:b/>
                <w:bCs/>
              </w:rPr>
              <w:t>F1</w:t>
            </w:r>
            <w:r w:rsidR="00B17DE2">
              <w:rPr>
                <w:rFonts w:ascii="Cambria" w:hAnsi="Cambria"/>
                <w:b/>
                <w:bCs/>
              </w:rPr>
              <w:t xml:space="preserve"> (test set)</w:t>
            </w:r>
          </w:p>
        </w:tc>
        <w:tc>
          <w:tcPr>
            <w:tcW w:w="1560"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C52253">
        <w:tc>
          <w:tcPr>
            <w:tcW w:w="3256" w:type="dxa"/>
          </w:tcPr>
          <w:p w14:paraId="17C4403C" w14:textId="2CABEB56" w:rsidR="00473865" w:rsidRDefault="00473865" w:rsidP="00834079">
            <w:pPr>
              <w:jc w:val="both"/>
              <w:rPr>
                <w:rFonts w:ascii="Cambria" w:hAnsi="Cambria"/>
              </w:rPr>
            </w:pPr>
            <w:proofErr w:type="spellStart"/>
            <w:r>
              <w:rPr>
                <w:rFonts w:ascii="Cambria" w:hAnsi="Cambria"/>
              </w:rPr>
              <w:t>modularGP_Cella</w:t>
            </w:r>
            <w:r w:rsidR="00C52253">
              <w:rPr>
                <w:rFonts w:ascii="Cambria" w:hAnsi="Cambria"/>
              </w:rPr>
              <w:t>Method</w:t>
            </w:r>
            <w:proofErr w:type="spellEnd"/>
          </w:p>
        </w:tc>
        <w:tc>
          <w:tcPr>
            <w:tcW w:w="2409" w:type="dxa"/>
          </w:tcPr>
          <w:p w14:paraId="5EE0F52B" w14:textId="2580D895" w:rsidR="00473865" w:rsidRDefault="0063246C" w:rsidP="00834079">
            <w:pPr>
              <w:jc w:val="both"/>
              <w:rPr>
                <w:rFonts w:ascii="Cambria" w:hAnsi="Cambria"/>
              </w:rPr>
            </w:pPr>
            <w:r>
              <w:rPr>
                <w:rFonts w:ascii="Cambria" w:hAnsi="Cambria"/>
              </w:rPr>
              <w:t>0.9018</w:t>
            </w:r>
          </w:p>
        </w:tc>
        <w:tc>
          <w:tcPr>
            <w:tcW w:w="1560" w:type="dxa"/>
          </w:tcPr>
          <w:p w14:paraId="772A5560" w14:textId="695E3537" w:rsidR="00473865" w:rsidRDefault="00D404C4" w:rsidP="00834079">
            <w:pPr>
              <w:jc w:val="both"/>
              <w:rPr>
                <w:rFonts w:ascii="Cambria" w:hAnsi="Cambria"/>
              </w:rPr>
            </w:pPr>
            <w:r>
              <w:rPr>
                <w:rFonts w:ascii="Cambria" w:hAnsi="Cambria"/>
              </w:rPr>
              <w:t>20</w:t>
            </w:r>
          </w:p>
        </w:tc>
        <w:tc>
          <w:tcPr>
            <w:tcW w:w="2403" w:type="dxa"/>
          </w:tcPr>
          <w:p w14:paraId="2E1A2D27" w14:textId="2F6BD743" w:rsidR="00473865" w:rsidRDefault="0063246C" w:rsidP="00834079">
            <w:pPr>
              <w:jc w:val="both"/>
              <w:rPr>
                <w:rFonts w:ascii="Cambria" w:hAnsi="Cambria"/>
              </w:rPr>
            </w:pPr>
            <w:r>
              <w:rPr>
                <w:rFonts w:ascii="Cambria" w:hAnsi="Cambria"/>
              </w:rPr>
              <w:t>75.4414</w:t>
            </w:r>
          </w:p>
        </w:tc>
      </w:tr>
      <w:tr w:rsidR="00473865" w14:paraId="7BB081D7" w14:textId="77777777" w:rsidTr="00C52253">
        <w:tc>
          <w:tcPr>
            <w:tcW w:w="3256" w:type="dxa"/>
          </w:tcPr>
          <w:p w14:paraId="4B7B11E8" w14:textId="2548BFB2" w:rsidR="00473865" w:rsidRDefault="00473865" w:rsidP="00834079">
            <w:pPr>
              <w:jc w:val="both"/>
              <w:rPr>
                <w:rFonts w:ascii="Cambria" w:hAnsi="Cambria"/>
              </w:rPr>
            </w:pPr>
            <w:proofErr w:type="spellStart"/>
            <w:r>
              <w:rPr>
                <w:rFonts w:ascii="Cambria" w:hAnsi="Cambria"/>
              </w:rPr>
              <w:t>modularGP_Stefano</w:t>
            </w:r>
            <w:r w:rsidR="00C52253">
              <w:rPr>
                <w:rFonts w:ascii="Cambria" w:hAnsi="Cambria"/>
              </w:rPr>
              <w:t>Method</w:t>
            </w:r>
            <w:proofErr w:type="spellEnd"/>
          </w:p>
        </w:tc>
        <w:tc>
          <w:tcPr>
            <w:tcW w:w="2409" w:type="dxa"/>
          </w:tcPr>
          <w:p w14:paraId="4B6ABBD6" w14:textId="31F81F5A" w:rsidR="00473865" w:rsidRDefault="00D404C4" w:rsidP="00834079">
            <w:pPr>
              <w:jc w:val="both"/>
              <w:rPr>
                <w:rFonts w:ascii="Cambria" w:hAnsi="Cambria"/>
              </w:rPr>
            </w:pPr>
            <w:r>
              <w:rPr>
                <w:rFonts w:ascii="Cambria" w:hAnsi="Cambria"/>
              </w:rPr>
              <w:t>0.8892</w:t>
            </w:r>
          </w:p>
        </w:tc>
        <w:tc>
          <w:tcPr>
            <w:tcW w:w="1560" w:type="dxa"/>
          </w:tcPr>
          <w:p w14:paraId="58B4D051" w14:textId="69E778F6" w:rsidR="00473865" w:rsidRDefault="00D404C4" w:rsidP="00834079">
            <w:pPr>
              <w:jc w:val="both"/>
              <w:rPr>
                <w:rFonts w:ascii="Cambria" w:hAnsi="Cambria"/>
              </w:rPr>
            </w:pPr>
            <w:r>
              <w:rPr>
                <w:rFonts w:ascii="Cambria" w:hAnsi="Cambria"/>
              </w:rPr>
              <w:t>12</w:t>
            </w:r>
          </w:p>
        </w:tc>
        <w:tc>
          <w:tcPr>
            <w:tcW w:w="2403" w:type="dxa"/>
          </w:tcPr>
          <w:p w14:paraId="2BA88985" w14:textId="572DE27B" w:rsidR="00473865" w:rsidRDefault="00C52253" w:rsidP="00834079">
            <w:pPr>
              <w:jc w:val="both"/>
              <w:rPr>
                <w:rFonts w:ascii="Cambria" w:hAnsi="Cambria"/>
              </w:rPr>
            </w:pPr>
            <w:r>
              <w:rPr>
                <w:rFonts w:ascii="Cambria" w:hAnsi="Cambria"/>
              </w:rPr>
              <w:t>24.775</w:t>
            </w:r>
            <w:r w:rsidR="0063246C">
              <w:rPr>
                <w:rFonts w:ascii="Cambria" w:hAnsi="Cambria"/>
              </w:rPr>
              <w:t>5</w:t>
            </w:r>
          </w:p>
        </w:tc>
      </w:tr>
      <w:tr w:rsidR="00473865" w14:paraId="6FA2DC70" w14:textId="77777777" w:rsidTr="00C52253">
        <w:tc>
          <w:tcPr>
            <w:tcW w:w="3256" w:type="dxa"/>
          </w:tcPr>
          <w:p w14:paraId="3D71FCBB" w14:textId="03F05AA2" w:rsidR="00473865" w:rsidRDefault="00473865" w:rsidP="00834079">
            <w:pPr>
              <w:jc w:val="both"/>
              <w:rPr>
                <w:rFonts w:ascii="Cambria" w:hAnsi="Cambria"/>
              </w:rPr>
            </w:pPr>
            <w:proofErr w:type="spellStart"/>
            <w:r>
              <w:rPr>
                <w:rFonts w:ascii="Cambria" w:hAnsi="Cambria"/>
              </w:rPr>
              <w:t>classicalGP</w:t>
            </w:r>
            <w:proofErr w:type="spellEnd"/>
          </w:p>
        </w:tc>
        <w:tc>
          <w:tcPr>
            <w:tcW w:w="2409" w:type="dxa"/>
          </w:tcPr>
          <w:p w14:paraId="58F973DD" w14:textId="693B3760" w:rsidR="00473865" w:rsidRDefault="00473865" w:rsidP="00834079">
            <w:pPr>
              <w:jc w:val="both"/>
              <w:rPr>
                <w:rFonts w:ascii="Cambria" w:hAnsi="Cambria"/>
              </w:rPr>
            </w:pPr>
          </w:p>
        </w:tc>
        <w:tc>
          <w:tcPr>
            <w:tcW w:w="1560" w:type="dxa"/>
          </w:tcPr>
          <w:p w14:paraId="74DECEA2" w14:textId="647A9AB0" w:rsidR="00473865" w:rsidRDefault="00473865" w:rsidP="00834079">
            <w:pPr>
              <w:jc w:val="both"/>
              <w:rPr>
                <w:rFonts w:ascii="Cambria" w:hAnsi="Cambria"/>
              </w:rPr>
            </w:pPr>
          </w:p>
        </w:tc>
        <w:tc>
          <w:tcPr>
            <w:tcW w:w="2403" w:type="dxa"/>
          </w:tcPr>
          <w:p w14:paraId="22AA0587" w14:textId="07A17A48" w:rsidR="00473865" w:rsidRDefault="00473865" w:rsidP="00834079">
            <w:pPr>
              <w:jc w:val="both"/>
              <w:rPr>
                <w:rFonts w:ascii="Cambria" w:hAnsi="Cambria"/>
              </w:rPr>
            </w:pPr>
          </w:p>
        </w:tc>
      </w:tr>
    </w:tbl>
    <w:p w14:paraId="1CDAE899" w14:textId="77777777" w:rsidR="00473865" w:rsidRDefault="00473865" w:rsidP="00834079">
      <w:pPr>
        <w:jc w:val="both"/>
        <w:rPr>
          <w:rFonts w:ascii="Cambria" w:hAnsi="Cambria"/>
        </w:rPr>
      </w:pPr>
    </w:p>
    <w:p w14:paraId="46B1B58C" w14:textId="762B4F92" w:rsidR="00C52253" w:rsidRDefault="00C52253" w:rsidP="00834079">
      <w:pPr>
        <w:jc w:val="both"/>
        <w:rPr>
          <w:rFonts w:ascii="Cambria" w:hAnsi="Cambria"/>
        </w:rPr>
      </w:pPr>
      <w:r>
        <w:rPr>
          <w:rFonts w:ascii="Cambria" w:hAnsi="Cambria"/>
        </w:rPr>
        <w:t>In this experiment the Cella’s method is much slower than Stefano’s method because for it I used the user interface (after this test I developed the terminal interface).</w:t>
      </w:r>
    </w:p>
    <w:p w14:paraId="3258C6DF" w14:textId="77777777" w:rsidR="00C52253" w:rsidRDefault="00C52253" w:rsidP="00834079">
      <w:pPr>
        <w:jc w:val="both"/>
        <w:rPr>
          <w:rFonts w:ascii="Cambria" w:hAnsi="Cambria"/>
        </w:rPr>
      </w:pPr>
    </w:p>
    <w:p w14:paraId="276112F5" w14:textId="77777777" w:rsidR="00D176E9" w:rsidRPr="00C52253" w:rsidRDefault="00D176E9" w:rsidP="00D176E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9094047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bookmarkEnd w:id="24"/>
    </w:p>
    <w:p w14:paraId="522103C4" w14:textId="42F2466B" w:rsidR="00D176E9" w:rsidRDefault="00D176E9" w:rsidP="00D176E9">
      <w:pPr>
        <w:jc w:val="both"/>
        <w:rPr>
          <w:rFonts w:ascii="Cambria" w:hAnsi="Cambria"/>
        </w:rPr>
      </w:pPr>
      <w:r>
        <w:rPr>
          <w:rFonts w:ascii="Cambria" w:hAnsi="Cambria"/>
        </w:rPr>
        <w:t>Max depth = 4</w:t>
      </w:r>
      <w:r w:rsidR="009B68FC">
        <w:rPr>
          <w:rFonts w:ascii="Cambria" w:hAnsi="Cambria"/>
        </w:rPr>
        <w:t xml:space="preserve"> </w:t>
      </w:r>
      <w:r w:rsidR="009B68FC">
        <w:rPr>
          <w:rFonts w:ascii="Cambria" w:hAnsi="Cambria"/>
        </w:rPr>
        <w:t xml:space="preserve">(5 for </w:t>
      </w:r>
      <w:proofErr w:type="spellStart"/>
      <w:r w:rsidR="009B68FC">
        <w:rPr>
          <w:rFonts w:ascii="Cambria" w:hAnsi="Cambria"/>
        </w:rPr>
        <w:t>classicalGP</w:t>
      </w:r>
      <w:proofErr w:type="spellEnd"/>
      <w:r w:rsidR="009B68FC">
        <w:rPr>
          <w:rFonts w:ascii="Cambria" w:hAnsi="Cambria"/>
        </w:rPr>
        <w:t>)</w:t>
      </w:r>
      <w:r>
        <w:rPr>
          <w:rFonts w:ascii="Cambria" w:hAnsi="Cambria"/>
        </w:rPr>
        <w:t xml:space="preserve">. Generations = 10. Population = 40. Iterations = 3. Individuals to keep = </w:t>
      </w:r>
      <w:r w:rsidR="00A427E3">
        <w:rPr>
          <w:rFonts w:ascii="Cambria" w:hAnsi="Cambria"/>
        </w:rPr>
        <w:t>3</w:t>
      </w:r>
      <w:r>
        <w:rPr>
          <w:rFonts w:ascii="Cambria" w:hAnsi="Cambria"/>
        </w:rPr>
        <w:t xml:space="preserve">. Kernel size = 3.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579A49F9" w14:textId="77777777" w:rsidR="00D176E9" w:rsidRDefault="00D176E9" w:rsidP="00D176E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D176E9" w14:paraId="141EF7C5" w14:textId="77777777" w:rsidTr="00456965">
        <w:tc>
          <w:tcPr>
            <w:tcW w:w="3256" w:type="dxa"/>
          </w:tcPr>
          <w:p w14:paraId="5514B224" w14:textId="77777777" w:rsidR="00D176E9" w:rsidRPr="00473865" w:rsidRDefault="00D176E9" w:rsidP="00456965">
            <w:pPr>
              <w:jc w:val="both"/>
              <w:rPr>
                <w:rFonts w:ascii="Cambria" w:hAnsi="Cambria"/>
                <w:b/>
                <w:bCs/>
              </w:rPr>
            </w:pPr>
            <w:r>
              <w:rPr>
                <w:rFonts w:ascii="Cambria" w:hAnsi="Cambria"/>
                <w:b/>
                <w:bCs/>
              </w:rPr>
              <w:t>Method</w:t>
            </w:r>
          </w:p>
        </w:tc>
        <w:tc>
          <w:tcPr>
            <w:tcW w:w="2409" w:type="dxa"/>
          </w:tcPr>
          <w:p w14:paraId="1603035F" w14:textId="77777777" w:rsidR="00D176E9" w:rsidRPr="00473865" w:rsidRDefault="00D176E9" w:rsidP="00456965">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0CA50365" w14:textId="77777777" w:rsidR="00D176E9" w:rsidRPr="00473865" w:rsidRDefault="00D176E9" w:rsidP="00456965">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317FEFCA" w14:textId="77777777" w:rsidR="00D176E9" w:rsidRPr="00473865" w:rsidRDefault="00D176E9" w:rsidP="00456965">
            <w:pPr>
              <w:jc w:val="both"/>
              <w:rPr>
                <w:rFonts w:ascii="Cambria" w:hAnsi="Cambria"/>
                <w:b/>
                <w:bCs/>
              </w:rPr>
            </w:pPr>
            <w:r>
              <w:rPr>
                <w:rFonts w:ascii="Cambria" w:hAnsi="Cambria"/>
                <w:b/>
                <w:bCs/>
              </w:rPr>
              <w:t>Time (minutes)</w:t>
            </w:r>
          </w:p>
        </w:tc>
      </w:tr>
      <w:tr w:rsidR="00D176E9" w14:paraId="44A3DF26" w14:textId="77777777" w:rsidTr="00456965">
        <w:tc>
          <w:tcPr>
            <w:tcW w:w="3256" w:type="dxa"/>
          </w:tcPr>
          <w:p w14:paraId="0313FCD0" w14:textId="77777777" w:rsidR="00D176E9" w:rsidRDefault="00D176E9" w:rsidP="00456965">
            <w:pPr>
              <w:jc w:val="both"/>
              <w:rPr>
                <w:rFonts w:ascii="Cambria" w:hAnsi="Cambria"/>
              </w:rPr>
            </w:pPr>
            <w:proofErr w:type="spellStart"/>
            <w:r>
              <w:rPr>
                <w:rFonts w:ascii="Cambria" w:hAnsi="Cambria"/>
              </w:rPr>
              <w:t>modularGP_CellaMethod</w:t>
            </w:r>
            <w:proofErr w:type="spellEnd"/>
          </w:p>
        </w:tc>
        <w:tc>
          <w:tcPr>
            <w:tcW w:w="2409" w:type="dxa"/>
          </w:tcPr>
          <w:p w14:paraId="30D66C8A" w14:textId="4FDEB47A" w:rsidR="00D176E9" w:rsidRDefault="009E6F1F" w:rsidP="00456965">
            <w:pPr>
              <w:jc w:val="both"/>
              <w:rPr>
                <w:rFonts w:ascii="Cambria" w:hAnsi="Cambria"/>
              </w:rPr>
            </w:pPr>
            <w:r w:rsidRPr="009E6F1F">
              <w:rPr>
                <w:rFonts w:ascii="Cambria" w:hAnsi="Cambria"/>
              </w:rPr>
              <w:t>0.9574</w:t>
            </w:r>
          </w:p>
        </w:tc>
        <w:tc>
          <w:tcPr>
            <w:tcW w:w="1560" w:type="dxa"/>
          </w:tcPr>
          <w:p w14:paraId="2D0EADB9" w14:textId="789E19E5" w:rsidR="00D176E9" w:rsidRDefault="009E6F1F" w:rsidP="00456965">
            <w:pPr>
              <w:jc w:val="both"/>
              <w:rPr>
                <w:rFonts w:ascii="Cambria" w:hAnsi="Cambria"/>
              </w:rPr>
            </w:pPr>
            <w:r>
              <w:rPr>
                <w:rFonts w:ascii="Cambria" w:hAnsi="Cambria"/>
              </w:rPr>
              <w:t>13</w:t>
            </w:r>
          </w:p>
        </w:tc>
        <w:tc>
          <w:tcPr>
            <w:tcW w:w="2403" w:type="dxa"/>
          </w:tcPr>
          <w:p w14:paraId="272B568B" w14:textId="12D13AC6" w:rsidR="00D176E9" w:rsidRDefault="009E6F1F" w:rsidP="00456965">
            <w:pPr>
              <w:jc w:val="both"/>
              <w:rPr>
                <w:rFonts w:ascii="Cambria" w:hAnsi="Cambria"/>
              </w:rPr>
            </w:pPr>
            <w:r w:rsidRPr="009E6F1F">
              <w:rPr>
                <w:rFonts w:ascii="Cambria" w:hAnsi="Cambria"/>
              </w:rPr>
              <w:t>75.0966</w:t>
            </w:r>
          </w:p>
        </w:tc>
      </w:tr>
      <w:tr w:rsidR="00D176E9" w14:paraId="7CD2E916" w14:textId="77777777" w:rsidTr="00456965">
        <w:tc>
          <w:tcPr>
            <w:tcW w:w="3256" w:type="dxa"/>
          </w:tcPr>
          <w:p w14:paraId="5DB487AD" w14:textId="77777777" w:rsidR="00D176E9" w:rsidRDefault="00D176E9" w:rsidP="00456965">
            <w:pPr>
              <w:jc w:val="both"/>
              <w:rPr>
                <w:rFonts w:ascii="Cambria" w:hAnsi="Cambria"/>
              </w:rPr>
            </w:pPr>
            <w:proofErr w:type="spellStart"/>
            <w:r>
              <w:rPr>
                <w:rFonts w:ascii="Cambria" w:hAnsi="Cambria"/>
              </w:rPr>
              <w:t>modularGP_StefanoMethod</w:t>
            </w:r>
            <w:proofErr w:type="spellEnd"/>
          </w:p>
        </w:tc>
        <w:tc>
          <w:tcPr>
            <w:tcW w:w="2409" w:type="dxa"/>
          </w:tcPr>
          <w:p w14:paraId="71C5CDA3" w14:textId="5A0CBE91" w:rsidR="00D176E9" w:rsidRDefault="00302829" w:rsidP="00456965">
            <w:pPr>
              <w:jc w:val="both"/>
              <w:rPr>
                <w:rFonts w:ascii="Cambria" w:hAnsi="Cambria"/>
              </w:rPr>
            </w:pPr>
            <w:r w:rsidRPr="00302829">
              <w:rPr>
                <w:rFonts w:ascii="Cambria" w:hAnsi="Cambria"/>
              </w:rPr>
              <w:t>0.9444</w:t>
            </w:r>
          </w:p>
        </w:tc>
        <w:tc>
          <w:tcPr>
            <w:tcW w:w="1560" w:type="dxa"/>
          </w:tcPr>
          <w:p w14:paraId="4C6EE598" w14:textId="12D89C08" w:rsidR="00D176E9" w:rsidRDefault="00302829" w:rsidP="00456965">
            <w:pPr>
              <w:jc w:val="both"/>
              <w:rPr>
                <w:rFonts w:ascii="Cambria" w:hAnsi="Cambria"/>
              </w:rPr>
            </w:pPr>
            <w:r>
              <w:rPr>
                <w:rFonts w:ascii="Cambria" w:hAnsi="Cambria"/>
              </w:rPr>
              <w:t>17</w:t>
            </w:r>
          </w:p>
        </w:tc>
        <w:tc>
          <w:tcPr>
            <w:tcW w:w="2403" w:type="dxa"/>
          </w:tcPr>
          <w:p w14:paraId="556AC9F7" w14:textId="15038F13" w:rsidR="00D176E9" w:rsidRDefault="00302829" w:rsidP="00456965">
            <w:pPr>
              <w:jc w:val="both"/>
              <w:rPr>
                <w:rFonts w:ascii="Cambria" w:hAnsi="Cambria"/>
              </w:rPr>
            </w:pPr>
            <w:r w:rsidRPr="00302829">
              <w:rPr>
                <w:rFonts w:ascii="Cambria" w:hAnsi="Cambria"/>
              </w:rPr>
              <w:t>85.3785</w:t>
            </w:r>
          </w:p>
        </w:tc>
      </w:tr>
      <w:tr w:rsidR="00D176E9" w14:paraId="7A43FB3B" w14:textId="77777777" w:rsidTr="00456965">
        <w:tc>
          <w:tcPr>
            <w:tcW w:w="3256" w:type="dxa"/>
          </w:tcPr>
          <w:p w14:paraId="4244E176" w14:textId="77777777" w:rsidR="00D176E9" w:rsidRDefault="00D176E9" w:rsidP="00456965">
            <w:pPr>
              <w:jc w:val="both"/>
              <w:rPr>
                <w:rFonts w:ascii="Cambria" w:hAnsi="Cambria"/>
              </w:rPr>
            </w:pPr>
            <w:proofErr w:type="spellStart"/>
            <w:r>
              <w:rPr>
                <w:rFonts w:ascii="Cambria" w:hAnsi="Cambria"/>
              </w:rPr>
              <w:t>classicalGP</w:t>
            </w:r>
            <w:proofErr w:type="spellEnd"/>
          </w:p>
        </w:tc>
        <w:tc>
          <w:tcPr>
            <w:tcW w:w="2409" w:type="dxa"/>
          </w:tcPr>
          <w:p w14:paraId="678A3811" w14:textId="3E08D4D6" w:rsidR="00D176E9" w:rsidRDefault="00D176E9" w:rsidP="00456965">
            <w:pPr>
              <w:jc w:val="both"/>
              <w:rPr>
                <w:rFonts w:ascii="Cambria" w:hAnsi="Cambria"/>
              </w:rPr>
            </w:pPr>
          </w:p>
        </w:tc>
        <w:tc>
          <w:tcPr>
            <w:tcW w:w="1560" w:type="dxa"/>
          </w:tcPr>
          <w:p w14:paraId="3C95D9F7" w14:textId="080B985C" w:rsidR="00D176E9" w:rsidRDefault="00D176E9" w:rsidP="00456965">
            <w:pPr>
              <w:jc w:val="both"/>
              <w:rPr>
                <w:rFonts w:ascii="Cambria" w:hAnsi="Cambria"/>
              </w:rPr>
            </w:pPr>
          </w:p>
        </w:tc>
        <w:tc>
          <w:tcPr>
            <w:tcW w:w="2403" w:type="dxa"/>
          </w:tcPr>
          <w:p w14:paraId="5BD7A0E3" w14:textId="3FABA2C6" w:rsidR="00D176E9" w:rsidRDefault="00D176E9" w:rsidP="00456965">
            <w:pPr>
              <w:jc w:val="both"/>
              <w:rPr>
                <w:rFonts w:ascii="Cambria" w:hAnsi="Cambria"/>
              </w:rPr>
            </w:pPr>
          </w:p>
        </w:tc>
      </w:tr>
    </w:tbl>
    <w:p w14:paraId="00730933" w14:textId="77777777" w:rsidR="00D176E9" w:rsidRDefault="00D176E9" w:rsidP="00834079">
      <w:pPr>
        <w:jc w:val="both"/>
        <w:rPr>
          <w:rFonts w:ascii="Cambria" w:hAnsi="Cambria"/>
        </w:rPr>
      </w:pPr>
    </w:p>
    <w:p w14:paraId="76835502" w14:textId="77777777" w:rsidR="00D176E9" w:rsidRDefault="00D176E9" w:rsidP="00834079">
      <w:pPr>
        <w:jc w:val="both"/>
        <w:rPr>
          <w:rFonts w:ascii="Cambria" w:hAnsi="Cambria"/>
        </w:rPr>
      </w:pPr>
    </w:p>
    <w:p w14:paraId="3A1A90D2" w14:textId="135DCD7E" w:rsidR="00C52253" w:rsidRDefault="00C52253" w:rsidP="00C5225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9094047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Experiment t</w:t>
      </w:r>
      <w:r w:rsidR="00D176E9">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hree</w:t>
      </w:r>
      <w:bookmarkEnd w:id="25"/>
    </w:p>
    <w:p w14:paraId="18F6C5B7" w14:textId="65F0E999" w:rsidR="00C52253" w:rsidRDefault="00C91FCF" w:rsidP="00C91FCF">
      <w:pPr>
        <w:jc w:val="both"/>
        <w:rPr>
          <w:rFonts w:ascii="Cambria" w:hAnsi="Cambria"/>
        </w:rPr>
      </w:pPr>
      <w:r>
        <w:rPr>
          <w:rFonts w:ascii="Cambria" w:hAnsi="Cambria"/>
        </w:rPr>
        <w:t>Max depth = 4</w:t>
      </w:r>
      <w:r w:rsidR="009B68FC">
        <w:rPr>
          <w:rFonts w:ascii="Cambria" w:hAnsi="Cambria"/>
        </w:rPr>
        <w:t xml:space="preserve"> </w:t>
      </w:r>
      <w:r w:rsidR="009B68FC">
        <w:rPr>
          <w:rFonts w:ascii="Cambria" w:hAnsi="Cambria"/>
        </w:rPr>
        <w:t xml:space="preserve">(5 for </w:t>
      </w:r>
      <w:proofErr w:type="spellStart"/>
      <w:r w:rsidR="009B68FC">
        <w:rPr>
          <w:rFonts w:ascii="Cambria" w:hAnsi="Cambria"/>
        </w:rPr>
        <w:t>classicalGP</w:t>
      </w:r>
      <w:proofErr w:type="spellEnd"/>
      <w:r w:rsidR="009B68FC">
        <w:rPr>
          <w:rFonts w:ascii="Cambria" w:hAnsi="Cambria"/>
        </w:rPr>
        <w:t>)</w:t>
      </w:r>
      <w:r>
        <w:rPr>
          <w:rFonts w:ascii="Cambria" w:hAnsi="Cambria"/>
        </w:rPr>
        <w:t xml:space="preserve">. Generations = 10. Population = </w:t>
      </w:r>
      <w:r w:rsidR="00D246DF">
        <w:rPr>
          <w:rFonts w:ascii="Cambria" w:hAnsi="Cambria"/>
        </w:rPr>
        <w:t>4</w:t>
      </w:r>
      <w:r>
        <w:rPr>
          <w:rFonts w:ascii="Cambria" w:hAnsi="Cambria"/>
        </w:rPr>
        <w:t xml:space="preserve">0. Iterations = 4. Individuals to keep = 5. Kernel size = 5.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1A31AA59" w14:textId="77777777" w:rsidR="00C52253" w:rsidRDefault="00C52253" w:rsidP="00C52253">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C52253" w14:paraId="595882F1" w14:textId="77777777" w:rsidTr="002123A6">
        <w:tc>
          <w:tcPr>
            <w:tcW w:w="3256" w:type="dxa"/>
          </w:tcPr>
          <w:p w14:paraId="7E60D8B1" w14:textId="77777777" w:rsidR="00C52253" w:rsidRPr="00473865" w:rsidRDefault="00C52253" w:rsidP="002123A6">
            <w:pPr>
              <w:jc w:val="both"/>
              <w:rPr>
                <w:rFonts w:ascii="Cambria" w:hAnsi="Cambria"/>
                <w:b/>
                <w:bCs/>
              </w:rPr>
            </w:pPr>
            <w:r>
              <w:rPr>
                <w:rFonts w:ascii="Cambria" w:hAnsi="Cambria"/>
                <w:b/>
                <w:bCs/>
              </w:rPr>
              <w:t>Method</w:t>
            </w:r>
          </w:p>
        </w:tc>
        <w:tc>
          <w:tcPr>
            <w:tcW w:w="2409" w:type="dxa"/>
          </w:tcPr>
          <w:p w14:paraId="6465FFA0" w14:textId="3FC34AEB" w:rsidR="00C52253" w:rsidRPr="00473865" w:rsidRDefault="00C52253" w:rsidP="002123A6">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380C8ABF" w14:textId="77777777" w:rsidR="00C52253" w:rsidRPr="00473865" w:rsidRDefault="00C52253" w:rsidP="002123A6">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54339142" w14:textId="77777777" w:rsidR="00C52253" w:rsidRPr="00473865" w:rsidRDefault="00C52253" w:rsidP="002123A6">
            <w:pPr>
              <w:jc w:val="both"/>
              <w:rPr>
                <w:rFonts w:ascii="Cambria" w:hAnsi="Cambria"/>
                <w:b/>
                <w:bCs/>
              </w:rPr>
            </w:pPr>
            <w:r>
              <w:rPr>
                <w:rFonts w:ascii="Cambria" w:hAnsi="Cambria"/>
                <w:b/>
                <w:bCs/>
              </w:rPr>
              <w:t>Time (minutes)</w:t>
            </w:r>
          </w:p>
        </w:tc>
      </w:tr>
      <w:tr w:rsidR="00C52253" w14:paraId="3E567C5E" w14:textId="77777777" w:rsidTr="002123A6">
        <w:tc>
          <w:tcPr>
            <w:tcW w:w="3256" w:type="dxa"/>
          </w:tcPr>
          <w:p w14:paraId="33A43BF5" w14:textId="77777777" w:rsidR="00C52253" w:rsidRDefault="00C52253" w:rsidP="002123A6">
            <w:pPr>
              <w:jc w:val="both"/>
              <w:rPr>
                <w:rFonts w:ascii="Cambria" w:hAnsi="Cambria"/>
              </w:rPr>
            </w:pPr>
            <w:proofErr w:type="spellStart"/>
            <w:r>
              <w:rPr>
                <w:rFonts w:ascii="Cambria" w:hAnsi="Cambria"/>
              </w:rPr>
              <w:t>modularGP_CellaMethod</w:t>
            </w:r>
            <w:proofErr w:type="spellEnd"/>
          </w:p>
        </w:tc>
        <w:tc>
          <w:tcPr>
            <w:tcW w:w="2409" w:type="dxa"/>
          </w:tcPr>
          <w:p w14:paraId="3E9CE8C4" w14:textId="2451DF8B" w:rsidR="00C52253" w:rsidRDefault="00EF7FB2" w:rsidP="002123A6">
            <w:pPr>
              <w:jc w:val="both"/>
              <w:rPr>
                <w:rFonts w:ascii="Cambria" w:hAnsi="Cambria"/>
              </w:rPr>
            </w:pPr>
            <w:r w:rsidRPr="00EF7FB2">
              <w:rPr>
                <w:rFonts w:ascii="Cambria" w:hAnsi="Cambria"/>
              </w:rPr>
              <w:t>0.962</w:t>
            </w:r>
            <w:r>
              <w:rPr>
                <w:rFonts w:ascii="Cambria" w:hAnsi="Cambria"/>
              </w:rPr>
              <w:t>5</w:t>
            </w:r>
          </w:p>
        </w:tc>
        <w:tc>
          <w:tcPr>
            <w:tcW w:w="1560" w:type="dxa"/>
          </w:tcPr>
          <w:p w14:paraId="249A7AFA" w14:textId="4C7F88A3" w:rsidR="00C52253" w:rsidRDefault="00EF7FB2" w:rsidP="002123A6">
            <w:pPr>
              <w:jc w:val="both"/>
              <w:rPr>
                <w:rFonts w:ascii="Cambria" w:hAnsi="Cambria"/>
              </w:rPr>
            </w:pPr>
            <w:r>
              <w:rPr>
                <w:rFonts w:ascii="Cambria" w:hAnsi="Cambria"/>
              </w:rPr>
              <w:t>16</w:t>
            </w:r>
          </w:p>
        </w:tc>
        <w:tc>
          <w:tcPr>
            <w:tcW w:w="2403" w:type="dxa"/>
          </w:tcPr>
          <w:p w14:paraId="556C7F24" w14:textId="7FD69F41" w:rsidR="00C52253" w:rsidRDefault="00EF7FB2" w:rsidP="002123A6">
            <w:pPr>
              <w:jc w:val="both"/>
              <w:rPr>
                <w:rFonts w:ascii="Cambria" w:hAnsi="Cambria"/>
              </w:rPr>
            </w:pPr>
            <w:r w:rsidRPr="00EF7FB2">
              <w:rPr>
                <w:rFonts w:ascii="Cambria" w:hAnsi="Cambria"/>
              </w:rPr>
              <w:t>129.8882</w:t>
            </w:r>
          </w:p>
        </w:tc>
      </w:tr>
      <w:tr w:rsidR="00C52253" w14:paraId="10F9718A" w14:textId="77777777" w:rsidTr="002123A6">
        <w:tc>
          <w:tcPr>
            <w:tcW w:w="3256" w:type="dxa"/>
          </w:tcPr>
          <w:p w14:paraId="16EDF865" w14:textId="77777777" w:rsidR="00C52253" w:rsidRDefault="00C52253" w:rsidP="002123A6">
            <w:pPr>
              <w:jc w:val="both"/>
              <w:rPr>
                <w:rFonts w:ascii="Cambria" w:hAnsi="Cambria"/>
              </w:rPr>
            </w:pPr>
            <w:proofErr w:type="spellStart"/>
            <w:r>
              <w:rPr>
                <w:rFonts w:ascii="Cambria" w:hAnsi="Cambria"/>
              </w:rPr>
              <w:t>modularGP_StefanoMethod</w:t>
            </w:r>
            <w:proofErr w:type="spellEnd"/>
          </w:p>
        </w:tc>
        <w:tc>
          <w:tcPr>
            <w:tcW w:w="2409" w:type="dxa"/>
          </w:tcPr>
          <w:p w14:paraId="425EF0CA" w14:textId="113D9867" w:rsidR="00C52253" w:rsidRDefault="009E6F1F" w:rsidP="002123A6">
            <w:pPr>
              <w:jc w:val="both"/>
              <w:rPr>
                <w:rFonts w:ascii="Cambria" w:hAnsi="Cambria"/>
              </w:rPr>
            </w:pPr>
            <w:r w:rsidRPr="009E6F1F">
              <w:rPr>
                <w:rFonts w:ascii="Cambria" w:hAnsi="Cambria"/>
              </w:rPr>
              <w:t>0.9566</w:t>
            </w:r>
          </w:p>
        </w:tc>
        <w:tc>
          <w:tcPr>
            <w:tcW w:w="1560" w:type="dxa"/>
          </w:tcPr>
          <w:p w14:paraId="4F4854C4" w14:textId="2C548FEA" w:rsidR="00C52253" w:rsidRDefault="009E6F1F" w:rsidP="002123A6">
            <w:pPr>
              <w:jc w:val="both"/>
              <w:rPr>
                <w:rFonts w:ascii="Cambria" w:hAnsi="Cambria"/>
              </w:rPr>
            </w:pPr>
            <w:r>
              <w:rPr>
                <w:rFonts w:ascii="Cambria" w:hAnsi="Cambria"/>
              </w:rPr>
              <w:t>21</w:t>
            </w:r>
          </w:p>
        </w:tc>
        <w:tc>
          <w:tcPr>
            <w:tcW w:w="2403" w:type="dxa"/>
          </w:tcPr>
          <w:p w14:paraId="24E8C5D0" w14:textId="0E3AD325" w:rsidR="00C52253" w:rsidRDefault="009E6F1F" w:rsidP="002123A6">
            <w:pPr>
              <w:jc w:val="both"/>
              <w:rPr>
                <w:rFonts w:ascii="Cambria" w:hAnsi="Cambria"/>
              </w:rPr>
            </w:pPr>
            <w:r w:rsidRPr="009E6F1F">
              <w:rPr>
                <w:rFonts w:ascii="Cambria" w:hAnsi="Cambria"/>
              </w:rPr>
              <w:t>153.0693</w:t>
            </w:r>
          </w:p>
        </w:tc>
      </w:tr>
      <w:tr w:rsidR="00C52253" w14:paraId="1B594065" w14:textId="77777777" w:rsidTr="002123A6">
        <w:tc>
          <w:tcPr>
            <w:tcW w:w="3256" w:type="dxa"/>
          </w:tcPr>
          <w:p w14:paraId="4C857EB8" w14:textId="77777777" w:rsidR="00C52253" w:rsidRDefault="00C52253" w:rsidP="002123A6">
            <w:pPr>
              <w:jc w:val="both"/>
              <w:rPr>
                <w:rFonts w:ascii="Cambria" w:hAnsi="Cambria"/>
              </w:rPr>
            </w:pPr>
            <w:proofErr w:type="spellStart"/>
            <w:r>
              <w:rPr>
                <w:rFonts w:ascii="Cambria" w:hAnsi="Cambria"/>
              </w:rPr>
              <w:t>classicalGP</w:t>
            </w:r>
            <w:proofErr w:type="spellEnd"/>
          </w:p>
        </w:tc>
        <w:tc>
          <w:tcPr>
            <w:tcW w:w="2409" w:type="dxa"/>
          </w:tcPr>
          <w:p w14:paraId="385B2C8A" w14:textId="5ED433A1" w:rsidR="00C52253" w:rsidRDefault="00C52253" w:rsidP="002123A6">
            <w:pPr>
              <w:jc w:val="both"/>
              <w:rPr>
                <w:rFonts w:ascii="Cambria" w:hAnsi="Cambria"/>
              </w:rPr>
            </w:pPr>
          </w:p>
        </w:tc>
        <w:tc>
          <w:tcPr>
            <w:tcW w:w="1560" w:type="dxa"/>
          </w:tcPr>
          <w:p w14:paraId="1CC87FDA" w14:textId="23739C53" w:rsidR="00C52253" w:rsidRDefault="00C52253" w:rsidP="002123A6">
            <w:pPr>
              <w:jc w:val="both"/>
              <w:rPr>
                <w:rFonts w:ascii="Cambria" w:hAnsi="Cambria"/>
              </w:rPr>
            </w:pPr>
          </w:p>
        </w:tc>
        <w:tc>
          <w:tcPr>
            <w:tcW w:w="2403" w:type="dxa"/>
          </w:tcPr>
          <w:p w14:paraId="52DDA03E" w14:textId="12D47627" w:rsidR="00C52253" w:rsidRDefault="00C52253" w:rsidP="002123A6">
            <w:pPr>
              <w:jc w:val="both"/>
              <w:rPr>
                <w:rFonts w:ascii="Cambria" w:hAnsi="Cambria"/>
              </w:rPr>
            </w:pPr>
          </w:p>
        </w:tc>
      </w:tr>
    </w:tbl>
    <w:p w14:paraId="71C125F8" w14:textId="77777777" w:rsidR="00C52253" w:rsidRDefault="00C52253" w:rsidP="00834079">
      <w:pPr>
        <w:jc w:val="both"/>
        <w:rPr>
          <w:rFonts w:ascii="Cambria" w:hAnsi="Cambria"/>
        </w:rPr>
      </w:pPr>
    </w:p>
    <w:p w14:paraId="4A8702A6" w14:textId="580B25F9" w:rsidR="00A870C0" w:rsidRPr="00A870C0" w:rsidRDefault="00A870C0" w:rsidP="00A870C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9094047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26"/>
    </w:p>
    <w:p w14:paraId="4FA90144" w14:textId="7CC51A05" w:rsidR="00167FD0" w:rsidRPr="00167FD0" w:rsidRDefault="00167FD0" w:rsidP="00167FD0">
      <w:pPr>
        <w:jc w:val="both"/>
        <w:rPr>
          <w:rFonts w:ascii="Cambria" w:hAnsi="Cambria"/>
        </w:rPr>
      </w:pPr>
      <w:r w:rsidRPr="00167FD0">
        <w:rPr>
          <w:rFonts w:ascii="Cambria" w:hAnsi="Cambria"/>
        </w:rPr>
        <w:t>I note that in general increasing the iterations</w:t>
      </w:r>
      <w:r w:rsidR="00E934EE">
        <w:rPr>
          <w:rFonts w:ascii="Cambria" w:hAnsi="Cambria"/>
        </w:rPr>
        <w:t>/generations</w:t>
      </w:r>
      <w:r w:rsidRPr="00167FD0">
        <w:rPr>
          <w:rFonts w:ascii="Cambria" w:hAnsi="Cambria"/>
        </w:rPr>
        <w:t xml:space="preserve"> leads the "modified" GP to a better result than the "normal" GP, as expected. </w:t>
      </w:r>
      <w:r>
        <w:rPr>
          <w:rFonts w:ascii="Cambria" w:hAnsi="Cambria"/>
        </w:rPr>
        <w:t>F</w:t>
      </w:r>
      <w:r w:rsidRPr="00167FD0">
        <w:rPr>
          <w:rFonts w:ascii="Cambria" w:hAnsi="Cambria"/>
        </w:rPr>
        <w:t>or the number of equivalent nodes of the "modified" GP, it is possible that in some cases it is greater (perhaps even much) than those of the "normal" GP, this is because there are submodules that once expanded can greatly increase the number of nodes</w:t>
      </w:r>
      <w:r>
        <w:rPr>
          <w:rFonts w:ascii="Cambria" w:hAnsi="Cambria"/>
        </w:rPr>
        <w:t xml:space="preserve">. </w:t>
      </w:r>
      <w:r w:rsidRPr="00167FD0">
        <w:rPr>
          <w:rFonts w:ascii="Cambria" w:hAnsi="Cambria"/>
        </w:rPr>
        <w:t>for the convergence time, as mentioned above, the "modified" GP will practically always have a higher time because it has more iterations</w:t>
      </w:r>
      <w:r>
        <w:rPr>
          <w:rFonts w:ascii="Cambria" w:hAnsi="Cambria"/>
        </w:rPr>
        <w:t xml:space="preserve">. </w:t>
      </w:r>
      <w:r w:rsidRPr="00167FD0">
        <w:rPr>
          <w:rFonts w:ascii="Cambria" w:hAnsi="Cambria"/>
        </w:rPr>
        <w:t xml:space="preserve">It is therefore necessary to evaluate </w:t>
      </w:r>
      <w:proofErr w:type="gramStart"/>
      <w:r w:rsidRPr="00167FD0">
        <w:rPr>
          <w:rFonts w:ascii="Cambria" w:hAnsi="Cambria"/>
        </w:rPr>
        <w:t>on the basis of</w:t>
      </w:r>
      <w:proofErr w:type="gramEnd"/>
      <w:r w:rsidRPr="00167FD0">
        <w:rPr>
          <w:rFonts w:ascii="Cambria" w:hAnsi="Cambria"/>
        </w:rPr>
        <w:t xml:space="preserve"> the application case whether it is worth a higher overhead of the </w:t>
      </w:r>
      <w:r w:rsidR="00237819">
        <w:rPr>
          <w:rFonts w:ascii="Cambria" w:hAnsi="Cambria"/>
        </w:rPr>
        <w:t>“</w:t>
      </w:r>
      <w:r w:rsidRPr="00167FD0">
        <w:rPr>
          <w:rFonts w:ascii="Cambria" w:hAnsi="Cambria"/>
        </w:rPr>
        <w:t>modified</w:t>
      </w:r>
      <w:r w:rsidR="00237819">
        <w:rPr>
          <w:rFonts w:ascii="Cambria" w:hAnsi="Cambria"/>
        </w:rPr>
        <w:t>”</w:t>
      </w:r>
      <w:r w:rsidRPr="00167FD0">
        <w:rPr>
          <w:rFonts w:ascii="Cambria" w:hAnsi="Cambria"/>
        </w:rPr>
        <w:t xml:space="preserve"> GP for an improvement in results, even if small</w:t>
      </w:r>
      <w:r w:rsidR="00237819">
        <w:rPr>
          <w:rFonts w:ascii="Cambria" w:hAnsi="Cambria"/>
        </w:rPr>
        <w:t>.</w:t>
      </w:r>
      <w:r w:rsidR="00A76B27">
        <w:rPr>
          <w:rFonts w:ascii="Cambria" w:hAnsi="Cambria"/>
        </w:rPr>
        <w:t xml:space="preserve"> </w:t>
      </w:r>
      <w:r w:rsidR="00A76B27" w:rsidRPr="00A76B27">
        <w:rPr>
          <w:rFonts w:ascii="Cambria" w:hAnsi="Cambria"/>
        </w:rPr>
        <w:t>To better compare the results of the methods (</w:t>
      </w:r>
      <w:r w:rsidR="00A76B27">
        <w:rPr>
          <w:rFonts w:ascii="Cambria" w:hAnsi="Cambria"/>
        </w:rPr>
        <w:t xml:space="preserve">to </w:t>
      </w:r>
      <w:r w:rsidR="00A76B27" w:rsidRPr="00A76B27">
        <w:rPr>
          <w:rFonts w:ascii="Cambria" w:hAnsi="Cambria"/>
        </w:rPr>
        <w:t>see graphs</w:t>
      </w:r>
      <w:r w:rsidR="00A76B27">
        <w:rPr>
          <w:rFonts w:ascii="Cambria" w:hAnsi="Cambria"/>
        </w:rPr>
        <w:t>/charts</w:t>
      </w:r>
      <w:r w:rsidR="00A76B27" w:rsidRPr="00A76B27">
        <w:rPr>
          <w:rFonts w:ascii="Cambria" w:hAnsi="Cambria"/>
        </w:rPr>
        <w:t xml:space="preserve">) it might be useful to use </w:t>
      </w:r>
      <w:r w:rsidR="00A76B27">
        <w:rPr>
          <w:rFonts w:ascii="Cambria" w:hAnsi="Cambria"/>
        </w:rPr>
        <w:t>“user_interface_charts.py”.</w:t>
      </w:r>
    </w:p>
    <w:p w14:paraId="42975404" w14:textId="21A27136" w:rsidR="00167FD0" w:rsidRPr="00167FD0" w:rsidRDefault="00167FD0" w:rsidP="00167FD0">
      <w:pPr>
        <w:jc w:val="both"/>
        <w:rPr>
          <w:rFonts w:ascii="Cambria" w:hAnsi="Cambria"/>
        </w:rPr>
      </w:pPr>
    </w:p>
    <w:p w14:paraId="6B6FE29C" w14:textId="427F04DB" w:rsidR="00167FD0" w:rsidRPr="00167FD0" w:rsidRDefault="00167FD0" w:rsidP="00167FD0">
      <w:pPr>
        <w:jc w:val="both"/>
        <w:rPr>
          <w:rFonts w:ascii="Cambria" w:hAnsi="Cambria"/>
        </w:rPr>
      </w:pPr>
    </w:p>
    <w:p w14:paraId="08DF0F8E" w14:textId="27F9FC45" w:rsidR="00473865" w:rsidRPr="00FA70D3" w:rsidRDefault="00473865" w:rsidP="00C52253">
      <w:pPr>
        <w:jc w:val="both"/>
        <w:rPr>
          <w:rFonts w:ascii="Cambria" w:hAnsi="Cambria"/>
        </w:rPr>
      </w:pPr>
    </w:p>
    <w:sectPr w:rsidR="00473865" w:rsidRPr="00FA70D3">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7CA53" w14:textId="77777777" w:rsidR="00894D02" w:rsidRPr="001037A2" w:rsidRDefault="00894D02" w:rsidP="009B001E">
      <w:pPr>
        <w:spacing w:after="0" w:line="240" w:lineRule="auto"/>
      </w:pPr>
      <w:r w:rsidRPr="001037A2">
        <w:separator/>
      </w:r>
    </w:p>
  </w:endnote>
  <w:endnote w:type="continuationSeparator" w:id="0">
    <w:p w14:paraId="43F5273A" w14:textId="77777777" w:rsidR="00894D02" w:rsidRPr="001037A2" w:rsidRDefault="00894D02"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01187" w14:textId="77777777" w:rsidR="00894D02" w:rsidRPr="001037A2" w:rsidRDefault="00894D02" w:rsidP="009B001E">
      <w:pPr>
        <w:spacing w:after="0" w:line="240" w:lineRule="auto"/>
      </w:pPr>
      <w:r w:rsidRPr="001037A2">
        <w:separator/>
      </w:r>
    </w:p>
  </w:footnote>
  <w:footnote w:type="continuationSeparator" w:id="0">
    <w:p w14:paraId="1087253C" w14:textId="77777777" w:rsidR="00894D02" w:rsidRPr="001037A2" w:rsidRDefault="00894D02"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5767F"/>
    <w:rsid w:val="00063805"/>
    <w:rsid w:val="00074B81"/>
    <w:rsid w:val="00082F8F"/>
    <w:rsid w:val="00083BA6"/>
    <w:rsid w:val="00087652"/>
    <w:rsid w:val="000A1783"/>
    <w:rsid w:val="000B0CFE"/>
    <w:rsid w:val="000B1598"/>
    <w:rsid w:val="000B2099"/>
    <w:rsid w:val="000B7BDC"/>
    <w:rsid w:val="000C3941"/>
    <w:rsid w:val="000C7652"/>
    <w:rsid w:val="000D2927"/>
    <w:rsid w:val="000E1590"/>
    <w:rsid w:val="000E2DA6"/>
    <w:rsid w:val="000F5BB0"/>
    <w:rsid w:val="001016C9"/>
    <w:rsid w:val="001037A2"/>
    <w:rsid w:val="00104276"/>
    <w:rsid w:val="00131772"/>
    <w:rsid w:val="001359A2"/>
    <w:rsid w:val="001429A2"/>
    <w:rsid w:val="001434AB"/>
    <w:rsid w:val="00145748"/>
    <w:rsid w:val="00153EB8"/>
    <w:rsid w:val="00161D89"/>
    <w:rsid w:val="00167F60"/>
    <w:rsid w:val="00167FD0"/>
    <w:rsid w:val="00187872"/>
    <w:rsid w:val="00190FF3"/>
    <w:rsid w:val="001A4CB2"/>
    <w:rsid w:val="001B2434"/>
    <w:rsid w:val="001C20D1"/>
    <w:rsid w:val="001D3C3D"/>
    <w:rsid w:val="001D415B"/>
    <w:rsid w:val="001D48AE"/>
    <w:rsid w:val="001E1DF2"/>
    <w:rsid w:val="001F44A8"/>
    <w:rsid w:val="002275F1"/>
    <w:rsid w:val="00237819"/>
    <w:rsid w:val="00244765"/>
    <w:rsid w:val="002465AA"/>
    <w:rsid w:val="00247D94"/>
    <w:rsid w:val="0025082A"/>
    <w:rsid w:val="0026309C"/>
    <w:rsid w:val="0026608E"/>
    <w:rsid w:val="002675C6"/>
    <w:rsid w:val="0027152D"/>
    <w:rsid w:val="0027367C"/>
    <w:rsid w:val="00273AB5"/>
    <w:rsid w:val="00275675"/>
    <w:rsid w:val="002811BB"/>
    <w:rsid w:val="002A19B2"/>
    <w:rsid w:val="002A2C72"/>
    <w:rsid w:val="002B1E0A"/>
    <w:rsid w:val="002B2570"/>
    <w:rsid w:val="002B3CCC"/>
    <w:rsid w:val="002C0E04"/>
    <w:rsid w:val="002C1B57"/>
    <w:rsid w:val="002C35FF"/>
    <w:rsid w:val="002D5992"/>
    <w:rsid w:val="00302829"/>
    <w:rsid w:val="003140DB"/>
    <w:rsid w:val="00327935"/>
    <w:rsid w:val="0034273A"/>
    <w:rsid w:val="003438B8"/>
    <w:rsid w:val="003463A3"/>
    <w:rsid w:val="003463A6"/>
    <w:rsid w:val="00363440"/>
    <w:rsid w:val="00364761"/>
    <w:rsid w:val="003915E6"/>
    <w:rsid w:val="00394326"/>
    <w:rsid w:val="003D2A55"/>
    <w:rsid w:val="003F45C0"/>
    <w:rsid w:val="00416370"/>
    <w:rsid w:val="00421C4F"/>
    <w:rsid w:val="004226D6"/>
    <w:rsid w:val="00424DC4"/>
    <w:rsid w:val="00426288"/>
    <w:rsid w:val="00437F5F"/>
    <w:rsid w:val="00441E56"/>
    <w:rsid w:val="00451E4F"/>
    <w:rsid w:val="00461BBA"/>
    <w:rsid w:val="00467A18"/>
    <w:rsid w:val="00473865"/>
    <w:rsid w:val="0047389A"/>
    <w:rsid w:val="004746EA"/>
    <w:rsid w:val="00487559"/>
    <w:rsid w:val="00494457"/>
    <w:rsid w:val="00495560"/>
    <w:rsid w:val="004968EA"/>
    <w:rsid w:val="004A0339"/>
    <w:rsid w:val="004A0B2D"/>
    <w:rsid w:val="004A281D"/>
    <w:rsid w:val="004B2B1B"/>
    <w:rsid w:val="004B4595"/>
    <w:rsid w:val="004B5891"/>
    <w:rsid w:val="004B7FBD"/>
    <w:rsid w:val="004C30CB"/>
    <w:rsid w:val="004D54B7"/>
    <w:rsid w:val="004D5532"/>
    <w:rsid w:val="004D5D93"/>
    <w:rsid w:val="004E153B"/>
    <w:rsid w:val="004E23FE"/>
    <w:rsid w:val="004F0888"/>
    <w:rsid w:val="004F1A30"/>
    <w:rsid w:val="004F661F"/>
    <w:rsid w:val="005022DA"/>
    <w:rsid w:val="00510841"/>
    <w:rsid w:val="00513A96"/>
    <w:rsid w:val="00525459"/>
    <w:rsid w:val="005674D3"/>
    <w:rsid w:val="00572CAD"/>
    <w:rsid w:val="00582862"/>
    <w:rsid w:val="005944D0"/>
    <w:rsid w:val="005A2D7B"/>
    <w:rsid w:val="005B6CEC"/>
    <w:rsid w:val="005D6BAA"/>
    <w:rsid w:val="005E10A6"/>
    <w:rsid w:val="005F3B81"/>
    <w:rsid w:val="00604937"/>
    <w:rsid w:val="00605BE0"/>
    <w:rsid w:val="006246B9"/>
    <w:rsid w:val="0062492F"/>
    <w:rsid w:val="006251E8"/>
    <w:rsid w:val="0063246C"/>
    <w:rsid w:val="006408D2"/>
    <w:rsid w:val="00642256"/>
    <w:rsid w:val="006504F7"/>
    <w:rsid w:val="0065109A"/>
    <w:rsid w:val="00674AC9"/>
    <w:rsid w:val="00675730"/>
    <w:rsid w:val="00676306"/>
    <w:rsid w:val="00681148"/>
    <w:rsid w:val="0068797B"/>
    <w:rsid w:val="006915D4"/>
    <w:rsid w:val="006A0E71"/>
    <w:rsid w:val="006A2703"/>
    <w:rsid w:val="006A5E80"/>
    <w:rsid w:val="006A75E1"/>
    <w:rsid w:val="006B2161"/>
    <w:rsid w:val="006B39C7"/>
    <w:rsid w:val="006B7D72"/>
    <w:rsid w:val="006C0517"/>
    <w:rsid w:val="006C3719"/>
    <w:rsid w:val="006C793C"/>
    <w:rsid w:val="006D017E"/>
    <w:rsid w:val="006D0357"/>
    <w:rsid w:val="006D35C8"/>
    <w:rsid w:val="006D6D1C"/>
    <w:rsid w:val="006D6FA3"/>
    <w:rsid w:val="006E56BF"/>
    <w:rsid w:val="006F5CF7"/>
    <w:rsid w:val="007116BD"/>
    <w:rsid w:val="00722104"/>
    <w:rsid w:val="007224F6"/>
    <w:rsid w:val="00726FA2"/>
    <w:rsid w:val="00734B54"/>
    <w:rsid w:val="00747F5E"/>
    <w:rsid w:val="00750963"/>
    <w:rsid w:val="00752ED7"/>
    <w:rsid w:val="007552C1"/>
    <w:rsid w:val="0077123D"/>
    <w:rsid w:val="0079767D"/>
    <w:rsid w:val="007A1C81"/>
    <w:rsid w:val="007A61BA"/>
    <w:rsid w:val="007B4C1B"/>
    <w:rsid w:val="007B6913"/>
    <w:rsid w:val="007C15A3"/>
    <w:rsid w:val="007C3F8E"/>
    <w:rsid w:val="007C48AA"/>
    <w:rsid w:val="007D1CC1"/>
    <w:rsid w:val="008056AA"/>
    <w:rsid w:val="00810DE2"/>
    <w:rsid w:val="00834079"/>
    <w:rsid w:val="00834ACF"/>
    <w:rsid w:val="00843F9B"/>
    <w:rsid w:val="00852D6E"/>
    <w:rsid w:val="00855855"/>
    <w:rsid w:val="00861040"/>
    <w:rsid w:val="00861BB5"/>
    <w:rsid w:val="00866C25"/>
    <w:rsid w:val="00871DA0"/>
    <w:rsid w:val="00874482"/>
    <w:rsid w:val="00885534"/>
    <w:rsid w:val="00893D89"/>
    <w:rsid w:val="00894D02"/>
    <w:rsid w:val="008B09CF"/>
    <w:rsid w:val="008B0D7C"/>
    <w:rsid w:val="008C5E30"/>
    <w:rsid w:val="008C7D3C"/>
    <w:rsid w:val="008D0BB5"/>
    <w:rsid w:val="008D12FF"/>
    <w:rsid w:val="008D1E87"/>
    <w:rsid w:val="008F4F24"/>
    <w:rsid w:val="0090018A"/>
    <w:rsid w:val="009118F1"/>
    <w:rsid w:val="00930157"/>
    <w:rsid w:val="0093251D"/>
    <w:rsid w:val="00935CBB"/>
    <w:rsid w:val="00961ABF"/>
    <w:rsid w:val="00967A7F"/>
    <w:rsid w:val="00971E44"/>
    <w:rsid w:val="009808F1"/>
    <w:rsid w:val="009A032C"/>
    <w:rsid w:val="009A19DD"/>
    <w:rsid w:val="009A2829"/>
    <w:rsid w:val="009A2EEE"/>
    <w:rsid w:val="009A678D"/>
    <w:rsid w:val="009B001E"/>
    <w:rsid w:val="009B68FC"/>
    <w:rsid w:val="009C0331"/>
    <w:rsid w:val="009C4293"/>
    <w:rsid w:val="009C443E"/>
    <w:rsid w:val="009D13BC"/>
    <w:rsid w:val="009E6F1F"/>
    <w:rsid w:val="009F5C50"/>
    <w:rsid w:val="009F6ABC"/>
    <w:rsid w:val="009F7D52"/>
    <w:rsid w:val="00A101AF"/>
    <w:rsid w:val="00A24A93"/>
    <w:rsid w:val="00A4044C"/>
    <w:rsid w:val="00A425FF"/>
    <w:rsid w:val="00A427E3"/>
    <w:rsid w:val="00A47DAB"/>
    <w:rsid w:val="00A53099"/>
    <w:rsid w:val="00A72380"/>
    <w:rsid w:val="00A72DF1"/>
    <w:rsid w:val="00A76B27"/>
    <w:rsid w:val="00A870C0"/>
    <w:rsid w:val="00A93246"/>
    <w:rsid w:val="00A93898"/>
    <w:rsid w:val="00AB5F1F"/>
    <w:rsid w:val="00AC5651"/>
    <w:rsid w:val="00AD2AD8"/>
    <w:rsid w:val="00AF1581"/>
    <w:rsid w:val="00B01ABD"/>
    <w:rsid w:val="00B06879"/>
    <w:rsid w:val="00B1016D"/>
    <w:rsid w:val="00B17DE2"/>
    <w:rsid w:val="00B30902"/>
    <w:rsid w:val="00B333A4"/>
    <w:rsid w:val="00B359F9"/>
    <w:rsid w:val="00B506B3"/>
    <w:rsid w:val="00B52142"/>
    <w:rsid w:val="00B5348F"/>
    <w:rsid w:val="00B53D6B"/>
    <w:rsid w:val="00B6361E"/>
    <w:rsid w:val="00B652E8"/>
    <w:rsid w:val="00B71D10"/>
    <w:rsid w:val="00B75FF1"/>
    <w:rsid w:val="00B80870"/>
    <w:rsid w:val="00B93CBE"/>
    <w:rsid w:val="00B93E9E"/>
    <w:rsid w:val="00B9663C"/>
    <w:rsid w:val="00BA54A5"/>
    <w:rsid w:val="00BC1F25"/>
    <w:rsid w:val="00BC255E"/>
    <w:rsid w:val="00BC5A1D"/>
    <w:rsid w:val="00BC7D65"/>
    <w:rsid w:val="00BD00D1"/>
    <w:rsid w:val="00BE52DD"/>
    <w:rsid w:val="00C00AA7"/>
    <w:rsid w:val="00C147D8"/>
    <w:rsid w:val="00C16190"/>
    <w:rsid w:val="00C244C0"/>
    <w:rsid w:val="00C31B9D"/>
    <w:rsid w:val="00C34D42"/>
    <w:rsid w:val="00C36D7D"/>
    <w:rsid w:val="00C40186"/>
    <w:rsid w:val="00C52253"/>
    <w:rsid w:val="00C709F3"/>
    <w:rsid w:val="00C74DD7"/>
    <w:rsid w:val="00C91FCF"/>
    <w:rsid w:val="00CA09F4"/>
    <w:rsid w:val="00CA2561"/>
    <w:rsid w:val="00CD3E13"/>
    <w:rsid w:val="00CD4A3A"/>
    <w:rsid w:val="00CD76CC"/>
    <w:rsid w:val="00CF1593"/>
    <w:rsid w:val="00CF4EB1"/>
    <w:rsid w:val="00CF74F2"/>
    <w:rsid w:val="00D107A5"/>
    <w:rsid w:val="00D17040"/>
    <w:rsid w:val="00D176E9"/>
    <w:rsid w:val="00D2082D"/>
    <w:rsid w:val="00D2375C"/>
    <w:rsid w:val="00D246DF"/>
    <w:rsid w:val="00D404C4"/>
    <w:rsid w:val="00D51408"/>
    <w:rsid w:val="00D52363"/>
    <w:rsid w:val="00D85D9B"/>
    <w:rsid w:val="00D908B2"/>
    <w:rsid w:val="00D94DF3"/>
    <w:rsid w:val="00DB0607"/>
    <w:rsid w:val="00DC32EE"/>
    <w:rsid w:val="00DD54EB"/>
    <w:rsid w:val="00DD5C97"/>
    <w:rsid w:val="00DE0EFA"/>
    <w:rsid w:val="00DE32F4"/>
    <w:rsid w:val="00DE56B2"/>
    <w:rsid w:val="00DE7894"/>
    <w:rsid w:val="00DF543D"/>
    <w:rsid w:val="00E01D24"/>
    <w:rsid w:val="00E044C0"/>
    <w:rsid w:val="00E136B5"/>
    <w:rsid w:val="00E212EF"/>
    <w:rsid w:val="00E24810"/>
    <w:rsid w:val="00E35347"/>
    <w:rsid w:val="00E3785A"/>
    <w:rsid w:val="00E42EE7"/>
    <w:rsid w:val="00E4358E"/>
    <w:rsid w:val="00E47151"/>
    <w:rsid w:val="00E6243D"/>
    <w:rsid w:val="00E731A0"/>
    <w:rsid w:val="00E744AD"/>
    <w:rsid w:val="00E74710"/>
    <w:rsid w:val="00E752C2"/>
    <w:rsid w:val="00E84314"/>
    <w:rsid w:val="00E90184"/>
    <w:rsid w:val="00E934EE"/>
    <w:rsid w:val="00E96C2B"/>
    <w:rsid w:val="00EA62C3"/>
    <w:rsid w:val="00EB0089"/>
    <w:rsid w:val="00EB193D"/>
    <w:rsid w:val="00EB42A1"/>
    <w:rsid w:val="00EB48BD"/>
    <w:rsid w:val="00EC4EC3"/>
    <w:rsid w:val="00ED0D82"/>
    <w:rsid w:val="00EE06B9"/>
    <w:rsid w:val="00EE14C7"/>
    <w:rsid w:val="00EE4425"/>
    <w:rsid w:val="00EE76EE"/>
    <w:rsid w:val="00EF35CE"/>
    <w:rsid w:val="00EF61D7"/>
    <w:rsid w:val="00EF7FB2"/>
    <w:rsid w:val="00F04A67"/>
    <w:rsid w:val="00F11429"/>
    <w:rsid w:val="00F11B03"/>
    <w:rsid w:val="00F32219"/>
    <w:rsid w:val="00F3458F"/>
    <w:rsid w:val="00F3528E"/>
    <w:rsid w:val="00F40EB8"/>
    <w:rsid w:val="00F630D8"/>
    <w:rsid w:val="00F63AD3"/>
    <w:rsid w:val="00F646AD"/>
    <w:rsid w:val="00F670CE"/>
    <w:rsid w:val="00F81DCC"/>
    <w:rsid w:val="00F83903"/>
    <w:rsid w:val="00F94CF4"/>
    <w:rsid w:val="00FA017C"/>
    <w:rsid w:val="00FA1E0E"/>
    <w:rsid w:val="00FA2A66"/>
    <w:rsid w:val="00FA6F35"/>
    <w:rsid w:val="00FA70D3"/>
    <w:rsid w:val="00FC1F10"/>
    <w:rsid w:val="00FC2E2A"/>
    <w:rsid w:val="00FE6CFA"/>
    <w:rsid w:val="00FF0C2C"/>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378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471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813">
      <w:bodyDiv w:val="1"/>
      <w:marLeft w:val="0"/>
      <w:marRight w:val="0"/>
      <w:marTop w:val="0"/>
      <w:marBottom w:val="0"/>
      <w:divBdr>
        <w:top w:val="none" w:sz="0" w:space="0" w:color="auto"/>
        <w:left w:val="none" w:sz="0" w:space="0" w:color="auto"/>
        <w:bottom w:val="none" w:sz="0" w:space="0" w:color="auto"/>
        <w:right w:val="none" w:sz="0" w:space="0" w:color="auto"/>
      </w:divBdr>
      <w:divsChild>
        <w:div w:id="1920367275">
          <w:marLeft w:val="0"/>
          <w:marRight w:val="0"/>
          <w:marTop w:val="0"/>
          <w:marBottom w:val="0"/>
          <w:divBdr>
            <w:top w:val="none" w:sz="0" w:space="0" w:color="auto"/>
            <w:left w:val="none" w:sz="0" w:space="0" w:color="auto"/>
            <w:bottom w:val="none" w:sz="0" w:space="0" w:color="auto"/>
            <w:right w:val="none" w:sz="0" w:space="0" w:color="auto"/>
          </w:divBdr>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7084">
      <w:bodyDiv w:val="1"/>
      <w:marLeft w:val="0"/>
      <w:marRight w:val="0"/>
      <w:marTop w:val="0"/>
      <w:marBottom w:val="0"/>
      <w:divBdr>
        <w:top w:val="none" w:sz="0" w:space="0" w:color="auto"/>
        <w:left w:val="none" w:sz="0" w:space="0" w:color="auto"/>
        <w:bottom w:val="none" w:sz="0" w:space="0" w:color="auto"/>
        <w:right w:val="none" w:sz="0" w:space="0" w:color="auto"/>
      </w:divBdr>
      <w:divsChild>
        <w:div w:id="1872956951">
          <w:marLeft w:val="0"/>
          <w:marRight w:val="0"/>
          <w:marTop w:val="0"/>
          <w:marBottom w:val="0"/>
          <w:divBdr>
            <w:top w:val="none" w:sz="0" w:space="0" w:color="auto"/>
            <w:left w:val="none" w:sz="0" w:space="0" w:color="auto"/>
            <w:bottom w:val="none" w:sz="0" w:space="0" w:color="auto"/>
            <w:right w:val="none" w:sz="0" w:space="0" w:color="auto"/>
          </w:divBdr>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0665">
      <w:bodyDiv w:val="1"/>
      <w:marLeft w:val="0"/>
      <w:marRight w:val="0"/>
      <w:marTop w:val="0"/>
      <w:marBottom w:val="0"/>
      <w:divBdr>
        <w:top w:val="none" w:sz="0" w:space="0" w:color="auto"/>
        <w:left w:val="none" w:sz="0" w:space="0" w:color="auto"/>
        <w:bottom w:val="none" w:sz="0" w:space="0" w:color="auto"/>
        <w:right w:val="none" w:sz="0" w:space="0" w:color="auto"/>
      </w:divBdr>
      <w:divsChild>
        <w:div w:id="482816314">
          <w:marLeft w:val="0"/>
          <w:marRight w:val="0"/>
          <w:marTop w:val="0"/>
          <w:marBottom w:val="0"/>
          <w:divBdr>
            <w:top w:val="none" w:sz="0" w:space="0" w:color="auto"/>
            <w:left w:val="none" w:sz="0" w:space="0" w:color="auto"/>
            <w:bottom w:val="none" w:sz="0" w:space="0" w:color="auto"/>
            <w:right w:val="none" w:sz="0" w:space="0" w:color="auto"/>
          </w:divBdr>
        </w:div>
      </w:divsChild>
    </w:div>
    <w:div w:id="319358800">
      <w:bodyDiv w:val="1"/>
      <w:marLeft w:val="0"/>
      <w:marRight w:val="0"/>
      <w:marTop w:val="0"/>
      <w:marBottom w:val="0"/>
      <w:divBdr>
        <w:top w:val="none" w:sz="0" w:space="0" w:color="auto"/>
        <w:left w:val="none" w:sz="0" w:space="0" w:color="auto"/>
        <w:bottom w:val="none" w:sz="0" w:space="0" w:color="auto"/>
        <w:right w:val="none" w:sz="0" w:space="0" w:color="auto"/>
      </w:divBdr>
      <w:divsChild>
        <w:div w:id="393043525">
          <w:marLeft w:val="0"/>
          <w:marRight w:val="0"/>
          <w:marTop w:val="0"/>
          <w:marBottom w:val="0"/>
          <w:divBdr>
            <w:top w:val="none" w:sz="0" w:space="0" w:color="auto"/>
            <w:left w:val="none" w:sz="0" w:space="0" w:color="auto"/>
            <w:bottom w:val="none" w:sz="0" w:space="0" w:color="auto"/>
            <w:right w:val="none" w:sz="0" w:space="0" w:color="auto"/>
          </w:divBdr>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8685">
      <w:bodyDiv w:val="1"/>
      <w:marLeft w:val="0"/>
      <w:marRight w:val="0"/>
      <w:marTop w:val="0"/>
      <w:marBottom w:val="0"/>
      <w:divBdr>
        <w:top w:val="none" w:sz="0" w:space="0" w:color="auto"/>
        <w:left w:val="none" w:sz="0" w:space="0" w:color="auto"/>
        <w:bottom w:val="none" w:sz="0" w:space="0" w:color="auto"/>
        <w:right w:val="none" w:sz="0" w:space="0" w:color="auto"/>
      </w:divBdr>
      <w:divsChild>
        <w:div w:id="703016643">
          <w:marLeft w:val="0"/>
          <w:marRight w:val="0"/>
          <w:marTop w:val="0"/>
          <w:marBottom w:val="0"/>
          <w:divBdr>
            <w:top w:val="none" w:sz="0" w:space="0" w:color="auto"/>
            <w:left w:val="none" w:sz="0" w:space="0" w:color="auto"/>
            <w:bottom w:val="none" w:sz="0" w:space="0" w:color="auto"/>
            <w:right w:val="none" w:sz="0" w:space="0" w:color="auto"/>
          </w:divBdr>
        </w:div>
      </w:divsChild>
    </w:div>
    <w:div w:id="367606750">
      <w:bodyDiv w:val="1"/>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5002">
      <w:bodyDiv w:val="1"/>
      <w:marLeft w:val="0"/>
      <w:marRight w:val="0"/>
      <w:marTop w:val="0"/>
      <w:marBottom w:val="0"/>
      <w:divBdr>
        <w:top w:val="none" w:sz="0" w:space="0" w:color="auto"/>
        <w:left w:val="none" w:sz="0" w:space="0" w:color="auto"/>
        <w:bottom w:val="none" w:sz="0" w:space="0" w:color="auto"/>
        <w:right w:val="none" w:sz="0" w:space="0" w:color="auto"/>
      </w:divBdr>
      <w:divsChild>
        <w:div w:id="78334231">
          <w:marLeft w:val="0"/>
          <w:marRight w:val="0"/>
          <w:marTop w:val="0"/>
          <w:marBottom w:val="0"/>
          <w:divBdr>
            <w:top w:val="none" w:sz="0" w:space="0" w:color="auto"/>
            <w:left w:val="none" w:sz="0" w:space="0" w:color="auto"/>
            <w:bottom w:val="none" w:sz="0" w:space="0" w:color="auto"/>
            <w:right w:val="none" w:sz="0" w:space="0" w:color="auto"/>
          </w:divBdr>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1618">
      <w:bodyDiv w:val="1"/>
      <w:marLeft w:val="0"/>
      <w:marRight w:val="0"/>
      <w:marTop w:val="0"/>
      <w:marBottom w:val="0"/>
      <w:divBdr>
        <w:top w:val="none" w:sz="0" w:space="0" w:color="auto"/>
        <w:left w:val="none" w:sz="0" w:space="0" w:color="auto"/>
        <w:bottom w:val="none" w:sz="0" w:space="0" w:color="auto"/>
        <w:right w:val="none" w:sz="0" w:space="0" w:color="auto"/>
      </w:divBdr>
      <w:divsChild>
        <w:div w:id="741103022">
          <w:marLeft w:val="0"/>
          <w:marRight w:val="0"/>
          <w:marTop w:val="0"/>
          <w:marBottom w:val="0"/>
          <w:divBdr>
            <w:top w:val="none" w:sz="0" w:space="0" w:color="auto"/>
            <w:left w:val="none" w:sz="0" w:space="0" w:color="auto"/>
            <w:bottom w:val="none" w:sz="0" w:space="0" w:color="auto"/>
            <w:right w:val="none" w:sz="0" w:space="0" w:color="auto"/>
          </w:divBdr>
        </w:div>
      </w:divsChild>
    </w:div>
    <w:div w:id="504787895">
      <w:bodyDiv w:val="1"/>
      <w:marLeft w:val="0"/>
      <w:marRight w:val="0"/>
      <w:marTop w:val="0"/>
      <w:marBottom w:val="0"/>
      <w:divBdr>
        <w:top w:val="none" w:sz="0" w:space="0" w:color="auto"/>
        <w:left w:val="none" w:sz="0" w:space="0" w:color="auto"/>
        <w:bottom w:val="none" w:sz="0" w:space="0" w:color="auto"/>
        <w:right w:val="none" w:sz="0" w:space="0" w:color="auto"/>
      </w:divBdr>
      <w:divsChild>
        <w:div w:id="1824658868">
          <w:marLeft w:val="0"/>
          <w:marRight w:val="0"/>
          <w:marTop w:val="0"/>
          <w:marBottom w:val="0"/>
          <w:divBdr>
            <w:top w:val="none" w:sz="0" w:space="0" w:color="auto"/>
            <w:left w:val="none" w:sz="0" w:space="0" w:color="auto"/>
            <w:bottom w:val="none" w:sz="0" w:space="0" w:color="auto"/>
            <w:right w:val="none" w:sz="0" w:space="0" w:color="auto"/>
          </w:divBdr>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157">
      <w:bodyDiv w:val="1"/>
      <w:marLeft w:val="0"/>
      <w:marRight w:val="0"/>
      <w:marTop w:val="0"/>
      <w:marBottom w:val="0"/>
      <w:divBdr>
        <w:top w:val="none" w:sz="0" w:space="0" w:color="auto"/>
        <w:left w:val="none" w:sz="0" w:space="0" w:color="auto"/>
        <w:bottom w:val="none" w:sz="0" w:space="0" w:color="auto"/>
        <w:right w:val="none" w:sz="0" w:space="0" w:color="auto"/>
      </w:divBdr>
      <w:divsChild>
        <w:div w:id="609317627">
          <w:marLeft w:val="0"/>
          <w:marRight w:val="0"/>
          <w:marTop w:val="0"/>
          <w:marBottom w:val="0"/>
          <w:divBdr>
            <w:top w:val="none" w:sz="0" w:space="0" w:color="auto"/>
            <w:left w:val="none" w:sz="0" w:space="0" w:color="auto"/>
            <w:bottom w:val="none" w:sz="0" w:space="0" w:color="auto"/>
            <w:right w:val="none" w:sz="0" w:space="0" w:color="auto"/>
          </w:divBdr>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225">
      <w:bodyDiv w:val="1"/>
      <w:marLeft w:val="0"/>
      <w:marRight w:val="0"/>
      <w:marTop w:val="0"/>
      <w:marBottom w:val="0"/>
      <w:divBdr>
        <w:top w:val="none" w:sz="0" w:space="0" w:color="auto"/>
        <w:left w:val="none" w:sz="0" w:space="0" w:color="auto"/>
        <w:bottom w:val="none" w:sz="0" w:space="0" w:color="auto"/>
        <w:right w:val="none" w:sz="0" w:space="0" w:color="auto"/>
      </w:divBdr>
      <w:divsChild>
        <w:div w:id="126628184">
          <w:marLeft w:val="0"/>
          <w:marRight w:val="0"/>
          <w:marTop w:val="0"/>
          <w:marBottom w:val="0"/>
          <w:divBdr>
            <w:top w:val="none" w:sz="0" w:space="0" w:color="auto"/>
            <w:left w:val="none" w:sz="0" w:space="0" w:color="auto"/>
            <w:bottom w:val="none" w:sz="0" w:space="0" w:color="auto"/>
            <w:right w:val="none" w:sz="0" w:space="0" w:color="auto"/>
          </w:divBdr>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1878">
      <w:bodyDiv w:val="1"/>
      <w:marLeft w:val="0"/>
      <w:marRight w:val="0"/>
      <w:marTop w:val="0"/>
      <w:marBottom w:val="0"/>
      <w:divBdr>
        <w:top w:val="none" w:sz="0" w:space="0" w:color="auto"/>
        <w:left w:val="none" w:sz="0" w:space="0" w:color="auto"/>
        <w:bottom w:val="none" w:sz="0" w:space="0" w:color="auto"/>
        <w:right w:val="none" w:sz="0" w:space="0" w:color="auto"/>
      </w:divBdr>
      <w:divsChild>
        <w:div w:id="659425358">
          <w:marLeft w:val="0"/>
          <w:marRight w:val="0"/>
          <w:marTop w:val="0"/>
          <w:marBottom w:val="0"/>
          <w:divBdr>
            <w:top w:val="none" w:sz="0" w:space="0" w:color="auto"/>
            <w:left w:val="none" w:sz="0" w:space="0" w:color="auto"/>
            <w:bottom w:val="none" w:sz="0" w:space="0" w:color="auto"/>
            <w:right w:val="none" w:sz="0" w:space="0" w:color="auto"/>
          </w:divBdr>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064">
      <w:bodyDiv w:val="1"/>
      <w:marLeft w:val="0"/>
      <w:marRight w:val="0"/>
      <w:marTop w:val="0"/>
      <w:marBottom w:val="0"/>
      <w:divBdr>
        <w:top w:val="none" w:sz="0" w:space="0" w:color="auto"/>
        <w:left w:val="none" w:sz="0" w:space="0" w:color="auto"/>
        <w:bottom w:val="none" w:sz="0" w:space="0" w:color="auto"/>
        <w:right w:val="none" w:sz="0" w:space="0" w:color="auto"/>
      </w:divBdr>
      <w:divsChild>
        <w:div w:id="1466846938">
          <w:marLeft w:val="0"/>
          <w:marRight w:val="0"/>
          <w:marTop w:val="0"/>
          <w:marBottom w:val="0"/>
          <w:divBdr>
            <w:top w:val="none" w:sz="0" w:space="0" w:color="auto"/>
            <w:left w:val="none" w:sz="0" w:space="0" w:color="auto"/>
            <w:bottom w:val="none" w:sz="0" w:space="0" w:color="auto"/>
            <w:right w:val="none" w:sz="0" w:space="0" w:color="auto"/>
          </w:divBdr>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2902">
      <w:bodyDiv w:val="1"/>
      <w:marLeft w:val="0"/>
      <w:marRight w:val="0"/>
      <w:marTop w:val="0"/>
      <w:marBottom w:val="0"/>
      <w:divBdr>
        <w:top w:val="none" w:sz="0" w:space="0" w:color="auto"/>
        <w:left w:val="none" w:sz="0" w:space="0" w:color="auto"/>
        <w:bottom w:val="none" w:sz="0" w:space="0" w:color="auto"/>
        <w:right w:val="none" w:sz="0" w:space="0" w:color="auto"/>
      </w:divBdr>
      <w:divsChild>
        <w:div w:id="236742541">
          <w:marLeft w:val="0"/>
          <w:marRight w:val="0"/>
          <w:marTop w:val="0"/>
          <w:marBottom w:val="0"/>
          <w:divBdr>
            <w:top w:val="none" w:sz="0" w:space="0" w:color="auto"/>
            <w:left w:val="none" w:sz="0" w:space="0" w:color="auto"/>
            <w:bottom w:val="none" w:sz="0" w:space="0" w:color="auto"/>
            <w:right w:val="none" w:sz="0" w:space="0" w:color="auto"/>
          </w:divBdr>
        </w:div>
      </w:divsChild>
    </w:div>
    <w:div w:id="1069885334">
      <w:bodyDiv w:val="1"/>
      <w:marLeft w:val="0"/>
      <w:marRight w:val="0"/>
      <w:marTop w:val="0"/>
      <w:marBottom w:val="0"/>
      <w:divBdr>
        <w:top w:val="none" w:sz="0" w:space="0" w:color="auto"/>
        <w:left w:val="none" w:sz="0" w:space="0" w:color="auto"/>
        <w:bottom w:val="none" w:sz="0" w:space="0" w:color="auto"/>
        <w:right w:val="none" w:sz="0" w:space="0" w:color="auto"/>
      </w:divBdr>
      <w:divsChild>
        <w:div w:id="737675373">
          <w:marLeft w:val="0"/>
          <w:marRight w:val="0"/>
          <w:marTop w:val="0"/>
          <w:marBottom w:val="0"/>
          <w:divBdr>
            <w:top w:val="none" w:sz="0" w:space="0" w:color="auto"/>
            <w:left w:val="none" w:sz="0" w:space="0" w:color="auto"/>
            <w:bottom w:val="none" w:sz="0" w:space="0" w:color="auto"/>
            <w:right w:val="none" w:sz="0" w:space="0" w:color="auto"/>
          </w:divBdr>
        </w:div>
      </w:divsChild>
    </w:div>
    <w:div w:id="1075399152">
      <w:bodyDiv w:val="1"/>
      <w:marLeft w:val="0"/>
      <w:marRight w:val="0"/>
      <w:marTop w:val="0"/>
      <w:marBottom w:val="0"/>
      <w:divBdr>
        <w:top w:val="none" w:sz="0" w:space="0" w:color="auto"/>
        <w:left w:val="none" w:sz="0" w:space="0" w:color="auto"/>
        <w:bottom w:val="none" w:sz="0" w:space="0" w:color="auto"/>
        <w:right w:val="none" w:sz="0" w:space="0" w:color="auto"/>
      </w:divBdr>
      <w:divsChild>
        <w:div w:id="1879195177">
          <w:marLeft w:val="0"/>
          <w:marRight w:val="0"/>
          <w:marTop w:val="0"/>
          <w:marBottom w:val="0"/>
          <w:divBdr>
            <w:top w:val="none" w:sz="0" w:space="0" w:color="auto"/>
            <w:left w:val="none" w:sz="0" w:space="0" w:color="auto"/>
            <w:bottom w:val="none" w:sz="0" w:space="0" w:color="auto"/>
            <w:right w:val="none" w:sz="0" w:space="0" w:color="auto"/>
          </w:divBdr>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7809">
      <w:bodyDiv w:val="1"/>
      <w:marLeft w:val="0"/>
      <w:marRight w:val="0"/>
      <w:marTop w:val="0"/>
      <w:marBottom w:val="0"/>
      <w:divBdr>
        <w:top w:val="none" w:sz="0" w:space="0" w:color="auto"/>
        <w:left w:val="none" w:sz="0" w:space="0" w:color="auto"/>
        <w:bottom w:val="none" w:sz="0" w:space="0" w:color="auto"/>
        <w:right w:val="none" w:sz="0" w:space="0" w:color="auto"/>
      </w:divBdr>
      <w:divsChild>
        <w:div w:id="1745689096">
          <w:marLeft w:val="0"/>
          <w:marRight w:val="0"/>
          <w:marTop w:val="0"/>
          <w:marBottom w:val="0"/>
          <w:divBdr>
            <w:top w:val="none" w:sz="0" w:space="0" w:color="auto"/>
            <w:left w:val="none" w:sz="0" w:space="0" w:color="auto"/>
            <w:bottom w:val="none" w:sz="0" w:space="0" w:color="auto"/>
            <w:right w:val="none" w:sz="0" w:space="0" w:color="auto"/>
          </w:divBdr>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86">
      <w:bodyDiv w:val="1"/>
      <w:marLeft w:val="0"/>
      <w:marRight w:val="0"/>
      <w:marTop w:val="0"/>
      <w:marBottom w:val="0"/>
      <w:divBdr>
        <w:top w:val="none" w:sz="0" w:space="0" w:color="auto"/>
        <w:left w:val="none" w:sz="0" w:space="0" w:color="auto"/>
        <w:bottom w:val="none" w:sz="0" w:space="0" w:color="auto"/>
        <w:right w:val="none" w:sz="0" w:space="0" w:color="auto"/>
      </w:divBdr>
      <w:divsChild>
        <w:div w:id="1709454505">
          <w:marLeft w:val="0"/>
          <w:marRight w:val="0"/>
          <w:marTop w:val="0"/>
          <w:marBottom w:val="0"/>
          <w:divBdr>
            <w:top w:val="none" w:sz="0" w:space="0" w:color="auto"/>
            <w:left w:val="none" w:sz="0" w:space="0" w:color="auto"/>
            <w:bottom w:val="none" w:sz="0" w:space="0" w:color="auto"/>
            <w:right w:val="none" w:sz="0" w:space="0" w:color="auto"/>
          </w:divBdr>
        </w:div>
      </w:divsChild>
    </w:div>
    <w:div w:id="1228686990">
      <w:bodyDiv w:val="1"/>
      <w:marLeft w:val="0"/>
      <w:marRight w:val="0"/>
      <w:marTop w:val="0"/>
      <w:marBottom w:val="0"/>
      <w:divBdr>
        <w:top w:val="none" w:sz="0" w:space="0" w:color="auto"/>
        <w:left w:val="none" w:sz="0" w:space="0" w:color="auto"/>
        <w:bottom w:val="none" w:sz="0" w:space="0" w:color="auto"/>
        <w:right w:val="none" w:sz="0" w:space="0" w:color="auto"/>
      </w:divBdr>
      <w:divsChild>
        <w:div w:id="1138259134">
          <w:marLeft w:val="0"/>
          <w:marRight w:val="0"/>
          <w:marTop w:val="0"/>
          <w:marBottom w:val="0"/>
          <w:divBdr>
            <w:top w:val="none" w:sz="0" w:space="0" w:color="auto"/>
            <w:left w:val="none" w:sz="0" w:space="0" w:color="auto"/>
            <w:bottom w:val="none" w:sz="0" w:space="0" w:color="auto"/>
            <w:right w:val="none" w:sz="0" w:space="0" w:color="auto"/>
          </w:divBdr>
        </w:div>
      </w:divsChild>
    </w:div>
    <w:div w:id="1237009501">
      <w:bodyDiv w:val="1"/>
      <w:marLeft w:val="0"/>
      <w:marRight w:val="0"/>
      <w:marTop w:val="0"/>
      <w:marBottom w:val="0"/>
      <w:divBdr>
        <w:top w:val="none" w:sz="0" w:space="0" w:color="auto"/>
        <w:left w:val="none" w:sz="0" w:space="0" w:color="auto"/>
        <w:bottom w:val="none" w:sz="0" w:space="0" w:color="auto"/>
        <w:right w:val="none" w:sz="0" w:space="0" w:color="auto"/>
      </w:divBdr>
      <w:divsChild>
        <w:div w:id="703024876">
          <w:marLeft w:val="0"/>
          <w:marRight w:val="0"/>
          <w:marTop w:val="0"/>
          <w:marBottom w:val="0"/>
          <w:divBdr>
            <w:top w:val="none" w:sz="0" w:space="0" w:color="auto"/>
            <w:left w:val="none" w:sz="0" w:space="0" w:color="auto"/>
            <w:bottom w:val="none" w:sz="0" w:space="0" w:color="auto"/>
            <w:right w:val="none" w:sz="0" w:space="0" w:color="auto"/>
          </w:divBdr>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599">
      <w:bodyDiv w:val="1"/>
      <w:marLeft w:val="0"/>
      <w:marRight w:val="0"/>
      <w:marTop w:val="0"/>
      <w:marBottom w:val="0"/>
      <w:divBdr>
        <w:top w:val="none" w:sz="0" w:space="0" w:color="auto"/>
        <w:left w:val="none" w:sz="0" w:space="0" w:color="auto"/>
        <w:bottom w:val="none" w:sz="0" w:space="0" w:color="auto"/>
        <w:right w:val="none" w:sz="0" w:space="0" w:color="auto"/>
      </w:divBdr>
      <w:divsChild>
        <w:div w:id="755975215">
          <w:marLeft w:val="0"/>
          <w:marRight w:val="0"/>
          <w:marTop w:val="0"/>
          <w:marBottom w:val="0"/>
          <w:divBdr>
            <w:top w:val="none" w:sz="0" w:space="0" w:color="auto"/>
            <w:left w:val="none" w:sz="0" w:space="0" w:color="auto"/>
            <w:bottom w:val="none" w:sz="0" w:space="0" w:color="auto"/>
            <w:right w:val="none" w:sz="0" w:space="0" w:color="auto"/>
          </w:divBdr>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728">
      <w:bodyDiv w:val="1"/>
      <w:marLeft w:val="0"/>
      <w:marRight w:val="0"/>
      <w:marTop w:val="0"/>
      <w:marBottom w:val="0"/>
      <w:divBdr>
        <w:top w:val="none" w:sz="0" w:space="0" w:color="auto"/>
        <w:left w:val="none" w:sz="0" w:space="0" w:color="auto"/>
        <w:bottom w:val="none" w:sz="0" w:space="0" w:color="auto"/>
        <w:right w:val="none" w:sz="0" w:space="0" w:color="auto"/>
      </w:divBdr>
      <w:divsChild>
        <w:div w:id="910891452">
          <w:marLeft w:val="0"/>
          <w:marRight w:val="0"/>
          <w:marTop w:val="0"/>
          <w:marBottom w:val="0"/>
          <w:divBdr>
            <w:top w:val="none" w:sz="0" w:space="0" w:color="auto"/>
            <w:left w:val="none" w:sz="0" w:space="0" w:color="auto"/>
            <w:bottom w:val="none" w:sz="0" w:space="0" w:color="auto"/>
            <w:right w:val="none" w:sz="0" w:space="0" w:color="auto"/>
          </w:divBdr>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506">
      <w:bodyDiv w:val="1"/>
      <w:marLeft w:val="0"/>
      <w:marRight w:val="0"/>
      <w:marTop w:val="0"/>
      <w:marBottom w:val="0"/>
      <w:divBdr>
        <w:top w:val="none" w:sz="0" w:space="0" w:color="auto"/>
        <w:left w:val="none" w:sz="0" w:space="0" w:color="auto"/>
        <w:bottom w:val="none" w:sz="0" w:space="0" w:color="auto"/>
        <w:right w:val="none" w:sz="0" w:space="0" w:color="auto"/>
      </w:divBdr>
      <w:divsChild>
        <w:div w:id="863782896">
          <w:marLeft w:val="0"/>
          <w:marRight w:val="0"/>
          <w:marTop w:val="0"/>
          <w:marBottom w:val="0"/>
          <w:divBdr>
            <w:top w:val="none" w:sz="0" w:space="0" w:color="auto"/>
            <w:left w:val="none" w:sz="0" w:space="0" w:color="auto"/>
            <w:bottom w:val="none" w:sz="0" w:space="0" w:color="auto"/>
            <w:right w:val="none" w:sz="0" w:space="0" w:color="auto"/>
          </w:divBdr>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862">
      <w:bodyDiv w:val="1"/>
      <w:marLeft w:val="0"/>
      <w:marRight w:val="0"/>
      <w:marTop w:val="0"/>
      <w:marBottom w:val="0"/>
      <w:divBdr>
        <w:top w:val="none" w:sz="0" w:space="0" w:color="auto"/>
        <w:left w:val="none" w:sz="0" w:space="0" w:color="auto"/>
        <w:bottom w:val="none" w:sz="0" w:space="0" w:color="auto"/>
        <w:right w:val="none" w:sz="0" w:space="0" w:color="auto"/>
      </w:divBdr>
      <w:divsChild>
        <w:div w:id="1457870777">
          <w:marLeft w:val="0"/>
          <w:marRight w:val="0"/>
          <w:marTop w:val="0"/>
          <w:marBottom w:val="0"/>
          <w:divBdr>
            <w:top w:val="none" w:sz="0" w:space="0" w:color="auto"/>
            <w:left w:val="none" w:sz="0" w:space="0" w:color="auto"/>
            <w:bottom w:val="none" w:sz="0" w:space="0" w:color="auto"/>
            <w:right w:val="none" w:sz="0" w:space="0" w:color="auto"/>
          </w:divBdr>
        </w:div>
      </w:divsChild>
    </w:div>
    <w:div w:id="1799451822">
      <w:bodyDiv w:val="1"/>
      <w:marLeft w:val="0"/>
      <w:marRight w:val="0"/>
      <w:marTop w:val="0"/>
      <w:marBottom w:val="0"/>
      <w:divBdr>
        <w:top w:val="none" w:sz="0" w:space="0" w:color="auto"/>
        <w:left w:val="none" w:sz="0" w:space="0" w:color="auto"/>
        <w:bottom w:val="none" w:sz="0" w:space="0" w:color="auto"/>
        <w:right w:val="none" w:sz="0" w:space="0" w:color="auto"/>
      </w:divBdr>
      <w:divsChild>
        <w:div w:id="1449934204">
          <w:marLeft w:val="0"/>
          <w:marRight w:val="0"/>
          <w:marTop w:val="0"/>
          <w:marBottom w:val="0"/>
          <w:divBdr>
            <w:top w:val="none" w:sz="0" w:space="0" w:color="auto"/>
            <w:left w:val="none" w:sz="0" w:space="0" w:color="auto"/>
            <w:bottom w:val="none" w:sz="0" w:space="0" w:color="auto"/>
            <w:right w:val="none" w:sz="0" w:space="0" w:color="auto"/>
          </w:divBdr>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e" w:sz="0" w:space="0" w:color="auto"/>
        <w:left w:val="none" w:sz="0" w:space="0" w:color="auto"/>
        <w:bottom w:val="none" w:sz="0" w:space="0" w:color="auto"/>
        <w:right w:val="none" w:sz="0" w:space="0" w:color="auto"/>
      </w:divBdr>
      <w:divsChild>
        <w:div w:id="1110666861">
          <w:marLeft w:val="0"/>
          <w:marRight w:val="0"/>
          <w:marTop w:val="0"/>
          <w:marBottom w:val="0"/>
          <w:divBdr>
            <w:top w:val="none" w:sz="0" w:space="0" w:color="auto"/>
            <w:left w:val="none" w:sz="0" w:space="0" w:color="auto"/>
            <w:bottom w:val="none" w:sz="0" w:space="0" w:color="auto"/>
            <w:right w:val="none" w:sz="0" w:space="0" w:color="auto"/>
          </w:divBdr>
        </w:div>
      </w:divsChild>
    </w:div>
    <w:div w:id="1900945436">
      <w:bodyDiv w:val="1"/>
      <w:marLeft w:val="0"/>
      <w:marRight w:val="0"/>
      <w:marTop w:val="0"/>
      <w:marBottom w:val="0"/>
      <w:divBdr>
        <w:top w:val="none" w:sz="0" w:space="0" w:color="auto"/>
        <w:left w:val="none" w:sz="0" w:space="0" w:color="auto"/>
        <w:bottom w:val="none" w:sz="0" w:space="0" w:color="auto"/>
        <w:right w:val="none" w:sz="0" w:space="0" w:color="auto"/>
      </w:divBdr>
      <w:divsChild>
        <w:div w:id="1812823298">
          <w:marLeft w:val="0"/>
          <w:marRight w:val="0"/>
          <w:marTop w:val="0"/>
          <w:marBottom w:val="0"/>
          <w:divBdr>
            <w:top w:val="none" w:sz="0" w:space="0" w:color="auto"/>
            <w:left w:val="none" w:sz="0" w:space="0" w:color="auto"/>
            <w:bottom w:val="none" w:sz="0" w:space="0" w:color="auto"/>
            <w:right w:val="none" w:sz="0" w:space="0" w:color="auto"/>
          </w:divBdr>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9749">
      <w:bodyDiv w:val="1"/>
      <w:marLeft w:val="0"/>
      <w:marRight w:val="0"/>
      <w:marTop w:val="0"/>
      <w:marBottom w:val="0"/>
      <w:divBdr>
        <w:top w:val="none" w:sz="0" w:space="0" w:color="auto"/>
        <w:left w:val="none" w:sz="0" w:space="0" w:color="auto"/>
        <w:bottom w:val="none" w:sz="0" w:space="0" w:color="auto"/>
        <w:right w:val="none" w:sz="0" w:space="0" w:color="auto"/>
      </w:divBdr>
      <w:divsChild>
        <w:div w:id="665132464">
          <w:marLeft w:val="0"/>
          <w:marRight w:val="0"/>
          <w:marTop w:val="0"/>
          <w:marBottom w:val="0"/>
          <w:divBdr>
            <w:top w:val="none" w:sz="0" w:space="0" w:color="auto"/>
            <w:left w:val="none" w:sz="0" w:space="0" w:color="auto"/>
            <w:bottom w:val="none" w:sz="0" w:space="0" w:color="auto"/>
            <w:right w:val="none" w:sz="0" w:space="0" w:color="auto"/>
          </w:divBdr>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2025-02-20T10:42:00Z</dcterms:modified>
</cp:coreProperties>
</file>