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r w:rsidRPr="001C5F5F">
        <w:rPr>
          <w:rFonts w:ascii="Cambria" w:eastAsia="Cambria" w:hAnsi="Cambria" w:cs="Cambria"/>
          <w:sz w:val="32"/>
          <w:szCs w:val="32"/>
        </w:rPr>
        <w:t>Ingegneria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r w:rsidRPr="001C5F5F">
        <w:rPr>
          <w:rFonts w:ascii="Cambria" w:eastAsia="Cambria" w:hAnsi="Cambria" w:cs="Cambria"/>
          <w:sz w:val="44"/>
          <w:szCs w:val="44"/>
        </w:rPr>
        <w:t>Miglioramento dell'isolamento dei guasti nei sistemi hardware utilizzando modelli linguistici di grandi dimensioni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Relatore:</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5DE4B82C" w:rsidR="00313564"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Co</w:t>
      </w:r>
      <w:r w:rsidR="000800D1">
        <w:rPr>
          <w:rFonts w:ascii="Cambria" w:eastAsia="Cambria" w:hAnsi="Cambria" w:cs="Cambria"/>
          <w:sz w:val="28"/>
          <w:szCs w:val="28"/>
        </w:rPr>
        <w:t>r</w:t>
      </w:r>
      <w:r w:rsidRPr="001C5F5F">
        <w:rPr>
          <w:rFonts w:ascii="Cambria" w:eastAsia="Cambria" w:hAnsi="Cambria" w:cs="Cambria"/>
          <w:sz w:val="28"/>
          <w:szCs w:val="28"/>
        </w:rPr>
        <w:t>relatore:</w:t>
      </w:r>
    </w:p>
    <w:p w14:paraId="0F6C8330" w14:textId="6A68D0DD"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Matteo Gianvenuti</w:t>
      </w:r>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t>Matricola: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511F633B" w14:textId="5DAE88AA" w:rsidR="00736551" w:rsidRDefault="00BC1E91">
          <w:pPr>
            <w:pStyle w:val="TOC1"/>
            <w:rPr>
              <w:rFonts w:eastAsiaTheme="minorEastAsia" w:cstheme="minorBidi"/>
              <w:noProof/>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3401841" w:history="1">
            <w:r w:rsidR="00736551" w:rsidRPr="004C7EE6">
              <w:rPr>
                <w:rStyle w:val="Hyperlink"/>
                <w:noProof/>
              </w:rPr>
              <w:t>Introduction</w:t>
            </w:r>
            <w:r w:rsidR="00736551">
              <w:rPr>
                <w:noProof/>
                <w:webHidden/>
              </w:rPr>
              <w:tab/>
            </w:r>
            <w:r w:rsidR="00736551">
              <w:rPr>
                <w:noProof/>
                <w:webHidden/>
              </w:rPr>
              <w:fldChar w:fldCharType="begin"/>
            </w:r>
            <w:r w:rsidR="00736551">
              <w:rPr>
                <w:noProof/>
                <w:webHidden/>
              </w:rPr>
              <w:instrText xml:space="preserve"> PAGEREF _Toc203401841 \h </w:instrText>
            </w:r>
            <w:r w:rsidR="00736551">
              <w:rPr>
                <w:noProof/>
                <w:webHidden/>
              </w:rPr>
            </w:r>
            <w:r w:rsidR="00736551">
              <w:rPr>
                <w:noProof/>
                <w:webHidden/>
              </w:rPr>
              <w:fldChar w:fldCharType="separate"/>
            </w:r>
            <w:r w:rsidR="00736551">
              <w:rPr>
                <w:noProof/>
                <w:webHidden/>
              </w:rPr>
              <w:t>2</w:t>
            </w:r>
            <w:r w:rsidR="00736551">
              <w:rPr>
                <w:noProof/>
                <w:webHidden/>
              </w:rPr>
              <w:fldChar w:fldCharType="end"/>
            </w:r>
          </w:hyperlink>
        </w:p>
        <w:p w14:paraId="3C2EA07B" w14:textId="09232AA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2" w:history="1">
            <w:r w:rsidRPr="004C7EE6">
              <w:rPr>
                <w:rStyle w:val="Hyperlink"/>
                <w:noProof/>
              </w:rPr>
              <w:t>Working Environment</w:t>
            </w:r>
            <w:r>
              <w:rPr>
                <w:noProof/>
                <w:webHidden/>
              </w:rPr>
              <w:tab/>
            </w:r>
            <w:r>
              <w:rPr>
                <w:noProof/>
                <w:webHidden/>
              </w:rPr>
              <w:fldChar w:fldCharType="begin"/>
            </w:r>
            <w:r>
              <w:rPr>
                <w:noProof/>
                <w:webHidden/>
              </w:rPr>
              <w:instrText xml:space="preserve"> PAGEREF _Toc203401842 \h </w:instrText>
            </w:r>
            <w:r>
              <w:rPr>
                <w:noProof/>
                <w:webHidden/>
              </w:rPr>
            </w:r>
            <w:r>
              <w:rPr>
                <w:noProof/>
                <w:webHidden/>
              </w:rPr>
              <w:fldChar w:fldCharType="separate"/>
            </w:r>
            <w:r>
              <w:rPr>
                <w:noProof/>
                <w:webHidden/>
              </w:rPr>
              <w:t>3</w:t>
            </w:r>
            <w:r>
              <w:rPr>
                <w:noProof/>
                <w:webHidden/>
              </w:rPr>
              <w:fldChar w:fldCharType="end"/>
            </w:r>
          </w:hyperlink>
        </w:p>
        <w:p w14:paraId="63CF648D" w14:textId="72E5334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3" w:history="1">
            <w:r w:rsidRPr="004C7EE6">
              <w:rPr>
                <w:rStyle w:val="Hyperlink"/>
                <w:noProof/>
              </w:rPr>
              <w:t>Software used in Diagnostics</w:t>
            </w:r>
            <w:r>
              <w:rPr>
                <w:noProof/>
                <w:webHidden/>
              </w:rPr>
              <w:tab/>
            </w:r>
            <w:r>
              <w:rPr>
                <w:noProof/>
                <w:webHidden/>
              </w:rPr>
              <w:fldChar w:fldCharType="begin"/>
            </w:r>
            <w:r>
              <w:rPr>
                <w:noProof/>
                <w:webHidden/>
              </w:rPr>
              <w:instrText xml:space="preserve"> PAGEREF _Toc203401843 \h </w:instrText>
            </w:r>
            <w:r>
              <w:rPr>
                <w:noProof/>
                <w:webHidden/>
              </w:rPr>
            </w:r>
            <w:r>
              <w:rPr>
                <w:noProof/>
                <w:webHidden/>
              </w:rPr>
              <w:fldChar w:fldCharType="separate"/>
            </w:r>
            <w:r>
              <w:rPr>
                <w:noProof/>
                <w:webHidden/>
              </w:rPr>
              <w:t>3</w:t>
            </w:r>
            <w:r>
              <w:rPr>
                <w:noProof/>
                <w:webHidden/>
              </w:rPr>
              <w:fldChar w:fldCharType="end"/>
            </w:r>
          </w:hyperlink>
        </w:p>
        <w:p w14:paraId="26515535" w14:textId="57F44F1A" w:rsidR="00736551" w:rsidRDefault="00736551">
          <w:pPr>
            <w:pStyle w:val="TOC1"/>
            <w:rPr>
              <w:rFonts w:eastAsiaTheme="minorEastAsia" w:cstheme="minorBidi"/>
              <w:noProof/>
              <w:color w:val="auto"/>
              <w:kern w:val="2"/>
              <w:szCs w:val="24"/>
              <w:lang w:eastAsia="en-GB"/>
              <w14:ligatures w14:val="standardContextual"/>
            </w:rPr>
          </w:pPr>
          <w:hyperlink w:anchor="_Toc203401844" w:history="1">
            <w:r w:rsidRPr="004C7EE6">
              <w:rPr>
                <w:rStyle w:val="Hyperlink"/>
                <w:noProof/>
              </w:rPr>
              <w:t>1 State Of The Art (SOTA)</w:t>
            </w:r>
            <w:r>
              <w:rPr>
                <w:noProof/>
                <w:webHidden/>
              </w:rPr>
              <w:tab/>
            </w:r>
            <w:r>
              <w:rPr>
                <w:noProof/>
                <w:webHidden/>
              </w:rPr>
              <w:fldChar w:fldCharType="begin"/>
            </w:r>
            <w:r>
              <w:rPr>
                <w:noProof/>
                <w:webHidden/>
              </w:rPr>
              <w:instrText xml:space="preserve"> PAGEREF _Toc203401844 \h </w:instrText>
            </w:r>
            <w:r>
              <w:rPr>
                <w:noProof/>
                <w:webHidden/>
              </w:rPr>
            </w:r>
            <w:r>
              <w:rPr>
                <w:noProof/>
                <w:webHidden/>
              </w:rPr>
              <w:fldChar w:fldCharType="separate"/>
            </w:r>
            <w:r>
              <w:rPr>
                <w:noProof/>
                <w:webHidden/>
              </w:rPr>
              <w:t>4</w:t>
            </w:r>
            <w:r>
              <w:rPr>
                <w:noProof/>
                <w:webHidden/>
              </w:rPr>
              <w:fldChar w:fldCharType="end"/>
            </w:r>
          </w:hyperlink>
        </w:p>
        <w:p w14:paraId="193E9FE2" w14:textId="4EE21BB2"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5" w:history="1">
            <w:r w:rsidRPr="004C7EE6">
              <w:rPr>
                <w:rStyle w:val="Hyperlink"/>
                <w:noProof/>
              </w:rPr>
              <w:t>1.1 Large Language Models (LLMs)</w:t>
            </w:r>
            <w:r>
              <w:rPr>
                <w:noProof/>
                <w:webHidden/>
              </w:rPr>
              <w:tab/>
            </w:r>
            <w:r>
              <w:rPr>
                <w:noProof/>
                <w:webHidden/>
              </w:rPr>
              <w:fldChar w:fldCharType="begin"/>
            </w:r>
            <w:r>
              <w:rPr>
                <w:noProof/>
                <w:webHidden/>
              </w:rPr>
              <w:instrText xml:space="preserve"> PAGEREF _Toc203401845 \h </w:instrText>
            </w:r>
            <w:r>
              <w:rPr>
                <w:noProof/>
                <w:webHidden/>
              </w:rPr>
            </w:r>
            <w:r>
              <w:rPr>
                <w:noProof/>
                <w:webHidden/>
              </w:rPr>
              <w:fldChar w:fldCharType="separate"/>
            </w:r>
            <w:r>
              <w:rPr>
                <w:noProof/>
                <w:webHidden/>
              </w:rPr>
              <w:t>4</w:t>
            </w:r>
            <w:r>
              <w:rPr>
                <w:noProof/>
                <w:webHidden/>
              </w:rPr>
              <w:fldChar w:fldCharType="end"/>
            </w:r>
          </w:hyperlink>
        </w:p>
        <w:p w14:paraId="12885B79" w14:textId="5723FB1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6" w:history="1">
            <w:r w:rsidRPr="004C7EE6">
              <w:rPr>
                <w:rStyle w:val="Hyperlink"/>
                <w:noProof/>
              </w:rPr>
              <w:t>1.2 Generative Pre-trained Transformer (GPT)</w:t>
            </w:r>
            <w:r>
              <w:rPr>
                <w:noProof/>
                <w:webHidden/>
              </w:rPr>
              <w:tab/>
            </w:r>
            <w:r>
              <w:rPr>
                <w:noProof/>
                <w:webHidden/>
              </w:rPr>
              <w:fldChar w:fldCharType="begin"/>
            </w:r>
            <w:r>
              <w:rPr>
                <w:noProof/>
                <w:webHidden/>
              </w:rPr>
              <w:instrText xml:space="preserve"> PAGEREF _Toc203401846 \h </w:instrText>
            </w:r>
            <w:r>
              <w:rPr>
                <w:noProof/>
                <w:webHidden/>
              </w:rPr>
            </w:r>
            <w:r>
              <w:rPr>
                <w:noProof/>
                <w:webHidden/>
              </w:rPr>
              <w:fldChar w:fldCharType="separate"/>
            </w:r>
            <w:r>
              <w:rPr>
                <w:noProof/>
                <w:webHidden/>
              </w:rPr>
              <w:t>5</w:t>
            </w:r>
            <w:r>
              <w:rPr>
                <w:noProof/>
                <w:webHidden/>
              </w:rPr>
              <w:fldChar w:fldCharType="end"/>
            </w:r>
          </w:hyperlink>
        </w:p>
        <w:p w14:paraId="1429F78B" w14:textId="74CC608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7" w:history="1">
            <w:r w:rsidRPr="004C7EE6">
              <w:rPr>
                <w:rStyle w:val="Hyperlink"/>
                <w:noProof/>
              </w:rPr>
              <w:t>1.3 Prompt Engineering</w:t>
            </w:r>
            <w:r>
              <w:rPr>
                <w:noProof/>
                <w:webHidden/>
              </w:rPr>
              <w:tab/>
            </w:r>
            <w:r>
              <w:rPr>
                <w:noProof/>
                <w:webHidden/>
              </w:rPr>
              <w:fldChar w:fldCharType="begin"/>
            </w:r>
            <w:r>
              <w:rPr>
                <w:noProof/>
                <w:webHidden/>
              </w:rPr>
              <w:instrText xml:space="preserve"> PAGEREF _Toc203401847 \h </w:instrText>
            </w:r>
            <w:r>
              <w:rPr>
                <w:noProof/>
                <w:webHidden/>
              </w:rPr>
            </w:r>
            <w:r>
              <w:rPr>
                <w:noProof/>
                <w:webHidden/>
              </w:rPr>
              <w:fldChar w:fldCharType="separate"/>
            </w:r>
            <w:r>
              <w:rPr>
                <w:noProof/>
                <w:webHidden/>
              </w:rPr>
              <w:t>5</w:t>
            </w:r>
            <w:r>
              <w:rPr>
                <w:noProof/>
                <w:webHidden/>
              </w:rPr>
              <w:fldChar w:fldCharType="end"/>
            </w:r>
          </w:hyperlink>
        </w:p>
        <w:p w14:paraId="290A4705" w14:textId="711B628E"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8" w:history="1">
            <w:r w:rsidRPr="004C7EE6">
              <w:rPr>
                <w:rStyle w:val="Hyperlink"/>
                <w:noProof/>
              </w:rPr>
              <w:t>1.4 Large Language Model Meta AI (Llama)</w:t>
            </w:r>
            <w:r>
              <w:rPr>
                <w:noProof/>
                <w:webHidden/>
              </w:rPr>
              <w:tab/>
            </w:r>
            <w:r>
              <w:rPr>
                <w:noProof/>
                <w:webHidden/>
              </w:rPr>
              <w:fldChar w:fldCharType="begin"/>
            </w:r>
            <w:r>
              <w:rPr>
                <w:noProof/>
                <w:webHidden/>
              </w:rPr>
              <w:instrText xml:space="preserve"> PAGEREF _Toc203401848 \h </w:instrText>
            </w:r>
            <w:r>
              <w:rPr>
                <w:noProof/>
                <w:webHidden/>
              </w:rPr>
            </w:r>
            <w:r>
              <w:rPr>
                <w:noProof/>
                <w:webHidden/>
              </w:rPr>
              <w:fldChar w:fldCharType="separate"/>
            </w:r>
            <w:r>
              <w:rPr>
                <w:noProof/>
                <w:webHidden/>
              </w:rPr>
              <w:t>7</w:t>
            </w:r>
            <w:r>
              <w:rPr>
                <w:noProof/>
                <w:webHidden/>
              </w:rPr>
              <w:fldChar w:fldCharType="end"/>
            </w:r>
          </w:hyperlink>
        </w:p>
        <w:p w14:paraId="0A535526" w14:textId="2FEC00C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9" w:history="1">
            <w:r w:rsidRPr="004C7EE6">
              <w:rPr>
                <w:rStyle w:val="Hyperlink"/>
                <w:noProof/>
              </w:rPr>
              <w:t>1.5 Phi</w:t>
            </w:r>
            <w:r>
              <w:rPr>
                <w:noProof/>
                <w:webHidden/>
              </w:rPr>
              <w:tab/>
            </w:r>
            <w:r>
              <w:rPr>
                <w:noProof/>
                <w:webHidden/>
              </w:rPr>
              <w:fldChar w:fldCharType="begin"/>
            </w:r>
            <w:r>
              <w:rPr>
                <w:noProof/>
                <w:webHidden/>
              </w:rPr>
              <w:instrText xml:space="preserve"> PAGEREF _Toc203401849 \h </w:instrText>
            </w:r>
            <w:r>
              <w:rPr>
                <w:noProof/>
                <w:webHidden/>
              </w:rPr>
            </w:r>
            <w:r>
              <w:rPr>
                <w:noProof/>
                <w:webHidden/>
              </w:rPr>
              <w:fldChar w:fldCharType="separate"/>
            </w:r>
            <w:r>
              <w:rPr>
                <w:noProof/>
                <w:webHidden/>
              </w:rPr>
              <w:t>7</w:t>
            </w:r>
            <w:r>
              <w:rPr>
                <w:noProof/>
                <w:webHidden/>
              </w:rPr>
              <w:fldChar w:fldCharType="end"/>
            </w:r>
          </w:hyperlink>
        </w:p>
        <w:p w14:paraId="39F64D79" w14:textId="01D7E4A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0" w:history="1">
            <w:r w:rsidRPr="004C7EE6">
              <w:rPr>
                <w:rStyle w:val="Hyperlink"/>
                <w:noProof/>
              </w:rPr>
              <w:t>1.6 Hardware Diagnostics Papers with AI</w:t>
            </w:r>
            <w:r>
              <w:rPr>
                <w:noProof/>
                <w:webHidden/>
              </w:rPr>
              <w:tab/>
            </w:r>
            <w:r>
              <w:rPr>
                <w:noProof/>
                <w:webHidden/>
              </w:rPr>
              <w:fldChar w:fldCharType="begin"/>
            </w:r>
            <w:r>
              <w:rPr>
                <w:noProof/>
                <w:webHidden/>
              </w:rPr>
              <w:instrText xml:space="preserve"> PAGEREF _Toc203401850 \h </w:instrText>
            </w:r>
            <w:r>
              <w:rPr>
                <w:noProof/>
                <w:webHidden/>
              </w:rPr>
            </w:r>
            <w:r>
              <w:rPr>
                <w:noProof/>
                <w:webHidden/>
              </w:rPr>
              <w:fldChar w:fldCharType="separate"/>
            </w:r>
            <w:r>
              <w:rPr>
                <w:noProof/>
                <w:webHidden/>
              </w:rPr>
              <w:t>7</w:t>
            </w:r>
            <w:r>
              <w:rPr>
                <w:noProof/>
                <w:webHidden/>
              </w:rPr>
              <w:fldChar w:fldCharType="end"/>
            </w:r>
          </w:hyperlink>
        </w:p>
        <w:p w14:paraId="3906FD6A" w14:textId="11EBA9D5" w:rsidR="00736551" w:rsidRDefault="00736551">
          <w:pPr>
            <w:pStyle w:val="TOC1"/>
            <w:rPr>
              <w:rFonts w:eastAsiaTheme="minorEastAsia" w:cstheme="minorBidi"/>
              <w:noProof/>
              <w:color w:val="auto"/>
              <w:kern w:val="2"/>
              <w:szCs w:val="24"/>
              <w:lang w:eastAsia="en-GB"/>
              <w14:ligatures w14:val="standardContextual"/>
            </w:rPr>
          </w:pPr>
          <w:hyperlink w:anchor="_Toc203401851" w:history="1">
            <w:r w:rsidRPr="004C7EE6">
              <w:rPr>
                <w:rStyle w:val="Hyperlink"/>
                <w:noProof/>
              </w:rPr>
              <w:t>2. Technological Analysis</w:t>
            </w:r>
            <w:r>
              <w:rPr>
                <w:noProof/>
                <w:webHidden/>
              </w:rPr>
              <w:tab/>
            </w:r>
            <w:r>
              <w:rPr>
                <w:noProof/>
                <w:webHidden/>
              </w:rPr>
              <w:fldChar w:fldCharType="begin"/>
            </w:r>
            <w:r>
              <w:rPr>
                <w:noProof/>
                <w:webHidden/>
              </w:rPr>
              <w:instrText xml:space="preserve"> PAGEREF _Toc203401851 \h </w:instrText>
            </w:r>
            <w:r>
              <w:rPr>
                <w:noProof/>
                <w:webHidden/>
              </w:rPr>
            </w:r>
            <w:r>
              <w:rPr>
                <w:noProof/>
                <w:webHidden/>
              </w:rPr>
              <w:fldChar w:fldCharType="separate"/>
            </w:r>
            <w:r>
              <w:rPr>
                <w:noProof/>
                <w:webHidden/>
              </w:rPr>
              <w:t>8</w:t>
            </w:r>
            <w:r>
              <w:rPr>
                <w:noProof/>
                <w:webHidden/>
              </w:rPr>
              <w:fldChar w:fldCharType="end"/>
            </w:r>
          </w:hyperlink>
        </w:p>
        <w:p w14:paraId="5C3498E8" w14:textId="3E7B7C0B"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2" w:history="1">
            <w:r w:rsidRPr="004C7EE6">
              <w:rPr>
                <w:rStyle w:val="Hyperlink"/>
                <w:noProof/>
              </w:rPr>
              <w:t>2.1 Models’ Comparison</w:t>
            </w:r>
            <w:r>
              <w:rPr>
                <w:noProof/>
                <w:webHidden/>
              </w:rPr>
              <w:tab/>
            </w:r>
            <w:r>
              <w:rPr>
                <w:noProof/>
                <w:webHidden/>
              </w:rPr>
              <w:fldChar w:fldCharType="begin"/>
            </w:r>
            <w:r>
              <w:rPr>
                <w:noProof/>
                <w:webHidden/>
              </w:rPr>
              <w:instrText xml:space="preserve"> PAGEREF _Toc203401852 \h </w:instrText>
            </w:r>
            <w:r>
              <w:rPr>
                <w:noProof/>
                <w:webHidden/>
              </w:rPr>
            </w:r>
            <w:r>
              <w:rPr>
                <w:noProof/>
                <w:webHidden/>
              </w:rPr>
              <w:fldChar w:fldCharType="separate"/>
            </w:r>
            <w:r>
              <w:rPr>
                <w:noProof/>
                <w:webHidden/>
              </w:rPr>
              <w:t>8</w:t>
            </w:r>
            <w:r>
              <w:rPr>
                <w:noProof/>
                <w:webHidden/>
              </w:rPr>
              <w:fldChar w:fldCharType="end"/>
            </w:r>
          </w:hyperlink>
        </w:p>
        <w:p w14:paraId="68DAEE78" w14:textId="50E0040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3" w:history="1">
            <w:r w:rsidRPr="004C7EE6">
              <w:rPr>
                <w:rStyle w:val="Hyperlink"/>
                <w:noProof/>
              </w:rPr>
              <w:t>2.2 Quantization</w:t>
            </w:r>
            <w:r>
              <w:rPr>
                <w:noProof/>
                <w:webHidden/>
              </w:rPr>
              <w:tab/>
            </w:r>
            <w:r>
              <w:rPr>
                <w:noProof/>
                <w:webHidden/>
              </w:rPr>
              <w:fldChar w:fldCharType="begin"/>
            </w:r>
            <w:r>
              <w:rPr>
                <w:noProof/>
                <w:webHidden/>
              </w:rPr>
              <w:instrText xml:space="preserve"> PAGEREF _Toc203401853 \h </w:instrText>
            </w:r>
            <w:r>
              <w:rPr>
                <w:noProof/>
                <w:webHidden/>
              </w:rPr>
            </w:r>
            <w:r>
              <w:rPr>
                <w:noProof/>
                <w:webHidden/>
              </w:rPr>
              <w:fldChar w:fldCharType="separate"/>
            </w:r>
            <w:r>
              <w:rPr>
                <w:noProof/>
                <w:webHidden/>
              </w:rPr>
              <w:t>9</w:t>
            </w:r>
            <w:r>
              <w:rPr>
                <w:noProof/>
                <w:webHidden/>
              </w:rPr>
              <w:fldChar w:fldCharType="end"/>
            </w:r>
          </w:hyperlink>
        </w:p>
        <w:p w14:paraId="31FB6AE7" w14:textId="6EE9B20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4" w:history="1">
            <w:r w:rsidRPr="004C7EE6">
              <w:rPr>
                <w:rStyle w:val="Hyperlink"/>
                <w:noProof/>
              </w:rPr>
              <w:t>2.2.1 Bits and Bytes 8-bit Quantization</w:t>
            </w:r>
            <w:r>
              <w:rPr>
                <w:noProof/>
                <w:webHidden/>
              </w:rPr>
              <w:tab/>
            </w:r>
            <w:r>
              <w:rPr>
                <w:noProof/>
                <w:webHidden/>
              </w:rPr>
              <w:fldChar w:fldCharType="begin"/>
            </w:r>
            <w:r>
              <w:rPr>
                <w:noProof/>
                <w:webHidden/>
              </w:rPr>
              <w:instrText xml:space="preserve"> PAGEREF _Toc203401854 \h </w:instrText>
            </w:r>
            <w:r>
              <w:rPr>
                <w:noProof/>
                <w:webHidden/>
              </w:rPr>
            </w:r>
            <w:r>
              <w:rPr>
                <w:noProof/>
                <w:webHidden/>
              </w:rPr>
              <w:fldChar w:fldCharType="separate"/>
            </w:r>
            <w:r>
              <w:rPr>
                <w:noProof/>
                <w:webHidden/>
              </w:rPr>
              <w:t>9</w:t>
            </w:r>
            <w:r>
              <w:rPr>
                <w:noProof/>
                <w:webHidden/>
              </w:rPr>
              <w:fldChar w:fldCharType="end"/>
            </w:r>
          </w:hyperlink>
        </w:p>
        <w:p w14:paraId="1540FCAF" w14:textId="1C109E86"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5" w:history="1">
            <w:r w:rsidRPr="004C7EE6">
              <w:rPr>
                <w:rStyle w:val="Hyperlink"/>
                <w:noProof/>
              </w:rPr>
              <w:t>2.3 Complexity of Implementation</w:t>
            </w:r>
            <w:r>
              <w:rPr>
                <w:noProof/>
                <w:webHidden/>
              </w:rPr>
              <w:tab/>
            </w:r>
            <w:r>
              <w:rPr>
                <w:noProof/>
                <w:webHidden/>
              </w:rPr>
              <w:fldChar w:fldCharType="begin"/>
            </w:r>
            <w:r>
              <w:rPr>
                <w:noProof/>
                <w:webHidden/>
              </w:rPr>
              <w:instrText xml:space="preserve"> PAGEREF _Toc203401855 \h </w:instrText>
            </w:r>
            <w:r>
              <w:rPr>
                <w:noProof/>
                <w:webHidden/>
              </w:rPr>
            </w:r>
            <w:r>
              <w:rPr>
                <w:noProof/>
                <w:webHidden/>
              </w:rPr>
              <w:fldChar w:fldCharType="separate"/>
            </w:r>
            <w:r>
              <w:rPr>
                <w:noProof/>
                <w:webHidden/>
              </w:rPr>
              <w:t>10</w:t>
            </w:r>
            <w:r>
              <w:rPr>
                <w:noProof/>
                <w:webHidden/>
              </w:rPr>
              <w:fldChar w:fldCharType="end"/>
            </w:r>
          </w:hyperlink>
        </w:p>
        <w:p w14:paraId="792A741A" w14:textId="073779D9" w:rsidR="00736551" w:rsidRDefault="00736551">
          <w:pPr>
            <w:pStyle w:val="TOC1"/>
            <w:rPr>
              <w:rFonts w:eastAsiaTheme="minorEastAsia" w:cstheme="minorBidi"/>
              <w:noProof/>
              <w:color w:val="auto"/>
              <w:kern w:val="2"/>
              <w:szCs w:val="24"/>
              <w:lang w:eastAsia="en-GB"/>
              <w14:ligatures w14:val="standardContextual"/>
            </w:rPr>
          </w:pPr>
          <w:hyperlink w:anchor="_Toc203401856" w:history="1">
            <w:r w:rsidRPr="004C7EE6">
              <w:rPr>
                <w:rStyle w:val="Hyperlink"/>
                <w:noProof/>
              </w:rPr>
              <w:t>3. Method</w:t>
            </w:r>
            <w:r>
              <w:rPr>
                <w:noProof/>
                <w:webHidden/>
              </w:rPr>
              <w:tab/>
            </w:r>
            <w:r>
              <w:rPr>
                <w:noProof/>
                <w:webHidden/>
              </w:rPr>
              <w:fldChar w:fldCharType="begin"/>
            </w:r>
            <w:r>
              <w:rPr>
                <w:noProof/>
                <w:webHidden/>
              </w:rPr>
              <w:instrText xml:space="preserve"> PAGEREF _Toc203401856 \h </w:instrText>
            </w:r>
            <w:r>
              <w:rPr>
                <w:noProof/>
                <w:webHidden/>
              </w:rPr>
            </w:r>
            <w:r>
              <w:rPr>
                <w:noProof/>
                <w:webHidden/>
              </w:rPr>
              <w:fldChar w:fldCharType="separate"/>
            </w:r>
            <w:r>
              <w:rPr>
                <w:noProof/>
                <w:webHidden/>
              </w:rPr>
              <w:t>10</w:t>
            </w:r>
            <w:r>
              <w:rPr>
                <w:noProof/>
                <w:webHidden/>
              </w:rPr>
              <w:fldChar w:fldCharType="end"/>
            </w:r>
          </w:hyperlink>
        </w:p>
        <w:p w14:paraId="6CB501ED" w14:textId="178AD7E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7" w:history="1">
            <w:r w:rsidRPr="004C7EE6">
              <w:rPr>
                <w:rStyle w:val="Hyperlink"/>
                <w:noProof/>
              </w:rPr>
              <w:t>3.1 Preliminary Activities</w:t>
            </w:r>
            <w:r>
              <w:rPr>
                <w:noProof/>
                <w:webHidden/>
              </w:rPr>
              <w:tab/>
            </w:r>
            <w:r>
              <w:rPr>
                <w:noProof/>
                <w:webHidden/>
              </w:rPr>
              <w:fldChar w:fldCharType="begin"/>
            </w:r>
            <w:r>
              <w:rPr>
                <w:noProof/>
                <w:webHidden/>
              </w:rPr>
              <w:instrText xml:space="preserve"> PAGEREF _Toc203401857 \h </w:instrText>
            </w:r>
            <w:r>
              <w:rPr>
                <w:noProof/>
                <w:webHidden/>
              </w:rPr>
            </w:r>
            <w:r>
              <w:rPr>
                <w:noProof/>
                <w:webHidden/>
              </w:rPr>
              <w:fldChar w:fldCharType="separate"/>
            </w:r>
            <w:r>
              <w:rPr>
                <w:noProof/>
                <w:webHidden/>
              </w:rPr>
              <w:t>10</w:t>
            </w:r>
            <w:r>
              <w:rPr>
                <w:noProof/>
                <w:webHidden/>
              </w:rPr>
              <w:fldChar w:fldCharType="end"/>
            </w:r>
          </w:hyperlink>
        </w:p>
        <w:p w14:paraId="7717E44B" w14:textId="15E894D2"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8" w:history="1">
            <w:r w:rsidRPr="004C7EE6">
              <w:rPr>
                <w:rStyle w:val="Hyperlink"/>
                <w:noProof/>
              </w:rPr>
              <w:t>3.1.1 Questions Dataset</w:t>
            </w:r>
            <w:r>
              <w:rPr>
                <w:noProof/>
                <w:webHidden/>
              </w:rPr>
              <w:tab/>
            </w:r>
            <w:r>
              <w:rPr>
                <w:noProof/>
                <w:webHidden/>
              </w:rPr>
              <w:fldChar w:fldCharType="begin"/>
            </w:r>
            <w:r>
              <w:rPr>
                <w:noProof/>
                <w:webHidden/>
              </w:rPr>
              <w:instrText xml:space="preserve"> PAGEREF _Toc203401858 \h </w:instrText>
            </w:r>
            <w:r>
              <w:rPr>
                <w:noProof/>
                <w:webHidden/>
              </w:rPr>
            </w:r>
            <w:r>
              <w:rPr>
                <w:noProof/>
                <w:webHidden/>
              </w:rPr>
              <w:fldChar w:fldCharType="separate"/>
            </w:r>
            <w:r>
              <w:rPr>
                <w:noProof/>
                <w:webHidden/>
              </w:rPr>
              <w:t>11</w:t>
            </w:r>
            <w:r>
              <w:rPr>
                <w:noProof/>
                <w:webHidden/>
              </w:rPr>
              <w:fldChar w:fldCharType="end"/>
            </w:r>
          </w:hyperlink>
        </w:p>
        <w:p w14:paraId="6A9E138B" w14:textId="5C754F83"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9" w:history="1">
            <w:r w:rsidRPr="004C7EE6">
              <w:rPr>
                <w:rStyle w:val="Hyperlink"/>
                <w:noProof/>
              </w:rPr>
              <w:t>3.1.2 Prompt Structure</w:t>
            </w:r>
            <w:r>
              <w:rPr>
                <w:noProof/>
                <w:webHidden/>
              </w:rPr>
              <w:tab/>
            </w:r>
            <w:r>
              <w:rPr>
                <w:noProof/>
                <w:webHidden/>
              </w:rPr>
              <w:fldChar w:fldCharType="begin"/>
            </w:r>
            <w:r>
              <w:rPr>
                <w:noProof/>
                <w:webHidden/>
              </w:rPr>
              <w:instrText xml:space="preserve"> PAGEREF _Toc203401859 \h </w:instrText>
            </w:r>
            <w:r>
              <w:rPr>
                <w:noProof/>
                <w:webHidden/>
              </w:rPr>
            </w:r>
            <w:r>
              <w:rPr>
                <w:noProof/>
                <w:webHidden/>
              </w:rPr>
              <w:fldChar w:fldCharType="separate"/>
            </w:r>
            <w:r>
              <w:rPr>
                <w:noProof/>
                <w:webHidden/>
              </w:rPr>
              <w:t>12</w:t>
            </w:r>
            <w:r>
              <w:rPr>
                <w:noProof/>
                <w:webHidden/>
              </w:rPr>
              <w:fldChar w:fldCharType="end"/>
            </w:r>
          </w:hyperlink>
        </w:p>
        <w:p w14:paraId="4D60B6E7" w14:textId="705FD82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0" w:history="1">
            <w:r w:rsidRPr="004C7EE6">
              <w:rPr>
                <w:rStyle w:val="Hyperlink"/>
                <w:noProof/>
              </w:rPr>
              <w:t>3.1.3 Textual Representation</w:t>
            </w:r>
            <w:r>
              <w:rPr>
                <w:noProof/>
                <w:webHidden/>
              </w:rPr>
              <w:tab/>
            </w:r>
            <w:r>
              <w:rPr>
                <w:noProof/>
                <w:webHidden/>
              </w:rPr>
              <w:fldChar w:fldCharType="begin"/>
            </w:r>
            <w:r>
              <w:rPr>
                <w:noProof/>
                <w:webHidden/>
              </w:rPr>
              <w:instrText xml:space="preserve"> PAGEREF _Toc203401860 \h </w:instrText>
            </w:r>
            <w:r>
              <w:rPr>
                <w:noProof/>
                <w:webHidden/>
              </w:rPr>
            </w:r>
            <w:r>
              <w:rPr>
                <w:noProof/>
                <w:webHidden/>
              </w:rPr>
              <w:fldChar w:fldCharType="separate"/>
            </w:r>
            <w:r>
              <w:rPr>
                <w:noProof/>
                <w:webHidden/>
              </w:rPr>
              <w:t>13</w:t>
            </w:r>
            <w:r>
              <w:rPr>
                <w:noProof/>
                <w:webHidden/>
              </w:rPr>
              <w:fldChar w:fldCharType="end"/>
            </w:r>
          </w:hyperlink>
        </w:p>
        <w:p w14:paraId="12559BFB" w14:textId="049F57F5"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1" w:history="1">
            <w:r w:rsidRPr="004C7EE6">
              <w:rPr>
                <w:rStyle w:val="Hyperlink"/>
                <w:noProof/>
              </w:rPr>
              <w:t>3.1.4 Json Representation</w:t>
            </w:r>
            <w:r>
              <w:rPr>
                <w:noProof/>
                <w:webHidden/>
              </w:rPr>
              <w:tab/>
            </w:r>
            <w:r>
              <w:rPr>
                <w:noProof/>
                <w:webHidden/>
              </w:rPr>
              <w:fldChar w:fldCharType="begin"/>
            </w:r>
            <w:r>
              <w:rPr>
                <w:noProof/>
                <w:webHidden/>
              </w:rPr>
              <w:instrText xml:space="preserve"> PAGEREF _Toc203401861 \h </w:instrText>
            </w:r>
            <w:r>
              <w:rPr>
                <w:noProof/>
                <w:webHidden/>
              </w:rPr>
            </w:r>
            <w:r>
              <w:rPr>
                <w:noProof/>
                <w:webHidden/>
              </w:rPr>
              <w:fldChar w:fldCharType="separate"/>
            </w:r>
            <w:r>
              <w:rPr>
                <w:noProof/>
                <w:webHidden/>
              </w:rPr>
              <w:t>14</w:t>
            </w:r>
            <w:r>
              <w:rPr>
                <w:noProof/>
                <w:webHidden/>
              </w:rPr>
              <w:fldChar w:fldCharType="end"/>
            </w:r>
          </w:hyperlink>
        </w:p>
        <w:p w14:paraId="794D9A69" w14:textId="7EF9F34B"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2" w:history="1">
            <w:r w:rsidRPr="004C7EE6">
              <w:rPr>
                <w:rStyle w:val="Hyperlink"/>
                <w:noProof/>
              </w:rPr>
              <w:t>3.1.5 Tabular Representation</w:t>
            </w:r>
            <w:r>
              <w:rPr>
                <w:noProof/>
                <w:webHidden/>
              </w:rPr>
              <w:tab/>
            </w:r>
            <w:r>
              <w:rPr>
                <w:noProof/>
                <w:webHidden/>
              </w:rPr>
              <w:fldChar w:fldCharType="begin"/>
            </w:r>
            <w:r>
              <w:rPr>
                <w:noProof/>
                <w:webHidden/>
              </w:rPr>
              <w:instrText xml:space="preserve"> PAGEREF _Toc203401862 \h </w:instrText>
            </w:r>
            <w:r>
              <w:rPr>
                <w:noProof/>
                <w:webHidden/>
              </w:rPr>
            </w:r>
            <w:r>
              <w:rPr>
                <w:noProof/>
                <w:webHidden/>
              </w:rPr>
              <w:fldChar w:fldCharType="separate"/>
            </w:r>
            <w:r>
              <w:rPr>
                <w:noProof/>
                <w:webHidden/>
              </w:rPr>
              <w:t>15</w:t>
            </w:r>
            <w:r>
              <w:rPr>
                <w:noProof/>
                <w:webHidden/>
              </w:rPr>
              <w:fldChar w:fldCharType="end"/>
            </w:r>
          </w:hyperlink>
        </w:p>
        <w:p w14:paraId="3129B11F" w14:textId="11569BE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3" w:history="1">
            <w:r w:rsidRPr="004C7EE6">
              <w:rPr>
                <w:rStyle w:val="Hyperlink"/>
                <w:noProof/>
              </w:rPr>
              <w:t>3.1.6 Model Dimension Limit</w:t>
            </w:r>
            <w:r>
              <w:rPr>
                <w:noProof/>
                <w:webHidden/>
              </w:rPr>
              <w:tab/>
            </w:r>
            <w:r>
              <w:rPr>
                <w:noProof/>
                <w:webHidden/>
              </w:rPr>
              <w:fldChar w:fldCharType="begin"/>
            </w:r>
            <w:r>
              <w:rPr>
                <w:noProof/>
                <w:webHidden/>
              </w:rPr>
              <w:instrText xml:space="preserve"> PAGEREF _Toc203401863 \h </w:instrText>
            </w:r>
            <w:r>
              <w:rPr>
                <w:noProof/>
                <w:webHidden/>
              </w:rPr>
            </w:r>
            <w:r>
              <w:rPr>
                <w:noProof/>
                <w:webHidden/>
              </w:rPr>
              <w:fldChar w:fldCharType="separate"/>
            </w:r>
            <w:r>
              <w:rPr>
                <w:noProof/>
                <w:webHidden/>
              </w:rPr>
              <w:t>16</w:t>
            </w:r>
            <w:r>
              <w:rPr>
                <w:noProof/>
                <w:webHidden/>
              </w:rPr>
              <w:fldChar w:fldCharType="end"/>
            </w:r>
          </w:hyperlink>
        </w:p>
        <w:p w14:paraId="277CB938" w14:textId="3FBC2A5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4" w:history="1">
            <w:r w:rsidRPr="004C7EE6">
              <w:rPr>
                <w:rStyle w:val="Hyperlink"/>
                <w:noProof/>
              </w:rPr>
              <w:t>3.1.7 Models Results</w:t>
            </w:r>
            <w:r>
              <w:rPr>
                <w:noProof/>
                <w:webHidden/>
              </w:rPr>
              <w:tab/>
            </w:r>
            <w:r>
              <w:rPr>
                <w:noProof/>
                <w:webHidden/>
              </w:rPr>
              <w:fldChar w:fldCharType="begin"/>
            </w:r>
            <w:r>
              <w:rPr>
                <w:noProof/>
                <w:webHidden/>
              </w:rPr>
              <w:instrText xml:space="preserve"> PAGEREF _Toc203401864 \h </w:instrText>
            </w:r>
            <w:r>
              <w:rPr>
                <w:noProof/>
                <w:webHidden/>
              </w:rPr>
            </w:r>
            <w:r>
              <w:rPr>
                <w:noProof/>
                <w:webHidden/>
              </w:rPr>
              <w:fldChar w:fldCharType="separate"/>
            </w:r>
            <w:r>
              <w:rPr>
                <w:noProof/>
                <w:webHidden/>
              </w:rPr>
              <w:t>18</w:t>
            </w:r>
            <w:r>
              <w:rPr>
                <w:noProof/>
                <w:webHidden/>
              </w:rPr>
              <w:fldChar w:fldCharType="end"/>
            </w:r>
          </w:hyperlink>
        </w:p>
        <w:p w14:paraId="76DA73B4" w14:textId="47138DE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5" w:history="1">
            <w:r w:rsidRPr="004C7EE6">
              <w:rPr>
                <w:rStyle w:val="Hyperlink"/>
                <w:noProof/>
              </w:rPr>
              <w:t>3.1.8 PoC Conclusion</w:t>
            </w:r>
            <w:r>
              <w:rPr>
                <w:noProof/>
                <w:webHidden/>
              </w:rPr>
              <w:tab/>
            </w:r>
            <w:r>
              <w:rPr>
                <w:noProof/>
                <w:webHidden/>
              </w:rPr>
              <w:fldChar w:fldCharType="begin"/>
            </w:r>
            <w:r>
              <w:rPr>
                <w:noProof/>
                <w:webHidden/>
              </w:rPr>
              <w:instrText xml:space="preserve"> PAGEREF _Toc203401865 \h </w:instrText>
            </w:r>
            <w:r>
              <w:rPr>
                <w:noProof/>
                <w:webHidden/>
              </w:rPr>
            </w:r>
            <w:r>
              <w:rPr>
                <w:noProof/>
                <w:webHidden/>
              </w:rPr>
              <w:fldChar w:fldCharType="separate"/>
            </w:r>
            <w:r>
              <w:rPr>
                <w:noProof/>
                <w:webHidden/>
              </w:rPr>
              <w:t>20</w:t>
            </w:r>
            <w:r>
              <w:rPr>
                <w:noProof/>
                <w:webHidden/>
              </w:rPr>
              <w:fldChar w:fldCharType="end"/>
            </w:r>
          </w:hyperlink>
        </w:p>
        <w:p w14:paraId="3595C2D7" w14:textId="18347BA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66" w:history="1">
            <w:r w:rsidRPr="004C7EE6">
              <w:rPr>
                <w:rStyle w:val="Hyperlink"/>
                <w:noProof/>
              </w:rPr>
              <w:t>3.2 Dataset</w:t>
            </w:r>
            <w:r>
              <w:rPr>
                <w:noProof/>
                <w:webHidden/>
              </w:rPr>
              <w:tab/>
            </w:r>
            <w:r>
              <w:rPr>
                <w:noProof/>
                <w:webHidden/>
              </w:rPr>
              <w:fldChar w:fldCharType="begin"/>
            </w:r>
            <w:r>
              <w:rPr>
                <w:noProof/>
                <w:webHidden/>
              </w:rPr>
              <w:instrText xml:space="preserve"> PAGEREF _Toc203401866 \h </w:instrText>
            </w:r>
            <w:r>
              <w:rPr>
                <w:noProof/>
                <w:webHidden/>
              </w:rPr>
            </w:r>
            <w:r>
              <w:rPr>
                <w:noProof/>
                <w:webHidden/>
              </w:rPr>
              <w:fldChar w:fldCharType="separate"/>
            </w:r>
            <w:r>
              <w:rPr>
                <w:noProof/>
                <w:webHidden/>
              </w:rPr>
              <w:t>20</w:t>
            </w:r>
            <w:r>
              <w:rPr>
                <w:noProof/>
                <w:webHidden/>
              </w:rPr>
              <w:fldChar w:fldCharType="end"/>
            </w:r>
          </w:hyperlink>
        </w:p>
        <w:p w14:paraId="4D609516" w14:textId="46053DA4"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7" w:history="1">
            <w:r w:rsidRPr="004C7EE6">
              <w:rPr>
                <w:rStyle w:val="Hyperlink"/>
                <w:noProof/>
              </w:rPr>
              <w:t>3.2.1 Introduction</w:t>
            </w:r>
            <w:r>
              <w:rPr>
                <w:noProof/>
                <w:webHidden/>
              </w:rPr>
              <w:tab/>
            </w:r>
            <w:r>
              <w:rPr>
                <w:noProof/>
                <w:webHidden/>
              </w:rPr>
              <w:fldChar w:fldCharType="begin"/>
            </w:r>
            <w:r>
              <w:rPr>
                <w:noProof/>
                <w:webHidden/>
              </w:rPr>
              <w:instrText xml:space="preserve"> PAGEREF _Toc203401867 \h </w:instrText>
            </w:r>
            <w:r>
              <w:rPr>
                <w:noProof/>
                <w:webHidden/>
              </w:rPr>
            </w:r>
            <w:r>
              <w:rPr>
                <w:noProof/>
                <w:webHidden/>
              </w:rPr>
              <w:fldChar w:fldCharType="separate"/>
            </w:r>
            <w:r>
              <w:rPr>
                <w:noProof/>
                <w:webHidden/>
              </w:rPr>
              <w:t>20</w:t>
            </w:r>
            <w:r>
              <w:rPr>
                <w:noProof/>
                <w:webHidden/>
              </w:rPr>
              <w:fldChar w:fldCharType="end"/>
            </w:r>
          </w:hyperlink>
        </w:p>
        <w:p w14:paraId="0D4444D0" w14:textId="6367DD4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8" w:history="1">
            <w:r w:rsidRPr="004C7EE6">
              <w:rPr>
                <w:rStyle w:val="Hyperlink"/>
                <w:noProof/>
              </w:rPr>
              <w:t>3.2.2 Database Structure</w:t>
            </w:r>
            <w:r>
              <w:rPr>
                <w:noProof/>
                <w:webHidden/>
              </w:rPr>
              <w:tab/>
            </w:r>
            <w:r>
              <w:rPr>
                <w:noProof/>
                <w:webHidden/>
              </w:rPr>
              <w:fldChar w:fldCharType="begin"/>
            </w:r>
            <w:r>
              <w:rPr>
                <w:noProof/>
                <w:webHidden/>
              </w:rPr>
              <w:instrText xml:space="preserve"> PAGEREF _Toc203401868 \h </w:instrText>
            </w:r>
            <w:r>
              <w:rPr>
                <w:noProof/>
                <w:webHidden/>
              </w:rPr>
            </w:r>
            <w:r>
              <w:rPr>
                <w:noProof/>
                <w:webHidden/>
              </w:rPr>
              <w:fldChar w:fldCharType="separate"/>
            </w:r>
            <w:r>
              <w:rPr>
                <w:noProof/>
                <w:webHidden/>
              </w:rPr>
              <w:t>20</w:t>
            </w:r>
            <w:r>
              <w:rPr>
                <w:noProof/>
                <w:webHidden/>
              </w:rPr>
              <w:fldChar w:fldCharType="end"/>
            </w:r>
          </w:hyperlink>
        </w:p>
        <w:p w14:paraId="0F108E8C" w14:textId="6C4CDE7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9" w:history="1">
            <w:r w:rsidRPr="004C7EE6">
              <w:rPr>
                <w:rStyle w:val="Hyperlink"/>
                <w:noProof/>
              </w:rPr>
              <w:t>3.2.3 System Definition</w:t>
            </w:r>
            <w:r>
              <w:rPr>
                <w:noProof/>
                <w:webHidden/>
              </w:rPr>
              <w:tab/>
            </w:r>
            <w:r>
              <w:rPr>
                <w:noProof/>
                <w:webHidden/>
              </w:rPr>
              <w:fldChar w:fldCharType="begin"/>
            </w:r>
            <w:r>
              <w:rPr>
                <w:noProof/>
                <w:webHidden/>
              </w:rPr>
              <w:instrText xml:space="preserve"> PAGEREF _Toc203401869 \h </w:instrText>
            </w:r>
            <w:r>
              <w:rPr>
                <w:noProof/>
                <w:webHidden/>
              </w:rPr>
            </w:r>
            <w:r>
              <w:rPr>
                <w:noProof/>
                <w:webHidden/>
              </w:rPr>
              <w:fldChar w:fldCharType="separate"/>
            </w:r>
            <w:r>
              <w:rPr>
                <w:noProof/>
                <w:webHidden/>
              </w:rPr>
              <w:t>22</w:t>
            </w:r>
            <w:r>
              <w:rPr>
                <w:noProof/>
                <w:webHidden/>
              </w:rPr>
              <w:fldChar w:fldCharType="end"/>
            </w:r>
          </w:hyperlink>
        </w:p>
        <w:p w14:paraId="09394011" w14:textId="7A72EF78"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0" w:history="1">
            <w:r w:rsidRPr="004C7EE6">
              <w:rPr>
                <w:rStyle w:val="Hyperlink"/>
                <w:noProof/>
              </w:rPr>
              <w:t>3.3 Scenarios</w:t>
            </w:r>
            <w:r>
              <w:rPr>
                <w:noProof/>
                <w:webHidden/>
              </w:rPr>
              <w:tab/>
            </w:r>
            <w:r>
              <w:rPr>
                <w:noProof/>
                <w:webHidden/>
              </w:rPr>
              <w:fldChar w:fldCharType="begin"/>
            </w:r>
            <w:r>
              <w:rPr>
                <w:noProof/>
                <w:webHidden/>
              </w:rPr>
              <w:instrText xml:space="preserve"> PAGEREF _Toc203401870 \h </w:instrText>
            </w:r>
            <w:r>
              <w:rPr>
                <w:noProof/>
                <w:webHidden/>
              </w:rPr>
            </w:r>
            <w:r>
              <w:rPr>
                <w:noProof/>
                <w:webHidden/>
              </w:rPr>
              <w:fldChar w:fldCharType="separate"/>
            </w:r>
            <w:r>
              <w:rPr>
                <w:noProof/>
                <w:webHidden/>
              </w:rPr>
              <w:t>22</w:t>
            </w:r>
            <w:r>
              <w:rPr>
                <w:noProof/>
                <w:webHidden/>
              </w:rPr>
              <w:fldChar w:fldCharType="end"/>
            </w:r>
          </w:hyperlink>
        </w:p>
        <w:p w14:paraId="745B9048" w14:textId="5D81E3E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1" w:history="1">
            <w:r w:rsidRPr="004C7EE6">
              <w:rPr>
                <w:rStyle w:val="Hyperlink"/>
                <w:noProof/>
              </w:rPr>
              <w:t>3.4 ICL</w:t>
            </w:r>
            <w:r>
              <w:rPr>
                <w:noProof/>
                <w:webHidden/>
              </w:rPr>
              <w:tab/>
            </w:r>
            <w:r>
              <w:rPr>
                <w:noProof/>
                <w:webHidden/>
              </w:rPr>
              <w:fldChar w:fldCharType="begin"/>
            </w:r>
            <w:r>
              <w:rPr>
                <w:noProof/>
                <w:webHidden/>
              </w:rPr>
              <w:instrText xml:space="preserve"> PAGEREF _Toc203401871 \h </w:instrText>
            </w:r>
            <w:r>
              <w:rPr>
                <w:noProof/>
                <w:webHidden/>
              </w:rPr>
            </w:r>
            <w:r>
              <w:rPr>
                <w:noProof/>
                <w:webHidden/>
              </w:rPr>
              <w:fldChar w:fldCharType="separate"/>
            </w:r>
            <w:r>
              <w:rPr>
                <w:noProof/>
                <w:webHidden/>
              </w:rPr>
              <w:t>22</w:t>
            </w:r>
            <w:r>
              <w:rPr>
                <w:noProof/>
                <w:webHidden/>
              </w:rPr>
              <w:fldChar w:fldCharType="end"/>
            </w:r>
          </w:hyperlink>
        </w:p>
        <w:p w14:paraId="77BB1EA0" w14:textId="203A59C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2" w:history="1">
            <w:r w:rsidRPr="004C7EE6">
              <w:rPr>
                <w:rStyle w:val="Hyperlink"/>
                <w:noProof/>
              </w:rPr>
              <w:t>3.4.1 System Prompt without Few-shot</w:t>
            </w:r>
            <w:r>
              <w:rPr>
                <w:noProof/>
                <w:webHidden/>
              </w:rPr>
              <w:tab/>
            </w:r>
            <w:r>
              <w:rPr>
                <w:noProof/>
                <w:webHidden/>
              </w:rPr>
              <w:fldChar w:fldCharType="begin"/>
            </w:r>
            <w:r>
              <w:rPr>
                <w:noProof/>
                <w:webHidden/>
              </w:rPr>
              <w:instrText xml:space="preserve"> PAGEREF _Toc203401872 \h </w:instrText>
            </w:r>
            <w:r>
              <w:rPr>
                <w:noProof/>
                <w:webHidden/>
              </w:rPr>
            </w:r>
            <w:r>
              <w:rPr>
                <w:noProof/>
                <w:webHidden/>
              </w:rPr>
              <w:fldChar w:fldCharType="separate"/>
            </w:r>
            <w:r>
              <w:rPr>
                <w:noProof/>
                <w:webHidden/>
              </w:rPr>
              <w:t>23</w:t>
            </w:r>
            <w:r>
              <w:rPr>
                <w:noProof/>
                <w:webHidden/>
              </w:rPr>
              <w:fldChar w:fldCharType="end"/>
            </w:r>
          </w:hyperlink>
        </w:p>
        <w:p w14:paraId="6092E5B8" w14:textId="7385C6CE"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3" w:history="1">
            <w:r w:rsidRPr="004C7EE6">
              <w:rPr>
                <w:rStyle w:val="Hyperlink"/>
                <w:noProof/>
              </w:rPr>
              <w:t>3.4.2 System Prompt with Few-shot</w:t>
            </w:r>
            <w:r>
              <w:rPr>
                <w:noProof/>
                <w:webHidden/>
              </w:rPr>
              <w:tab/>
            </w:r>
            <w:r>
              <w:rPr>
                <w:noProof/>
                <w:webHidden/>
              </w:rPr>
              <w:fldChar w:fldCharType="begin"/>
            </w:r>
            <w:r>
              <w:rPr>
                <w:noProof/>
                <w:webHidden/>
              </w:rPr>
              <w:instrText xml:space="preserve"> PAGEREF _Toc203401873 \h </w:instrText>
            </w:r>
            <w:r>
              <w:rPr>
                <w:noProof/>
                <w:webHidden/>
              </w:rPr>
            </w:r>
            <w:r>
              <w:rPr>
                <w:noProof/>
                <w:webHidden/>
              </w:rPr>
              <w:fldChar w:fldCharType="separate"/>
            </w:r>
            <w:r>
              <w:rPr>
                <w:noProof/>
                <w:webHidden/>
              </w:rPr>
              <w:t>23</w:t>
            </w:r>
            <w:r>
              <w:rPr>
                <w:noProof/>
                <w:webHidden/>
              </w:rPr>
              <w:fldChar w:fldCharType="end"/>
            </w:r>
          </w:hyperlink>
        </w:p>
        <w:p w14:paraId="7E83BEF3" w14:textId="2A947551"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4" w:history="1">
            <w:r w:rsidRPr="004C7EE6">
              <w:rPr>
                <w:rStyle w:val="Hyperlink"/>
                <w:noProof/>
              </w:rPr>
              <w:t>3.5 System Prompt Experiments</w:t>
            </w:r>
            <w:r>
              <w:rPr>
                <w:noProof/>
                <w:webHidden/>
              </w:rPr>
              <w:tab/>
            </w:r>
            <w:r>
              <w:rPr>
                <w:noProof/>
                <w:webHidden/>
              </w:rPr>
              <w:fldChar w:fldCharType="begin"/>
            </w:r>
            <w:r>
              <w:rPr>
                <w:noProof/>
                <w:webHidden/>
              </w:rPr>
              <w:instrText xml:space="preserve"> PAGEREF _Toc203401874 \h </w:instrText>
            </w:r>
            <w:r>
              <w:rPr>
                <w:noProof/>
                <w:webHidden/>
              </w:rPr>
            </w:r>
            <w:r>
              <w:rPr>
                <w:noProof/>
                <w:webHidden/>
              </w:rPr>
              <w:fldChar w:fldCharType="separate"/>
            </w:r>
            <w:r>
              <w:rPr>
                <w:noProof/>
                <w:webHidden/>
              </w:rPr>
              <w:t>24</w:t>
            </w:r>
            <w:r>
              <w:rPr>
                <w:noProof/>
                <w:webHidden/>
              </w:rPr>
              <w:fldChar w:fldCharType="end"/>
            </w:r>
          </w:hyperlink>
        </w:p>
        <w:p w14:paraId="1F415AD4" w14:textId="7BB8533C"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5" w:history="1">
            <w:r w:rsidRPr="004C7EE6">
              <w:rPr>
                <w:rStyle w:val="Hyperlink"/>
                <w:noProof/>
              </w:rPr>
              <w:t>3.6 Few-shot Experiments</w:t>
            </w:r>
            <w:r>
              <w:rPr>
                <w:noProof/>
                <w:webHidden/>
              </w:rPr>
              <w:tab/>
            </w:r>
            <w:r>
              <w:rPr>
                <w:noProof/>
                <w:webHidden/>
              </w:rPr>
              <w:fldChar w:fldCharType="begin"/>
            </w:r>
            <w:r>
              <w:rPr>
                <w:noProof/>
                <w:webHidden/>
              </w:rPr>
              <w:instrText xml:space="preserve"> PAGEREF _Toc203401875 \h </w:instrText>
            </w:r>
            <w:r>
              <w:rPr>
                <w:noProof/>
                <w:webHidden/>
              </w:rPr>
            </w:r>
            <w:r>
              <w:rPr>
                <w:noProof/>
                <w:webHidden/>
              </w:rPr>
              <w:fldChar w:fldCharType="separate"/>
            </w:r>
            <w:r>
              <w:rPr>
                <w:noProof/>
                <w:webHidden/>
              </w:rPr>
              <w:t>24</w:t>
            </w:r>
            <w:r>
              <w:rPr>
                <w:noProof/>
                <w:webHidden/>
              </w:rPr>
              <w:fldChar w:fldCharType="end"/>
            </w:r>
          </w:hyperlink>
        </w:p>
        <w:p w14:paraId="294635E2" w14:textId="5BCF81F8" w:rsidR="00736551" w:rsidRDefault="00736551">
          <w:pPr>
            <w:pStyle w:val="TOC1"/>
            <w:rPr>
              <w:rFonts w:eastAsiaTheme="minorEastAsia" w:cstheme="minorBidi"/>
              <w:noProof/>
              <w:color w:val="auto"/>
              <w:kern w:val="2"/>
              <w:szCs w:val="24"/>
              <w:lang w:eastAsia="en-GB"/>
              <w14:ligatures w14:val="standardContextual"/>
            </w:rPr>
          </w:pPr>
          <w:hyperlink w:anchor="_Toc203401876" w:history="1">
            <w:r w:rsidRPr="004C7EE6">
              <w:rPr>
                <w:rStyle w:val="Hyperlink"/>
                <w:noProof/>
              </w:rPr>
              <w:t>4. Results</w:t>
            </w:r>
            <w:r>
              <w:rPr>
                <w:noProof/>
                <w:webHidden/>
              </w:rPr>
              <w:tab/>
            </w:r>
            <w:r>
              <w:rPr>
                <w:noProof/>
                <w:webHidden/>
              </w:rPr>
              <w:fldChar w:fldCharType="begin"/>
            </w:r>
            <w:r>
              <w:rPr>
                <w:noProof/>
                <w:webHidden/>
              </w:rPr>
              <w:instrText xml:space="preserve"> PAGEREF _Toc203401876 \h </w:instrText>
            </w:r>
            <w:r>
              <w:rPr>
                <w:noProof/>
                <w:webHidden/>
              </w:rPr>
            </w:r>
            <w:r>
              <w:rPr>
                <w:noProof/>
                <w:webHidden/>
              </w:rPr>
              <w:fldChar w:fldCharType="separate"/>
            </w:r>
            <w:r>
              <w:rPr>
                <w:noProof/>
                <w:webHidden/>
              </w:rPr>
              <w:t>24</w:t>
            </w:r>
            <w:r>
              <w:rPr>
                <w:noProof/>
                <w:webHidden/>
              </w:rPr>
              <w:fldChar w:fldCharType="end"/>
            </w:r>
          </w:hyperlink>
        </w:p>
        <w:p w14:paraId="058DE1CB" w14:textId="72FC3FB4" w:rsidR="00736551" w:rsidRDefault="00736551">
          <w:pPr>
            <w:pStyle w:val="TOC1"/>
            <w:rPr>
              <w:rFonts w:eastAsiaTheme="minorEastAsia" w:cstheme="minorBidi"/>
              <w:noProof/>
              <w:color w:val="auto"/>
              <w:kern w:val="2"/>
              <w:szCs w:val="24"/>
              <w:lang w:eastAsia="en-GB"/>
              <w14:ligatures w14:val="standardContextual"/>
            </w:rPr>
          </w:pPr>
          <w:hyperlink w:anchor="_Toc203401877" w:history="1">
            <w:r w:rsidRPr="004C7EE6">
              <w:rPr>
                <w:rStyle w:val="Hyperlink"/>
                <w:noProof/>
              </w:rPr>
              <w:t>Bibliography</w:t>
            </w:r>
            <w:r>
              <w:rPr>
                <w:noProof/>
                <w:webHidden/>
              </w:rPr>
              <w:tab/>
            </w:r>
            <w:r>
              <w:rPr>
                <w:noProof/>
                <w:webHidden/>
              </w:rPr>
              <w:fldChar w:fldCharType="begin"/>
            </w:r>
            <w:r>
              <w:rPr>
                <w:noProof/>
                <w:webHidden/>
              </w:rPr>
              <w:instrText xml:space="preserve"> PAGEREF _Toc203401877 \h </w:instrText>
            </w:r>
            <w:r>
              <w:rPr>
                <w:noProof/>
                <w:webHidden/>
              </w:rPr>
            </w:r>
            <w:r>
              <w:rPr>
                <w:noProof/>
                <w:webHidden/>
              </w:rPr>
              <w:fldChar w:fldCharType="separate"/>
            </w:r>
            <w:r>
              <w:rPr>
                <w:noProof/>
                <w:webHidden/>
              </w:rPr>
              <w:t>25</w:t>
            </w:r>
            <w:r>
              <w:rPr>
                <w:noProof/>
                <w:webHidden/>
              </w:rPr>
              <w:fldChar w:fldCharType="end"/>
            </w:r>
          </w:hyperlink>
        </w:p>
        <w:p w14:paraId="2BD92313" w14:textId="2F1BCF30"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Introduzione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Ambito dell’attività di tesi</w:t>
      </w:r>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Obiettivi dell’attività di tesi </w:t>
      </w:r>
    </w:p>
    <w:p w14:paraId="71317E71"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Stato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Documentare tutto ciò che esisteva prima della tesi in termini di tecnologie, metodologie e modelli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2/3 capitoli di metodologia in cui spiega cosa ha effettivamente svolto, progettato e realizzato (architettura software, addestramento di modelli, dati utilizzati e loro composizione etc..)</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- 1 capitolo su i risultati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- 1 breve capitolo di conclusioni in cui ricapitola il tutto traendo le conclusioni e proponendo degli sviluppi futuri.</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DF2789">
      <w:pPr>
        <w:spacing w:before="120" w:after="120"/>
        <w:ind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3401841"/>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w:t>
      </w:r>
      <w:r w:rsidRPr="001C5F5F">
        <w:rPr>
          <w:szCs w:val="24"/>
        </w:rPr>
        <w:lastRenderedPageBreak/>
        <w:t>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t>So,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3401842"/>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Finx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To use the GPU, I installed the necessary driver and the Miniconda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I installed and configured Ollama and Open WebUI.</w:t>
      </w:r>
    </w:p>
    <w:p w14:paraId="43E6F6D5" w14:textId="32836017" w:rsidR="005B47E4" w:rsidRPr="001C5F5F" w:rsidRDefault="00B80E61" w:rsidP="005E195F">
      <w:pPr>
        <w:spacing w:before="120" w:after="120"/>
        <w:ind w:left="113" w:right="113"/>
        <w:rPr>
          <w:szCs w:val="24"/>
        </w:rPr>
      </w:pPr>
      <w:r w:rsidRPr="001C5F5F">
        <w:rPr>
          <w:szCs w:val="24"/>
        </w:rPr>
        <w:t>Miniconda is a reduced version of Anaconda</w:t>
      </w:r>
      <w:r w:rsidR="005371D3" w:rsidRPr="001C5F5F">
        <w:rPr>
          <w:szCs w:val="24"/>
        </w:rPr>
        <w:t>.</w:t>
      </w:r>
      <w:r w:rsidRPr="001C5F5F">
        <w:rPr>
          <w:szCs w:val="24"/>
        </w:rPr>
        <w:t xml:space="preserve"> </w:t>
      </w:r>
      <w:r w:rsidR="005371D3" w:rsidRPr="001C5F5F">
        <w:rPr>
          <w:szCs w:val="24"/>
        </w:rPr>
        <w:t>It includes conda, Python and other minor packages</w:t>
      </w:r>
      <w:r w:rsidRPr="001C5F5F">
        <w:rPr>
          <w:szCs w:val="24"/>
        </w:rPr>
        <w:t xml:space="preserve">. </w:t>
      </w:r>
      <w:r w:rsidR="00D169B1" w:rsidRPr="001C5F5F">
        <w:rPr>
          <w:szCs w:val="24"/>
        </w:rPr>
        <w:t xml:space="preserve">Instead, </w:t>
      </w:r>
      <w:r w:rsidR="00846BD5" w:rsidRPr="001C5F5F">
        <w:rPr>
          <w:szCs w:val="24"/>
        </w:rPr>
        <w:t>Ollama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03F7332E" w14:textId="39E0FFF1" w:rsidR="00667F3B" w:rsidRPr="001C5F5F" w:rsidRDefault="002237BD" w:rsidP="008106DF">
      <w:pPr>
        <w:pStyle w:val="Heading2"/>
        <w:ind w:left="113" w:right="113"/>
      </w:pPr>
      <w:bookmarkStart w:id="5" w:name="_Toc203401843"/>
      <w:r w:rsidRPr="001C5F5F">
        <w:t>Software</w:t>
      </w:r>
      <w:r w:rsidR="003179C5" w:rsidRPr="001C5F5F">
        <w:t xml:space="preserve"> used in Diagnostics</w:t>
      </w:r>
      <w:bookmarkEnd w:id="5"/>
    </w:p>
    <w:p w14:paraId="1EEC9E03" w14:textId="22F825C3" w:rsidR="00FE267A" w:rsidRPr="001C5F5F" w:rsidRDefault="001D7099" w:rsidP="00FE267A">
      <w:pPr>
        <w:spacing w:before="120" w:after="120"/>
        <w:ind w:left="113" w:right="113"/>
        <w:rPr>
          <w:szCs w:val="24"/>
        </w:rPr>
      </w:pPr>
      <w:r w:rsidRPr="001C5F5F">
        <w:rPr>
          <w:szCs w:val="24"/>
        </w:rPr>
        <w:t>In t</w:t>
      </w:r>
      <w:r w:rsidR="003179C5" w:rsidRPr="001C5F5F">
        <w:rPr>
          <w:szCs w:val="24"/>
        </w:rPr>
        <w:t>he company</w:t>
      </w:r>
      <w:r w:rsidRPr="001C5F5F">
        <w:rPr>
          <w:szCs w:val="24"/>
        </w:rPr>
        <w:t>, t</w:t>
      </w:r>
      <w:r w:rsidR="00511A97" w:rsidRPr="001C5F5F">
        <w:rPr>
          <w:szCs w:val="24"/>
        </w:rPr>
        <w:t xml:space="preserve">he diagnostics </w:t>
      </w:r>
      <w:r w:rsidR="003A2AF7" w:rsidRPr="001C5F5F">
        <w:rPr>
          <w:szCs w:val="24"/>
        </w:rPr>
        <w:t>is</w:t>
      </w:r>
      <w:r w:rsidR="00511A97" w:rsidRPr="001C5F5F">
        <w:rPr>
          <w:szCs w:val="24"/>
        </w:rPr>
        <w:t xml:space="preserve"> based on the HMI software</w:t>
      </w:r>
      <w:r w:rsidR="00AE173E" w:rsidRPr="001C5F5F">
        <w:rPr>
          <w:szCs w:val="24"/>
        </w:rPr>
        <w:t>. Th</w:t>
      </w:r>
      <w:r w:rsidRPr="001C5F5F">
        <w:rPr>
          <w:szCs w:val="24"/>
        </w:rPr>
        <w:t>at</w:t>
      </w:r>
      <w:r w:rsidR="00AE173E" w:rsidRPr="001C5F5F">
        <w:rPr>
          <w:szCs w:val="24"/>
        </w:rPr>
        <w:t xml:space="preserve"> software </w:t>
      </w:r>
      <w:r w:rsidR="00F124AB" w:rsidRPr="001C5F5F">
        <w:rPr>
          <w:szCs w:val="24"/>
        </w:rPr>
        <w:t>allows you to load a system architecture by its system definition file to run the diagnostics tests</w:t>
      </w:r>
      <w:r w:rsidR="003179C5" w:rsidRPr="001C5F5F">
        <w:rPr>
          <w:szCs w:val="24"/>
        </w:rPr>
        <w:t xml:space="preserve"> on it. The tests are </w:t>
      </w:r>
      <w:r w:rsidR="00F124AB" w:rsidRPr="001C5F5F">
        <w:rPr>
          <w:szCs w:val="24"/>
        </w:rPr>
        <w:t>defined in</w:t>
      </w:r>
      <w:r w:rsidR="003179C5" w:rsidRPr="001C5F5F">
        <w:rPr>
          <w:szCs w:val="24"/>
        </w:rPr>
        <w:t xml:space="preserve"> the system definition file. </w:t>
      </w:r>
      <w:r w:rsidR="003A1C3D" w:rsidRPr="001C5F5F">
        <w:rPr>
          <w:szCs w:val="24"/>
        </w:rPr>
        <w:t>With the HMI you can connect to the agent tester on the device to be tested and request</w:t>
      </w:r>
      <w:r w:rsidR="00FE267A" w:rsidRPr="001C5F5F">
        <w:rPr>
          <w:szCs w:val="24"/>
        </w:rPr>
        <w:t xml:space="preserve"> </w:t>
      </w:r>
      <w:r w:rsidR="003A1C3D" w:rsidRPr="001C5F5F">
        <w:rPr>
          <w:szCs w:val="24"/>
        </w:rPr>
        <w:t>the tests execution.</w:t>
      </w:r>
      <w:r w:rsidR="00FE267A" w:rsidRPr="001C5F5F">
        <w:rPr>
          <w:szCs w:val="24"/>
        </w:rPr>
        <w:t xml:space="preserve"> The HMI also allow you to view the results and save them on a PDF or HTML file for a single or all t</w:t>
      </w:r>
      <w:r w:rsidR="00E76B6E" w:rsidRPr="001C5F5F">
        <w:rPr>
          <w:szCs w:val="24"/>
        </w:rPr>
        <w:t>e</w:t>
      </w:r>
      <w:r w:rsidR="00FE267A" w:rsidRPr="001C5F5F">
        <w:rPr>
          <w:szCs w:val="24"/>
        </w:rPr>
        <w:t>sts</w:t>
      </w:r>
      <w:r w:rsidR="00E76B6E" w:rsidRPr="001C5F5F">
        <w:rPr>
          <w:szCs w:val="24"/>
        </w:rPr>
        <w:t xml:space="preserve">. </w:t>
      </w:r>
    </w:p>
    <w:p w14:paraId="7CF4B245" w14:textId="77777777" w:rsidR="004E1E80" w:rsidRPr="001C5F5F" w:rsidRDefault="004E1E80" w:rsidP="004E1E80">
      <w:pPr>
        <w:spacing w:before="120" w:after="120"/>
        <w:ind w:left="113" w:right="113"/>
        <w:rPr>
          <w:szCs w:val="24"/>
        </w:rPr>
      </w:pPr>
      <w:r w:rsidRPr="001C5F5F">
        <w:rPr>
          <w:szCs w:val="24"/>
        </w:rPr>
        <w:t>[HMI, diagnostics, test]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lastRenderedPageBreak/>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6" w:name="_Toc203401844"/>
      <w:r w:rsidRPr="001C5F5F">
        <w:t xml:space="preserve">1 </w:t>
      </w:r>
      <w:r w:rsidR="00667F3B" w:rsidRPr="001C5F5F">
        <w:t>State Of The Art</w:t>
      </w:r>
      <w:r w:rsidR="002237BD" w:rsidRPr="001C5F5F">
        <w:t xml:space="preserve"> (SOTA)</w:t>
      </w:r>
      <w:bookmarkEnd w:id="6"/>
    </w:p>
    <w:p w14:paraId="6CCE3A2D" w14:textId="637A86F0" w:rsidR="00667F3B" w:rsidRPr="001C5F5F" w:rsidRDefault="00A7033A" w:rsidP="004F0A93">
      <w:pPr>
        <w:pStyle w:val="Heading2"/>
        <w:ind w:left="113" w:right="113"/>
      </w:pPr>
      <w:bookmarkStart w:id="7" w:name="_Toc203401845"/>
      <w:r w:rsidRPr="001C5F5F">
        <w:t>1.</w:t>
      </w:r>
      <w:r w:rsidR="003E60BF" w:rsidRPr="001C5F5F">
        <w:t>1</w:t>
      </w:r>
      <w:r w:rsidRPr="001C5F5F">
        <w:t xml:space="preserve"> </w:t>
      </w:r>
      <w:r w:rsidR="00133D88" w:rsidRPr="001C5F5F">
        <w:t>Large Language Models (LLMs)</w:t>
      </w:r>
      <w:bookmarkEnd w:id="7"/>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LLaMA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lastRenderedPageBreak/>
        <w:t xml:space="preserve">Tokenization is a fundamental process in LLM pipelines. Before text is processed by a model, it is converted into tokens. </w:t>
      </w:r>
      <w:r w:rsidR="008B3A8A" w:rsidRPr="001C5F5F">
        <w:t>In the first step, a vocabulary is decided upon, then 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8" w:name="_Toc203401846"/>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8"/>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9" w:name="_Toc203401847"/>
      <w:r w:rsidRPr="001C5F5F">
        <w:t>1.</w:t>
      </w:r>
      <w:r w:rsidR="0024659D" w:rsidRPr="001C5F5F">
        <w:t>3</w:t>
      </w:r>
      <w:r w:rsidRPr="001C5F5F">
        <w:t xml:space="preserve"> Prompt Engineering</w:t>
      </w:r>
      <w:bookmarkEnd w:id="9"/>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in order to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 xml:space="preserve">Chain-of-Thought (CoT):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lastRenderedPageBreak/>
        <w:t xml:space="preserve">The CoT prompting improves reasoning ability by inducing the model to answer a multi-step problem with steps of reasoning that mimic a train of thought. 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lexico-semantic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lastRenderedPageBreak/>
        <w:t>There are many other techniques, but they are not relevant to this work. In this work we mainly focused on ICL and CoT, building a customized few-shot technique.</w:t>
      </w:r>
    </w:p>
    <w:p w14:paraId="1DE47495" w14:textId="3D5A46D4" w:rsidR="0024659D" w:rsidRPr="001C5F5F" w:rsidRDefault="0024659D" w:rsidP="0024659D">
      <w:pPr>
        <w:pStyle w:val="Heading2"/>
        <w:ind w:left="113" w:right="113"/>
      </w:pPr>
      <w:bookmarkStart w:id="10" w:name="_Toc203401848"/>
      <w:r w:rsidRPr="001C5F5F">
        <w:t>1.4 Large Language Model Meta AI (Llama)</w:t>
      </w:r>
      <w:bookmarkEnd w:id="10"/>
    </w:p>
    <w:p w14:paraId="605946A7" w14:textId="4F6FFB31" w:rsidR="0024659D" w:rsidRPr="001C5F5F" w:rsidRDefault="0024659D" w:rsidP="0024659D">
      <w:pPr>
        <w:spacing w:before="120" w:after="120"/>
        <w:ind w:left="113" w:right="113"/>
      </w:pPr>
      <w:r w:rsidRPr="001C5F5F">
        <w:t>Llama</w:t>
      </w:r>
      <w:r w:rsidR="00CA0FBF" w:rsidRPr="001C5F5F">
        <w:t>, also known as LLaMA,</w:t>
      </w:r>
      <w:r w:rsidRPr="001C5F5F">
        <w:t xml:space="preserve"> is a family of LLMs released by Meta AI. In the last years Meta AI released many models with various parameters size. Furthermore, they released also fine-tuned versions (instruct). The Llama model demonstrated to be stronger than many other models in NLP tasks.</w:t>
      </w:r>
    </w:p>
    <w:p w14:paraId="5BF85C4B" w14:textId="64DB0C28" w:rsidR="0024659D" w:rsidRPr="001C5F5F" w:rsidRDefault="0024659D" w:rsidP="0024659D">
      <w:pPr>
        <w:spacing w:before="120" w:after="120"/>
        <w:ind w:left="113" w:right="113"/>
      </w:pPr>
      <w:r w:rsidRPr="001C5F5F">
        <w:t>The Llama model architecture is autoregressive decoder-only transformer, similar to GPT-3 with minor differences in activation function, embeddings, and optimizer.</w:t>
      </w:r>
    </w:p>
    <w:p w14:paraId="2F0996A1" w14:textId="77777777" w:rsidR="0024659D" w:rsidRPr="001C5F5F" w:rsidRDefault="0024659D" w:rsidP="00D01257">
      <w:pPr>
        <w:spacing w:before="120" w:after="120"/>
        <w:ind w:left="113" w:right="113"/>
      </w:pPr>
    </w:p>
    <w:p w14:paraId="12AE9EF7" w14:textId="7F1A0A11" w:rsidR="0008246C" w:rsidRPr="001C5F5F" w:rsidRDefault="0008246C" w:rsidP="0008246C">
      <w:pPr>
        <w:pStyle w:val="Heading2"/>
        <w:ind w:left="113" w:right="113"/>
      </w:pPr>
      <w:bookmarkStart w:id="11" w:name="_Toc203401849"/>
      <w:r w:rsidRPr="001C5F5F">
        <w:t>1.</w:t>
      </w:r>
      <w:r w:rsidR="00DE2655" w:rsidRPr="001C5F5F">
        <w:t>5</w:t>
      </w:r>
      <w:r w:rsidRPr="001C5F5F">
        <w:t xml:space="preserve"> Phi</w:t>
      </w:r>
      <w:bookmarkEnd w:id="11"/>
    </w:p>
    <w:p w14:paraId="58BD2181" w14:textId="3C0F0F7D" w:rsidR="0008246C" w:rsidRPr="001C5F5F" w:rsidRDefault="004A1A67" w:rsidP="006377E9">
      <w:pPr>
        <w:spacing w:before="120" w:after="120"/>
        <w:ind w:left="113" w:right="113"/>
      </w:pPr>
      <w:r w:rsidRPr="001C5F5F">
        <w:t xml:space="preserve">Phi is a reasoning model published by Microsoft. </w:t>
      </w:r>
    </w:p>
    <w:p w14:paraId="0B2E12DB" w14:textId="77777777" w:rsidR="00D24032" w:rsidRPr="001C5F5F" w:rsidRDefault="00D24032" w:rsidP="006377E9">
      <w:pPr>
        <w:spacing w:before="120" w:after="120"/>
        <w:ind w:left="113" w:right="113"/>
      </w:pPr>
    </w:p>
    <w:p w14:paraId="12CF5B4A" w14:textId="77777777" w:rsidR="003C3A48" w:rsidRPr="001C5F5F" w:rsidRDefault="003C3A48" w:rsidP="006377E9">
      <w:pPr>
        <w:spacing w:before="120" w:after="120"/>
        <w:ind w:left="113" w:right="113"/>
      </w:pPr>
    </w:p>
    <w:p w14:paraId="2AAE2078" w14:textId="379F84F5" w:rsidR="003C3A48" w:rsidRPr="001C5F5F" w:rsidRDefault="003C3A48" w:rsidP="003C3A48">
      <w:pPr>
        <w:pStyle w:val="Heading2"/>
        <w:ind w:left="113" w:right="113"/>
      </w:pPr>
      <w:bookmarkStart w:id="12" w:name="_Toc203401850"/>
      <w:r w:rsidRPr="001C5F5F">
        <w:t>1.</w:t>
      </w:r>
      <w:r w:rsidR="00DE2655" w:rsidRPr="001C5F5F">
        <w:t>6</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2"/>
    </w:p>
    <w:p w14:paraId="7529E454" w14:textId="16E0E2BA" w:rsidR="003C3A48" w:rsidRPr="001C5F5F" w:rsidRDefault="001D1DB9" w:rsidP="00D01257">
      <w:pPr>
        <w:spacing w:before="120" w:after="120"/>
        <w:ind w:left="113" w:right="113"/>
      </w:pPr>
      <w:r w:rsidRPr="001C5F5F">
        <w:t xml:space="preserve">In this chapter, I </w:t>
      </w:r>
      <w:r w:rsidR="000A6280" w:rsidRPr="001C5F5F">
        <w:t xml:space="preserve">analyse the SOTA papers about the diagnostics and log analysis. </w:t>
      </w:r>
      <w:r w:rsidR="00A66C65" w:rsidRPr="001C5F5F">
        <w:t>I mainly analysed f</w:t>
      </w:r>
      <w:r w:rsidR="00131DCE" w:rsidRPr="001C5F5F">
        <w:t>our</w:t>
      </w:r>
      <w:r w:rsidR="00A66C65" w:rsidRPr="001C5F5F">
        <w:t xml:space="preserve"> papers</w:t>
      </w:r>
      <w:r w:rsidR="003B24D2" w:rsidRPr="001C5F5F">
        <w:t xml:space="preserve"> and articles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t>“</w:t>
      </w:r>
      <w:hyperlink r:id="rId10" w:history="1">
        <w:r w:rsidRPr="001C5F5F">
          <w:rPr>
            <w:rStyle w:val="Hyperlink"/>
          </w:rPr>
          <w:t>Structuring Unstructured Data with LLMs | by Story_Teller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763E5077" w14:textId="12FE1F7C" w:rsidR="00902511" w:rsidRPr="001C5F5F" w:rsidRDefault="00D96D46" w:rsidP="00E85FEA">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 xml:space="preserve">The method proposed in the paper, pre-process the raw signals data before  </w:t>
      </w:r>
    </w:p>
    <w:p w14:paraId="45463AEF" w14:textId="77777777" w:rsidR="00E85FEA" w:rsidRPr="001C5F5F" w:rsidRDefault="00E85FEA" w:rsidP="00E85FEA">
      <w:pPr>
        <w:ind w:left="113" w:right="113"/>
      </w:pPr>
    </w:p>
    <w:p w14:paraId="73F68610" w14:textId="079C2414" w:rsidR="00D96D46" w:rsidRPr="001C5F5F" w:rsidRDefault="00D96D46" w:rsidP="00D96D46">
      <w:pPr>
        <w:pStyle w:val="ListParagraph"/>
        <w:numPr>
          <w:ilvl w:val="0"/>
          <w:numId w:val="30"/>
        </w:numPr>
        <w:autoSpaceDE w:val="0"/>
        <w:autoSpaceDN w:val="0"/>
        <w:adjustRightInd w:val="0"/>
        <w:spacing w:line="240" w:lineRule="auto"/>
        <w:rPr>
          <w:rFonts w:eastAsia="NimbusRomNo9L-Regu" w:cs="NimbusRomNo9L-Regu"/>
        </w:rPr>
      </w:pPr>
      <w:r w:rsidRPr="001C5F5F">
        <w:t>“</w:t>
      </w:r>
      <w:r w:rsidRPr="001C5F5F">
        <w:rPr>
          <w:rFonts w:eastAsia="NimbusRomNo9L-Regu" w:cs="NimbusRomNo9L-Regu"/>
        </w:rPr>
        <w:t>LogGPT: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p>
    <w:p w14:paraId="68433F33" w14:textId="77777777" w:rsidR="002F1286" w:rsidRPr="001C5F5F" w:rsidRDefault="002F1286" w:rsidP="002F1286">
      <w:pPr>
        <w:pStyle w:val="ListParagraph"/>
        <w:autoSpaceDE w:val="0"/>
        <w:autoSpaceDN w:val="0"/>
        <w:adjustRightInd w:val="0"/>
        <w:spacing w:line="240" w:lineRule="auto"/>
        <w:ind w:left="833"/>
        <w:rPr>
          <w:rFonts w:eastAsia="NimbusRomNo9L-Regu" w:cs="NimbusRomNo9L-Regu"/>
        </w:rPr>
      </w:pPr>
    </w:p>
    <w:p w14:paraId="5D83BB23" w14:textId="30AFEA43" w:rsidR="00F87A5B" w:rsidRPr="001C5F5F" w:rsidRDefault="00F87A5B" w:rsidP="006506D5">
      <w:pPr>
        <w:tabs>
          <w:tab w:val="left" w:pos="2772"/>
        </w:tabs>
        <w:spacing w:before="120" w:after="120"/>
        <w:ind w:left="113" w:right="113"/>
      </w:pPr>
    </w:p>
    <w:p w14:paraId="5584C471" w14:textId="514DC596" w:rsidR="00F87A5B" w:rsidRPr="001C5F5F" w:rsidRDefault="007127FE" w:rsidP="007127FE">
      <w:pPr>
        <w:pStyle w:val="Heading1"/>
        <w:ind w:left="113" w:right="113"/>
      </w:pPr>
      <w:bookmarkStart w:id="13" w:name="_Toc203401851"/>
      <w:r w:rsidRPr="001C5F5F">
        <w:t xml:space="preserve">2. Technological </w:t>
      </w:r>
      <w:r w:rsidR="00F1629B" w:rsidRPr="001C5F5F">
        <w:t>A</w:t>
      </w:r>
      <w:r w:rsidRPr="001C5F5F">
        <w:t>nalysis</w:t>
      </w:r>
      <w:bookmarkEnd w:id="13"/>
    </w:p>
    <w:p w14:paraId="32F0F939" w14:textId="5003A3FE"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EA4B19">
        <w:t xml:space="preserve"> Consequently, in this work thesis I experimented only models with less than seven billion parameters</w:t>
      </w:r>
      <w:r w:rsidR="0029768E">
        <w:t>.</w:t>
      </w:r>
    </w:p>
    <w:p w14:paraId="56167AE7" w14:textId="0BA67146" w:rsidR="00197B9A" w:rsidRPr="001C5F5F" w:rsidRDefault="004D5092" w:rsidP="00E65B40">
      <w:pPr>
        <w:pStyle w:val="Heading2"/>
        <w:ind w:left="113" w:right="113"/>
      </w:pPr>
      <w:bookmarkStart w:id="14" w:name="_Toc203401852"/>
      <w:r w:rsidRPr="001C5F5F">
        <w:t xml:space="preserve">2.1 </w:t>
      </w:r>
      <w:r w:rsidR="00E65B40" w:rsidRPr="001C5F5F">
        <w:t xml:space="preserve">Models’ </w:t>
      </w:r>
      <w:r w:rsidR="00E8028D" w:rsidRPr="001C5F5F">
        <w:t>C</w:t>
      </w:r>
      <w:r w:rsidR="00E65B40" w:rsidRPr="001C5F5F">
        <w:t>omparison</w:t>
      </w:r>
      <w:bookmarkEnd w:id="14"/>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329492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w:t>
      </w:r>
    </w:p>
    <w:p w14:paraId="03229CC6" w14:textId="77777777" w:rsidR="005459D0" w:rsidRDefault="005459D0" w:rsidP="00E65B40">
      <w:pPr>
        <w:spacing w:before="120" w:after="120"/>
        <w:ind w:left="113" w:right="113"/>
      </w:pPr>
    </w:p>
    <w:tbl>
      <w:tblPr>
        <w:tblStyle w:val="TableGrid"/>
        <w:tblW w:w="0" w:type="auto"/>
        <w:tblInd w:w="113" w:type="dxa"/>
        <w:tblLook w:val="04A0" w:firstRow="1" w:lastRow="0" w:firstColumn="1" w:lastColumn="0" w:noHBand="0" w:noVBand="1"/>
      </w:tblPr>
      <w:tblGrid>
        <w:gridCol w:w="1348"/>
        <w:gridCol w:w="1517"/>
        <w:gridCol w:w="1653"/>
        <w:gridCol w:w="1097"/>
        <w:gridCol w:w="1097"/>
        <w:gridCol w:w="1097"/>
        <w:gridCol w:w="1097"/>
      </w:tblGrid>
      <w:tr w:rsidR="00D23C09" w14:paraId="1D04936C" w14:textId="77777777" w:rsidTr="00D23C09">
        <w:tc>
          <w:tcPr>
            <w:tcW w:w="1347" w:type="dxa"/>
          </w:tcPr>
          <w:p w14:paraId="62F6C7BB" w14:textId="5B60240A" w:rsidR="00736B84" w:rsidRDefault="00736B84" w:rsidP="00E65B40">
            <w:pPr>
              <w:spacing w:before="120" w:after="120"/>
              <w:ind w:right="113"/>
            </w:pPr>
            <w:r>
              <w:t>Model</w:t>
            </w:r>
          </w:p>
        </w:tc>
        <w:tc>
          <w:tcPr>
            <w:tcW w:w="1517" w:type="dxa"/>
          </w:tcPr>
          <w:p w14:paraId="305929BA" w14:textId="0376CC34" w:rsidR="00736B84" w:rsidRDefault="00D23C09" w:rsidP="00E65B40">
            <w:pPr>
              <w:spacing w:before="120" w:after="120"/>
              <w:ind w:right="113"/>
            </w:pPr>
            <w:r>
              <w:t>Parameters</w:t>
            </w:r>
          </w:p>
        </w:tc>
        <w:tc>
          <w:tcPr>
            <w:tcW w:w="1207" w:type="dxa"/>
          </w:tcPr>
          <w:p w14:paraId="67A28169" w14:textId="3AE6F2AF" w:rsidR="00736B84" w:rsidRDefault="00EC5AA3" w:rsidP="00E65B40">
            <w:pPr>
              <w:spacing w:before="120" w:after="120"/>
              <w:ind w:right="113"/>
            </w:pPr>
            <w:r>
              <w:t>Quantization used to support it</w:t>
            </w:r>
          </w:p>
        </w:tc>
        <w:tc>
          <w:tcPr>
            <w:tcW w:w="1208" w:type="dxa"/>
          </w:tcPr>
          <w:p w14:paraId="604B85DD" w14:textId="77777777" w:rsidR="00736B84" w:rsidRDefault="00736B84" w:rsidP="00E65B40">
            <w:pPr>
              <w:spacing w:before="120" w:after="120"/>
              <w:ind w:right="113"/>
            </w:pPr>
          </w:p>
        </w:tc>
        <w:tc>
          <w:tcPr>
            <w:tcW w:w="1209" w:type="dxa"/>
          </w:tcPr>
          <w:p w14:paraId="4C5B5EA1" w14:textId="77777777" w:rsidR="00736B84" w:rsidRDefault="00736B84" w:rsidP="00E65B40">
            <w:pPr>
              <w:spacing w:before="120" w:after="120"/>
              <w:ind w:right="113"/>
            </w:pPr>
          </w:p>
        </w:tc>
        <w:tc>
          <w:tcPr>
            <w:tcW w:w="1209" w:type="dxa"/>
          </w:tcPr>
          <w:p w14:paraId="684A1D2E" w14:textId="77777777" w:rsidR="00736B84" w:rsidRDefault="00736B84" w:rsidP="00E65B40">
            <w:pPr>
              <w:spacing w:before="120" w:after="120"/>
              <w:ind w:right="113"/>
            </w:pPr>
          </w:p>
        </w:tc>
        <w:tc>
          <w:tcPr>
            <w:tcW w:w="1209" w:type="dxa"/>
          </w:tcPr>
          <w:p w14:paraId="7E4E4D9E" w14:textId="77777777" w:rsidR="00736B84" w:rsidRDefault="00736B84" w:rsidP="00E65B40">
            <w:pPr>
              <w:spacing w:before="120" w:after="120"/>
              <w:ind w:right="113"/>
            </w:pPr>
          </w:p>
        </w:tc>
      </w:tr>
      <w:tr w:rsidR="00D23C09" w14:paraId="1A3D5BF5" w14:textId="77777777" w:rsidTr="00D23C09">
        <w:tc>
          <w:tcPr>
            <w:tcW w:w="1347" w:type="dxa"/>
          </w:tcPr>
          <w:p w14:paraId="539854CC" w14:textId="45F9BDB6" w:rsidR="00736B84" w:rsidRDefault="00736B84" w:rsidP="00E65B40">
            <w:pPr>
              <w:spacing w:before="120" w:after="120"/>
              <w:ind w:right="113"/>
            </w:pPr>
            <w:r>
              <w:t>Llama-3.2-3B-Instruct</w:t>
            </w:r>
          </w:p>
        </w:tc>
        <w:tc>
          <w:tcPr>
            <w:tcW w:w="1517" w:type="dxa"/>
          </w:tcPr>
          <w:p w14:paraId="15FA09A7" w14:textId="1A5CD9C4" w:rsidR="00736B84" w:rsidRDefault="00D23C09" w:rsidP="00E65B40">
            <w:pPr>
              <w:spacing w:before="120" w:after="120"/>
              <w:ind w:right="113"/>
            </w:pPr>
            <w:r>
              <w:t>3B</w:t>
            </w:r>
          </w:p>
        </w:tc>
        <w:tc>
          <w:tcPr>
            <w:tcW w:w="1207" w:type="dxa"/>
          </w:tcPr>
          <w:p w14:paraId="34510297" w14:textId="00D70525" w:rsidR="00736B84" w:rsidRDefault="00EC5AA3" w:rsidP="00E65B40">
            <w:pPr>
              <w:spacing w:before="120" w:after="120"/>
              <w:ind w:right="113"/>
            </w:pPr>
            <w:r>
              <w:t>8-bit double quantization</w:t>
            </w:r>
          </w:p>
        </w:tc>
        <w:tc>
          <w:tcPr>
            <w:tcW w:w="1208" w:type="dxa"/>
          </w:tcPr>
          <w:p w14:paraId="22DD3A2B" w14:textId="77777777" w:rsidR="00736B84" w:rsidRDefault="00736B84" w:rsidP="00E65B40">
            <w:pPr>
              <w:spacing w:before="120" w:after="120"/>
              <w:ind w:right="113"/>
            </w:pPr>
          </w:p>
        </w:tc>
        <w:tc>
          <w:tcPr>
            <w:tcW w:w="1209" w:type="dxa"/>
          </w:tcPr>
          <w:p w14:paraId="1C0D38E6" w14:textId="77777777" w:rsidR="00736B84" w:rsidRDefault="00736B84" w:rsidP="00E65B40">
            <w:pPr>
              <w:spacing w:before="120" w:after="120"/>
              <w:ind w:right="113"/>
            </w:pPr>
          </w:p>
        </w:tc>
        <w:tc>
          <w:tcPr>
            <w:tcW w:w="1209" w:type="dxa"/>
          </w:tcPr>
          <w:p w14:paraId="424C88A6" w14:textId="77777777" w:rsidR="00736B84" w:rsidRDefault="00736B84" w:rsidP="00E65B40">
            <w:pPr>
              <w:spacing w:before="120" w:after="120"/>
              <w:ind w:right="113"/>
            </w:pPr>
          </w:p>
        </w:tc>
        <w:tc>
          <w:tcPr>
            <w:tcW w:w="1209" w:type="dxa"/>
          </w:tcPr>
          <w:p w14:paraId="0D2331E2" w14:textId="77777777" w:rsidR="00736B84" w:rsidRDefault="00736B84" w:rsidP="00E65B40">
            <w:pPr>
              <w:spacing w:before="120" w:after="120"/>
              <w:ind w:right="113"/>
            </w:pPr>
          </w:p>
        </w:tc>
      </w:tr>
      <w:tr w:rsidR="00D23C09" w14:paraId="2F30B494" w14:textId="77777777" w:rsidTr="00D23C09">
        <w:tc>
          <w:tcPr>
            <w:tcW w:w="1347" w:type="dxa"/>
          </w:tcPr>
          <w:p w14:paraId="3EFD89F7" w14:textId="34CED7BC" w:rsidR="00736B84" w:rsidRDefault="00736B84" w:rsidP="00E65B40">
            <w:pPr>
              <w:spacing w:before="120" w:after="120"/>
              <w:ind w:right="113"/>
            </w:pPr>
            <w:r>
              <w:t>Gemma-3-</w:t>
            </w:r>
            <w:r w:rsidR="00F71812">
              <w:t>4</w:t>
            </w:r>
            <w:r>
              <w:t>B</w:t>
            </w:r>
            <w:r w:rsidR="00F71812">
              <w:t>-it</w:t>
            </w:r>
          </w:p>
        </w:tc>
        <w:tc>
          <w:tcPr>
            <w:tcW w:w="1517" w:type="dxa"/>
          </w:tcPr>
          <w:p w14:paraId="1FA298E8" w14:textId="5586376A" w:rsidR="00736B84" w:rsidRDefault="00D23C09" w:rsidP="00E65B40">
            <w:pPr>
              <w:spacing w:before="120" w:after="120"/>
              <w:ind w:right="113"/>
            </w:pPr>
            <w:r>
              <w:t>4B</w:t>
            </w:r>
          </w:p>
        </w:tc>
        <w:tc>
          <w:tcPr>
            <w:tcW w:w="1207" w:type="dxa"/>
          </w:tcPr>
          <w:p w14:paraId="3BD0BD65" w14:textId="2CED90FF" w:rsidR="00736B84" w:rsidRDefault="00EC5AA3" w:rsidP="00E65B40">
            <w:pPr>
              <w:spacing w:before="120" w:after="120"/>
              <w:ind w:right="113"/>
            </w:pPr>
            <w:r>
              <w:t>-</w:t>
            </w:r>
          </w:p>
        </w:tc>
        <w:tc>
          <w:tcPr>
            <w:tcW w:w="1208" w:type="dxa"/>
          </w:tcPr>
          <w:p w14:paraId="51FE9F9C" w14:textId="77777777" w:rsidR="00736B84" w:rsidRDefault="00736B84" w:rsidP="00E65B40">
            <w:pPr>
              <w:spacing w:before="120" w:after="120"/>
              <w:ind w:right="113"/>
            </w:pPr>
          </w:p>
        </w:tc>
        <w:tc>
          <w:tcPr>
            <w:tcW w:w="1209" w:type="dxa"/>
          </w:tcPr>
          <w:p w14:paraId="303E0E4C" w14:textId="77777777" w:rsidR="00736B84" w:rsidRDefault="00736B84" w:rsidP="00E65B40">
            <w:pPr>
              <w:spacing w:before="120" w:after="120"/>
              <w:ind w:right="113"/>
            </w:pPr>
          </w:p>
        </w:tc>
        <w:tc>
          <w:tcPr>
            <w:tcW w:w="1209" w:type="dxa"/>
          </w:tcPr>
          <w:p w14:paraId="57B73F4B" w14:textId="77777777" w:rsidR="00736B84" w:rsidRDefault="00736B84" w:rsidP="00E65B40">
            <w:pPr>
              <w:spacing w:before="120" w:after="120"/>
              <w:ind w:right="113"/>
            </w:pPr>
          </w:p>
        </w:tc>
        <w:tc>
          <w:tcPr>
            <w:tcW w:w="1209" w:type="dxa"/>
          </w:tcPr>
          <w:p w14:paraId="2C03F73D" w14:textId="77777777" w:rsidR="00736B84" w:rsidRDefault="00736B84" w:rsidP="00E65B40">
            <w:pPr>
              <w:spacing w:before="120" w:after="120"/>
              <w:ind w:right="113"/>
            </w:pPr>
          </w:p>
        </w:tc>
      </w:tr>
      <w:tr w:rsidR="00D23C09" w14:paraId="02CB848A" w14:textId="77777777" w:rsidTr="00D23C09">
        <w:tc>
          <w:tcPr>
            <w:tcW w:w="1347" w:type="dxa"/>
          </w:tcPr>
          <w:p w14:paraId="7A8C6E4C" w14:textId="1B4E808B" w:rsidR="00736B84" w:rsidRDefault="005459D0" w:rsidP="00E65B40">
            <w:pPr>
              <w:spacing w:before="120" w:after="120"/>
              <w:ind w:right="113"/>
            </w:pPr>
            <w:r>
              <w:t>Mistral-7B-Instruct-V0.3</w:t>
            </w:r>
          </w:p>
        </w:tc>
        <w:tc>
          <w:tcPr>
            <w:tcW w:w="1517" w:type="dxa"/>
          </w:tcPr>
          <w:p w14:paraId="78706652" w14:textId="7E54C42A" w:rsidR="00736B84" w:rsidRDefault="00D23C09" w:rsidP="00E65B40">
            <w:pPr>
              <w:spacing w:before="120" w:after="120"/>
              <w:ind w:right="113"/>
            </w:pPr>
            <w:r>
              <w:t>7B</w:t>
            </w:r>
          </w:p>
        </w:tc>
        <w:tc>
          <w:tcPr>
            <w:tcW w:w="1207" w:type="dxa"/>
          </w:tcPr>
          <w:p w14:paraId="0B125CCA" w14:textId="1EC61A06" w:rsidR="00736B84" w:rsidRDefault="00EC5AA3" w:rsidP="00E65B40">
            <w:pPr>
              <w:spacing w:before="120" w:after="120"/>
              <w:ind w:right="113"/>
            </w:pPr>
            <w:r>
              <w:t>4-bit double quantization</w:t>
            </w:r>
          </w:p>
        </w:tc>
        <w:tc>
          <w:tcPr>
            <w:tcW w:w="1208" w:type="dxa"/>
          </w:tcPr>
          <w:p w14:paraId="5A7E74BE" w14:textId="77777777" w:rsidR="00736B84" w:rsidRDefault="00736B84" w:rsidP="00E65B40">
            <w:pPr>
              <w:spacing w:before="120" w:after="120"/>
              <w:ind w:right="113"/>
            </w:pPr>
          </w:p>
        </w:tc>
        <w:tc>
          <w:tcPr>
            <w:tcW w:w="1209" w:type="dxa"/>
          </w:tcPr>
          <w:p w14:paraId="4051822D" w14:textId="77777777" w:rsidR="00736B84" w:rsidRDefault="00736B84" w:rsidP="00E65B40">
            <w:pPr>
              <w:spacing w:before="120" w:after="120"/>
              <w:ind w:right="113"/>
            </w:pPr>
          </w:p>
        </w:tc>
        <w:tc>
          <w:tcPr>
            <w:tcW w:w="1209" w:type="dxa"/>
          </w:tcPr>
          <w:p w14:paraId="11FBDA6F" w14:textId="77777777" w:rsidR="00736B84" w:rsidRDefault="00736B84" w:rsidP="00E65B40">
            <w:pPr>
              <w:spacing w:before="120" w:after="120"/>
              <w:ind w:right="113"/>
            </w:pPr>
          </w:p>
        </w:tc>
        <w:tc>
          <w:tcPr>
            <w:tcW w:w="1209" w:type="dxa"/>
          </w:tcPr>
          <w:p w14:paraId="05F77EE3" w14:textId="77777777" w:rsidR="00736B84" w:rsidRDefault="00736B84" w:rsidP="00E65B40">
            <w:pPr>
              <w:spacing w:before="120" w:after="120"/>
              <w:ind w:right="113"/>
            </w:pPr>
          </w:p>
        </w:tc>
      </w:tr>
      <w:tr w:rsidR="00416065" w14:paraId="0CA28B7B" w14:textId="77777777" w:rsidTr="00D23C09">
        <w:tc>
          <w:tcPr>
            <w:tcW w:w="1347" w:type="dxa"/>
          </w:tcPr>
          <w:p w14:paraId="54A84CD7" w14:textId="30B91E65" w:rsidR="00416065" w:rsidRDefault="00416065" w:rsidP="00416065">
            <w:pPr>
              <w:spacing w:before="120" w:after="120"/>
              <w:ind w:right="113"/>
            </w:pPr>
            <w:r>
              <w:lastRenderedPageBreak/>
              <w:t>Phi-4-mini-reasoning</w:t>
            </w:r>
          </w:p>
        </w:tc>
        <w:tc>
          <w:tcPr>
            <w:tcW w:w="1517" w:type="dxa"/>
          </w:tcPr>
          <w:p w14:paraId="5798C27A" w14:textId="4B7E7B05" w:rsidR="00416065" w:rsidRDefault="00416065" w:rsidP="00416065">
            <w:pPr>
              <w:spacing w:before="120" w:after="120"/>
              <w:ind w:right="113"/>
            </w:pPr>
            <w:r>
              <w:t>3.84B</w:t>
            </w:r>
          </w:p>
        </w:tc>
        <w:tc>
          <w:tcPr>
            <w:tcW w:w="1207" w:type="dxa"/>
          </w:tcPr>
          <w:p w14:paraId="1A69A228" w14:textId="30E1140C" w:rsidR="00416065" w:rsidRDefault="00EC5AA3" w:rsidP="00416065">
            <w:pPr>
              <w:spacing w:before="120" w:after="120"/>
              <w:ind w:right="113"/>
            </w:pPr>
            <w:r>
              <w:t>8-bit double quantization</w:t>
            </w:r>
          </w:p>
        </w:tc>
        <w:tc>
          <w:tcPr>
            <w:tcW w:w="1208" w:type="dxa"/>
          </w:tcPr>
          <w:p w14:paraId="617E9838" w14:textId="77777777" w:rsidR="00416065" w:rsidRDefault="00416065" w:rsidP="00416065">
            <w:pPr>
              <w:spacing w:before="120" w:after="120"/>
              <w:ind w:right="113"/>
            </w:pPr>
          </w:p>
        </w:tc>
        <w:tc>
          <w:tcPr>
            <w:tcW w:w="1209" w:type="dxa"/>
          </w:tcPr>
          <w:p w14:paraId="50A28551" w14:textId="77777777" w:rsidR="00416065" w:rsidRDefault="00416065" w:rsidP="00416065">
            <w:pPr>
              <w:spacing w:before="120" w:after="120"/>
              <w:ind w:right="113"/>
            </w:pPr>
          </w:p>
        </w:tc>
        <w:tc>
          <w:tcPr>
            <w:tcW w:w="1209" w:type="dxa"/>
          </w:tcPr>
          <w:p w14:paraId="05E160A0" w14:textId="77777777" w:rsidR="00416065" w:rsidRDefault="00416065" w:rsidP="00416065">
            <w:pPr>
              <w:spacing w:before="120" w:after="120"/>
              <w:ind w:right="113"/>
            </w:pPr>
          </w:p>
        </w:tc>
        <w:tc>
          <w:tcPr>
            <w:tcW w:w="1209" w:type="dxa"/>
          </w:tcPr>
          <w:p w14:paraId="324498B1" w14:textId="77777777" w:rsidR="00416065" w:rsidRDefault="00416065" w:rsidP="00416065">
            <w:pPr>
              <w:spacing w:before="120" w:after="120"/>
              <w:ind w:right="113"/>
            </w:pPr>
          </w:p>
        </w:tc>
      </w:tr>
      <w:tr w:rsidR="00416065" w14:paraId="2A218920" w14:textId="77777777" w:rsidTr="00D23C09">
        <w:tc>
          <w:tcPr>
            <w:tcW w:w="1347" w:type="dxa"/>
          </w:tcPr>
          <w:p w14:paraId="52CDA49B" w14:textId="0A34F11A" w:rsidR="00416065" w:rsidRDefault="00416065" w:rsidP="00416065">
            <w:pPr>
              <w:spacing w:before="120" w:after="120"/>
              <w:ind w:right="113"/>
            </w:pPr>
            <w:r>
              <w:t>Phi-4-mini-Instruct</w:t>
            </w:r>
          </w:p>
        </w:tc>
        <w:tc>
          <w:tcPr>
            <w:tcW w:w="1517" w:type="dxa"/>
          </w:tcPr>
          <w:p w14:paraId="3630AD9E" w14:textId="47F4BB24" w:rsidR="00416065" w:rsidRDefault="00416065" w:rsidP="00416065">
            <w:pPr>
              <w:spacing w:before="120" w:after="120"/>
              <w:ind w:right="113"/>
            </w:pPr>
            <w:r>
              <w:t>3.84B</w:t>
            </w:r>
          </w:p>
        </w:tc>
        <w:tc>
          <w:tcPr>
            <w:tcW w:w="1207" w:type="dxa"/>
          </w:tcPr>
          <w:p w14:paraId="0481620A" w14:textId="45CAEF38" w:rsidR="00416065" w:rsidRDefault="00EC5AA3" w:rsidP="00416065">
            <w:pPr>
              <w:spacing w:before="120" w:after="120"/>
              <w:ind w:right="113"/>
            </w:pPr>
            <w:r>
              <w:t>-</w:t>
            </w:r>
          </w:p>
        </w:tc>
        <w:tc>
          <w:tcPr>
            <w:tcW w:w="1208" w:type="dxa"/>
          </w:tcPr>
          <w:p w14:paraId="729AD2BA" w14:textId="77777777" w:rsidR="00416065" w:rsidRDefault="00416065" w:rsidP="00416065">
            <w:pPr>
              <w:spacing w:before="120" w:after="120"/>
              <w:ind w:right="113"/>
            </w:pPr>
          </w:p>
        </w:tc>
        <w:tc>
          <w:tcPr>
            <w:tcW w:w="1209" w:type="dxa"/>
          </w:tcPr>
          <w:p w14:paraId="38931325" w14:textId="77777777" w:rsidR="00416065" w:rsidRDefault="00416065" w:rsidP="00416065">
            <w:pPr>
              <w:spacing w:before="120" w:after="120"/>
              <w:ind w:right="113"/>
            </w:pPr>
          </w:p>
        </w:tc>
        <w:tc>
          <w:tcPr>
            <w:tcW w:w="1209" w:type="dxa"/>
          </w:tcPr>
          <w:p w14:paraId="7D5249BB" w14:textId="77777777" w:rsidR="00416065" w:rsidRDefault="00416065" w:rsidP="00416065">
            <w:pPr>
              <w:spacing w:before="120" w:after="120"/>
              <w:ind w:right="113"/>
            </w:pPr>
          </w:p>
        </w:tc>
        <w:tc>
          <w:tcPr>
            <w:tcW w:w="1209" w:type="dxa"/>
          </w:tcPr>
          <w:p w14:paraId="58E37C39" w14:textId="77777777" w:rsidR="00416065" w:rsidRDefault="00416065" w:rsidP="00416065">
            <w:pPr>
              <w:spacing w:before="120" w:after="120"/>
              <w:ind w:right="113"/>
            </w:pPr>
          </w:p>
        </w:tc>
      </w:tr>
    </w:tbl>
    <w:p w14:paraId="3601BFE9" w14:textId="77777777" w:rsidR="006775F3" w:rsidRDefault="006775F3" w:rsidP="00E65B40">
      <w:pPr>
        <w:spacing w:before="120" w:after="120"/>
        <w:ind w:left="113" w:right="113"/>
      </w:pP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I noticed the available hardware did not support the model Phi-4-mini-Instruct</w:t>
      </w:r>
      <w:r w:rsidR="00BD5676">
        <w:t xml:space="preserve"> even with 4-bit quantization</w:t>
      </w:r>
      <w:r w:rsidR="00B154B5">
        <w:t>. While Gemma-3-4B-it was not compatible with the</w:t>
      </w:r>
      <w:r w:rsidR="001B5447">
        <w:t xml:space="preserve"> virtual</w:t>
      </w:r>
      <w:r w:rsidR="00B154B5">
        <w:t xml:space="preserve"> environment due to some vision libraries dependency</w:t>
      </w:r>
      <w:r w:rsidR="00EA30F9">
        <w:t>. So, I practically experimented with Llama-3.2-3B-Instruct, Phi-4-mini-reasoning and Mistral-7B-Instruct-V0.3.</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is able to easily generalize a sentence.</w:t>
      </w:r>
    </w:p>
    <w:p w14:paraId="0C037DED" w14:textId="5C35DE34" w:rsidR="00173068" w:rsidRDefault="00E03909" w:rsidP="00E65B40">
      <w:pPr>
        <w:spacing w:before="120" w:after="120"/>
        <w:ind w:left="113" w:right="113"/>
      </w:pPr>
      <w:r>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While the last model Mistral-7B-Instruct-V0.3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17D411F2" w14:textId="2883C898" w:rsidR="005119B5" w:rsidRDefault="002406A1" w:rsidP="002406A1">
      <w:pPr>
        <w:pStyle w:val="Heading2"/>
        <w:ind w:left="113" w:right="113"/>
      </w:pPr>
      <w:bookmarkStart w:id="15" w:name="_Toc203401853"/>
      <w:r>
        <w:t>2.2 Quantization</w:t>
      </w:r>
      <w:bookmarkEnd w:id="15"/>
    </w:p>
    <w:p w14:paraId="69CD0C7F" w14:textId="2B18CD0C" w:rsidR="006220D9" w:rsidRDefault="00046995" w:rsidP="006220D9">
      <w:pPr>
        <w:spacing w:before="120" w:after="120"/>
        <w:ind w:left="113" w:right="113"/>
      </w:pPr>
      <w:r>
        <w:t xml:space="preserve">It is the process of reducing the </w:t>
      </w:r>
      <w:r w:rsidR="00CD4B8F">
        <w:t xml:space="preserve">memory </w:t>
      </w:r>
      <w:r>
        <w:t>space used by a number</w:t>
      </w:r>
      <w:r w:rsidR="00194CB8">
        <w:t>.</w:t>
      </w:r>
      <w:r w:rsidR="006220D9">
        <w:t xml:space="preserve"> It </w:t>
      </w:r>
      <w:r w:rsidR="00727BF2">
        <w:t>reduces</w:t>
      </w:r>
      <w:r w:rsidR="006220D9">
        <w:t xml:space="preserve"> the precision by approximating the model weights and then </w:t>
      </w:r>
      <w:r w:rsidR="00401D4D">
        <w:t xml:space="preserve">reducing </w:t>
      </w:r>
      <w:r w:rsidR="006220D9">
        <w:t xml:space="preserve">the model size making faster the model usage. </w:t>
      </w:r>
    </w:p>
    <w:p w14:paraId="3361FAE8" w14:textId="740174D8" w:rsidR="00492340" w:rsidRDefault="00255610" w:rsidP="00E65B40">
      <w:pPr>
        <w:spacing w:before="120" w:after="120"/>
        <w:ind w:left="113" w:right="113"/>
      </w:pPr>
      <w:r>
        <w:t xml:space="preserve">There are </w:t>
      </w:r>
      <w:r w:rsidR="00492340">
        <w:t xml:space="preserve">two main </w:t>
      </w:r>
      <w:r>
        <w:t>quantization techniques</w:t>
      </w:r>
      <w:r w:rsidR="00E02246">
        <w:t xml:space="preserve"> with various implementations</w:t>
      </w:r>
      <w:r w:rsidR="00492340">
        <w:t xml:space="preserve">. </w:t>
      </w:r>
    </w:p>
    <w:p w14:paraId="255A7FED" w14:textId="16E0BC94" w:rsidR="002406A1" w:rsidRDefault="00492340" w:rsidP="00492340">
      <w:pPr>
        <w:pStyle w:val="ListParagraph"/>
        <w:numPr>
          <w:ilvl w:val="0"/>
          <w:numId w:val="39"/>
        </w:numPr>
        <w:spacing w:before="120" w:after="120"/>
        <w:ind w:right="113"/>
      </w:pPr>
      <w:r>
        <w:t xml:space="preserve">Post- training quantization: </w:t>
      </w:r>
      <w:r w:rsidR="00D928C3">
        <w:t>it reduces the precision after the model training for the inference usage</w:t>
      </w:r>
      <w:r w:rsidR="003A7890">
        <w:t>.</w:t>
      </w:r>
    </w:p>
    <w:p w14:paraId="61398AA0" w14:textId="77777777" w:rsidR="00D928C3" w:rsidRDefault="00D928C3" w:rsidP="00D928C3">
      <w:pPr>
        <w:pStyle w:val="ListParagraph"/>
        <w:spacing w:before="120" w:after="120"/>
        <w:ind w:left="888" w:right="113"/>
      </w:pPr>
    </w:p>
    <w:p w14:paraId="6AA006B7" w14:textId="6230C8EC" w:rsidR="00492340" w:rsidRDefault="00492340" w:rsidP="00492340">
      <w:pPr>
        <w:pStyle w:val="ListParagraph"/>
        <w:numPr>
          <w:ilvl w:val="0"/>
          <w:numId w:val="39"/>
        </w:numPr>
        <w:spacing w:before="120" w:after="120"/>
        <w:ind w:right="113"/>
      </w:pPr>
      <w:r>
        <w:t xml:space="preserve">Quantization aware training: </w:t>
      </w:r>
      <w:r w:rsidR="00357EEA">
        <w:t xml:space="preserve">it </w:t>
      </w:r>
      <w:r w:rsidR="00A875BC">
        <w:t>quantizes</w:t>
      </w:r>
      <w:r w:rsidR="00357EEA">
        <w:t xml:space="preserve"> the model already during the training</w:t>
      </w:r>
      <w:r w:rsidR="00A16861">
        <w:t xml:space="preserve"> and </w:t>
      </w:r>
      <w:r w:rsidR="00357EEA">
        <w:t xml:space="preserve">reduces </w:t>
      </w:r>
      <w:r w:rsidR="00D80A58">
        <w:t xml:space="preserve">the </w:t>
      </w:r>
      <w:r w:rsidR="00357EEA">
        <w:t>performance degradation</w:t>
      </w:r>
    </w:p>
    <w:p w14:paraId="115E27DC" w14:textId="77777777" w:rsidR="003A7890" w:rsidRDefault="003A7890" w:rsidP="009D3A13">
      <w:pPr>
        <w:spacing w:before="120" w:after="120"/>
        <w:ind w:left="113" w:right="113"/>
      </w:pPr>
    </w:p>
    <w:p w14:paraId="662A71B3" w14:textId="3BADE52C" w:rsidR="002406A1" w:rsidRDefault="003A7890" w:rsidP="00E65B40">
      <w:pPr>
        <w:spacing w:before="120" w:after="120"/>
        <w:ind w:left="113" w:right="113"/>
      </w:pPr>
      <w:r>
        <w:t>I used the post-training quantization in this work thesis</w:t>
      </w:r>
      <w:r w:rsidR="009D3A13">
        <w:t xml:space="preserve"> with the </w:t>
      </w:r>
      <w:r w:rsidR="009D3A13" w:rsidRPr="009D3A13">
        <w:t>BitsAndBytesConfig</w:t>
      </w:r>
      <w:r w:rsidR="009D3A13">
        <w:t xml:space="preserve"> class by the transformers library.</w:t>
      </w:r>
    </w:p>
    <w:p w14:paraId="3807E632" w14:textId="30BC8F95" w:rsidR="005119B5" w:rsidRDefault="002A5057" w:rsidP="002A5057">
      <w:pPr>
        <w:pStyle w:val="Heading3"/>
        <w:ind w:left="113" w:right="113"/>
      </w:pPr>
      <w:bookmarkStart w:id="16" w:name="_Toc203401854"/>
      <w:r>
        <w:lastRenderedPageBreak/>
        <w:t xml:space="preserve">2.2.1 Bits and Bytes </w:t>
      </w:r>
      <w:r w:rsidR="002A7E55">
        <w:t xml:space="preserve">8-bit </w:t>
      </w:r>
      <w:r>
        <w:t>Quantization</w:t>
      </w:r>
      <w:bookmarkEnd w:id="16"/>
    </w:p>
    <w:p w14:paraId="612D227F" w14:textId="009750C0" w:rsidR="002A5057" w:rsidRDefault="00C82BDD" w:rsidP="00E65B40">
      <w:pPr>
        <w:spacing w:before="120" w:after="120"/>
        <w:ind w:left="113" w:right="113"/>
      </w:pPr>
      <w:r>
        <w:t>Starting from float16 matri</w:t>
      </w:r>
      <w:r w:rsidR="007D6259">
        <w:t>c</w:t>
      </w:r>
      <w:r>
        <w:t>es X for the input state and W for the weights state. T</w:t>
      </w:r>
      <w:r w:rsidR="00EC2266">
        <w:t>o quantize</w:t>
      </w:r>
      <w:r>
        <w:t>,</w:t>
      </w:r>
      <w:r w:rsidR="00EC2266">
        <w:t xml:space="preserve"> values are extracted column-wise</w:t>
      </w:r>
      <w:r w:rsidR="001A545C">
        <w:t xml:space="preserve"> from X</w:t>
      </w:r>
      <w:r>
        <w:t xml:space="preserve"> </w:t>
      </w:r>
      <w:r w:rsidR="007147FE">
        <w:t>form</w:t>
      </w:r>
      <w:r>
        <w:t>ing</w:t>
      </w:r>
      <w:r w:rsidR="007147FE">
        <w:t xml:space="preserve"> the matrix C</w:t>
      </w:r>
      <w:r w:rsidR="007147FE">
        <w:rPr>
          <w:vertAlign w:val="subscript"/>
        </w:rPr>
        <w:t>x</w:t>
      </w:r>
      <w:r w:rsidR="007147FE">
        <w:t>. W</w:t>
      </w:r>
      <w:r w:rsidR="00B408F3">
        <w:t>hile from W are extracted row-wise</w:t>
      </w:r>
      <w:r w:rsidR="007147FE">
        <w:t xml:space="preserve"> forming the C</w:t>
      </w:r>
      <w:r w:rsidR="007147FE">
        <w:rPr>
          <w:vertAlign w:val="subscript"/>
        </w:rPr>
        <w:t>w</w:t>
      </w:r>
      <w:r w:rsidR="007147FE">
        <w:t xml:space="preserve">. </w:t>
      </w:r>
      <w:r w:rsidR="007D6259">
        <w:t xml:space="preserve">Then with the following formula the two matrices can be quantized in 8-bit. </w:t>
      </w:r>
    </w:p>
    <w:p w14:paraId="7F7B7669" w14:textId="05E9CE8A" w:rsidR="007D6259" w:rsidRDefault="007D6259" w:rsidP="00E65B40">
      <w:pPr>
        <w:spacing w:before="120" w:after="120"/>
        <w:ind w:left="113" w:right="113"/>
      </w:pPr>
      <w:r>
        <w:t>X</w:t>
      </w:r>
      <w:r>
        <w:rPr>
          <w:vertAlign w:val="subscript"/>
        </w:rPr>
        <w:t>i8</w:t>
      </w:r>
      <w:r>
        <w:t xml:space="preserve"> = X * (127/C</w:t>
      </w:r>
      <w:r>
        <w:rPr>
          <w:vertAlign w:val="subscript"/>
        </w:rPr>
        <w:t>x</w:t>
      </w:r>
      <w:r>
        <w:t xml:space="preserve">) </w:t>
      </w:r>
    </w:p>
    <w:p w14:paraId="731A558E" w14:textId="78F2D463" w:rsidR="007D6259" w:rsidRDefault="007D6259" w:rsidP="007D6259">
      <w:pPr>
        <w:spacing w:before="120" w:after="120"/>
        <w:ind w:left="113" w:right="113"/>
      </w:pPr>
      <w:r>
        <w:t>W</w:t>
      </w:r>
      <w:r>
        <w:rPr>
          <w:vertAlign w:val="subscript"/>
        </w:rPr>
        <w:t>i8</w:t>
      </w:r>
      <w:r>
        <w:t xml:space="preserve"> = W * (127/C</w:t>
      </w:r>
      <w:r>
        <w:rPr>
          <w:vertAlign w:val="subscript"/>
        </w:rPr>
        <w:t>w</w:t>
      </w:r>
      <w:r>
        <w:t xml:space="preserve">) </w:t>
      </w:r>
    </w:p>
    <w:p w14:paraId="6CB8EF00" w14:textId="00531BB8" w:rsidR="007D6259" w:rsidRDefault="004F1FEE" w:rsidP="00E65B40">
      <w:pPr>
        <w:spacing w:before="120" w:after="120"/>
        <w:ind w:left="113" w:right="113"/>
      </w:pPr>
      <w:r>
        <w:t>Then</w:t>
      </w:r>
      <w:r w:rsidR="009C777D">
        <w:t>, the two matrices</w:t>
      </w:r>
      <w:r w:rsidR="002E7FFE">
        <w:t xml:space="preserve"> X</w:t>
      </w:r>
      <w:r w:rsidR="002E7FFE">
        <w:rPr>
          <w:vertAlign w:val="subscript"/>
        </w:rPr>
        <w:t>i8</w:t>
      </w:r>
      <w:r w:rsidR="002E7FFE">
        <w:t xml:space="preserve"> and W</w:t>
      </w:r>
      <w:r w:rsidR="002E7FFE">
        <w:rPr>
          <w:vertAlign w:val="subscript"/>
        </w:rPr>
        <w:t>i8</w:t>
      </w:r>
      <w:r w:rsidR="009C777D">
        <w:t xml:space="preserve"> are multiplied resulting in Out</w:t>
      </w:r>
      <w:r w:rsidR="009C777D">
        <w:rPr>
          <w:vertAlign w:val="subscript"/>
        </w:rPr>
        <w:t>i32</w:t>
      </w:r>
      <w:r w:rsidR="002E7FFE">
        <w:t xml:space="preserve">. To obtain a partial output for the inference is applied the following formula. </w:t>
      </w:r>
    </w:p>
    <w:p w14:paraId="00B095D6" w14:textId="4B78ABE9" w:rsidR="00954631" w:rsidRPr="00AD5E68" w:rsidRDefault="007623CB" w:rsidP="00E65B40">
      <w:pPr>
        <w:spacing w:before="120" w:after="120"/>
        <w:ind w:left="113" w:right="113"/>
      </w:pPr>
      <w:r>
        <w:t>Out</w:t>
      </w:r>
      <w:r>
        <w:rPr>
          <w:vertAlign w:val="subscript"/>
        </w:rPr>
        <w:t>F16</w:t>
      </w:r>
      <w:r>
        <w:t xml:space="preserve"> = </w:t>
      </w:r>
      <w:r w:rsidR="00B55A88">
        <w:t>(</w:t>
      </w:r>
      <w:r w:rsidR="00841665">
        <w:t>Out</w:t>
      </w:r>
      <w:r w:rsidR="00841665">
        <w:rPr>
          <w:vertAlign w:val="subscript"/>
        </w:rPr>
        <w:t>i32</w:t>
      </w:r>
      <w:r w:rsidR="00841665">
        <w:t xml:space="preserve"> * (C</w:t>
      </w:r>
      <w:r w:rsidR="00841665">
        <w:rPr>
          <w:vertAlign w:val="subscript"/>
        </w:rPr>
        <w:t>x</w:t>
      </w:r>
      <w:r w:rsidR="00841665" w:rsidRPr="00841665">
        <w:t xml:space="preserve"> ⊗</w:t>
      </w:r>
      <w:r w:rsidR="00841665">
        <w:t xml:space="preserve"> C</w:t>
      </w:r>
      <w:r w:rsidR="00841665">
        <w:rPr>
          <w:vertAlign w:val="subscript"/>
        </w:rPr>
        <w:t>w</w:t>
      </w:r>
      <w:r w:rsidR="00841665">
        <w:t>)</w:t>
      </w:r>
      <w:r w:rsidR="00B55A88">
        <w:t>)</w:t>
      </w:r>
      <w:r w:rsidR="00FE4776">
        <w:t xml:space="preserve"> </w:t>
      </w:r>
      <w:r w:rsidR="00B55A88">
        <w:t>/</w:t>
      </w:r>
      <w:r w:rsidR="00FE4776">
        <w:t xml:space="preserve"> </w:t>
      </w:r>
      <w:r w:rsidR="00C50354">
        <w:t>127</w:t>
      </w:r>
      <w:r w:rsidR="00AD5E68">
        <w:rPr>
          <w:vertAlign w:val="superscript"/>
        </w:rPr>
        <w:t>2</w:t>
      </w:r>
    </w:p>
    <w:p w14:paraId="67721834" w14:textId="06F35F96" w:rsidR="002A5057" w:rsidRPr="00C469F1" w:rsidRDefault="0013594B" w:rsidP="00E65B40">
      <w:pPr>
        <w:spacing w:before="120" w:after="120"/>
        <w:ind w:left="113" w:right="113"/>
      </w:pPr>
      <w:r>
        <w:t xml:space="preserve">The remaining values from X and W build two new matrices </w:t>
      </w:r>
      <w:r w:rsidR="00C469F1">
        <w:t>that are multiplied to obtain a second partial output Out</w:t>
      </w:r>
      <w:r w:rsidR="00C469F1">
        <w:rPr>
          <w:vertAlign w:val="subscript"/>
        </w:rPr>
        <w:t>FP16</w:t>
      </w:r>
      <w:r w:rsidR="00C469F1">
        <w:t>.</w:t>
      </w:r>
    </w:p>
    <w:p w14:paraId="346B0B0E" w14:textId="1C5DB41D" w:rsidR="0045024B" w:rsidRDefault="00C469F1" w:rsidP="00E65B40">
      <w:pPr>
        <w:spacing w:before="120" w:after="120"/>
        <w:ind w:left="113" w:right="113"/>
      </w:pPr>
      <w:r>
        <w:t xml:space="preserve">The final output matrix is the xor between the two partial outputs. </w:t>
      </w:r>
    </w:p>
    <w:p w14:paraId="0AD1CCFD" w14:textId="4D8DE0D7" w:rsidR="0045024B" w:rsidRPr="001C5F5F" w:rsidRDefault="00C469F1" w:rsidP="003F7F9C">
      <w:pPr>
        <w:spacing w:before="120" w:after="120"/>
        <w:ind w:left="113" w:right="113"/>
      </w:pPr>
      <w:r>
        <w:t>Out = Out</w:t>
      </w:r>
      <w:r>
        <w:rPr>
          <w:vertAlign w:val="subscript"/>
        </w:rPr>
        <w:t>F16</w:t>
      </w:r>
      <w:r>
        <w:t xml:space="preserve"> </w:t>
      </w:r>
      <w:r w:rsidRPr="00C469F1">
        <w:t>⊕</w:t>
      </w:r>
      <w:r>
        <w:t xml:space="preserve"> Out</w:t>
      </w:r>
      <w:r>
        <w:rPr>
          <w:vertAlign w:val="subscript"/>
        </w:rPr>
        <w:t>FP16</w:t>
      </w:r>
    </w:p>
    <w:p w14:paraId="0E3D43DE" w14:textId="0FBC5C04" w:rsidR="00E8028D" w:rsidRPr="001C5F5F" w:rsidRDefault="004D5092" w:rsidP="00E8028D">
      <w:pPr>
        <w:pStyle w:val="Heading2"/>
        <w:ind w:left="113" w:right="113"/>
      </w:pPr>
      <w:bookmarkStart w:id="17" w:name="_Toc203401855"/>
      <w:r w:rsidRPr="001C5F5F">
        <w:t>2.</w:t>
      </w:r>
      <w:r w:rsidR="002406A1">
        <w:t>3</w:t>
      </w:r>
      <w:r w:rsidRPr="001C5F5F">
        <w:t xml:space="preserve"> </w:t>
      </w:r>
      <w:r w:rsidR="00E8028D" w:rsidRPr="001C5F5F">
        <w:t xml:space="preserve">Complexity </w:t>
      </w:r>
      <w:r w:rsidR="00345E59" w:rsidRPr="001C5F5F">
        <w:t>of</w:t>
      </w:r>
      <w:r w:rsidR="00E8028D" w:rsidRPr="001C5F5F">
        <w:t xml:space="preserve"> Implementation</w:t>
      </w:r>
      <w:bookmarkEnd w:id="17"/>
    </w:p>
    <w:p w14:paraId="74DFC889" w14:textId="3CB3CFC8" w:rsidR="00D24032" w:rsidRDefault="00255610" w:rsidP="009A736E">
      <w:pPr>
        <w:spacing w:before="120" w:after="120"/>
        <w:ind w:left="113" w:right="113"/>
      </w:pPr>
      <w:r>
        <w:t>All the models required to install the necessary Nvidia drivers, Miniconda and a Python virtual environment</w:t>
      </w:r>
      <w:r w:rsidR="009A37D8">
        <w:t>.</w:t>
      </w:r>
    </w:p>
    <w:p w14:paraId="1D93698C" w14:textId="77777777" w:rsidR="005B482F" w:rsidRDefault="00FF53B3" w:rsidP="009A736E">
      <w:pPr>
        <w:spacing w:before="120" w:after="120"/>
        <w:ind w:left="113" w:right="113"/>
      </w:pPr>
      <w:r>
        <w:t>All the models can be used through a Python script</w:t>
      </w:r>
      <w:r w:rsidR="00613AB2">
        <w:t xml:space="preserve"> with their setup</w:t>
      </w:r>
      <w:r w:rsidR="00300F11">
        <w:t xml:space="preserve"> and the necessary libraries. </w:t>
      </w:r>
      <w:r w:rsidR="001E1954">
        <w:t xml:space="preserve">During the preliminary activities I used the Python “input” to grasp the user input </w:t>
      </w:r>
      <w:r w:rsidR="005B482F">
        <w:t xml:space="preserve">from a terminal. </w:t>
      </w:r>
    </w:p>
    <w:p w14:paraId="67059619" w14:textId="08115FC3" w:rsidR="009A736E" w:rsidRPr="001C5F5F" w:rsidRDefault="005B482F" w:rsidP="009A736E">
      <w:pPr>
        <w:spacing w:before="120" w:after="120"/>
        <w:ind w:left="113" w:right="113"/>
      </w:pPr>
      <w:r>
        <w:t>After I implemented the Open WebUI that required the installation of Ollama. These activities are not complex.</w:t>
      </w:r>
    </w:p>
    <w:p w14:paraId="7B42F148" w14:textId="77777777" w:rsidR="00CA0BAE" w:rsidRPr="001C5F5F" w:rsidRDefault="00CA0BAE" w:rsidP="00E85FEA">
      <w:pPr>
        <w:spacing w:before="120" w:after="120"/>
        <w:ind w:left="113" w:right="113"/>
      </w:pPr>
    </w:p>
    <w:p w14:paraId="209449FE" w14:textId="249C8FC6" w:rsidR="00D24032" w:rsidRPr="001C5F5F" w:rsidRDefault="00253A01" w:rsidP="00CC3EC9">
      <w:pPr>
        <w:pStyle w:val="Heading1"/>
        <w:ind w:left="113" w:right="113"/>
      </w:pPr>
      <w:bookmarkStart w:id="18" w:name="_Toc203401856"/>
      <w:r w:rsidRPr="001C5F5F">
        <w:t>3</w:t>
      </w:r>
      <w:r w:rsidR="00CC3EC9" w:rsidRPr="001C5F5F">
        <w:t xml:space="preserve">. </w:t>
      </w:r>
      <w:r w:rsidR="00B756B2" w:rsidRPr="001C5F5F">
        <w:t>Method</w:t>
      </w:r>
      <w:bookmarkEnd w:id="18"/>
    </w:p>
    <w:p w14:paraId="0B2C5BEF" w14:textId="10556B42" w:rsidR="00D24032" w:rsidRPr="001C5F5F" w:rsidRDefault="00253A01" w:rsidP="00946ABB">
      <w:pPr>
        <w:pStyle w:val="Heading2"/>
        <w:ind w:left="113" w:right="113"/>
      </w:pPr>
      <w:bookmarkStart w:id="19" w:name="_3.1_Preliminary_Activities"/>
      <w:bookmarkStart w:id="20" w:name="_Toc203401857"/>
      <w:bookmarkEnd w:id="19"/>
      <w:r w:rsidRPr="001C5F5F">
        <w:t>3</w:t>
      </w:r>
      <w:r w:rsidR="00B756B2" w:rsidRPr="001C5F5F">
        <w:t xml:space="preserve">.1 Preliminary </w:t>
      </w:r>
      <w:r w:rsidR="00260499" w:rsidRPr="001C5F5F">
        <w:t>A</w:t>
      </w:r>
      <w:r w:rsidR="00B756B2" w:rsidRPr="001C5F5F">
        <w:t>ctivities</w:t>
      </w:r>
      <w:bookmarkEnd w:id="20"/>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lastRenderedPageBreak/>
        <w:t>We</w:t>
      </w:r>
      <w:r w:rsidR="00CA3BF1" w:rsidRPr="001C5F5F">
        <w:t xml:space="preserve"> have experimented with various models according to the available hardware capacity</w:t>
      </w:r>
      <w:r w:rsidRPr="001C5F5F">
        <w:t xml:space="preserve"> for this phase</w:t>
      </w:r>
      <w:r w:rsidR="00CA3BF1" w:rsidRPr="001C5F5F">
        <w:t>, especially meta-llama/llama3.2-3B-Instruct and microsoft/Phi-4-mini-reasoning.</w:t>
      </w:r>
    </w:p>
    <w:p w14:paraId="2020EA39" w14:textId="75AD337E" w:rsidR="00B6078B" w:rsidRPr="001C5F5F" w:rsidRDefault="002F6814" w:rsidP="00B6078B">
      <w:pPr>
        <w:spacing w:before="120" w:after="120"/>
        <w:ind w:left="113" w:right="113"/>
      </w:pPr>
      <w:r w:rsidRPr="001C5F5F">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21" w:name="_Toc203401858"/>
      <w:r w:rsidRPr="001C5F5F">
        <w:t>3</w:t>
      </w:r>
      <w:r w:rsidR="004510AF" w:rsidRPr="001C5F5F">
        <w:t xml:space="preserve">.1.1 Questions </w:t>
      </w:r>
      <w:r w:rsidR="00260499" w:rsidRPr="001C5F5F">
        <w:t>D</w:t>
      </w:r>
      <w:r w:rsidR="004510AF" w:rsidRPr="001C5F5F">
        <w:t>ataset</w:t>
      </w:r>
      <w:bookmarkEnd w:id="21"/>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The 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lastRenderedPageBreak/>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2" w:name="_Toc203401859"/>
      <w:r w:rsidRPr="001C5F5F">
        <w:t>3</w:t>
      </w:r>
      <w:r w:rsidR="004510AF" w:rsidRPr="001C5F5F">
        <w:t xml:space="preserve">.1.2 Prompt </w:t>
      </w:r>
      <w:r w:rsidR="00260499" w:rsidRPr="001C5F5F">
        <w:t>S</w:t>
      </w:r>
      <w:r w:rsidR="004510AF" w:rsidRPr="001C5F5F">
        <w:t>tructure</w:t>
      </w:r>
      <w:bookmarkEnd w:id="22"/>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t xml:space="preserve">Not all models clearly understand that they must respond in the specified way. So, I added a parenthetical note to the prompt to clarify it, but models like mistralai/Mistral-7B-Instruct-v0.3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lastRenderedPageBreak/>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rPr>
          <w:noProof/>
        </w:rPr>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3" w:name="_Toc203401860"/>
      <w:r w:rsidRPr="001C5F5F">
        <w:t>3</w:t>
      </w:r>
      <w:r w:rsidR="000C6000" w:rsidRPr="001C5F5F">
        <w:t xml:space="preserve">.1.3 Textual </w:t>
      </w:r>
      <w:r w:rsidR="00260499" w:rsidRPr="001C5F5F">
        <w:t>R</w:t>
      </w:r>
      <w:r w:rsidR="000C6000" w:rsidRPr="001C5F5F">
        <w:t>epresentation</w:t>
      </w:r>
      <w:bookmarkEnd w:id="23"/>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rPr>
          <w:noProof/>
        </w:rPr>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4" w:name="_Toc203401861"/>
      <w:r w:rsidRPr="001C5F5F">
        <w:t>3</w:t>
      </w:r>
      <w:r w:rsidR="000C6000" w:rsidRPr="001C5F5F">
        <w:t xml:space="preserve">.1.4 Json </w:t>
      </w:r>
      <w:r w:rsidR="00260499" w:rsidRPr="001C5F5F">
        <w:t>R</w:t>
      </w:r>
      <w:r w:rsidR="000C6000" w:rsidRPr="001C5F5F">
        <w:t>epresentation</w:t>
      </w:r>
      <w:bookmarkEnd w:id="24"/>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5" w:name="_Toc203401862"/>
      <w:r w:rsidRPr="001C5F5F">
        <w:t>3</w:t>
      </w:r>
      <w:r w:rsidR="000C6000" w:rsidRPr="001C5F5F">
        <w:t xml:space="preserve">.1.5 Tabular </w:t>
      </w:r>
      <w:r w:rsidR="00260499" w:rsidRPr="001C5F5F">
        <w:t>R</w:t>
      </w:r>
      <w:r w:rsidR="000C6000" w:rsidRPr="001C5F5F">
        <w:t>epresentation</w:t>
      </w:r>
      <w:bookmarkEnd w:id="25"/>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6" w:name="_Toc203401863"/>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6"/>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lastRenderedPageBreak/>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lastRenderedPageBreak/>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7" w:name="_2.1.6_Models_results"/>
      <w:bookmarkStart w:id="28" w:name="_2.1.7_Models_results"/>
      <w:bookmarkStart w:id="29" w:name="_Toc203401864"/>
      <w:bookmarkEnd w:id="27"/>
      <w:bookmarkEnd w:id="28"/>
      <w:r w:rsidRPr="001C5F5F">
        <w:t>3</w:t>
      </w:r>
      <w:r w:rsidR="007C7D02" w:rsidRPr="001C5F5F">
        <w:t>.1.</w:t>
      </w:r>
      <w:r w:rsidR="0060022F" w:rsidRPr="001C5F5F">
        <w:t>7</w:t>
      </w:r>
      <w:r w:rsidR="007C7D02" w:rsidRPr="001C5F5F">
        <w:t xml:space="preserve"> Models </w:t>
      </w:r>
      <w:r w:rsidR="00260499" w:rsidRPr="001C5F5F">
        <w:t>R</w:t>
      </w:r>
      <w:r w:rsidR="007C7D02" w:rsidRPr="001C5F5F">
        <w:t>esults</w:t>
      </w:r>
      <w:bookmarkEnd w:id="29"/>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lastRenderedPageBreak/>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.2 microsoft/Phi-4-mini-reasoning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.3 mistralai/Mistral-7B-Instruct-v0.3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lastRenderedPageBreak/>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30" w:name="_Toc203401865"/>
      <w:r w:rsidRPr="001C5F5F">
        <w:t>3</w:t>
      </w:r>
      <w:r w:rsidR="005A50F2" w:rsidRPr="001C5F5F">
        <w:t>.1.</w:t>
      </w:r>
      <w:r w:rsidR="00401631" w:rsidRPr="001C5F5F">
        <w:t>8</w:t>
      </w:r>
      <w:r w:rsidR="005A50F2" w:rsidRPr="001C5F5F">
        <w:t xml:space="preserve"> PoC </w:t>
      </w:r>
      <w:r w:rsidR="007A6943" w:rsidRPr="001C5F5F">
        <w:t>C</w:t>
      </w:r>
      <w:r w:rsidR="005A50F2" w:rsidRPr="001C5F5F">
        <w:t>onclusion</w:t>
      </w:r>
      <w:bookmarkEnd w:id="30"/>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31" w:name="_Toc203401866"/>
      <w:r w:rsidRPr="001C5F5F">
        <w:t>3</w:t>
      </w:r>
      <w:r w:rsidR="007401F1" w:rsidRPr="001C5F5F">
        <w:t>.2 Dataset</w:t>
      </w:r>
      <w:bookmarkEnd w:id="31"/>
    </w:p>
    <w:p w14:paraId="7F36CC5D" w14:textId="41872311" w:rsidR="006164EC" w:rsidRPr="001C5F5F" w:rsidRDefault="00253A01" w:rsidP="00AF0A9D">
      <w:pPr>
        <w:pStyle w:val="Heading3"/>
        <w:ind w:left="113" w:right="113"/>
      </w:pPr>
      <w:bookmarkStart w:id="32" w:name="_Toc203401867"/>
      <w:r w:rsidRPr="001C5F5F">
        <w:t>3</w:t>
      </w:r>
      <w:r w:rsidR="00991948" w:rsidRPr="001C5F5F">
        <w:t>.2.1 Introduction</w:t>
      </w:r>
      <w:bookmarkEnd w:id="32"/>
    </w:p>
    <w:p w14:paraId="3E4BD57E" w14:textId="77777777" w:rsidR="00360247" w:rsidRPr="001C5F5F" w:rsidRDefault="00D370F2" w:rsidP="00991948">
      <w:r w:rsidRPr="001C5F5F">
        <w:t>In MBDA the</w:t>
      </w:r>
      <w:r w:rsidR="00991948" w:rsidRPr="001C5F5F">
        <w:t xml:space="preserve"> diagnostics activity </w:t>
      </w:r>
      <w:r w:rsidRPr="001C5F5F">
        <w:t>is almost</w:t>
      </w:r>
      <w:r w:rsidR="00991948" w:rsidRPr="001C5F5F">
        <w:t xml:space="preserve"> completely based on the HMI software. That application allows users to </w:t>
      </w:r>
      <w:r w:rsidR="00AF0A9D" w:rsidRPr="001C5F5F">
        <w:t>automatically test a system architecture</w:t>
      </w:r>
      <w:r w:rsidRPr="001C5F5F">
        <w:t xml:space="preserve"> </w:t>
      </w:r>
      <w:r w:rsidR="00AF0A9D" w:rsidRPr="001C5F5F">
        <w:t xml:space="preserve">through a system definition file </w:t>
      </w:r>
      <w:r w:rsidRPr="001C5F5F">
        <w:t xml:space="preserve">that contains </w:t>
      </w:r>
      <w:r w:rsidR="00784E05" w:rsidRPr="001C5F5F">
        <w:t xml:space="preserve">a list of the system components and </w:t>
      </w:r>
      <w:r w:rsidRPr="001C5F5F">
        <w:t>tests to perform</w:t>
      </w:r>
      <w:r w:rsidR="00E53E27" w:rsidRPr="001C5F5F">
        <w:t>.</w:t>
      </w:r>
      <w:r w:rsidR="00360247" w:rsidRPr="001C5F5F">
        <w:t xml:space="preserve"> </w:t>
      </w:r>
    </w:p>
    <w:p w14:paraId="1721B5E0" w14:textId="4A67F41C" w:rsidR="00AF0A9D" w:rsidRPr="001C5F5F" w:rsidRDefault="00360247" w:rsidP="00360247">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70576BED" w14:textId="0D849E77" w:rsidR="00AF0A9D" w:rsidRPr="001C5F5F" w:rsidRDefault="00253A01" w:rsidP="00AF0A9D">
      <w:pPr>
        <w:pStyle w:val="Heading3"/>
        <w:ind w:left="113" w:right="113"/>
      </w:pPr>
      <w:bookmarkStart w:id="33" w:name="_Toc203401868"/>
      <w:r w:rsidRPr="001C5F5F">
        <w:t>3</w:t>
      </w:r>
      <w:r w:rsidR="00AF0A9D" w:rsidRPr="001C5F5F">
        <w:t xml:space="preserve">.2.2 Database </w:t>
      </w:r>
      <w:r w:rsidR="007A6943" w:rsidRPr="001C5F5F">
        <w:t>S</w:t>
      </w:r>
      <w:r w:rsidR="00AF0A9D" w:rsidRPr="001C5F5F">
        <w:t>tructure</w:t>
      </w:r>
      <w:bookmarkEnd w:id="33"/>
    </w:p>
    <w:p w14:paraId="2C35F183" w14:textId="419E861B"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p>
    <w:p w14:paraId="334A9DD1" w14:textId="4716DADE" w:rsidR="004705F0" w:rsidRPr="001C5F5F" w:rsidRDefault="00A5257E" w:rsidP="00A5257E">
      <w:pPr>
        <w:pStyle w:val="ListParagraph"/>
        <w:numPr>
          <w:ilvl w:val="0"/>
          <w:numId w:val="25"/>
        </w:numPr>
        <w:spacing w:before="120" w:after="120"/>
        <w:ind w:right="113"/>
      </w:pPr>
      <w:r w:rsidRPr="001C5F5F">
        <w:t>acceptanceTest</w:t>
      </w:r>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r w:rsidRPr="001C5F5F">
        <w:t>generalInformations</w:t>
      </w:r>
      <w:r w:rsidR="00A35BA3" w:rsidRPr="001C5F5F">
        <w:t xml:space="preserve"> </w:t>
      </w:r>
      <w:r w:rsidRPr="001C5F5F">
        <w:t>(</w:t>
      </w:r>
      <w:r w:rsidR="00A35BA3" w:rsidRPr="001C5F5F">
        <w:t>i</w:t>
      </w:r>
      <w:r w:rsidRPr="001C5F5F">
        <w:t>d, infoLabel, infoData)</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id, session, testId, infoData</w:t>
      </w:r>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notifications (id, type, testI</w:t>
      </w:r>
      <w:r w:rsidR="005A1355" w:rsidRPr="001C5F5F">
        <w:t>D</w:t>
      </w:r>
      <w:r w:rsidRPr="001C5F5F">
        <w:t>, session, timestamp, testStatus, testResult, error, updateType, updateValue, report)</w:t>
      </w:r>
      <w:r w:rsidR="00E154D4" w:rsidRPr="001C5F5F">
        <w:t xml:space="preserve">: </w:t>
      </w:r>
    </w:p>
    <w:p w14:paraId="1C697A42" w14:textId="5456EF48" w:rsidR="00E154D4" w:rsidRPr="001C5F5F" w:rsidRDefault="00E154D4" w:rsidP="00E154D4">
      <w:pPr>
        <w:spacing w:before="120" w:after="120"/>
        <w:ind w:left="833" w:right="113"/>
      </w:pPr>
      <w:r w:rsidRPr="001C5F5F">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lastRenderedPageBreak/>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r w:rsidRPr="001C5F5F">
        <w:t>testID: string that uniquely identifies the test of the notification. It is the same of testCode filed of the table testIdVocabulary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r w:rsidRPr="001C5F5F">
        <w:t>seission: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r w:rsidRPr="001C5F5F">
        <w:t>testStatus: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r w:rsidRPr="001C5F5F">
        <w:t>testResult: Integer that represents the final test result. It can be 0 = Default, 1 = NotExecuted,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r w:rsidRPr="001C5F5F">
        <w:t>sqlite_sequence (name, seq)</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r w:rsidRPr="001C5F5F">
        <w:t>testIdVocabulary (id, testCode, testLabel, subsystemId, subsystemLabel)</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r w:rsidRPr="001C5F5F">
        <w:t xml:space="preserve">testID: string that </w:t>
      </w:r>
      <w:r w:rsidR="004A1231" w:rsidRPr="001C5F5F">
        <w:t xml:space="preserve">uniquely identifies the test of the notification. It is the same of testCode filed of the table testIdVocabulary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r w:rsidRPr="001C5F5F">
        <w:t xml:space="preserve">seission: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r w:rsidRPr="001C5F5F">
        <w:t xml:space="preserve">testStatus: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r w:rsidRPr="001C5F5F">
        <w:t xml:space="preserve">testResult: Integer that represents the final test result. </w:t>
      </w:r>
      <w:r w:rsidR="00906BCB" w:rsidRPr="001C5F5F">
        <w:t>It can be 0 = Default, 1 = NotExecuted,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
    <w:p w14:paraId="1FD2DECD" w14:textId="2A57C46A" w:rsidR="001F1E89" w:rsidRPr="001C5F5F" w:rsidRDefault="001F1E89" w:rsidP="006A2418">
      <w:pPr>
        <w:pStyle w:val="ListParagraph"/>
        <w:numPr>
          <w:ilvl w:val="0"/>
          <w:numId w:val="26"/>
        </w:numPr>
        <w:spacing w:before="120" w:after="120"/>
        <w:ind w:right="113"/>
      </w:pPr>
      <w:r w:rsidRPr="001C5F5F">
        <w:lastRenderedPageBreak/>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reportLabel and errorLabele.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4" w:name="_Toc203401869"/>
      <w:r w:rsidRPr="001C5F5F">
        <w:t>3</w:t>
      </w:r>
      <w:r w:rsidR="00AF0A9D" w:rsidRPr="001C5F5F">
        <w:t xml:space="preserve">.2.3 System </w:t>
      </w:r>
      <w:r w:rsidR="007A6943" w:rsidRPr="001C5F5F">
        <w:t>D</w:t>
      </w:r>
      <w:r w:rsidR="00AF0A9D" w:rsidRPr="001C5F5F">
        <w:t>efinition</w:t>
      </w:r>
      <w:bookmarkEnd w:id="34"/>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r w:rsidRPr="001C5F5F">
        <w:t>TestCategories, MonitorCategories, StressCategoires: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r w:rsidRPr="001C5F5F">
        <w:t>testList: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r w:rsidRPr="001C5F5F">
        <w:t xml:space="preserve">MonitorList: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r w:rsidRPr="001C5F5F">
        <w:t xml:space="preserve">StressList: </w:t>
      </w:r>
      <w:r w:rsidR="0020335D" w:rsidRPr="001C5F5F">
        <w:t>contains a set of test</w:t>
      </w:r>
      <w:r w:rsidR="00D20394" w:rsidRPr="001C5F5F">
        <w:t>s</w:t>
      </w:r>
      <w:r w:rsidR="0020335D" w:rsidRPr="001C5F5F">
        <w:t xml:space="preserve"> that can be iteratively executed without the need of a human operator, they can be monitored by MonitorList</w:t>
      </w:r>
      <w:r w:rsidR="00D47DDB" w:rsidRPr="001C5F5F">
        <w:t>. In this case it is empty</w:t>
      </w:r>
    </w:p>
    <w:p w14:paraId="12BF66D5" w14:textId="16387A11" w:rsidR="00535AD8" w:rsidRPr="001C5F5F" w:rsidRDefault="00253A01" w:rsidP="00535AD8">
      <w:pPr>
        <w:pStyle w:val="Heading2"/>
        <w:ind w:left="113" w:right="113"/>
      </w:pPr>
      <w:bookmarkStart w:id="35" w:name="_Toc203401870"/>
      <w:r w:rsidRPr="001C5F5F">
        <w:t>3</w:t>
      </w:r>
      <w:r w:rsidR="00535AD8" w:rsidRPr="001C5F5F">
        <w:t xml:space="preserve">.3 </w:t>
      </w:r>
      <w:r w:rsidR="00E6570E" w:rsidRPr="001C5F5F">
        <w:t>Scenarios</w:t>
      </w:r>
      <w:bookmarkEnd w:id="35"/>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5068A9B2" w:rsidR="00535AD8" w:rsidRPr="001C5F5F" w:rsidRDefault="00C0114F" w:rsidP="001E57D8">
      <w:pPr>
        <w:spacing w:before="120" w:after="120"/>
        <w:ind w:left="113" w:right="113"/>
      </w:pPr>
      <w:r>
        <w:t>T</w:t>
      </w:r>
      <w:r w:rsidR="002E57B8" w:rsidRPr="001C5F5F">
        <w:t>h</w:t>
      </w:r>
      <w:r w:rsidR="00B63E87" w:rsidRPr="001C5F5F">
        <w:t>e configuration file</w:t>
      </w:r>
      <w:r w:rsidR="002E57B8" w:rsidRPr="001C5F5F">
        <w:t xml:space="preserve"> allows to run the test</w:t>
      </w:r>
      <w:r w:rsidR="00D44D1A" w:rsidRPr="001C5F5F">
        <w:t>s</w:t>
      </w:r>
      <w:r w:rsidR="002E57B8"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6" w:name="_Toc203401871"/>
      <w:r w:rsidRPr="001C5F5F">
        <w:t>3</w:t>
      </w:r>
      <w:r w:rsidR="00904AFC" w:rsidRPr="001C5F5F">
        <w:t>.</w:t>
      </w:r>
      <w:r w:rsidR="00535AD8" w:rsidRPr="001C5F5F">
        <w:t>4</w:t>
      </w:r>
      <w:r w:rsidR="00904AFC" w:rsidRPr="001C5F5F">
        <w:t xml:space="preserve"> ICL</w:t>
      </w:r>
      <w:bookmarkEnd w:id="36"/>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w:t>
      </w:r>
      <w:r w:rsidR="0043136A" w:rsidRPr="001C5F5F">
        <w:lastRenderedPageBreak/>
        <w:t>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7" w:name="_Toc203401872"/>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7"/>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754BD501" w14:textId="01EF377D" w:rsidR="00ED52A9" w:rsidRDefault="00ED52A9" w:rsidP="00ED52A9">
      <w:pPr>
        <w:spacing w:before="120" w:after="120"/>
        <w:ind w:left="161" w:right="113"/>
      </w:pPr>
      <w:r>
        <w:t xml:space="preserve">The following </w:t>
      </w:r>
      <w:r w:rsidR="006F230E">
        <w:t xml:space="preserve">are the short </w:t>
      </w:r>
      <w:r w:rsidR="00C74F2E">
        <w:t>“</w:t>
      </w:r>
      <w:r w:rsidR="006F230E">
        <w:t>working</w:t>
      </w:r>
      <w:r w:rsidR="00C74F2E">
        <w:t>”</w:t>
      </w:r>
      <w:r w:rsidR="006F230E">
        <w:t xml:space="preserve"> and the longer system prompts</w:t>
      </w:r>
    </w:p>
    <w:p w14:paraId="5E989651" w14:textId="5B480745" w:rsidR="00ED52A9" w:rsidRDefault="00ED52A9" w:rsidP="00ED52A9">
      <w:pPr>
        <w:spacing w:before="120" w:after="120"/>
        <w:ind w:left="161" w:right="113"/>
      </w:pPr>
      <w:r w:rsidRPr="00ED52A9">
        <w:rPr>
          <w:noProof/>
        </w:rPr>
        <w:drawing>
          <wp:inline distT="0" distB="0" distL="0" distR="0" wp14:anchorId="5FB0DB1A" wp14:editId="23464EC1">
            <wp:extent cx="5733415" cy="4053205"/>
            <wp:effectExtent l="0" t="0" r="635" b="4445"/>
            <wp:docPr id="8608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8852" name=""/>
                    <pic:cNvPicPr/>
                  </pic:nvPicPr>
                  <pic:blipFill>
                    <a:blip r:embed="rId22"/>
                    <a:stretch>
                      <a:fillRect/>
                    </a:stretch>
                  </pic:blipFill>
                  <pic:spPr>
                    <a:xfrm>
                      <a:off x="0" y="0"/>
                      <a:ext cx="5733415" cy="4053205"/>
                    </a:xfrm>
                    <a:prstGeom prst="rect">
                      <a:avLst/>
                    </a:prstGeom>
                  </pic:spPr>
                </pic:pic>
              </a:graphicData>
            </a:graphic>
          </wp:inline>
        </w:drawing>
      </w:r>
    </w:p>
    <w:p w14:paraId="2502342E" w14:textId="77777777" w:rsidR="006F230E" w:rsidRDefault="006F230E" w:rsidP="00ED52A9">
      <w:pPr>
        <w:spacing w:before="120" w:after="120"/>
        <w:ind w:left="161" w:right="113"/>
      </w:pPr>
    </w:p>
    <w:p w14:paraId="5A72CEF6" w14:textId="7E2A3A41" w:rsidR="006F230E" w:rsidRDefault="006F230E" w:rsidP="00ED52A9">
      <w:pPr>
        <w:spacing w:before="120" w:after="120"/>
        <w:ind w:left="161" w:right="113"/>
      </w:pPr>
      <w:r w:rsidRPr="006F230E">
        <w:rPr>
          <w:noProof/>
        </w:rPr>
        <w:lastRenderedPageBreak/>
        <w:drawing>
          <wp:inline distT="0" distB="0" distL="0" distR="0" wp14:anchorId="3509C939" wp14:editId="3DC4A2BB">
            <wp:extent cx="5733415" cy="4187825"/>
            <wp:effectExtent l="0" t="0" r="635" b="3175"/>
            <wp:docPr id="66475502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5028" name="Picture 1" descr="A computer screen with text on it&#10;&#10;AI-generated content may be incorrect."/>
                    <pic:cNvPicPr/>
                  </pic:nvPicPr>
                  <pic:blipFill>
                    <a:blip r:embed="rId23"/>
                    <a:stretch>
                      <a:fillRect/>
                    </a:stretch>
                  </pic:blipFill>
                  <pic:spPr>
                    <a:xfrm>
                      <a:off x="0" y="0"/>
                      <a:ext cx="5733415" cy="4187825"/>
                    </a:xfrm>
                    <a:prstGeom prst="rect">
                      <a:avLst/>
                    </a:prstGeom>
                  </pic:spPr>
                </pic:pic>
              </a:graphicData>
            </a:graphic>
          </wp:inline>
        </w:drawing>
      </w:r>
    </w:p>
    <w:p w14:paraId="1445A528" w14:textId="77777777" w:rsidR="006F230E" w:rsidRPr="001C5F5F" w:rsidRDefault="006F230E" w:rsidP="00ED52A9">
      <w:pPr>
        <w:spacing w:before="120" w:after="120"/>
        <w:ind w:left="161" w:right="113"/>
      </w:pPr>
    </w:p>
    <w:p w14:paraId="308FF48C" w14:textId="01EB7BFA" w:rsidR="003729FE" w:rsidRPr="001C5F5F" w:rsidRDefault="00D75F83" w:rsidP="001E57D8">
      <w:pPr>
        <w:spacing w:before="120" w:after="120"/>
        <w:ind w:left="113" w:right="113"/>
      </w:pPr>
      <w:r w:rsidRPr="001C5F5F">
        <w:t>Before arriving to th</w:t>
      </w:r>
      <w:r w:rsidR="00C46615">
        <w:t>e working system</w:t>
      </w:r>
      <w:r w:rsidRPr="001C5F5F">
        <w:t xml:space="preserve">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79906487"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w:t>
      </w:r>
      <w:r w:rsidR="00C46615">
        <w:t xml:space="preserve">e working </w:t>
      </w:r>
      <w:r w:rsidR="00AE3FB3" w:rsidRPr="001C5F5F">
        <w:t>prompt had the best results in replying to questions</w:t>
      </w:r>
      <w:r w:rsidRPr="001C5F5F">
        <w:t>.</w:t>
      </w:r>
    </w:p>
    <w:p w14:paraId="7DB076B0" w14:textId="12C7C205" w:rsidR="007401F1" w:rsidRPr="001C5F5F" w:rsidRDefault="00253A01" w:rsidP="00041D19">
      <w:pPr>
        <w:pStyle w:val="Heading3"/>
        <w:ind w:left="113" w:right="113"/>
      </w:pPr>
      <w:bookmarkStart w:id="38" w:name="_Toc203401873"/>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8"/>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4419AB69" w:rsidR="007401F1" w:rsidRPr="001C5F5F" w:rsidRDefault="00BA5130" w:rsidP="00BA5130">
      <w:pPr>
        <w:pStyle w:val="ListParagraph"/>
        <w:numPr>
          <w:ilvl w:val="0"/>
          <w:numId w:val="26"/>
        </w:numPr>
        <w:spacing w:before="120" w:after="120"/>
        <w:ind w:right="113"/>
      </w:pPr>
      <w:r w:rsidRPr="001C5F5F">
        <w:t>T</w:t>
      </w:r>
      <w:r w:rsidR="009F4A2E" w:rsidRPr="001C5F5F">
        <w:t xml:space="preserve">he sample system components with their ports/interfaces status. The status can be ‘up(1)’, ‘down(2)’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lastRenderedPageBreak/>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39" w:name="_Toc203401874"/>
      <w:r w:rsidRPr="001C5F5F">
        <w:t>3</w:t>
      </w:r>
      <w:r w:rsidR="00B30D0B" w:rsidRPr="001C5F5F">
        <w:t>.5 System Prompt Experiments</w:t>
      </w:r>
      <w:bookmarkEnd w:id="39"/>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40" w:name="_Toc203401875"/>
      <w:r w:rsidRPr="001C5F5F">
        <w:t>3</w:t>
      </w:r>
      <w:r w:rsidR="00B30D0B" w:rsidRPr="001C5F5F">
        <w:t>.6 Few-shot Experiments</w:t>
      </w:r>
      <w:bookmarkEnd w:id="40"/>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41" w:name="_Toc203401876"/>
      <w:r w:rsidRPr="001C5F5F">
        <w:t>4</w:t>
      </w:r>
      <w:r w:rsidR="00F62090" w:rsidRPr="001C5F5F">
        <w:t>.</w:t>
      </w:r>
      <w:r w:rsidR="00D17738" w:rsidRPr="001C5F5F">
        <w:t xml:space="preserve"> Results</w:t>
      </w:r>
      <w:bookmarkEnd w:id="41"/>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rPr>
          <w:noProof/>
        </w:rPr>
        <w:lastRenderedPageBreak/>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4"/>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2" w:name="_Toc203401877"/>
      <w:r w:rsidRPr="001C5F5F">
        <w:t>Bibliography</w:t>
      </w:r>
      <w:bookmarkEnd w:id="42"/>
    </w:p>
    <w:p w14:paraId="58AC69BA" w14:textId="6876B708" w:rsidR="0056385A" w:rsidRPr="001C5F5F" w:rsidRDefault="00C60744" w:rsidP="002C34A7">
      <w:pPr>
        <w:spacing w:before="120" w:after="120"/>
        <w:ind w:left="113" w:right="113"/>
        <w:jc w:val="left"/>
      </w:pPr>
      <w:r w:rsidRPr="001C5F5F">
        <w:t xml:space="preserve">[] </w:t>
      </w:r>
      <w:r w:rsidR="0056385A" w:rsidRPr="001C5F5F">
        <w:t xml:space="preserve">NLP </w:t>
      </w:r>
      <w:hyperlink r:id="rId25" w:history="1">
        <w:r w:rsidR="0056385A" w:rsidRPr="001C5F5F">
          <w:rPr>
            <w:rStyle w:val="Hyperlink"/>
          </w:rPr>
          <w:t>https://en.wikipedia.org/wiki/Natural_language_processing</w:t>
        </w:r>
      </w:hyperlink>
    </w:p>
    <w:p w14:paraId="422F0A07" w14:textId="3774EFAD" w:rsidR="00C60744" w:rsidRPr="001C5F5F" w:rsidRDefault="0056385A" w:rsidP="002C34A7">
      <w:pPr>
        <w:spacing w:before="120" w:after="120"/>
        <w:ind w:left="113" w:right="113"/>
        <w:jc w:val="left"/>
      </w:pPr>
      <w:r w:rsidRPr="001C5F5F">
        <w:t xml:space="preserve">[] </w:t>
      </w:r>
      <w:r w:rsidR="00C60744" w:rsidRPr="001C5F5F">
        <w:t>LLMs</w:t>
      </w:r>
      <w:r w:rsidR="00127FCC">
        <w:t xml:space="preserve"> </w:t>
      </w:r>
      <w:r w:rsidR="00C60744" w:rsidRPr="001C5F5F">
        <w:t xml:space="preserve"> </w:t>
      </w:r>
      <w:hyperlink r:id="rId26" w:history="1">
        <w:r w:rsidR="00C60744" w:rsidRPr="001C5F5F">
          <w:rPr>
            <w:rStyle w:val="Hyperlink"/>
          </w:rPr>
          <w:t>https://en.wikipedia.org/wiki/Large_language_model</w:t>
        </w:r>
      </w:hyperlink>
    </w:p>
    <w:p w14:paraId="3D42BC32" w14:textId="32394A0D" w:rsidR="00C60744" w:rsidRPr="001C5F5F" w:rsidRDefault="00C60744" w:rsidP="002C34A7">
      <w:pPr>
        <w:spacing w:before="120" w:after="120"/>
        <w:ind w:left="113" w:right="113"/>
        <w:jc w:val="left"/>
      </w:pPr>
      <w:hyperlink r:id="rId27" w:history="1">
        <w:r w:rsidRPr="001C5F5F">
          <w:rPr>
            <w:rStyle w:val="Hyperlink"/>
          </w:rPr>
          <w:t>https://web.stanford.edu/~jurafsky/slp3/</w:t>
        </w:r>
      </w:hyperlink>
      <w:r w:rsidRPr="001C5F5F">
        <w:t xml:space="preserve"> </w:t>
      </w:r>
    </w:p>
    <w:p w14:paraId="0610418C" w14:textId="40A3B46B" w:rsidR="001B2740" w:rsidRPr="001C5F5F" w:rsidRDefault="00C60744" w:rsidP="002C34A7">
      <w:pPr>
        <w:spacing w:before="120" w:after="120"/>
        <w:ind w:left="113" w:right="113"/>
        <w:jc w:val="left"/>
      </w:pPr>
      <w:r w:rsidRPr="001C5F5F">
        <w:t xml:space="preserve">[] </w:t>
      </w:r>
      <w:r w:rsidR="001B2740" w:rsidRPr="001C5F5F">
        <w:t xml:space="preserve">Prompt engineering </w:t>
      </w:r>
      <w:hyperlink r:id="rId28" w:history="1">
        <w:r w:rsidR="001B2740" w:rsidRPr="001C5F5F">
          <w:rPr>
            <w:rStyle w:val="Hyperlink"/>
          </w:rPr>
          <w:t>https://en.wikipedia.org/wiki/Prompt_engineering</w:t>
        </w:r>
      </w:hyperlink>
      <w:r w:rsidR="001B2740" w:rsidRPr="001C5F5F">
        <w:t xml:space="preserve">. </w:t>
      </w:r>
    </w:p>
    <w:p w14:paraId="6650F653" w14:textId="0E9927D4" w:rsidR="00DD5204" w:rsidRPr="00C60744" w:rsidRDefault="00DD5204" w:rsidP="002C34A7">
      <w:pPr>
        <w:spacing w:before="120" w:after="120"/>
        <w:ind w:left="113" w:right="113"/>
        <w:jc w:val="left"/>
      </w:pPr>
      <w:r w:rsidRPr="001C5F5F">
        <w:t xml:space="preserve">[] </w:t>
      </w:r>
      <w:r w:rsidR="00127FCC">
        <w:t xml:space="preserve">Quantization </w:t>
      </w:r>
      <w:hyperlink r:id="rId29" w:history="1">
        <w:r w:rsidR="00127FCC" w:rsidRPr="0037485F">
          <w:rPr>
            <w:rStyle w:val="Hyperlink"/>
          </w:rPr>
          <w:t>https://huggingface.co/blog/merve/quantization</w:t>
        </w:r>
      </w:hyperlink>
    </w:p>
    <w:sectPr w:rsidR="00DD5204" w:rsidRPr="00C60744">
      <w:footerReference w:type="default" r:id="rId30"/>
      <w:footerReference w:type="first" r:id="rId3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31B80" w14:textId="77777777" w:rsidR="00A8659F" w:rsidRPr="001C5F5F" w:rsidRDefault="00A8659F">
      <w:pPr>
        <w:spacing w:line="240" w:lineRule="auto"/>
      </w:pPr>
      <w:r w:rsidRPr="001C5F5F">
        <w:separator/>
      </w:r>
    </w:p>
  </w:endnote>
  <w:endnote w:type="continuationSeparator" w:id="0">
    <w:p w14:paraId="09115900" w14:textId="77777777" w:rsidR="00A8659F" w:rsidRPr="001C5F5F" w:rsidRDefault="00A8659F">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EAD19" w14:textId="77777777" w:rsidR="00A8659F" w:rsidRPr="001C5F5F" w:rsidRDefault="00A8659F">
      <w:pPr>
        <w:spacing w:line="240" w:lineRule="auto"/>
      </w:pPr>
      <w:r w:rsidRPr="001C5F5F">
        <w:separator/>
      </w:r>
    </w:p>
  </w:footnote>
  <w:footnote w:type="continuationSeparator" w:id="0">
    <w:p w14:paraId="1CB6575D" w14:textId="77777777" w:rsidR="00A8659F" w:rsidRPr="001C5F5F" w:rsidRDefault="00A8659F">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2F74E7B"/>
    <w:multiLevelType w:val="hybridMultilevel"/>
    <w:tmpl w:val="03CCEE06"/>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2"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4"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6"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7"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8"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2"/>
  </w:num>
  <w:num w:numId="2" w16cid:durableId="2110856927">
    <w:abstractNumId w:val="19"/>
  </w:num>
  <w:num w:numId="3" w16cid:durableId="1442186778">
    <w:abstractNumId w:val="18"/>
  </w:num>
  <w:num w:numId="4" w16cid:durableId="345062501">
    <w:abstractNumId w:val="31"/>
  </w:num>
  <w:num w:numId="5" w16cid:durableId="875695532">
    <w:abstractNumId w:val="34"/>
  </w:num>
  <w:num w:numId="6" w16cid:durableId="1859924898">
    <w:abstractNumId w:val="8"/>
  </w:num>
  <w:num w:numId="7" w16cid:durableId="1151752151">
    <w:abstractNumId w:val="26"/>
  </w:num>
  <w:num w:numId="8" w16cid:durableId="467935524">
    <w:abstractNumId w:val="12"/>
  </w:num>
  <w:num w:numId="9" w16cid:durableId="61297048">
    <w:abstractNumId w:val="23"/>
  </w:num>
  <w:num w:numId="10" w16cid:durableId="1760128335">
    <w:abstractNumId w:val="20"/>
  </w:num>
  <w:num w:numId="11" w16cid:durableId="1252665060">
    <w:abstractNumId w:val="13"/>
  </w:num>
  <w:num w:numId="12" w16cid:durableId="125050587">
    <w:abstractNumId w:val="4"/>
  </w:num>
  <w:num w:numId="13" w16cid:durableId="230625106">
    <w:abstractNumId w:val="32"/>
  </w:num>
  <w:num w:numId="14" w16cid:durableId="356277068">
    <w:abstractNumId w:val="15"/>
  </w:num>
  <w:num w:numId="15" w16cid:durableId="1090392632">
    <w:abstractNumId w:val="7"/>
  </w:num>
  <w:num w:numId="16" w16cid:durableId="1200627822">
    <w:abstractNumId w:val="28"/>
  </w:num>
  <w:num w:numId="17" w16cid:durableId="985859417">
    <w:abstractNumId w:val="29"/>
  </w:num>
  <w:num w:numId="18" w16cid:durableId="449201347">
    <w:abstractNumId w:val="6"/>
  </w:num>
  <w:num w:numId="19" w16cid:durableId="2128356324">
    <w:abstractNumId w:val="36"/>
  </w:num>
  <w:num w:numId="20" w16cid:durableId="1478835748">
    <w:abstractNumId w:val="17"/>
  </w:num>
  <w:num w:numId="21" w16cid:durableId="2110538127">
    <w:abstractNumId w:val="38"/>
  </w:num>
  <w:num w:numId="22" w16cid:durableId="713163308">
    <w:abstractNumId w:val="2"/>
  </w:num>
  <w:num w:numId="23" w16cid:durableId="156850081">
    <w:abstractNumId w:val="0"/>
  </w:num>
  <w:num w:numId="24" w16cid:durableId="395784594">
    <w:abstractNumId w:val="37"/>
  </w:num>
  <w:num w:numId="25" w16cid:durableId="1172377008">
    <w:abstractNumId w:val="25"/>
  </w:num>
  <w:num w:numId="26" w16cid:durableId="483937462">
    <w:abstractNumId w:val="1"/>
  </w:num>
  <w:num w:numId="27" w16cid:durableId="561254874">
    <w:abstractNumId w:val="9"/>
  </w:num>
  <w:num w:numId="28" w16cid:durableId="1838960133">
    <w:abstractNumId w:val="30"/>
  </w:num>
  <w:num w:numId="29" w16cid:durableId="1669866288">
    <w:abstractNumId w:val="10"/>
  </w:num>
  <w:num w:numId="30" w16cid:durableId="439648215">
    <w:abstractNumId w:val="16"/>
  </w:num>
  <w:num w:numId="31" w16cid:durableId="1097603675">
    <w:abstractNumId w:val="24"/>
  </w:num>
  <w:num w:numId="32" w16cid:durableId="522480301">
    <w:abstractNumId w:val="5"/>
  </w:num>
  <w:num w:numId="33" w16cid:durableId="1674410247">
    <w:abstractNumId w:val="27"/>
  </w:num>
  <w:num w:numId="34" w16cid:durableId="867832301">
    <w:abstractNumId w:val="33"/>
  </w:num>
  <w:num w:numId="35" w16cid:durableId="13501512">
    <w:abstractNumId w:val="14"/>
  </w:num>
  <w:num w:numId="36" w16cid:durableId="855920633">
    <w:abstractNumId w:val="11"/>
  </w:num>
  <w:num w:numId="37" w16cid:durableId="2124421007">
    <w:abstractNumId w:val="35"/>
  </w:num>
  <w:num w:numId="38" w16cid:durableId="897594964">
    <w:abstractNumId w:val="3"/>
  </w:num>
  <w:num w:numId="39" w16cid:durableId="16202555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1914"/>
    <w:rsid w:val="00052630"/>
    <w:rsid w:val="0006142D"/>
    <w:rsid w:val="00063293"/>
    <w:rsid w:val="00064D91"/>
    <w:rsid w:val="00075591"/>
    <w:rsid w:val="000758B1"/>
    <w:rsid w:val="00077E0D"/>
    <w:rsid w:val="000800D1"/>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5668"/>
    <w:rsid w:val="001033B3"/>
    <w:rsid w:val="001058E4"/>
    <w:rsid w:val="0011231D"/>
    <w:rsid w:val="0011623F"/>
    <w:rsid w:val="001243D5"/>
    <w:rsid w:val="00127384"/>
    <w:rsid w:val="00127E68"/>
    <w:rsid w:val="00127FCC"/>
    <w:rsid w:val="0013052B"/>
    <w:rsid w:val="00131DCE"/>
    <w:rsid w:val="00133D88"/>
    <w:rsid w:val="00135295"/>
    <w:rsid w:val="0013557B"/>
    <w:rsid w:val="0013594B"/>
    <w:rsid w:val="00140D28"/>
    <w:rsid w:val="001411DF"/>
    <w:rsid w:val="00146629"/>
    <w:rsid w:val="00146D6C"/>
    <w:rsid w:val="00150E3E"/>
    <w:rsid w:val="00153D1E"/>
    <w:rsid w:val="001623DE"/>
    <w:rsid w:val="00164AEC"/>
    <w:rsid w:val="0016540B"/>
    <w:rsid w:val="00172196"/>
    <w:rsid w:val="00173068"/>
    <w:rsid w:val="001734EC"/>
    <w:rsid w:val="00182BDE"/>
    <w:rsid w:val="001856BF"/>
    <w:rsid w:val="001914F4"/>
    <w:rsid w:val="0019150F"/>
    <w:rsid w:val="00194CB8"/>
    <w:rsid w:val="00196C86"/>
    <w:rsid w:val="00196CF0"/>
    <w:rsid w:val="00197414"/>
    <w:rsid w:val="00197B9A"/>
    <w:rsid w:val="001A0CDC"/>
    <w:rsid w:val="001A0D77"/>
    <w:rsid w:val="001A457D"/>
    <w:rsid w:val="001A545C"/>
    <w:rsid w:val="001A789D"/>
    <w:rsid w:val="001A7B7C"/>
    <w:rsid w:val="001A7C55"/>
    <w:rsid w:val="001B2740"/>
    <w:rsid w:val="001B278F"/>
    <w:rsid w:val="001B41F1"/>
    <w:rsid w:val="001B5447"/>
    <w:rsid w:val="001C5F5F"/>
    <w:rsid w:val="001D130D"/>
    <w:rsid w:val="001D1DB9"/>
    <w:rsid w:val="001D2A58"/>
    <w:rsid w:val="001D6652"/>
    <w:rsid w:val="001D7099"/>
    <w:rsid w:val="001D751F"/>
    <w:rsid w:val="001D7653"/>
    <w:rsid w:val="001E1954"/>
    <w:rsid w:val="001E57D8"/>
    <w:rsid w:val="001E6013"/>
    <w:rsid w:val="001F1E89"/>
    <w:rsid w:val="001F5B04"/>
    <w:rsid w:val="001F6A11"/>
    <w:rsid w:val="0020335D"/>
    <w:rsid w:val="002041DA"/>
    <w:rsid w:val="0021252B"/>
    <w:rsid w:val="002200F3"/>
    <w:rsid w:val="00220323"/>
    <w:rsid w:val="002237BD"/>
    <w:rsid w:val="002316B5"/>
    <w:rsid w:val="002321E8"/>
    <w:rsid w:val="00235D7A"/>
    <w:rsid w:val="002367DA"/>
    <w:rsid w:val="002401CC"/>
    <w:rsid w:val="002406A1"/>
    <w:rsid w:val="0024199A"/>
    <w:rsid w:val="002438A0"/>
    <w:rsid w:val="00244B04"/>
    <w:rsid w:val="0024659D"/>
    <w:rsid w:val="00246F72"/>
    <w:rsid w:val="002523E9"/>
    <w:rsid w:val="0025268E"/>
    <w:rsid w:val="00252A48"/>
    <w:rsid w:val="00253A01"/>
    <w:rsid w:val="002546BB"/>
    <w:rsid w:val="00255610"/>
    <w:rsid w:val="002567F4"/>
    <w:rsid w:val="00256B42"/>
    <w:rsid w:val="002570B3"/>
    <w:rsid w:val="00260499"/>
    <w:rsid w:val="002617F6"/>
    <w:rsid w:val="00271682"/>
    <w:rsid w:val="00281CE8"/>
    <w:rsid w:val="002821DA"/>
    <w:rsid w:val="002862C2"/>
    <w:rsid w:val="00287EEB"/>
    <w:rsid w:val="002905DA"/>
    <w:rsid w:val="00293BD4"/>
    <w:rsid w:val="0029768E"/>
    <w:rsid w:val="002A5057"/>
    <w:rsid w:val="002A7E55"/>
    <w:rsid w:val="002B030A"/>
    <w:rsid w:val="002B101B"/>
    <w:rsid w:val="002B1CC0"/>
    <w:rsid w:val="002B1FD6"/>
    <w:rsid w:val="002B5A31"/>
    <w:rsid w:val="002C0676"/>
    <w:rsid w:val="002C1A18"/>
    <w:rsid w:val="002C34A7"/>
    <w:rsid w:val="002C7D57"/>
    <w:rsid w:val="002D4534"/>
    <w:rsid w:val="002D76D4"/>
    <w:rsid w:val="002E1A3A"/>
    <w:rsid w:val="002E321C"/>
    <w:rsid w:val="002E57B8"/>
    <w:rsid w:val="002E753D"/>
    <w:rsid w:val="002E7FFE"/>
    <w:rsid w:val="002F1286"/>
    <w:rsid w:val="002F2040"/>
    <w:rsid w:val="002F5AEF"/>
    <w:rsid w:val="002F6814"/>
    <w:rsid w:val="00300F11"/>
    <w:rsid w:val="0030271B"/>
    <w:rsid w:val="003027BA"/>
    <w:rsid w:val="00312EEF"/>
    <w:rsid w:val="00313564"/>
    <w:rsid w:val="00313D6A"/>
    <w:rsid w:val="003179C5"/>
    <w:rsid w:val="003252DF"/>
    <w:rsid w:val="00333E13"/>
    <w:rsid w:val="003434DB"/>
    <w:rsid w:val="00344A60"/>
    <w:rsid w:val="00345E59"/>
    <w:rsid w:val="00354A61"/>
    <w:rsid w:val="00355A16"/>
    <w:rsid w:val="00356DD6"/>
    <w:rsid w:val="00357EEA"/>
    <w:rsid w:val="00360247"/>
    <w:rsid w:val="003673BA"/>
    <w:rsid w:val="00372888"/>
    <w:rsid w:val="003729FE"/>
    <w:rsid w:val="003764CF"/>
    <w:rsid w:val="00376F52"/>
    <w:rsid w:val="003810A0"/>
    <w:rsid w:val="00386D3F"/>
    <w:rsid w:val="003879E2"/>
    <w:rsid w:val="003938E3"/>
    <w:rsid w:val="00395C15"/>
    <w:rsid w:val="003A1C3D"/>
    <w:rsid w:val="003A1E9E"/>
    <w:rsid w:val="003A2AF7"/>
    <w:rsid w:val="003A2DD9"/>
    <w:rsid w:val="003A6638"/>
    <w:rsid w:val="003A7890"/>
    <w:rsid w:val="003B24D2"/>
    <w:rsid w:val="003B3022"/>
    <w:rsid w:val="003B4157"/>
    <w:rsid w:val="003B739D"/>
    <w:rsid w:val="003B744A"/>
    <w:rsid w:val="003C1D7D"/>
    <w:rsid w:val="003C3A48"/>
    <w:rsid w:val="003C3BD1"/>
    <w:rsid w:val="003C46ED"/>
    <w:rsid w:val="003C48E2"/>
    <w:rsid w:val="003D2A1E"/>
    <w:rsid w:val="003D386F"/>
    <w:rsid w:val="003D3D21"/>
    <w:rsid w:val="003E0956"/>
    <w:rsid w:val="003E1CD7"/>
    <w:rsid w:val="003E1F0D"/>
    <w:rsid w:val="003E1F1D"/>
    <w:rsid w:val="003E565C"/>
    <w:rsid w:val="003E60BF"/>
    <w:rsid w:val="003E77DD"/>
    <w:rsid w:val="003E7F95"/>
    <w:rsid w:val="003F7F9C"/>
    <w:rsid w:val="00401631"/>
    <w:rsid w:val="00401D4D"/>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43584"/>
    <w:rsid w:val="0045024B"/>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2A33"/>
    <w:rsid w:val="00484EFF"/>
    <w:rsid w:val="00491824"/>
    <w:rsid w:val="00492340"/>
    <w:rsid w:val="004A0855"/>
    <w:rsid w:val="004A1231"/>
    <w:rsid w:val="004A1A67"/>
    <w:rsid w:val="004A4510"/>
    <w:rsid w:val="004A6252"/>
    <w:rsid w:val="004A7F05"/>
    <w:rsid w:val="004B4233"/>
    <w:rsid w:val="004B5772"/>
    <w:rsid w:val="004B5E8A"/>
    <w:rsid w:val="004C49F9"/>
    <w:rsid w:val="004D2319"/>
    <w:rsid w:val="004D32CF"/>
    <w:rsid w:val="004D39E9"/>
    <w:rsid w:val="004D5092"/>
    <w:rsid w:val="004D678C"/>
    <w:rsid w:val="004E1E80"/>
    <w:rsid w:val="004E47BC"/>
    <w:rsid w:val="004E5427"/>
    <w:rsid w:val="004F004E"/>
    <w:rsid w:val="004F0A93"/>
    <w:rsid w:val="004F1FEE"/>
    <w:rsid w:val="004F54C3"/>
    <w:rsid w:val="00500ACE"/>
    <w:rsid w:val="0050243D"/>
    <w:rsid w:val="005103F1"/>
    <w:rsid w:val="00511476"/>
    <w:rsid w:val="005119B5"/>
    <w:rsid w:val="00511A97"/>
    <w:rsid w:val="00514818"/>
    <w:rsid w:val="00517EE5"/>
    <w:rsid w:val="00520443"/>
    <w:rsid w:val="0052134A"/>
    <w:rsid w:val="00521884"/>
    <w:rsid w:val="005302BD"/>
    <w:rsid w:val="00532601"/>
    <w:rsid w:val="0053351F"/>
    <w:rsid w:val="005342EC"/>
    <w:rsid w:val="0053488C"/>
    <w:rsid w:val="00535AD8"/>
    <w:rsid w:val="005371D3"/>
    <w:rsid w:val="005407A0"/>
    <w:rsid w:val="00540936"/>
    <w:rsid w:val="005423FE"/>
    <w:rsid w:val="00543B95"/>
    <w:rsid w:val="005459D0"/>
    <w:rsid w:val="005471D0"/>
    <w:rsid w:val="005477DF"/>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86303"/>
    <w:rsid w:val="00591164"/>
    <w:rsid w:val="005911AC"/>
    <w:rsid w:val="005A0B6C"/>
    <w:rsid w:val="005A0C94"/>
    <w:rsid w:val="005A1355"/>
    <w:rsid w:val="005A38C8"/>
    <w:rsid w:val="005A50F2"/>
    <w:rsid w:val="005A59B1"/>
    <w:rsid w:val="005A6C8E"/>
    <w:rsid w:val="005B47E4"/>
    <w:rsid w:val="005B482F"/>
    <w:rsid w:val="005B634E"/>
    <w:rsid w:val="005B7384"/>
    <w:rsid w:val="005C1416"/>
    <w:rsid w:val="005C2C33"/>
    <w:rsid w:val="005C572F"/>
    <w:rsid w:val="005C5DE6"/>
    <w:rsid w:val="005C7310"/>
    <w:rsid w:val="005C7B5A"/>
    <w:rsid w:val="005D30E8"/>
    <w:rsid w:val="005D398B"/>
    <w:rsid w:val="005E195F"/>
    <w:rsid w:val="005E3882"/>
    <w:rsid w:val="005E54E0"/>
    <w:rsid w:val="005E56F8"/>
    <w:rsid w:val="005F0787"/>
    <w:rsid w:val="005F5871"/>
    <w:rsid w:val="0060022F"/>
    <w:rsid w:val="00611173"/>
    <w:rsid w:val="006129F9"/>
    <w:rsid w:val="00613AB2"/>
    <w:rsid w:val="006153A9"/>
    <w:rsid w:val="006164EC"/>
    <w:rsid w:val="006173F8"/>
    <w:rsid w:val="00621703"/>
    <w:rsid w:val="006220D9"/>
    <w:rsid w:val="00622C2B"/>
    <w:rsid w:val="00624B7B"/>
    <w:rsid w:val="00625CE9"/>
    <w:rsid w:val="006302D8"/>
    <w:rsid w:val="0063132B"/>
    <w:rsid w:val="00632873"/>
    <w:rsid w:val="00636DA8"/>
    <w:rsid w:val="00636E16"/>
    <w:rsid w:val="006377E9"/>
    <w:rsid w:val="006378F2"/>
    <w:rsid w:val="00645C2C"/>
    <w:rsid w:val="00646470"/>
    <w:rsid w:val="00646AED"/>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7AE8"/>
    <w:rsid w:val="006D3B46"/>
    <w:rsid w:val="006E0353"/>
    <w:rsid w:val="006E1B03"/>
    <w:rsid w:val="006E5599"/>
    <w:rsid w:val="006F230E"/>
    <w:rsid w:val="00700CD7"/>
    <w:rsid w:val="00703034"/>
    <w:rsid w:val="00703CD7"/>
    <w:rsid w:val="00710ACB"/>
    <w:rsid w:val="007123E0"/>
    <w:rsid w:val="007127FE"/>
    <w:rsid w:val="007147FE"/>
    <w:rsid w:val="00714938"/>
    <w:rsid w:val="007167A6"/>
    <w:rsid w:val="00717486"/>
    <w:rsid w:val="00720856"/>
    <w:rsid w:val="007225C9"/>
    <w:rsid w:val="00724656"/>
    <w:rsid w:val="00727BF2"/>
    <w:rsid w:val="007334EE"/>
    <w:rsid w:val="007358BC"/>
    <w:rsid w:val="00736551"/>
    <w:rsid w:val="00736B84"/>
    <w:rsid w:val="00736BDE"/>
    <w:rsid w:val="007401F1"/>
    <w:rsid w:val="00740835"/>
    <w:rsid w:val="007432FE"/>
    <w:rsid w:val="00752BC2"/>
    <w:rsid w:val="00752EEB"/>
    <w:rsid w:val="007530BF"/>
    <w:rsid w:val="00754502"/>
    <w:rsid w:val="007623CB"/>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259"/>
    <w:rsid w:val="007D6359"/>
    <w:rsid w:val="007D7EB8"/>
    <w:rsid w:val="007E2676"/>
    <w:rsid w:val="007E4BE5"/>
    <w:rsid w:val="007F0753"/>
    <w:rsid w:val="007F7C6F"/>
    <w:rsid w:val="00802934"/>
    <w:rsid w:val="0080325B"/>
    <w:rsid w:val="00804172"/>
    <w:rsid w:val="008106DF"/>
    <w:rsid w:val="00813BA5"/>
    <w:rsid w:val="008259FA"/>
    <w:rsid w:val="00830D91"/>
    <w:rsid w:val="00832B85"/>
    <w:rsid w:val="0083526B"/>
    <w:rsid w:val="00841665"/>
    <w:rsid w:val="00846BD5"/>
    <w:rsid w:val="00850DF9"/>
    <w:rsid w:val="0085389F"/>
    <w:rsid w:val="00861D92"/>
    <w:rsid w:val="008624D9"/>
    <w:rsid w:val="00865C58"/>
    <w:rsid w:val="00867D0B"/>
    <w:rsid w:val="00871466"/>
    <w:rsid w:val="00875EAC"/>
    <w:rsid w:val="00890267"/>
    <w:rsid w:val="00890F59"/>
    <w:rsid w:val="008A1B1B"/>
    <w:rsid w:val="008A6273"/>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6F82"/>
    <w:rsid w:val="00930CB9"/>
    <w:rsid w:val="00930EF4"/>
    <w:rsid w:val="00934A6B"/>
    <w:rsid w:val="00936234"/>
    <w:rsid w:val="00936A1F"/>
    <w:rsid w:val="00941CC8"/>
    <w:rsid w:val="00945D0E"/>
    <w:rsid w:val="00946ABB"/>
    <w:rsid w:val="00951645"/>
    <w:rsid w:val="009542CC"/>
    <w:rsid w:val="00954631"/>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A37D8"/>
    <w:rsid w:val="009A5E19"/>
    <w:rsid w:val="009A7337"/>
    <w:rsid w:val="009A7348"/>
    <w:rsid w:val="009A736E"/>
    <w:rsid w:val="009B5DA8"/>
    <w:rsid w:val="009C32DA"/>
    <w:rsid w:val="009C777D"/>
    <w:rsid w:val="009D0873"/>
    <w:rsid w:val="009D3A13"/>
    <w:rsid w:val="009D3F0D"/>
    <w:rsid w:val="009D73F4"/>
    <w:rsid w:val="009E4BBE"/>
    <w:rsid w:val="009E515D"/>
    <w:rsid w:val="009F47F9"/>
    <w:rsid w:val="009F4A2E"/>
    <w:rsid w:val="009F6683"/>
    <w:rsid w:val="00A0460E"/>
    <w:rsid w:val="00A0529F"/>
    <w:rsid w:val="00A07EF3"/>
    <w:rsid w:val="00A14F89"/>
    <w:rsid w:val="00A16861"/>
    <w:rsid w:val="00A16E89"/>
    <w:rsid w:val="00A30A14"/>
    <w:rsid w:val="00A34432"/>
    <w:rsid w:val="00A34B2F"/>
    <w:rsid w:val="00A35BA3"/>
    <w:rsid w:val="00A37728"/>
    <w:rsid w:val="00A37A32"/>
    <w:rsid w:val="00A427CE"/>
    <w:rsid w:val="00A43B4E"/>
    <w:rsid w:val="00A51DF6"/>
    <w:rsid w:val="00A5257E"/>
    <w:rsid w:val="00A612B9"/>
    <w:rsid w:val="00A613F0"/>
    <w:rsid w:val="00A6338C"/>
    <w:rsid w:val="00A66C65"/>
    <w:rsid w:val="00A7033A"/>
    <w:rsid w:val="00A7075E"/>
    <w:rsid w:val="00A71B55"/>
    <w:rsid w:val="00A71F0F"/>
    <w:rsid w:val="00A73590"/>
    <w:rsid w:val="00A77B27"/>
    <w:rsid w:val="00A80320"/>
    <w:rsid w:val="00A81D6F"/>
    <w:rsid w:val="00A81DB6"/>
    <w:rsid w:val="00A82CC8"/>
    <w:rsid w:val="00A8572F"/>
    <w:rsid w:val="00A8659F"/>
    <w:rsid w:val="00A875BC"/>
    <w:rsid w:val="00A9320B"/>
    <w:rsid w:val="00A9378C"/>
    <w:rsid w:val="00AB2188"/>
    <w:rsid w:val="00AB39EE"/>
    <w:rsid w:val="00AB5ABD"/>
    <w:rsid w:val="00AC40CA"/>
    <w:rsid w:val="00AC420D"/>
    <w:rsid w:val="00AC6833"/>
    <w:rsid w:val="00AD1D7C"/>
    <w:rsid w:val="00AD3083"/>
    <w:rsid w:val="00AD5E68"/>
    <w:rsid w:val="00AE173E"/>
    <w:rsid w:val="00AE3FB3"/>
    <w:rsid w:val="00AE530C"/>
    <w:rsid w:val="00AE7979"/>
    <w:rsid w:val="00AF0A9D"/>
    <w:rsid w:val="00AF4C70"/>
    <w:rsid w:val="00B01B8B"/>
    <w:rsid w:val="00B021FF"/>
    <w:rsid w:val="00B12793"/>
    <w:rsid w:val="00B154B5"/>
    <w:rsid w:val="00B16891"/>
    <w:rsid w:val="00B17045"/>
    <w:rsid w:val="00B220B3"/>
    <w:rsid w:val="00B22894"/>
    <w:rsid w:val="00B2350F"/>
    <w:rsid w:val="00B25AAA"/>
    <w:rsid w:val="00B27E2A"/>
    <w:rsid w:val="00B30D0B"/>
    <w:rsid w:val="00B31931"/>
    <w:rsid w:val="00B3652D"/>
    <w:rsid w:val="00B408F3"/>
    <w:rsid w:val="00B4253A"/>
    <w:rsid w:val="00B44BF6"/>
    <w:rsid w:val="00B46FDE"/>
    <w:rsid w:val="00B47FB3"/>
    <w:rsid w:val="00B52353"/>
    <w:rsid w:val="00B55A88"/>
    <w:rsid w:val="00B6078B"/>
    <w:rsid w:val="00B62124"/>
    <w:rsid w:val="00B63E87"/>
    <w:rsid w:val="00B64F43"/>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114F"/>
    <w:rsid w:val="00C02917"/>
    <w:rsid w:val="00C02A0E"/>
    <w:rsid w:val="00C055EA"/>
    <w:rsid w:val="00C0610B"/>
    <w:rsid w:val="00C10F19"/>
    <w:rsid w:val="00C14BAA"/>
    <w:rsid w:val="00C14ED5"/>
    <w:rsid w:val="00C213AC"/>
    <w:rsid w:val="00C26097"/>
    <w:rsid w:val="00C26696"/>
    <w:rsid w:val="00C27688"/>
    <w:rsid w:val="00C30C4E"/>
    <w:rsid w:val="00C33953"/>
    <w:rsid w:val="00C34FC3"/>
    <w:rsid w:val="00C40886"/>
    <w:rsid w:val="00C43CB4"/>
    <w:rsid w:val="00C46615"/>
    <w:rsid w:val="00C469F1"/>
    <w:rsid w:val="00C476AD"/>
    <w:rsid w:val="00C47E00"/>
    <w:rsid w:val="00C50069"/>
    <w:rsid w:val="00C50354"/>
    <w:rsid w:val="00C50E36"/>
    <w:rsid w:val="00C51345"/>
    <w:rsid w:val="00C5622B"/>
    <w:rsid w:val="00C56E92"/>
    <w:rsid w:val="00C60309"/>
    <w:rsid w:val="00C60744"/>
    <w:rsid w:val="00C659EB"/>
    <w:rsid w:val="00C66163"/>
    <w:rsid w:val="00C7056B"/>
    <w:rsid w:val="00C74F2E"/>
    <w:rsid w:val="00C76FC8"/>
    <w:rsid w:val="00C82BDD"/>
    <w:rsid w:val="00C91BF5"/>
    <w:rsid w:val="00C93DE7"/>
    <w:rsid w:val="00C94CC8"/>
    <w:rsid w:val="00C97EFE"/>
    <w:rsid w:val="00CA0069"/>
    <w:rsid w:val="00CA0BAE"/>
    <w:rsid w:val="00CA0FBF"/>
    <w:rsid w:val="00CA3BF1"/>
    <w:rsid w:val="00CB067B"/>
    <w:rsid w:val="00CB3584"/>
    <w:rsid w:val="00CB4FBD"/>
    <w:rsid w:val="00CB6CC6"/>
    <w:rsid w:val="00CC0D37"/>
    <w:rsid w:val="00CC3EC9"/>
    <w:rsid w:val="00CC5530"/>
    <w:rsid w:val="00CC7174"/>
    <w:rsid w:val="00CC754A"/>
    <w:rsid w:val="00CD0210"/>
    <w:rsid w:val="00CD0B10"/>
    <w:rsid w:val="00CD32E7"/>
    <w:rsid w:val="00CD4B8F"/>
    <w:rsid w:val="00CE28D6"/>
    <w:rsid w:val="00CF39EF"/>
    <w:rsid w:val="00CF3DC1"/>
    <w:rsid w:val="00CF4875"/>
    <w:rsid w:val="00D01257"/>
    <w:rsid w:val="00D01CBA"/>
    <w:rsid w:val="00D032A7"/>
    <w:rsid w:val="00D0417E"/>
    <w:rsid w:val="00D10DC6"/>
    <w:rsid w:val="00D12C35"/>
    <w:rsid w:val="00D1419A"/>
    <w:rsid w:val="00D169B1"/>
    <w:rsid w:val="00D17738"/>
    <w:rsid w:val="00D1788D"/>
    <w:rsid w:val="00D200B4"/>
    <w:rsid w:val="00D20394"/>
    <w:rsid w:val="00D2109E"/>
    <w:rsid w:val="00D23C09"/>
    <w:rsid w:val="00D24032"/>
    <w:rsid w:val="00D25E61"/>
    <w:rsid w:val="00D2650C"/>
    <w:rsid w:val="00D269AF"/>
    <w:rsid w:val="00D31F9D"/>
    <w:rsid w:val="00D32156"/>
    <w:rsid w:val="00D364F9"/>
    <w:rsid w:val="00D370F2"/>
    <w:rsid w:val="00D42A08"/>
    <w:rsid w:val="00D42C14"/>
    <w:rsid w:val="00D44D1A"/>
    <w:rsid w:val="00D457FA"/>
    <w:rsid w:val="00D47DDB"/>
    <w:rsid w:val="00D47F43"/>
    <w:rsid w:val="00D5210D"/>
    <w:rsid w:val="00D6177C"/>
    <w:rsid w:val="00D63C6F"/>
    <w:rsid w:val="00D70C2A"/>
    <w:rsid w:val="00D75F83"/>
    <w:rsid w:val="00D7792C"/>
    <w:rsid w:val="00D80A58"/>
    <w:rsid w:val="00D831C7"/>
    <w:rsid w:val="00D92283"/>
    <w:rsid w:val="00D928C3"/>
    <w:rsid w:val="00D943CE"/>
    <w:rsid w:val="00D9576E"/>
    <w:rsid w:val="00D96A02"/>
    <w:rsid w:val="00D96D46"/>
    <w:rsid w:val="00D97DD4"/>
    <w:rsid w:val="00DA3CFE"/>
    <w:rsid w:val="00DB64FA"/>
    <w:rsid w:val="00DB71BF"/>
    <w:rsid w:val="00DC0EC4"/>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2246"/>
    <w:rsid w:val="00E03909"/>
    <w:rsid w:val="00E0595C"/>
    <w:rsid w:val="00E05C96"/>
    <w:rsid w:val="00E07798"/>
    <w:rsid w:val="00E078E4"/>
    <w:rsid w:val="00E07F19"/>
    <w:rsid w:val="00E11755"/>
    <w:rsid w:val="00E12250"/>
    <w:rsid w:val="00E145AE"/>
    <w:rsid w:val="00E14E67"/>
    <w:rsid w:val="00E154D4"/>
    <w:rsid w:val="00E261F1"/>
    <w:rsid w:val="00E267EE"/>
    <w:rsid w:val="00E3691B"/>
    <w:rsid w:val="00E423BF"/>
    <w:rsid w:val="00E42D1D"/>
    <w:rsid w:val="00E53E27"/>
    <w:rsid w:val="00E63D5C"/>
    <w:rsid w:val="00E6570E"/>
    <w:rsid w:val="00E65B40"/>
    <w:rsid w:val="00E66B7D"/>
    <w:rsid w:val="00E70814"/>
    <w:rsid w:val="00E76B6E"/>
    <w:rsid w:val="00E8028D"/>
    <w:rsid w:val="00E82608"/>
    <w:rsid w:val="00E85FEA"/>
    <w:rsid w:val="00E86972"/>
    <w:rsid w:val="00EA0BD0"/>
    <w:rsid w:val="00EA1DB0"/>
    <w:rsid w:val="00EA30F9"/>
    <w:rsid w:val="00EA4B19"/>
    <w:rsid w:val="00EB0F33"/>
    <w:rsid w:val="00EB64BE"/>
    <w:rsid w:val="00EC2266"/>
    <w:rsid w:val="00EC39D4"/>
    <w:rsid w:val="00EC4767"/>
    <w:rsid w:val="00EC5AA3"/>
    <w:rsid w:val="00ED52A9"/>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702E"/>
    <w:rsid w:val="00FA1211"/>
    <w:rsid w:val="00FA6FF9"/>
    <w:rsid w:val="00FB3754"/>
    <w:rsid w:val="00FB53DF"/>
    <w:rsid w:val="00FC2339"/>
    <w:rsid w:val="00FC54B4"/>
    <w:rsid w:val="00FD3559"/>
    <w:rsid w:val="00FD4F89"/>
    <w:rsid w:val="00FE243C"/>
    <w:rsid w:val="00FE267A"/>
    <w:rsid w:val="00FE4776"/>
    <w:rsid w:val="00FE7E9C"/>
    <w:rsid w:val="00FF53B3"/>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6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arge_language_model"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Natural_language_processin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uggingface.co/blog/merve/quant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Prompt_engineering"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3589</TotalTime>
  <Pages>27</Pages>
  <Words>6569</Words>
  <Characters>37446</Characters>
  <Application>Microsoft Office Word</Application>
  <DocSecurity>0</DocSecurity>
  <Lines>312</Lines>
  <Paragraphs>87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712</cp:revision>
  <cp:lastPrinted>2023-06-29T13:25:00Z</cp:lastPrinted>
  <dcterms:created xsi:type="dcterms:W3CDTF">2023-05-08T10:52:00Z</dcterms:created>
  <dcterms:modified xsi:type="dcterms:W3CDTF">2025-07-17T08:17:00Z</dcterms:modified>
</cp:coreProperties>
</file>