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4</w:t>
      </w: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Зертханалық жұмыс </w:t>
      </w:r>
    </w:p>
    <w:p w:rsid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Тақырыбы:</w:t>
      </w:r>
      <w:r w:rsidRPr="008C3B61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 xml:space="preserve"> </w:t>
      </w:r>
      <w:r w:rsidRPr="00F808AC">
        <w:rPr>
          <w:rFonts w:ascii="Times New Roman" w:eastAsia="Times New Roman" w:hAnsi="Times New Roman" w:cs="Times New Roman"/>
          <w:color w:val="000000"/>
          <w:sz w:val="24"/>
          <w:szCs w:val="24"/>
          <w:lang w:val="kk-KZ" w:eastAsia="ru-RU"/>
        </w:rPr>
        <w:t>ARP протоколының жұмысын зерттеу. ARP кестелерін талдау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Кадрлерді коммутатормен жіберу коммутацияның кестесі негізінде жүргізіледі. Коммутация кестесі, қайнар көздің МАС-адресі арқылы динамикалық зерттеу кадрлердің портына келіп түскен кезде, коммутатормен автоматты түрде салынуы мүмкін, немесе желінің администраторының қолымен жасалып шығуы мүмкін. Үшінші кезеңді коммутаторлар IP-адресті коммутация кестесін қолдайды, олар келіп түскен кадрлердің IP-адресін зерттеу арқасында динамикалық түрде шығарылады. Коммутаторлардың ARP-кестелері MAC- және  IP-адрестердің салыстырмаларын сақтайды. ARP-кестелер, оның портына қосылған құрылғылар арасында ARP-сұраныс пен жауапты зерттеу нәтижесінде коммутатормен динамикалық түрде салынуы мүмкін, немесе желінің администраторының қолымен жасалып шығуы мүмкін. Коммутацияның кестелерімен немесе ARP-кестелерімен жұмыс істеу желіде пайда болған бөгеттерді диагностикалауға, мысалы, ARP Spoofing бөгеттері, және қолданушылардың активтілігін қарауға мүмкіндік береді.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Мақсаты: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коммутацияның кестелері және ARP-кестелерін басқару процесстерін зерттеу.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val="kk-KZ"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Құрылғы (1 жұмыс орын):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kk-KZ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1.</w:t>
      </w:r>
      <w:r w:rsidRPr="008C3B61">
        <w:rPr>
          <w:rFonts w:ascii="Times New Roman" w:eastAsia="Times New Roman" w:hAnsi="Times New Roman" w:cs="Times New Roman"/>
          <w:sz w:val="14"/>
          <w:szCs w:val="14"/>
          <w:lang w:val="kk-KZ" w:eastAsia="ru-RU"/>
        </w:rPr>
        <w:t>       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Коммутатор DЕS-3200-10 немесе DGS-3200-10  1 дана;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8C3B61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</w:t>
      </w:r>
      <w:r w:rsidRPr="008C3B6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Коммутатор DGS-3612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;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8C3B61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  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Жұмыс станциясы 2 дана;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4.</w:t>
      </w:r>
      <w:r w:rsidRPr="008C3B61">
        <w:rPr>
          <w:rFonts w:ascii="Times New Roman" w:eastAsia="Times New Roman" w:hAnsi="Times New Roman" w:cs="Times New Roman"/>
          <w:sz w:val="14"/>
          <w:szCs w:val="14"/>
          <w:lang w:val="kk-KZ" w:eastAsia="ru-RU"/>
        </w:rPr>
        <w:t>       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Консолды кабель 2 дана;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5.</w:t>
      </w:r>
      <w:r w:rsidRPr="008C3B61">
        <w:rPr>
          <w:rFonts w:ascii="Times New Roman" w:eastAsia="Times New Roman" w:hAnsi="Times New Roman" w:cs="Times New Roman"/>
          <w:sz w:val="14"/>
          <w:szCs w:val="14"/>
          <w:lang w:val="kk-KZ" w:eastAsia="ru-RU"/>
        </w:rPr>
        <w:t>       </w:t>
      </w:r>
      <w:proofErr w:type="spellStart"/>
      <w:r w:rsidRPr="008C3B61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proofErr w:type="spellEnd"/>
      <w:r w:rsidRPr="008C3B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кабелі 2 дана.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Коммутация кестесімен басқару команділері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3.1 сұлбасы:</w:t>
      </w:r>
    </w:p>
    <w:p w:rsidR="008C3B61" w:rsidRPr="008C3B61" w:rsidRDefault="008C3B61" w:rsidP="008C3B6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0" w:name="_GoBack"/>
      <w:r w:rsidRPr="008C3B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FDBFB1" wp14:editId="432AE9CF">
            <wp:extent cx="3080385" cy="2397136"/>
            <wp:effectExtent l="0" t="0" r="5715" b="3175"/>
            <wp:docPr id="1" name="Рисунок 1" descr="http://lib.kstu.kz:8300/tb/books/2015/TSS/Mehtiev%20i%20dr%2010/laby/3%20%20laby.files/3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b.kstu.kz:8300/tb/books/2015/TSS/Mehtiev%20i%20dr%2010/laby/3%20%20laby.files/3.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073" cy="24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МАС-адресті кестенің мазмұнын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fdb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>Белгілі МАС-адресті құрылғынға қосылған коммутатордың портын анықтаңыз (МАС-адрес ретінде ПК1 шын МАС-адресін енгізіңіз):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show </w:t>
      </w:r>
      <w:proofErr w:type="spellStart"/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fdb</w:t>
      </w:r>
      <w:proofErr w:type="spellEnd"/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mac_address</w:t>
      </w:r>
      <w:proofErr w:type="spellEnd"/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00-03-47-BD-3F-57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VLAN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-ға қатысты 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(default VLAN)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МАС-адресті құрылғының тізімін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fdb vlan default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 портпен зерттелген МАС-адресті құрылғының тізімін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fdb port 2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МАС-адресті кестеде жазбаның болу уақытын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fdb aging_time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МАС-адрестердің кестеде болу уақытын 350 секундқа өзгертіңіз: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config fdb aging_time 350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МАС-адресті кестеден барлық жасалған динамикалық жазбаларды өшіріңіз: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clear fdb all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 портта МАС-адресті кестеде статикалық жазба құрыңыз (МАС-адрес ретінде ПК2 шын МАС-адресін енгізіңіз):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</w:t>
      </w:r>
      <w:proofErr w:type="spellStart"/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fdb</w:t>
      </w:r>
      <w:proofErr w:type="spellEnd"/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default 00-03-47-BD-01-11 port 2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МАС-адресті кестеде статикалық жазбаны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fdb static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 порттағы МАС-адресті кестеде статикалық жазбаны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fdb static port 2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МАС-адресті кестеден статикалық жазбаны өшіріңіз: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delete fdb default 00-03-47-BD-01-11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МАС-адресті кестенің құрамын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fdb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3.1. ARP-кестелермен басқару команділері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ARP-кестені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arpentry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Берілген IP-адрес бойынша ARP-кестесінен IP-MAC салыстырмасын табыңыз: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arpentry ipaddress 10.1.1.250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ARP-кестесінің System интерфейсіндегі барлық IP-MAC салыстырмасын табыңыз: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arpentry ipif System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ARP-кестесінен барлық құрылған динамикалық жазбаларды өшіріңіз: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clear arptable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ARP-кестесінен барлық құрылған динамикалық жазбалардың өшуін тексеріңіз: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arpentry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ARP-кестесінде статикалық жазба құрыңыз (МАС-адрес ретінде ПК2 шын МАС-адресін енгізіңіз):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>create arpentry 10.1.1.250 00-50-BA-00-07-36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ARP-кестесінен құрылған статикалық жазбаны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arpentry static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ARP-кестесінен барлық құрылған статикалық жазбаларды өшіріңіз: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delete arpentry 10.1.1.250 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ARP-кестесінен барлық құрылған статикалық жазбалардың өшуін тексеріңіз: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arpentry static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ARP-кестеде жазбаның болу уақытын  30 минутқа өзгертіңіз: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config arp_aging time 30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Жасалған жұмыстарды тексеріңіз: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arpentry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3.2. Кезеңді коммутацияның кестесін қарау команділері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Сұлба 3.2.:</w:t>
      </w:r>
    </w:p>
    <w:p w:rsidR="008C3B61" w:rsidRPr="008C3B61" w:rsidRDefault="008C3B61" w:rsidP="008C3B61">
      <w:pPr>
        <w:spacing w:after="0" w:line="240" w:lineRule="auto"/>
        <w:ind w:firstLine="709"/>
        <w:jc w:val="center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AFC9A8" wp14:editId="75D7095B">
            <wp:extent cx="4398010" cy="2634615"/>
            <wp:effectExtent l="0" t="0" r="2540" b="0"/>
            <wp:docPr id="2" name="Рисунок 2" descr="http://lib.kstu.kz:8300/tb/books/2015/TSS/Mehtiev%20i%20dr%2010/laby/3%20%20laby.files/3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b.kstu.kz:8300/tb/books/2015/TSS/Mehtiev%20i%20dr%2010/laby/3%20%20laby.files/3.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 кезеңді коммутацияның кестесін қараңыз: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ipfdb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Белгілі IP-адресті құрылғыға қосылған коммутатордың портын анықтаңыз:</w:t>
      </w:r>
    </w:p>
    <w:p w:rsidR="008C3B61" w:rsidRPr="008C3B61" w:rsidRDefault="008C3B61" w:rsidP="008C3B61">
      <w:pPr>
        <w:spacing w:after="0" w:line="240" w:lineRule="auto"/>
        <w:ind w:firstLine="709"/>
        <w:jc w:val="both"/>
        <w:rPr>
          <w:rFonts w:ascii="Calibri" w:eastAsia="Times New Roman" w:hAnsi="Calibri" w:cs="Calibri"/>
          <w:lang w:eastAsia="ru-RU"/>
        </w:rPr>
      </w:pPr>
      <w:r w:rsidRPr="008C3B61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show ipfdb 10.1.1.250</w:t>
      </w:r>
    </w:p>
    <w:p w:rsidR="001829F1" w:rsidRDefault="001829F1"/>
    <w:sectPr w:rsidR="00182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61"/>
    <w:rsid w:val="001829F1"/>
    <w:rsid w:val="008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D54B"/>
  <w15:chartTrackingRefBased/>
  <w15:docId w15:val="{7838F42A-FA23-413D-B63C-916B51B0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Akerke Askar</dc:creator>
  <cp:keywords/>
  <dc:description/>
  <cp:lastModifiedBy>Akerke Askar</cp:lastModifiedBy>
  <cp:revision>1</cp:revision>
  <dcterms:created xsi:type="dcterms:W3CDTF">2020-10-29T20:32:00Z</dcterms:created>
  <dcterms:modified xsi:type="dcterms:W3CDTF">2020-10-29T20:33:00Z</dcterms:modified>
</cp:coreProperties>
</file>