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C501" w14:textId="086602CA" w:rsidR="00C627AC" w:rsidRPr="00755572" w:rsidRDefault="00397D1A" w:rsidP="00397D1A">
      <w:pPr>
        <w:ind w:firstLine="0"/>
        <w:jc w:val="center"/>
        <w:rPr>
          <w:b/>
          <w:bCs/>
        </w:rPr>
      </w:pPr>
      <w:r w:rsidRPr="00755572">
        <w:rPr>
          <w:b/>
          <w:bCs/>
        </w:rPr>
        <w:t>BÁO CÁO TRÒ CHƠI</w:t>
      </w:r>
    </w:p>
    <w:p w14:paraId="528C1F85" w14:textId="4714973A" w:rsidR="00397D1A" w:rsidRPr="00755572" w:rsidRDefault="00397D1A" w:rsidP="00397D1A">
      <w:pPr>
        <w:pStyle w:val="ListParagraph"/>
        <w:numPr>
          <w:ilvl w:val="0"/>
          <w:numId w:val="1"/>
        </w:numPr>
        <w:rPr>
          <w:b/>
          <w:bCs/>
        </w:rPr>
      </w:pPr>
      <w:r w:rsidRPr="00755572">
        <w:rPr>
          <w:b/>
          <w:bCs/>
        </w:rPr>
        <w:t>Tổng quan</w:t>
      </w:r>
    </w:p>
    <w:p w14:paraId="50B9E697" w14:textId="03972F0C" w:rsidR="00397D1A" w:rsidRPr="00755572" w:rsidRDefault="00397D1A" w:rsidP="00397D1A">
      <w:pPr>
        <w:pStyle w:val="ListParagraph"/>
        <w:numPr>
          <w:ilvl w:val="0"/>
          <w:numId w:val="2"/>
        </w:numPr>
        <w:rPr>
          <w:b/>
          <w:bCs/>
        </w:rPr>
      </w:pPr>
      <w:r w:rsidRPr="00755572">
        <w:rPr>
          <w:b/>
          <w:bCs/>
        </w:rPr>
        <w:t>Tên trò chơi</w:t>
      </w:r>
      <w:r w:rsidRPr="00755572">
        <w:t xml:space="preserve">: Cờ </w:t>
      </w:r>
      <w:r w:rsidRPr="00755572">
        <w:rPr>
          <w:color w:val="000000" w:themeColor="text1"/>
        </w:rPr>
        <w:t>tướng  (còn gọi là </w:t>
      </w:r>
      <w:r w:rsidRPr="00755572">
        <w:rPr>
          <w:b/>
          <w:bCs/>
          <w:color w:val="000000" w:themeColor="text1"/>
        </w:rPr>
        <w:t xml:space="preserve">Cờ tướng Trung, </w:t>
      </w:r>
      <w:r w:rsidRPr="00755572">
        <w:rPr>
          <w:color w:val="000000" w:themeColor="text1"/>
        </w:rPr>
        <w:t>phân biệt với </w:t>
      </w:r>
      <w:hyperlink r:id="rId6" w:tooltip="Janggi" w:history="1">
        <w:r w:rsidRPr="00755572">
          <w:rPr>
            <w:rStyle w:val="Hyperlink"/>
            <w:b/>
            <w:bCs/>
            <w:color w:val="000000" w:themeColor="text1"/>
            <w:u w:val="none"/>
          </w:rPr>
          <w:t>cờ tướng Triều Tiên</w:t>
        </w:r>
      </w:hyperlink>
      <w:r w:rsidRPr="00755572">
        <w:rPr>
          <w:color w:val="000000" w:themeColor="text1"/>
        </w:rPr>
        <w:t> (</w:t>
      </w:r>
      <w:hyperlink r:id="rId7" w:tooltip="Janggi" w:history="1">
        <w:r w:rsidRPr="00755572">
          <w:rPr>
            <w:rStyle w:val="Hyperlink"/>
            <w:color w:val="000000" w:themeColor="text1"/>
            <w:u w:val="none"/>
          </w:rPr>
          <w:t>janggi</w:t>
        </w:r>
      </w:hyperlink>
      <w:r w:rsidRPr="00755572">
        <w:rPr>
          <w:color w:val="000000" w:themeColor="text1"/>
        </w:rPr>
        <w:t xml:space="preserve">) </w:t>
      </w:r>
      <w:r w:rsidRPr="00755572">
        <w:rPr>
          <w:b/>
          <w:bCs/>
          <w:color w:val="000000" w:themeColor="text1"/>
        </w:rPr>
        <w:t>và </w:t>
      </w:r>
      <w:hyperlink r:id="rId8" w:tooltip="Shogi" w:history="1">
        <w:r w:rsidRPr="00755572">
          <w:rPr>
            <w:rStyle w:val="Hyperlink"/>
            <w:b/>
            <w:bCs/>
            <w:color w:val="000000" w:themeColor="text1"/>
            <w:u w:val="none"/>
          </w:rPr>
          <w:t>cờ tướng Nhật Bản</w:t>
        </w:r>
      </w:hyperlink>
      <w:r w:rsidRPr="00755572">
        <w:rPr>
          <w:color w:val="000000" w:themeColor="text1"/>
        </w:rPr>
        <w:t> (</w:t>
      </w:r>
      <w:hyperlink r:id="rId9" w:tooltip="Shogi" w:history="1">
        <w:r w:rsidRPr="00755572">
          <w:rPr>
            <w:rStyle w:val="Hyperlink"/>
            <w:color w:val="000000" w:themeColor="text1"/>
            <w:u w:val="none"/>
          </w:rPr>
          <w:t>shogi</w:t>
        </w:r>
      </w:hyperlink>
      <w:r w:rsidRPr="00755572">
        <w:rPr>
          <w:color w:val="000000" w:themeColor="text1"/>
        </w:rPr>
        <w:t>))</w:t>
      </w:r>
    </w:p>
    <w:p w14:paraId="0FDEF967" w14:textId="25A25181" w:rsidR="00397D1A" w:rsidRPr="00755572" w:rsidRDefault="00397D1A" w:rsidP="00397D1A">
      <w:pPr>
        <w:pStyle w:val="ListParagraph"/>
        <w:numPr>
          <w:ilvl w:val="0"/>
          <w:numId w:val="2"/>
        </w:numPr>
        <w:rPr>
          <w:b/>
          <w:bCs/>
        </w:rPr>
      </w:pPr>
      <w:r w:rsidRPr="00755572">
        <w:rPr>
          <w:b/>
          <w:bCs/>
        </w:rPr>
        <w:t>Giới thiệu về trò chơi</w:t>
      </w:r>
      <w:r w:rsidRPr="00755572">
        <w:t>:</w:t>
      </w:r>
    </w:p>
    <w:p w14:paraId="0BCEB261" w14:textId="5C58888C" w:rsidR="00397D1A" w:rsidRPr="00755572" w:rsidRDefault="00840949" w:rsidP="00397D1A">
      <w:pPr>
        <w:pStyle w:val="ListParagraph"/>
        <w:ind w:firstLine="0"/>
      </w:pPr>
      <w:r w:rsidRPr="00755572">
        <mc:AlternateContent>
          <mc:Choice Requires="wps">
            <w:drawing>
              <wp:anchor distT="0" distB="0" distL="114300" distR="114300" simplePos="0" relativeHeight="251663360" behindDoc="0" locked="0" layoutInCell="1" allowOverlap="1" wp14:anchorId="2ABD6867" wp14:editId="350CA5DA">
                <wp:simplePos x="0" y="0"/>
                <wp:positionH relativeFrom="column">
                  <wp:posOffset>4041775</wp:posOffset>
                </wp:positionH>
                <wp:positionV relativeFrom="paragraph">
                  <wp:posOffset>3012440</wp:posOffset>
                </wp:positionV>
                <wp:extent cx="2352675" cy="635"/>
                <wp:effectExtent l="0" t="0" r="0" b="0"/>
                <wp:wrapSquare wrapText="bothSides"/>
                <wp:docPr id="1910926447" name="Text Box 1"/>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6D4E5062" w14:textId="190F61C6" w:rsidR="00840949" w:rsidRPr="00755572" w:rsidRDefault="00840949" w:rsidP="00840949">
                            <w:pPr>
                              <w:pStyle w:val="Caption"/>
                              <w:ind w:firstLine="0"/>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005E1FA9" w:rsidRPr="00755572">
                              <w:rPr>
                                <w:sz w:val="24"/>
                                <w:szCs w:val="24"/>
                              </w:rPr>
                              <w:t>1</w:t>
                            </w:r>
                            <w:r w:rsidRPr="00755572">
                              <w:rPr>
                                <w:sz w:val="24"/>
                                <w:szCs w:val="24"/>
                              </w:rPr>
                              <w:fldChar w:fldCharType="end"/>
                            </w:r>
                            <w:r w:rsidRPr="00755572">
                              <w:rPr>
                                <w:sz w:val="24"/>
                                <w:szCs w:val="24"/>
                              </w:rPr>
                              <w:t xml:space="preserve"> Bàn cờ tướng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D6867" id="_x0000_t202" coordsize="21600,21600" o:spt="202" path="m,l,21600r21600,l21600,xe">
                <v:stroke joinstyle="miter"/>
                <v:path gradientshapeok="t" o:connecttype="rect"/>
              </v:shapetype>
              <v:shape id="Text Box 1" o:spid="_x0000_s1026" type="#_x0000_t202" style="position:absolute;left:0;text-align:left;margin-left:318.25pt;margin-top:237.2pt;width:18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b0bjadf5x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" stroked="f">
                <v:textbox style="mso-fit-shape-to-text:t" inset="0,0,0,0">
                  <w:txbxContent>
                    <w:p w14:paraId="6D4E5062" w14:textId="190F61C6" w:rsidR="00840949" w:rsidRPr="00755572" w:rsidRDefault="00840949" w:rsidP="00840949">
                      <w:pPr>
                        <w:pStyle w:val="Caption"/>
                        <w:ind w:firstLine="0"/>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005E1FA9" w:rsidRPr="00755572">
                        <w:rPr>
                          <w:sz w:val="24"/>
                          <w:szCs w:val="24"/>
                        </w:rPr>
                        <w:t>1</w:t>
                      </w:r>
                      <w:r w:rsidRPr="00755572">
                        <w:rPr>
                          <w:sz w:val="24"/>
                          <w:szCs w:val="24"/>
                        </w:rPr>
                        <w:fldChar w:fldCharType="end"/>
                      </w:r>
                      <w:r w:rsidRPr="00755572">
                        <w:rPr>
                          <w:sz w:val="24"/>
                          <w:szCs w:val="24"/>
                        </w:rPr>
                        <w:t xml:space="preserve"> Bàn cờ tướng</w:t>
                      </w:r>
                    </w:p>
                  </w:txbxContent>
                </v:textbox>
                <w10:wrap type="square"/>
              </v:shape>
            </w:pict>
          </mc:Fallback>
        </mc:AlternateContent>
      </w:r>
      <w:r w:rsidRPr="00755572">
        <w:drawing>
          <wp:anchor distT="0" distB="0" distL="114300" distR="114300" simplePos="0" relativeHeight="251658240" behindDoc="0" locked="0" layoutInCell="1" allowOverlap="1" wp14:anchorId="08D3D45E" wp14:editId="47A0AE22">
            <wp:simplePos x="0" y="0"/>
            <wp:positionH relativeFrom="column">
              <wp:posOffset>4041775</wp:posOffset>
            </wp:positionH>
            <wp:positionV relativeFrom="paragraph">
              <wp:posOffset>202565</wp:posOffset>
            </wp:positionV>
            <wp:extent cx="2352675" cy="2752725"/>
            <wp:effectExtent l="0" t="0" r="9525" b="9525"/>
            <wp:wrapSquare wrapText="bothSides"/>
            <wp:docPr id="165048675" name="Picture 2" descr="Cách chơi Cờ Úp Khám phá Hướng dẫn cách chơi Cờ Úp năm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chơi Cờ Úp Khám phá Hướng dẫn cách chơi Cờ Úp năm 2023"/>
                    <pic:cNvPicPr>
                      <a:picLocks noChangeAspect="1" noChangeArrowheads="1"/>
                    </pic:cNvPicPr>
                  </pic:nvPicPr>
                  <pic:blipFill rotWithShape="1">
                    <a:blip r:embed="rId10">
                      <a:extLst>
                        <a:ext uri="{28A0092B-C50C-407E-A947-70E740481C1C}">
                          <a14:useLocalDpi xmlns:a14="http://schemas.microsoft.com/office/drawing/2010/main" val="0"/>
                        </a:ext>
                      </a:extLst>
                    </a:blip>
                    <a:srcRect l="26323" t="802" r="25993"/>
                    <a:stretch/>
                  </pic:blipFill>
                  <pic:spPr bwMode="auto">
                    <a:xfrm>
                      <a:off x="0" y="0"/>
                      <a:ext cx="2352675" cy="2752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D1A" w:rsidRPr="00755572">
        <w:rPr>
          <w:i/>
          <w:iCs/>
        </w:rPr>
        <w:t>Mục tiêu của ván cờ</w:t>
      </w:r>
      <w:r w:rsidR="00397D1A" w:rsidRPr="00755572">
        <w:t>: ván cờ được tiến hàng giữa 2 người, mỗi người tìm mọi cách đi quân trên bàn cờ theo đúng luật để chiếu hết quân cờ tướng của đối phương.</w:t>
      </w:r>
    </w:p>
    <w:p w14:paraId="104D5FCB" w14:textId="37CDB1C1" w:rsidR="00397D1A" w:rsidRPr="00755572" w:rsidRDefault="00397D1A" w:rsidP="00397D1A">
      <w:pPr>
        <w:pStyle w:val="ListParagraph"/>
        <w:ind w:firstLine="0"/>
      </w:pPr>
      <w:r w:rsidRPr="00755572">
        <w:rPr>
          <w:i/>
          <w:iCs/>
        </w:rPr>
        <w:t>Bàn cờ và quân cờ</w:t>
      </w:r>
      <w:r w:rsidRPr="00755572">
        <w:t xml:space="preserve">: </w:t>
      </w:r>
    </w:p>
    <w:p w14:paraId="210126D0" w14:textId="5C844790" w:rsidR="00397D1A" w:rsidRPr="00755572" w:rsidRDefault="00397D1A" w:rsidP="00397D1A">
      <w:pPr>
        <w:pStyle w:val="ListParagraph"/>
        <w:ind w:firstLine="0"/>
      </w:pPr>
      <w:r w:rsidRPr="00755572">
        <w:t>Bàn cờ là hình chữ nhật do 9 đường dọc và 10 đường ngang cắt nhau vuông góc tại 90 điểm hợp thành</w:t>
      </w:r>
      <w:r w:rsidR="00840949" w:rsidRPr="00755572">
        <w:t>. Một khoảng trống gọi là sông nằm nganh giữa bàn cờ, chia bàn cờ thành hai phần đối xứng bằng nhau. Mỗi bên có một cửu cung hình vuông do 4 ô hợp thành tại các đường dọc 4, 5, 6 kể từ đường ngang cuối của mỗi bên, trong 4 ô này có vẽ hai đường chéo nhằm hạn chế nước đi của quân Tướng và Sĩ.</w:t>
      </w:r>
    </w:p>
    <w:p w14:paraId="4125051F" w14:textId="6906EE23" w:rsidR="00840949" w:rsidRPr="00755572" w:rsidRDefault="00840949" w:rsidP="00397D1A">
      <w:pPr>
        <w:pStyle w:val="ListParagraph"/>
        <w:ind w:firstLine="0"/>
      </w:pPr>
      <w:r w:rsidRPr="00755572">
        <w:drawing>
          <wp:anchor distT="0" distB="0" distL="114300" distR="114300" simplePos="0" relativeHeight="251661312" behindDoc="0" locked="0" layoutInCell="1" allowOverlap="1" wp14:anchorId="1D8A7563" wp14:editId="22E16EE3">
            <wp:simplePos x="0" y="0"/>
            <wp:positionH relativeFrom="column">
              <wp:posOffset>3713480</wp:posOffset>
            </wp:positionH>
            <wp:positionV relativeFrom="paragraph">
              <wp:posOffset>13970</wp:posOffset>
            </wp:positionV>
            <wp:extent cx="2757805" cy="3057525"/>
            <wp:effectExtent l="0" t="0" r="4445" b="9525"/>
            <wp:wrapSquare wrapText="bothSides"/>
            <wp:docPr id="1363067275"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7275" name="Picture 1" descr="A screenshot of a gam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57805" cy="3057525"/>
                    </a:xfrm>
                    <a:prstGeom prst="rect">
                      <a:avLst/>
                    </a:prstGeom>
                  </pic:spPr>
                </pic:pic>
              </a:graphicData>
            </a:graphic>
            <wp14:sizeRelH relativeFrom="margin">
              <wp14:pctWidth>0</wp14:pctWidth>
            </wp14:sizeRelH>
            <wp14:sizeRelV relativeFrom="margin">
              <wp14:pctHeight>0</wp14:pctHeight>
            </wp14:sizeRelV>
          </wp:anchor>
        </w:drawing>
      </w:r>
      <w:r w:rsidRPr="00755572">
        <w:t>Theo quy ước, khi bàn cờ được quan sát chính diện, phía dưới sẽ là quân Đỏ, phía trên sẽ là quân Đen.</w:t>
      </w:r>
    </w:p>
    <w:p w14:paraId="2D0F7681" w14:textId="2D2102FD" w:rsidR="00840949" w:rsidRPr="00755572" w:rsidRDefault="00840949" w:rsidP="00840949">
      <w:pPr>
        <w:pStyle w:val="ListParagraph"/>
        <w:ind w:firstLine="0"/>
      </w:pPr>
      <w:r w:rsidRPr="00755572">
        <w:t xml:space="preserve">Mỗi ván cờ lúc bắt đầu phải có 32 quân cờ chia đều cho mỗi bên gồm 16 quân Đỏ và 16 quân Đen, gồm bảy loại quân. Tuy tên quân cờ của mỗi bên có thể viết khác nhau (ký hiệu theo chữ Hán) nhưng giá trị cà cách đi quân của chúng lại giống nhau hoàn toàn. Bảy loại quân có ký hiệu và số lượng cho mỗi bên như hình 2 </w:t>
      </w:r>
    </w:p>
    <w:p w14:paraId="3CD2BCC5" w14:textId="49EAA675" w:rsidR="00397D1A" w:rsidRPr="00755572" w:rsidRDefault="009656D3" w:rsidP="00840949">
      <w:pPr>
        <w:pStyle w:val="ListParagraph"/>
        <w:ind w:firstLine="0"/>
      </w:pPr>
      <w:r w:rsidRPr="00755572">
        <mc:AlternateContent>
          <mc:Choice Requires="wps">
            <w:drawing>
              <wp:anchor distT="0" distB="0" distL="114300" distR="114300" simplePos="0" relativeHeight="251665408" behindDoc="0" locked="0" layoutInCell="1" allowOverlap="1" wp14:anchorId="7871A3AE" wp14:editId="4A00A601">
                <wp:simplePos x="0" y="0"/>
                <wp:positionH relativeFrom="margin">
                  <wp:align>right</wp:align>
                </wp:positionH>
                <wp:positionV relativeFrom="paragraph">
                  <wp:posOffset>157480</wp:posOffset>
                </wp:positionV>
                <wp:extent cx="2448560" cy="635"/>
                <wp:effectExtent l="0" t="0" r="8890" b="2540"/>
                <wp:wrapSquare wrapText="bothSides"/>
                <wp:docPr id="1390039796" name="Text Box 1"/>
                <wp:cNvGraphicFramePr/>
                <a:graphic xmlns:a="http://schemas.openxmlformats.org/drawingml/2006/main">
                  <a:graphicData uri="http://schemas.microsoft.com/office/word/2010/wordprocessingShape">
                    <wps:wsp>
                      <wps:cNvSpPr txBox="1"/>
                      <wps:spPr>
                        <a:xfrm>
                          <a:off x="0" y="0"/>
                          <a:ext cx="2448560" cy="635"/>
                        </a:xfrm>
                        <a:prstGeom prst="rect">
                          <a:avLst/>
                        </a:prstGeom>
                        <a:solidFill>
                          <a:prstClr val="white"/>
                        </a:solidFill>
                        <a:ln>
                          <a:noFill/>
                        </a:ln>
                      </wps:spPr>
                      <wps:txbx>
                        <w:txbxContent>
                          <w:p w14:paraId="17BE815E" w14:textId="7227E3E1" w:rsidR="009656D3" w:rsidRPr="00755572" w:rsidRDefault="009656D3" w:rsidP="009656D3">
                            <w:pPr>
                              <w:pStyle w:val="Caption"/>
                              <w:ind w:firstLine="0"/>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005E1FA9" w:rsidRPr="00755572">
                              <w:rPr>
                                <w:sz w:val="24"/>
                                <w:szCs w:val="24"/>
                              </w:rPr>
                              <w:t>2</w:t>
                            </w:r>
                            <w:r w:rsidRPr="00755572">
                              <w:rPr>
                                <w:sz w:val="24"/>
                                <w:szCs w:val="24"/>
                              </w:rPr>
                              <w:fldChar w:fldCharType="end"/>
                            </w:r>
                            <w:r w:rsidRPr="00755572">
                              <w:rPr>
                                <w:sz w:val="24"/>
                                <w:szCs w:val="24"/>
                              </w:rPr>
                              <w:t xml:space="preserve"> Quân cờ tướng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1A3AE" id="_x0000_s1027" type="#_x0000_t202" style="position:absolute;left:0;text-align:left;margin-left:141.6pt;margin-top:12.4pt;width:192.8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osFGAIAAD8EAAAOAAAAZHJzL2Uyb0RvYy54bWysU8Fu2zAMvQ/YPwi6L06yNi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05ubudkYhSbHZ5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" stroked="f">
                <v:textbox style="mso-fit-shape-to-text:t" inset="0,0,0,0">
                  <w:txbxContent>
                    <w:p w14:paraId="17BE815E" w14:textId="7227E3E1" w:rsidR="009656D3" w:rsidRPr="00755572" w:rsidRDefault="009656D3" w:rsidP="009656D3">
                      <w:pPr>
                        <w:pStyle w:val="Caption"/>
                        <w:ind w:firstLine="0"/>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005E1FA9" w:rsidRPr="00755572">
                        <w:rPr>
                          <w:sz w:val="24"/>
                          <w:szCs w:val="24"/>
                        </w:rPr>
                        <w:t>2</w:t>
                      </w:r>
                      <w:r w:rsidRPr="00755572">
                        <w:rPr>
                          <w:sz w:val="24"/>
                          <w:szCs w:val="24"/>
                        </w:rPr>
                        <w:fldChar w:fldCharType="end"/>
                      </w:r>
                      <w:r w:rsidRPr="00755572">
                        <w:rPr>
                          <w:sz w:val="24"/>
                          <w:szCs w:val="24"/>
                        </w:rPr>
                        <w:t xml:space="preserve"> Quân cờ tướng</w:t>
                      </w:r>
                    </w:p>
                  </w:txbxContent>
                </v:textbox>
                <w10:wrap type="square" anchorx="margin"/>
              </v:shape>
            </w:pict>
          </mc:Fallback>
        </mc:AlternateContent>
      </w:r>
    </w:p>
    <w:p w14:paraId="7541540C" w14:textId="636FEFA5" w:rsidR="009656D3" w:rsidRPr="00755572" w:rsidRDefault="009656D3">
      <w:r w:rsidRPr="00755572">
        <w:br w:type="page"/>
      </w:r>
    </w:p>
    <w:p w14:paraId="584986A0" w14:textId="7AF8BC20" w:rsidR="009656D3" w:rsidRPr="00755572" w:rsidRDefault="009656D3" w:rsidP="009656D3">
      <w:pPr>
        <w:pStyle w:val="ListParagraph"/>
        <w:numPr>
          <w:ilvl w:val="0"/>
          <w:numId w:val="1"/>
        </w:numPr>
        <w:rPr>
          <w:b/>
          <w:bCs/>
        </w:rPr>
      </w:pPr>
      <w:r w:rsidRPr="00755572">
        <w:rPr>
          <w:b/>
          <w:bCs/>
        </w:rPr>
        <w:lastRenderedPageBreak/>
        <w:t>Luật chơi</w:t>
      </w:r>
    </w:p>
    <w:p w14:paraId="124DE177" w14:textId="4681B4D4" w:rsidR="009656D3" w:rsidRPr="00755572" w:rsidRDefault="009656D3" w:rsidP="009656D3">
      <w:pPr>
        <w:pStyle w:val="ListParagraph"/>
        <w:numPr>
          <w:ilvl w:val="0"/>
          <w:numId w:val="2"/>
        </w:numPr>
        <w:rPr>
          <w:b/>
          <w:bCs/>
        </w:rPr>
      </w:pPr>
      <w:r w:rsidRPr="00755572">
        <w:rPr>
          <w:b/>
          <w:bCs/>
        </w:rPr>
        <w:t>Tướng</w:t>
      </w:r>
    </w:p>
    <w:p w14:paraId="01AE72F6" w14:textId="4F0BF774" w:rsidR="009656D3" w:rsidRPr="00755572" w:rsidRDefault="009656D3" w:rsidP="009656D3">
      <w:pPr>
        <w:pStyle w:val="ListParagraph"/>
        <w:ind w:firstLine="0"/>
      </w:pPr>
      <w:r w:rsidRPr="00755572">
        <w:t>Quân Tướng đi ngang(dọc) 1 ô mỗi nước và chỉ đi trong cung. Hai quân Tướng không được phép đứng cùng 1 cột mà không có quân cờ nào được che chắn ở giữa chúng (luật “lộ mặt”).</w:t>
      </w:r>
    </w:p>
    <w:p w14:paraId="2E26D94C" w14:textId="426CBE78" w:rsidR="009656D3" w:rsidRPr="00755572" w:rsidRDefault="009656D3" w:rsidP="009656D3">
      <w:pPr>
        <w:pStyle w:val="ListParagraph"/>
        <w:numPr>
          <w:ilvl w:val="0"/>
          <w:numId w:val="2"/>
        </w:numPr>
        <w:rPr>
          <w:b/>
          <w:bCs/>
        </w:rPr>
      </w:pPr>
      <w:r w:rsidRPr="00755572">
        <w:rPr>
          <w:b/>
          <w:bCs/>
        </w:rPr>
        <w:t>Sĩ</w:t>
      </w:r>
    </w:p>
    <w:p w14:paraId="3970D030" w14:textId="21BB20D5" w:rsidR="009656D3" w:rsidRPr="00755572" w:rsidRDefault="009656D3" w:rsidP="009656D3">
      <w:pPr>
        <w:pStyle w:val="ListParagraph"/>
        <w:ind w:firstLine="0"/>
      </w:pPr>
      <w:r w:rsidRPr="00755572">
        <w:t>Quân Sĩ đi chéo 1 ô mỗi nước và cũng chỉ đi trong cung như Tướng. Như vậy, cửu cung của mỗi bên có tất cả 5 vị trí hợp lệ mà Sĩ có thể đứng được.</w:t>
      </w:r>
    </w:p>
    <w:p w14:paraId="1C60495D" w14:textId="0A1F6300" w:rsidR="009656D3" w:rsidRPr="00755572" w:rsidRDefault="009656D3" w:rsidP="009656D3">
      <w:pPr>
        <w:pStyle w:val="ListParagraph"/>
        <w:numPr>
          <w:ilvl w:val="0"/>
          <w:numId w:val="2"/>
        </w:numPr>
        <w:rPr>
          <w:b/>
          <w:bCs/>
        </w:rPr>
      </w:pPr>
      <w:r w:rsidRPr="00755572">
        <w:rPr>
          <w:b/>
          <w:bCs/>
        </w:rPr>
        <w:t>Tượng/Tịnh</w:t>
      </w:r>
    </w:p>
    <w:p w14:paraId="4B4F2FE8" w14:textId="0478C910" w:rsidR="009656D3" w:rsidRPr="00755572" w:rsidRDefault="009656D3" w:rsidP="009656D3">
      <w:pPr>
        <w:pStyle w:val="ListParagraph"/>
        <w:ind w:firstLine="0"/>
      </w:pPr>
      <w:r w:rsidRPr="00755572">
        <w:t>Quân Tượng đi chéo 2 ô mỗi nước và k đi qua sông. Như vậy nửa bàn cờ mỗi bên có tất cả 7 vị trí hợp lệ mà Tượng có thể đứng được. Tượng sẽ không thể di chuyển được nếu có một quân cờ bất kỳ nằm trên được đi.</w:t>
      </w:r>
    </w:p>
    <w:p w14:paraId="51CFE236" w14:textId="773EFB29" w:rsidR="009656D3" w:rsidRPr="00755572" w:rsidRDefault="009656D3" w:rsidP="009656D3">
      <w:pPr>
        <w:pStyle w:val="ListParagraph"/>
        <w:numPr>
          <w:ilvl w:val="0"/>
          <w:numId w:val="2"/>
        </w:numPr>
        <w:rPr>
          <w:b/>
          <w:bCs/>
        </w:rPr>
      </w:pPr>
      <w:r w:rsidRPr="00755572">
        <w:rPr>
          <w:b/>
          <w:bCs/>
        </w:rPr>
        <w:t>Xe/Xa</w:t>
      </w:r>
    </w:p>
    <w:p w14:paraId="2CACBBC2" w14:textId="783CC309" w:rsidR="009656D3" w:rsidRPr="00755572" w:rsidRDefault="009656D3" w:rsidP="009656D3">
      <w:pPr>
        <w:pStyle w:val="ListParagraph"/>
        <w:ind w:firstLine="0"/>
      </w:pPr>
      <w:r w:rsidRPr="00755572">
        <w:t>Quân Xe đi ngang hoặc dọc không giới hạn trên bàn cờ. Xe được coi là quân cờ bạn nhất.</w:t>
      </w:r>
    </w:p>
    <w:p w14:paraId="654E8950" w14:textId="11CEE8C1" w:rsidR="009656D3" w:rsidRPr="00755572" w:rsidRDefault="009656D3" w:rsidP="009656D3">
      <w:pPr>
        <w:pStyle w:val="ListParagraph"/>
        <w:numPr>
          <w:ilvl w:val="0"/>
          <w:numId w:val="2"/>
        </w:numPr>
        <w:rPr>
          <w:b/>
          <w:bCs/>
        </w:rPr>
      </w:pPr>
      <w:r w:rsidRPr="00755572">
        <w:rPr>
          <w:b/>
          <w:bCs/>
        </w:rPr>
        <w:t>Pháo</w:t>
      </w:r>
    </w:p>
    <w:p w14:paraId="7E7B1C49" w14:textId="51B5F388" w:rsidR="009656D3" w:rsidRPr="00755572" w:rsidRDefault="009656D3" w:rsidP="009656D3">
      <w:pPr>
        <w:pStyle w:val="ListParagraph"/>
        <w:ind w:firstLine="0"/>
      </w:pPr>
      <w:r w:rsidRPr="00755572">
        <w:t>Quân Pháo đi ngang hoặc dọc không giới hạn như xe. Điểm khác biệt là Pháo muốn ăn quân thì nó phải nhảy qua đúng 1 quân nào đó (gọi là ngòi). Trừ trường hợp trên, Pháo cũng không được phép nhảy qua đầu các quân khác khi không ăn.</w:t>
      </w:r>
    </w:p>
    <w:p w14:paraId="29746A73" w14:textId="05F8FE0E" w:rsidR="00FB26B2" w:rsidRPr="00755572" w:rsidRDefault="00FB26B2" w:rsidP="00FB26B2">
      <w:pPr>
        <w:pStyle w:val="ListParagraph"/>
        <w:numPr>
          <w:ilvl w:val="0"/>
          <w:numId w:val="2"/>
        </w:numPr>
        <w:rPr>
          <w:b/>
          <w:bCs/>
        </w:rPr>
      </w:pPr>
      <w:r w:rsidRPr="00755572">
        <w:rPr>
          <w:b/>
          <w:bCs/>
        </w:rPr>
        <w:t>Mã</w:t>
      </w:r>
    </w:p>
    <w:p w14:paraId="691170CA" w14:textId="798C76CC" w:rsidR="00FB26B2" w:rsidRPr="00755572" w:rsidRDefault="00FB26B2" w:rsidP="00FB26B2">
      <w:pPr>
        <w:pStyle w:val="ListParagraph"/>
        <w:ind w:firstLine="0"/>
      </w:pPr>
      <w:r w:rsidRPr="00755572">
        <w:t>Quân Mã đi ngang/dọc 1 ô và chéo (theo cùng hướng đi trước đó) 1 ô. Nếu có một quân cờ bất kỳ nằm trên đường đi thì “Mã bị cản” không đi được.</w:t>
      </w:r>
    </w:p>
    <w:p w14:paraId="1C4D7244" w14:textId="6E5816AA" w:rsidR="00FB26B2" w:rsidRPr="00755572" w:rsidRDefault="00FB26B2" w:rsidP="00FB26B2">
      <w:pPr>
        <w:pStyle w:val="ListParagraph"/>
        <w:numPr>
          <w:ilvl w:val="0"/>
          <w:numId w:val="2"/>
        </w:numPr>
        <w:rPr>
          <w:b/>
          <w:bCs/>
        </w:rPr>
      </w:pPr>
      <w:r w:rsidRPr="00755572">
        <w:rPr>
          <w:b/>
          <w:bCs/>
        </w:rPr>
        <w:t>Tốt</w:t>
      </w:r>
    </w:p>
    <w:p w14:paraId="0C20F187" w14:textId="2DD2CBD2" w:rsidR="00FB26B2" w:rsidRPr="00755572" w:rsidRDefault="00FB26B2" w:rsidP="00FB26B2">
      <w:pPr>
        <w:pStyle w:val="ListParagraph"/>
        <w:ind w:firstLine="0"/>
      </w:pPr>
      <w:r w:rsidRPr="00755572">
        <w:t>Quân Tốt đi 1 bước. Nếu Tốt chưa qua sông, nó chỉ được đi thẳng. Nếu Tốt đã qua sông thì được đi ngang hoặc thẳng, không được đi lùi. Khi đi đến đường biên ngang cuối cùng bên phần sân đối phương, Tốt cí thể đi ngang 1 ô.</w:t>
      </w:r>
    </w:p>
    <w:p w14:paraId="52EEC391" w14:textId="727D72A9" w:rsidR="00FB26B2" w:rsidRPr="00755572" w:rsidRDefault="00FB26B2" w:rsidP="00FB26B2">
      <w:pPr>
        <w:pStyle w:val="ListParagraph"/>
        <w:numPr>
          <w:ilvl w:val="0"/>
          <w:numId w:val="2"/>
        </w:numPr>
      </w:pPr>
      <w:r w:rsidRPr="00755572">
        <w:rPr>
          <w:b/>
          <w:bCs/>
        </w:rPr>
        <w:t>Các luật khác</w:t>
      </w:r>
    </w:p>
    <w:p w14:paraId="375DF017" w14:textId="061779B6" w:rsidR="00FB26B2" w:rsidRPr="00755572" w:rsidRDefault="00FB26B2" w:rsidP="002D6780">
      <w:pPr>
        <w:pStyle w:val="ListParagraph"/>
        <w:numPr>
          <w:ilvl w:val="1"/>
          <w:numId w:val="3"/>
        </w:numPr>
      </w:pPr>
      <w:r w:rsidRPr="00755572">
        <w:t>Khi một bên hết nước đi hợp lệ, thì bên còn lại thằng (bức tử).</w:t>
      </w:r>
    </w:p>
    <w:p w14:paraId="61353C85" w14:textId="62CE4926" w:rsidR="00FB26B2" w:rsidRPr="00755572" w:rsidRDefault="00FB26B2" w:rsidP="002D6780">
      <w:pPr>
        <w:pStyle w:val="ListParagraph"/>
        <w:numPr>
          <w:ilvl w:val="1"/>
          <w:numId w:val="3"/>
        </w:numPr>
      </w:pPr>
      <w:r w:rsidRPr="00755572">
        <w:t>Khi cả hai bên hết khả băng chiếu hết Tướng của đối phương, xử cờ hòa.</w:t>
      </w:r>
    </w:p>
    <w:p w14:paraId="0D8AA020" w14:textId="34156DA7" w:rsidR="00FB26B2" w:rsidRPr="00755572" w:rsidRDefault="00FB26B2" w:rsidP="002D6780">
      <w:pPr>
        <w:pStyle w:val="ListParagraph"/>
        <w:numPr>
          <w:ilvl w:val="1"/>
          <w:numId w:val="3"/>
        </w:numPr>
      </w:pPr>
      <w:r w:rsidRPr="00755572">
        <w:t>Khi một thế cờ được lặp lại nhiều lần mà không phát sinh lỗi, xử cờ hòa.</w:t>
      </w:r>
    </w:p>
    <w:p w14:paraId="57B8C398" w14:textId="124AC202" w:rsidR="00FB26B2" w:rsidRPr="00755572" w:rsidRDefault="00FB26B2" w:rsidP="002D6780">
      <w:pPr>
        <w:pStyle w:val="ListParagraph"/>
        <w:numPr>
          <w:ilvl w:val="1"/>
          <w:numId w:val="3"/>
        </w:numPr>
      </w:pPr>
      <w:r w:rsidRPr="00755572">
        <w:lastRenderedPageBreak/>
        <w:t>Khi một bên chiếu mãi Tướng của đối phương mà không thay đổi nước đi thì bên đó vi phạm luật chơi và bị xử thua. Tuy nhiên nếu 1 bên áp dụng “Nhất chiếu nhất cách” (chiếu Tướng 1 lần sau đó lại đi một nước khác nước chiếu và cứ liên tục như vậy) thì ván cờ sẽ được xử cờ hòa.</w:t>
      </w:r>
    </w:p>
    <w:p w14:paraId="313C28D7" w14:textId="102AE4BD" w:rsidR="005E1FA9" w:rsidRPr="00755572" w:rsidRDefault="005E1FA9" w:rsidP="005E1FA9">
      <w:pPr>
        <w:pStyle w:val="ListParagraph"/>
        <w:numPr>
          <w:ilvl w:val="0"/>
          <w:numId w:val="1"/>
        </w:numPr>
        <w:rPr>
          <w:b/>
          <w:bCs/>
        </w:rPr>
      </w:pPr>
      <w:r w:rsidRPr="00755572">
        <w:rPr>
          <w:b/>
          <w:bCs/>
        </w:rPr>
        <w:t>Thiết kế giao diện</w:t>
      </w:r>
    </w:p>
    <w:p w14:paraId="4B8013CC" w14:textId="52FFA37A" w:rsidR="005E1FA9" w:rsidRPr="00755572" w:rsidRDefault="005E1FA9" w:rsidP="005E1FA9">
      <w:pPr>
        <w:pStyle w:val="ListParagraph"/>
        <w:numPr>
          <w:ilvl w:val="0"/>
          <w:numId w:val="3"/>
        </w:numPr>
      </w:pPr>
      <w:r w:rsidRPr="00755572">
        <w:t>Giao diện khi mới bắt đầu chương trình</w:t>
      </w:r>
    </w:p>
    <w:p w14:paraId="22848ADA" w14:textId="209397A4" w:rsidR="005E1FA9" w:rsidRPr="00755572" w:rsidRDefault="005E1FA9" w:rsidP="005E1FA9">
      <w:pPr>
        <w:pStyle w:val="ListParagraph"/>
        <w:ind w:firstLine="0"/>
      </w:pPr>
    </w:p>
    <w:p w14:paraId="27F7EA18" w14:textId="77777777" w:rsidR="005E1FA9" w:rsidRPr="00755572" w:rsidRDefault="005E1FA9" w:rsidP="005E1FA9">
      <w:pPr>
        <w:pStyle w:val="ListParagraph"/>
        <w:keepNext/>
        <w:ind w:firstLine="0"/>
        <w:jc w:val="center"/>
      </w:pPr>
      <w:r w:rsidRPr="00755572">
        <w:drawing>
          <wp:inline distT="0" distB="0" distL="0" distR="0" wp14:anchorId="18D26712" wp14:editId="61826075">
            <wp:extent cx="4029075" cy="4781550"/>
            <wp:effectExtent l="0" t="0" r="9525" b="0"/>
            <wp:docPr id="570210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10435" name="Picture 570210435"/>
                    <pic:cNvPicPr/>
                  </pic:nvPicPr>
                  <pic:blipFill>
                    <a:blip r:embed="rId12">
                      <a:extLst>
                        <a:ext uri="{28A0092B-C50C-407E-A947-70E740481C1C}">
                          <a14:useLocalDpi xmlns:a14="http://schemas.microsoft.com/office/drawing/2010/main" val="0"/>
                        </a:ext>
                      </a:extLst>
                    </a:blip>
                    <a:stretch>
                      <a:fillRect/>
                    </a:stretch>
                  </pic:blipFill>
                  <pic:spPr>
                    <a:xfrm>
                      <a:off x="0" y="0"/>
                      <a:ext cx="4029075" cy="4781550"/>
                    </a:xfrm>
                    <a:prstGeom prst="rect">
                      <a:avLst/>
                    </a:prstGeom>
                  </pic:spPr>
                </pic:pic>
              </a:graphicData>
            </a:graphic>
          </wp:inline>
        </w:drawing>
      </w:r>
    </w:p>
    <w:p w14:paraId="168236D2" w14:textId="77DAD388" w:rsidR="005E1FA9" w:rsidRPr="00755572" w:rsidRDefault="005E1FA9" w:rsidP="005E1FA9">
      <w:pPr>
        <w:pStyle w:val="Caption"/>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Pr="00755572">
        <w:rPr>
          <w:sz w:val="24"/>
          <w:szCs w:val="24"/>
        </w:rPr>
        <w:t>3</w:t>
      </w:r>
      <w:r w:rsidRPr="00755572">
        <w:rPr>
          <w:sz w:val="24"/>
          <w:szCs w:val="24"/>
        </w:rPr>
        <w:fldChar w:fldCharType="end"/>
      </w:r>
      <w:r w:rsidRPr="00755572">
        <w:rPr>
          <w:sz w:val="24"/>
          <w:szCs w:val="24"/>
        </w:rPr>
        <w:t>. Màn hình chính</w:t>
      </w:r>
    </w:p>
    <w:p w14:paraId="05637BD5" w14:textId="77777777" w:rsidR="00755572" w:rsidRDefault="00755572">
      <w:r>
        <w:br w:type="page"/>
      </w:r>
    </w:p>
    <w:p w14:paraId="5DAA7939" w14:textId="0A2D42AC" w:rsidR="005E1FA9" w:rsidRPr="00755572" w:rsidRDefault="005E1FA9" w:rsidP="005E1FA9">
      <w:pPr>
        <w:pStyle w:val="ListParagraph"/>
        <w:numPr>
          <w:ilvl w:val="0"/>
          <w:numId w:val="3"/>
        </w:numPr>
      </w:pPr>
      <w:r w:rsidRPr="00755572">
        <w:lastRenderedPageBreak/>
        <w:t>Giao diện cài đặt</w:t>
      </w:r>
    </w:p>
    <w:p w14:paraId="3DE91EF8" w14:textId="77777777" w:rsidR="005E1FA9" w:rsidRPr="00755572" w:rsidRDefault="005E1FA9" w:rsidP="005E1FA9">
      <w:pPr>
        <w:keepNext/>
        <w:ind w:left="720" w:firstLine="0"/>
        <w:jc w:val="center"/>
      </w:pPr>
      <w:r w:rsidRPr="00755572">
        <w:drawing>
          <wp:inline distT="0" distB="0" distL="0" distR="0" wp14:anchorId="14CFB9A9" wp14:editId="743B8F07">
            <wp:extent cx="4029075" cy="4781550"/>
            <wp:effectExtent l="0" t="0" r="9525" b="0"/>
            <wp:docPr id="2093669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69875" name="Picture 2093669875"/>
                    <pic:cNvPicPr/>
                  </pic:nvPicPr>
                  <pic:blipFill>
                    <a:blip r:embed="rId13">
                      <a:extLst>
                        <a:ext uri="{28A0092B-C50C-407E-A947-70E740481C1C}">
                          <a14:useLocalDpi xmlns:a14="http://schemas.microsoft.com/office/drawing/2010/main" val="0"/>
                        </a:ext>
                      </a:extLst>
                    </a:blip>
                    <a:stretch>
                      <a:fillRect/>
                    </a:stretch>
                  </pic:blipFill>
                  <pic:spPr>
                    <a:xfrm>
                      <a:off x="0" y="0"/>
                      <a:ext cx="4029075" cy="4781550"/>
                    </a:xfrm>
                    <a:prstGeom prst="rect">
                      <a:avLst/>
                    </a:prstGeom>
                  </pic:spPr>
                </pic:pic>
              </a:graphicData>
            </a:graphic>
          </wp:inline>
        </w:drawing>
      </w:r>
    </w:p>
    <w:p w14:paraId="4CA85834" w14:textId="5C113647" w:rsidR="005E1FA9" w:rsidRPr="00755572" w:rsidRDefault="005E1FA9" w:rsidP="005E1FA9">
      <w:pPr>
        <w:pStyle w:val="Caption"/>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Pr="00755572">
        <w:rPr>
          <w:sz w:val="24"/>
          <w:szCs w:val="24"/>
        </w:rPr>
        <w:t>4</w:t>
      </w:r>
      <w:r w:rsidRPr="00755572">
        <w:rPr>
          <w:sz w:val="24"/>
          <w:szCs w:val="24"/>
        </w:rPr>
        <w:fldChar w:fldCharType="end"/>
      </w:r>
      <w:r w:rsidRPr="00755572">
        <w:rPr>
          <w:sz w:val="24"/>
          <w:szCs w:val="24"/>
        </w:rPr>
        <w:t>. Màn hình cài đặt</w:t>
      </w:r>
    </w:p>
    <w:p w14:paraId="17E6BEAA" w14:textId="77777777" w:rsidR="00755572" w:rsidRDefault="00755572">
      <w:r>
        <w:br w:type="page"/>
      </w:r>
    </w:p>
    <w:p w14:paraId="1E3C8FB6" w14:textId="0E3EBD09" w:rsidR="005E1FA9" w:rsidRPr="00755572" w:rsidRDefault="005E1FA9" w:rsidP="005E1FA9">
      <w:pPr>
        <w:pStyle w:val="ListParagraph"/>
        <w:numPr>
          <w:ilvl w:val="0"/>
          <w:numId w:val="3"/>
        </w:numPr>
      </w:pPr>
      <w:r w:rsidRPr="00755572">
        <w:lastRenderedPageBreak/>
        <w:t>Giao diện chỉnh âm thanh, hiệu ứng</w:t>
      </w:r>
    </w:p>
    <w:p w14:paraId="4CFC2347" w14:textId="77777777" w:rsidR="005E1FA9" w:rsidRPr="00755572" w:rsidRDefault="005E1FA9" w:rsidP="005E1FA9">
      <w:pPr>
        <w:pStyle w:val="ListParagraph"/>
        <w:keepNext/>
        <w:ind w:firstLine="0"/>
        <w:jc w:val="center"/>
      </w:pPr>
      <w:r w:rsidRPr="00755572">
        <w:drawing>
          <wp:inline distT="0" distB="0" distL="0" distR="0" wp14:anchorId="6C011E98" wp14:editId="15094BA1">
            <wp:extent cx="4029075" cy="4781550"/>
            <wp:effectExtent l="0" t="0" r="9525" b="0"/>
            <wp:docPr id="1305869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69874" name="Picture 1305869874"/>
                    <pic:cNvPicPr/>
                  </pic:nvPicPr>
                  <pic:blipFill>
                    <a:blip r:embed="rId14">
                      <a:extLst>
                        <a:ext uri="{28A0092B-C50C-407E-A947-70E740481C1C}">
                          <a14:useLocalDpi xmlns:a14="http://schemas.microsoft.com/office/drawing/2010/main" val="0"/>
                        </a:ext>
                      </a:extLst>
                    </a:blip>
                    <a:stretch>
                      <a:fillRect/>
                    </a:stretch>
                  </pic:blipFill>
                  <pic:spPr>
                    <a:xfrm>
                      <a:off x="0" y="0"/>
                      <a:ext cx="4029075" cy="4781550"/>
                    </a:xfrm>
                    <a:prstGeom prst="rect">
                      <a:avLst/>
                    </a:prstGeom>
                  </pic:spPr>
                </pic:pic>
              </a:graphicData>
            </a:graphic>
          </wp:inline>
        </w:drawing>
      </w:r>
    </w:p>
    <w:p w14:paraId="797F0C48" w14:textId="604C0F5E" w:rsidR="005E1FA9" w:rsidRPr="00755572" w:rsidRDefault="005E1FA9" w:rsidP="005E1FA9">
      <w:pPr>
        <w:pStyle w:val="Caption"/>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Pr="00755572">
        <w:rPr>
          <w:sz w:val="24"/>
          <w:szCs w:val="24"/>
        </w:rPr>
        <w:t>5</w:t>
      </w:r>
      <w:r w:rsidRPr="00755572">
        <w:rPr>
          <w:sz w:val="24"/>
          <w:szCs w:val="24"/>
        </w:rPr>
        <w:fldChar w:fldCharType="end"/>
      </w:r>
      <w:r w:rsidRPr="00755572">
        <w:rPr>
          <w:sz w:val="24"/>
          <w:szCs w:val="24"/>
        </w:rPr>
        <w:t>. Màn hình chỉnh âm thanh, hiệu ứng</w:t>
      </w:r>
    </w:p>
    <w:p w14:paraId="324B4FBC" w14:textId="77777777" w:rsidR="00755572" w:rsidRDefault="00755572">
      <w:r>
        <w:br w:type="page"/>
      </w:r>
    </w:p>
    <w:p w14:paraId="70353366" w14:textId="5262C5CE" w:rsidR="005E1FA9" w:rsidRPr="00755572" w:rsidRDefault="005E1FA9" w:rsidP="005E1FA9">
      <w:pPr>
        <w:pStyle w:val="ListParagraph"/>
        <w:numPr>
          <w:ilvl w:val="0"/>
          <w:numId w:val="3"/>
        </w:numPr>
      </w:pPr>
      <w:r w:rsidRPr="00755572">
        <w:lastRenderedPageBreak/>
        <w:t>Giao diện gameplay</w:t>
      </w:r>
    </w:p>
    <w:p w14:paraId="4D26FC56" w14:textId="77777777" w:rsidR="005E1FA9" w:rsidRPr="00755572" w:rsidRDefault="005E1FA9" w:rsidP="005E1FA9">
      <w:pPr>
        <w:pStyle w:val="ListParagraph"/>
        <w:keepNext/>
        <w:ind w:firstLine="0"/>
        <w:jc w:val="center"/>
      </w:pPr>
      <w:r w:rsidRPr="00755572">
        <w:drawing>
          <wp:inline distT="0" distB="0" distL="0" distR="0" wp14:anchorId="2102DC3D" wp14:editId="6B130382">
            <wp:extent cx="4676775" cy="3819525"/>
            <wp:effectExtent l="0" t="0" r="9525" b="9525"/>
            <wp:docPr id="1208403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03151" name="Picture 1208403151"/>
                    <pic:cNvPicPr/>
                  </pic:nvPicPr>
                  <pic:blipFill>
                    <a:blip r:embed="rId15">
                      <a:extLst>
                        <a:ext uri="{28A0092B-C50C-407E-A947-70E740481C1C}">
                          <a14:useLocalDpi xmlns:a14="http://schemas.microsoft.com/office/drawing/2010/main" val="0"/>
                        </a:ext>
                      </a:extLst>
                    </a:blip>
                    <a:stretch>
                      <a:fillRect/>
                    </a:stretch>
                  </pic:blipFill>
                  <pic:spPr>
                    <a:xfrm>
                      <a:off x="0" y="0"/>
                      <a:ext cx="4676775" cy="3819525"/>
                    </a:xfrm>
                    <a:prstGeom prst="rect">
                      <a:avLst/>
                    </a:prstGeom>
                  </pic:spPr>
                </pic:pic>
              </a:graphicData>
            </a:graphic>
          </wp:inline>
        </w:drawing>
      </w:r>
    </w:p>
    <w:p w14:paraId="068CE9CD" w14:textId="3A8BF2FC" w:rsidR="005E1FA9" w:rsidRPr="00755572" w:rsidRDefault="005E1FA9" w:rsidP="005E1FA9">
      <w:pPr>
        <w:pStyle w:val="Caption"/>
        <w:jc w:val="center"/>
        <w:rPr>
          <w:sz w:val="24"/>
          <w:szCs w:val="24"/>
        </w:rPr>
      </w:pPr>
      <w:r w:rsidRPr="00755572">
        <w:rPr>
          <w:sz w:val="24"/>
          <w:szCs w:val="24"/>
        </w:rPr>
        <w:t xml:space="preserve">Hình </w:t>
      </w:r>
      <w:r w:rsidRPr="00755572">
        <w:rPr>
          <w:sz w:val="24"/>
          <w:szCs w:val="24"/>
        </w:rPr>
        <w:fldChar w:fldCharType="begin"/>
      </w:r>
      <w:r w:rsidRPr="00755572">
        <w:rPr>
          <w:sz w:val="24"/>
          <w:szCs w:val="24"/>
        </w:rPr>
        <w:instrText xml:space="preserve"> SEQ Hình \* ARABIC </w:instrText>
      </w:r>
      <w:r w:rsidRPr="00755572">
        <w:rPr>
          <w:sz w:val="24"/>
          <w:szCs w:val="24"/>
        </w:rPr>
        <w:fldChar w:fldCharType="separate"/>
      </w:r>
      <w:r w:rsidRPr="00755572">
        <w:rPr>
          <w:sz w:val="24"/>
          <w:szCs w:val="24"/>
        </w:rPr>
        <w:t>6</w:t>
      </w:r>
      <w:r w:rsidRPr="00755572">
        <w:rPr>
          <w:sz w:val="24"/>
          <w:szCs w:val="24"/>
        </w:rPr>
        <w:fldChar w:fldCharType="end"/>
      </w:r>
      <w:r w:rsidRPr="00755572">
        <w:rPr>
          <w:sz w:val="24"/>
          <w:szCs w:val="24"/>
        </w:rPr>
        <w:t>. Màn hình gameplay</w:t>
      </w:r>
    </w:p>
    <w:p w14:paraId="5399273D" w14:textId="77777777" w:rsidR="005E1FA9" w:rsidRPr="00755572" w:rsidRDefault="005E1FA9" w:rsidP="005E1FA9"/>
    <w:p w14:paraId="57073642" w14:textId="38F246D1" w:rsidR="005E1FA9" w:rsidRPr="00755572" w:rsidRDefault="005E1FA9" w:rsidP="005E1FA9">
      <w:pPr>
        <w:pStyle w:val="ListParagraph"/>
        <w:numPr>
          <w:ilvl w:val="0"/>
          <w:numId w:val="1"/>
        </w:numPr>
        <w:rPr>
          <w:b/>
          <w:bCs/>
        </w:rPr>
      </w:pPr>
      <w:r w:rsidRPr="00755572">
        <w:rPr>
          <w:b/>
          <w:bCs/>
        </w:rPr>
        <w:t>Ngôn ngữ lập trình và công cụ sử dụng</w:t>
      </w:r>
    </w:p>
    <w:p w14:paraId="1F98E4D3" w14:textId="0D225A52" w:rsidR="005E1FA9" w:rsidRPr="00755572" w:rsidRDefault="005E1FA9" w:rsidP="005E1FA9">
      <w:pPr>
        <w:pStyle w:val="ListParagraph"/>
        <w:numPr>
          <w:ilvl w:val="0"/>
          <w:numId w:val="3"/>
        </w:numPr>
      </w:pPr>
      <w:r w:rsidRPr="00755572">
        <w:t>Ngôn ngữ lập trình: Java</w:t>
      </w:r>
    </w:p>
    <w:p w14:paraId="7B1DD5A1" w14:textId="5583A7AE" w:rsidR="005E1FA9" w:rsidRPr="00755572" w:rsidRDefault="005E1FA9" w:rsidP="005E1FA9">
      <w:pPr>
        <w:pStyle w:val="ListParagraph"/>
        <w:numPr>
          <w:ilvl w:val="0"/>
          <w:numId w:val="3"/>
        </w:numPr>
      </w:pPr>
      <w:r w:rsidRPr="00755572">
        <w:t>Công cụ sử dụng:</w:t>
      </w:r>
    </w:p>
    <w:p w14:paraId="2C6D75FA" w14:textId="70A3C32E" w:rsidR="005E1FA9" w:rsidRPr="005E1FA9" w:rsidRDefault="005E1FA9" w:rsidP="005E1FA9">
      <w:pPr>
        <w:pStyle w:val="ListParagraph"/>
        <w:numPr>
          <w:ilvl w:val="1"/>
          <w:numId w:val="3"/>
        </w:numPr>
      </w:pPr>
      <w:r w:rsidRPr="00755572">
        <w:t>IntelliJ IDEA Ultimate</w:t>
      </w:r>
    </w:p>
    <w:sectPr w:rsidR="005E1FA9" w:rsidRPr="005E1FA9" w:rsidSect="00397D1A">
      <w:pgSz w:w="12240" w:h="15840" w:code="1"/>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1681D"/>
    <w:multiLevelType w:val="hybridMultilevel"/>
    <w:tmpl w:val="63CAA7E6"/>
    <w:lvl w:ilvl="0" w:tplc="FFFFFFFF">
      <w:start w:val="1"/>
      <w:numFmt w:val="bullet"/>
      <w:lvlText w:val="-"/>
      <w:lvlJc w:val="left"/>
      <w:pPr>
        <w:ind w:left="720" w:hanging="360"/>
      </w:pPr>
      <w:rPr>
        <w:rFonts w:ascii="Times New Roman" w:eastAsiaTheme="minorHAnsi" w:hAnsi="Times New Roman" w:cs="Times New Roman" w:hint="default"/>
      </w:rPr>
    </w:lvl>
    <w:lvl w:ilvl="1" w:tplc="0F64E10A">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BAD779A"/>
    <w:multiLevelType w:val="hybridMultilevel"/>
    <w:tmpl w:val="B808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C2BBF"/>
    <w:multiLevelType w:val="hybridMultilevel"/>
    <w:tmpl w:val="897CCDAE"/>
    <w:lvl w:ilvl="0" w:tplc="E210FD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10395">
    <w:abstractNumId w:val="1"/>
  </w:num>
  <w:num w:numId="2" w16cid:durableId="1903322308">
    <w:abstractNumId w:val="2"/>
  </w:num>
  <w:num w:numId="3" w16cid:durableId="207358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1A"/>
    <w:rsid w:val="00212765"/>
    <w:rsid w:val="002D6780"/>
    <w:rsid w:val="002E4CD8"/>
    <w:rsid w:val="0038584A"/>
    <w:rsid w:val="00397D1A"/>
    <w:rsid w:val="00400FBD"/>
    <w:rsid w:val="005E1FA9"/>
    <w:rsid w:val="00755572"/>
    <w:rsid w:val="007E5B84"/>
    <w:rsid w:val="00840949"/>
    <w:rsid w:val="009656D3"/>
    <w:rsid w:val="00B523C3"/>
    <w:rsid w:val="00B877DD"/>
    <w:rsid w:val="00C627AC"/>
    <w:rsid w:val="00E73A78"/>
    <w:rsid w:val="00FB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E123"/>
  <w15:chartTrackingRefBased/>
  <w15:docId w15:val="{ED23CA75-F204-43A7-98B5-6FDF38F2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HK"/>
    </w:rPr>
  </w:style>
  <w:style w:type="paragraph" w:styleId="Heading1">
    <w:name w:val="heading 1"/>
    <w:basedOn w:val="Normal"/>
    <w:next w:val="Normal"/>
    <w:link w:val="Heading1Char"/>
    <w:uiPriority w:val="9"/>
    <w:qFormat/>
    <w:rsid w:val="00397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7D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D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97D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97D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97D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97D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97D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7D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D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97D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97D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97D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97D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97D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97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D1A"/>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D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97D1A"/>
    <w:pPr>
      <w:spacing w:before="160"/>
      <w:jc w:val="center"/>
    </w:pPr>
    <w:rPr>
      <w:i/>
      <w:iCs/>
      <w:color w:val="404040" w:themeColor="text1" w:themeTint="BF"/>
    </w:rPr>
  </w:style>
  <w:style w:type="character" w:customStyle="1" w:styleId="QuoteChar">
    <w:name w:val="Quote Char"/>
    <w:basedOn w:val="DefaultParagraphFont"/>
    <w:link w:val="Quote"/>
    <w:uiPriority w:val="29"/>
    <w:rsid w:val="00397D1A"/>
    <w:rPr>
      <w:i/>
      <w:iCs/>
      <w:color w:val="404040" w:themeColor="text1" w:themeTint="BF"/>
    </w:rPr>
  </w:style>
  <w:style w:type="paragraph" w:styleId="ListParagraph">
    <w:name w:val="List Paragraph"/>
    <w:basedOn w:val="Normal"/>
    <w:uiPriority w:val="34"/>
    <w:qFormat/>
    <w:rsid w:val="00397D1A"/>
    <w:pPr>
      <w:ind w:left="720"/>
      <w:contextualSpacing/>
    </w:pPr>
  </w:style>
  <w:style w:type="character" w:styleId="IntenseEmphasis">
    <w:name w:val="Intense Emphasis"/>
    <w:basedOn w:val="DefaultParagraphFont"/>
    <w:uiPriority w:val="21"/>
    <w:qFormat/>
    <w:rsid w:val="00397D1A"/>
    <w:rPr>
      <w:i/>
      <w:iCs/>
      <w:color w:val="0F4761" w:themeColor="accent1" w:themeShade="BF"/>
    </w:rPr>
  </w:style>
  <w:style w:type="paragraph" w:styleId="IntenseQuote">
    <w:name w:val="Intense Quote"/>
    <w:basedOn w:val="Normal"/>
    <w:next w:val="Normal"/>
    <w:link w:val="IntenseQuoteChar"/>
    <w:uiPriority w:val="30"/>
    <w:qFormat/>
    <w:rsid w:val="00397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D1A"/>
    <w:rPr>
      <w:i/>
      <w:iCs/>
      <w:color w:val="0F4761" w:themeColor="accent1" w:themeShade="BF"/>
    </w:rPr>
  </w:style>
  <w:style w:type="character" w:styleId="IntenseReference">
    <w:name w:val="Intense Reference"/>
    <w:basedOn w:val="DefaultParagraphFont"/>
    <w:uiPriority w:val="32"/>
    <w:qFormat/>
    <w:rsid w:val="00397D1A"/>
    <w:rPr>
      <w:b/>
      <w:bCs/>
      <w:smallCaps/>
      <w:color w:val="0F4761" w:themeColor="accent1" w:themeShade="BF"/>
      <w:spacing w:val="5"/>
    </w:rPr>
  </w:style>
  <w:style w:type="character" w:styleId="Hyperlink">
    <w:name w:val="Hyperlink"/>
    <w:basedOn w:val="DefaultParagraphFont"/>
    <w:uiPriority w:val="99"/>
    <w:unhideWhenUsed/>
    <w:rsid w:val="00397D1A"/>
    <w:rPr>
      <w:color w:val="467886" w:themeColor="hyperlink"/>
      <w:u w:val="single"/>
    </w:rPr>
  </w:style>
  <w:style w:type="character" w:styleId="UnresolvedMention">
    <w:name w:val="Unresolved Mention"/>
    <w:basedOn w:val="DefaultParagraphFont"/>
    <w:uiPriority w:val="99"/>
    <w:semiHidden/>
    <w:unhideWhenUsed/>
    <w:rsid w:val="00397D1A"/>
    <w:rPr>
      <w:color w:val="605E5C"/>
      <w:shd w:val="clear" w:color="auto" w:fill="E1DFDD"/>
    </w:rPr>
  </w:style>
  <w:style w:type="character" w:customStyle="1" w:styleId="mw-editsection">
    <w:name w:val="mw-editsection"/>
    <w:basedOn w:val="DefaultParagraphFont"/>
    <w:rsid w:val="00397D1A"/>
  </w:style>
  <w:style w:type="character" w:customStyle="1" w:styleId="mw-editsection-bracket">
    <w:name w:val="mw-editsection-bracket"/>
    <w:basedOn w:val="DefaultParagraphFont"/>
    <w:rsid w:val="00397D1A"/>
  </w:style>
  <w:style w:type="character" w:customStyle="1" w:styleId="mw-editsection-divider">
    <w:name w:val="mw-editsection-divider"/>
    <w:basedOn w:val="DefaultParagraphFont"/>
    <w:rsid w:val="00397D1A"/>
  </w:style>
  <w:style w:type="paragraph" w:styleId="NormalWeb">
    <w:name w:val="Normal (Web)"/>
    <w:basedOn w:val="Normal"/>
    <w:uiPriority w:val="99"/>
    <w:semiHidden/>
    <w:unhideWhenUsed/>
    <w:rsid w:val="00397D1A"/>
    <w:pPr>
      <w:spacing w:before="100" w:beforeAutospacing="1" w:after="100" w:afterAutospacing="1" w:line="240" w:lineRule="auto"/>
      <w:ind w:firstLine="0"/>
      <w:jc w:val="left"/>
    </w:pPr>
    <w:rPr>
      <w:rFonts w:eastAsia="Times New Roman" w:cs="Times New Roman"/>
      <w:kern w:val="0"/>
      <w:sz w:val="24"/>
      <w14:ligatures w14:val="none"/>
    </w:rPr>
  </w:style>
  <w:style w:type="paragraph" w:styleId="Caption">
    <w:name w:val="caption"/>
    <w:basedOn w:val="Normal"/>
    <w:next w:val="Normal"/>
    <w:uiPriority w:val="35"/>
    <w:unhideWhenUsed/>
    <w:qFormat/>
    <w:rsid w:val="00397D1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544802">
      <w:bodyDiv w:val="1"/>
      <w:marLeft w:val="0"/>
      <w:marRight w:val="0"/>
      <w:marTop w:val="0"/>
      <w:marBottom w:val="0"/>
      <w:divBdr>
        <w:top w:val="none" w:sz="0" w:space="0" w:color="auto"/>
        <w:left w:val="none" w:sz="0" w:space="0" w:color="auto"/>
        <w:bottom w:val="none" w:sz="0" w:space="0" w:color="auto"/>
        <w:right w:val="none" w:sz="0" w:space="0" w:color="auto"/>
      </w:divBdr>
      <w:divsChild>
        <w:div w:id="863861806">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hog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vi.wikipedia.org/wiki/Jangg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wikipedia.org/wiki/Janggi"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vi.wikipedia.org/wiki/Shog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4E35-41B5-4285-A596-0FB0F6AB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Minh</dc:creator>
  <cp:keywords/>
  <dc:description/>
  <cp:lastModifiedBy>Quang Trịnh</cp:lastModifiedBy>
  <cp:revision>2</cp:revision>
  <dcterms:created xsi:type="dcterms:W3CDTF">2025-03-12T04:14:00Z</dcterms:created>
  <dcterms:modified xsi:type="dcterms:W3CDTF">2025-03-12T04:14:00Z</dcterms:modified>
</cp:coreProperties>
</file>