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85D4" w14:textId="77777777" w:rsidR="00D9285F" w:rsidRDefault="00D9285F">
      <w:pPr>
        <w:jc w:val="center"/>
        <w:rPr>
          <w:b/>
        </w:rPr>
      </w:pPr>
    </w:p>
    <w:p w14:paraId="6ECF3842" w14:textId="77777777" w:rsidR="005674DD" w:rsidRDefault="005674DD">
      <w:pPr>
        <w:jc w:val="center"/>
        <w:rPr>
          <w:b/>
        </w:rPr>
      </w:pPr>
    </w:p>
    <w:p w14:paraId="1D478276" w14:textId="77777777" w:rsidR="005674DD" w:rsidRDefault="005674DD">
      <w:pPr>
        <w:jc w:val="center"/>
        <w:rPr>
          <w:b/>
        </w:rPr>
      </w:pPr>
    </w:p>
    <w:p w14:paraId="3EC8C264" w14:textId="77777777" w:rsidR="005674DD" w:rsidRDefault="005674DD">
      <w:pPr>
        <w:jc w:val="center"/>
        <w:rPr>
          <w:b/>
        </w:rPr>
      </w:pPr>
    </w:p>
    <w:p w14:paraId="54C04AF5" w14:textId="77777777" w:rsidR="005674DD" w:rsidRDefault="005674DD">
      <w:pPr>
        <w:jc w:val="center"/>
        <w:rPr>
          <w:b/>
        </w:rPr>
      </w:pPr>
    </w:p>
    <w:p w14:paraId="12E20F56" w14:textId="77777777" w:rsidR="005674DD" w:rsidRDefault="005674DD">
      <w:pPr>
        <w:jc w:val="center"/>
        <w:rPr>
          <w:b/>
        </w:rPr>
      </w:pPr>
    </w:p>
    <w:p w14:paraId="2BC6CCCF" w14:textId="77777777" w:rsidR="005674DD" w:rsidRDefault="005674DD">
      <w:pPr>
        <w:jc w:val="center"/>
        <w:rPr>
          <w:b/>
        </w:rPr>
      </w:pPr>
    </w:p>
    <w:p w14:paraId="4FD9B935" w14:textId="77777777" w:rsidR="005674DD" w:rsidRDefault="005674DD">
      <w:pPr>
        <w:jc w:val="center"/>
        <w:rPr>
          <w:b/>
        </w:rPr>
      </w:pPr>
    </w:p>
    <w:p w14:paraId="7FBD1993" w14:textId="77777777" w:rsidR="005674DD" w:rsidRDefault="005674DD">
      <w:pPr>
        <w:jc w:val="center"/>
        <w:rPr>
          <w:b/>
        </w:rPr>
      </w:pPr>
    </w:p>
    <w:p w14:paraId="37F7B681" w14:textId="77777777" w:rsidR="005674DD" w:rsidRDefault="005674DD">
      <w:pPr>
        <w:jc w:val="center"/>
        <w:rPr>
          <w:b/>
        </w:rPr>
      </w:pPr>
    </w:p>
    <w:p w14:paraId="58D90EF3" w14:textId="77777777" w:rsidR="005674DD" w:rsidRDefault="005674DD">
      <w:pPr>
        <w:jc w:val="center"/>
        <w:rPr>
          <w:b/>
        </w:rPr>
      </w:pPr>
    </w:p>
    <w:p w14:paraId="42ED3EBF" w14:textId="77777777" w:rsidR="005674DD" w:rsidRDefault="005674DD">
      <w:pPr>
        <w:jc w:val="center"/>
        <w:rPr>
          <w:b/>
        </w:rPr>
      </w:pPr>
    </w:p>
    <w:p w14:paraId="24CBB9D7" w14:textId="77777777" w:rsidR="00D9285F" w:rsidRDefault="00D9285F">
      <w:pPr>
        <w:jc w:val="center"/>
        <w:rPr>
          <w:b/>
        </w:rPr>
      </w:pPr>
    </w:p>
    <w:p w14:paraId="78A61CE0" w14:textId="77777777" w:rsidR="00D9285F" w:rsidRDefault="00D9285F">
      <w:pPr>
        <w:jc w:val="center"/>
        <w:rPr>
          <w:b/>
        </w:rPr>
      </w:pPr>
    </w:p>
    <w:p w14:paraId="233BE4A7" w14:textId="77777777" w:rsidR="00D9285F" w:rsidRDefault="00D9285F">
      <w:pPr>
        <w:jc w:val="center"/>
        <w:rPr>
          <w:b/>
        </w:rPr>
      </w:pPr>
    </w:p>
    <w:p w14:paraId="128B6746" w14:textId="77777777" w:rsidR="00D9285F" w:rsidRDefault="00D9285F">
      <w:pPr>
        <w:jc w:val="center"/>
        <w:rPr>
          <w:b/>
        </w:rPr>
      </w:pPr>
    </w:p>
    <w:p w14:paraId="3A851F10" w14:textId="77777777" w:rsidR="00D9285F" w:rsidRDefault="00D9285F">
      <w:pPr>
        <w:jc w:val="center"/>
        <w:rPr>
          <w:b/>
        </w:rPr>
      </w:pPr>
    </w:p>
    <w:p w14:paraId="0BA6528C" w14:textId="77777777" w:rsidR="00D9285F" w:rsidRDefault="00D9285F">
      <w:pPr>
        <w:jc w:val="center"/>
        <w:rPr>
          <w:b/>
        </w:rPr>
      </w:pPr>
    </w:p>
    <w:p w14:paraId="12C63E60" w14:textId="77777777" w:rsidR="00D9285F" w:rsidRDefault="00D9285F">
      <w:pPr>
        <w:jc w:val="center"/>
        <w:rPr>
          <w:b/>
        </w:rPr>
      </w:pPr>
    </w:p>
    <w:p w14:paraId="577379E8" w14:textId="77777777" w:rsidR="00D9285F" w:rsidRDefault="00D9285F">
      <w:pPr>
        <w:jc w:val="center"/>
        <w:rPr>
          <w:b/>
        </w:rPr>
      </w:pPr>
    </w:p>
    <w:p w14:paraId="73D503F2" w14:textId="38252FA1" w:rsidR="00CD42C0" w:rsidRPr="00BA4FCF" w:rsidRDefault="00BA4FCF" w:rsidP="00A209D3">
      <w:pPr>
        <w:jc w:val="center"/>
        <w:rPr>
          <w:b/>
          <w:bCs/>
        </w:rPr>
      </w:pPr>
      <w:r>
        <w:rPr>
          <w:b/>
        </w:rPr>
        <w:t xml:space="preserve">CT </w:t>
      </w:r>
      <w:r w:rsidR="00AF03F2">
        <w:rPr>
          <w:b/>
        </w:rPr>
        <w:t>–</w:t>
      </w:r>
      <w:r>
        <w:rPr>
          <w:b/>
        </w:rPr>
        <w:t xml:space="preserve"> </w:t>
      </w:r>
      <w:r w:rsidR="00A8637D">
        <w:rPr>
          <w:b/>
          <w:bCs/>
        </w:rPr>
        <w:t>Bubble and Merge Sort</w:t>
      </w:r>
      <w:r w:rsidR="00D42158">
        <w:rPr>
          <w:b/>
          <w:bCs/>
        </w:rPr>
        <w:t xml:space="preserve"> Analysis</w:t>
      </w:r>
    </w:p>
    <w:p w14:paraId="4E055605" w14:textId="29903BA3" w:rsidR="00CD42C0" w:rsidRDefault="00D9285F">
      <w:pPr>
        <w:jc w:val="center"/>
      </w:pPr>
      <w:r>
        <w:t>Dwight Abrahams</w:t>
      </w:r>
    </w:p>
    <w:p w14:paraId="3DC1E871" w14:textId="4E7F9687" w:rsidR="00CD42C0" w:rsidRDefault="00205B2B">
      <w:pPr>
        <w:jc w:val="center"/>
      </w:pPr>
      <w:r>
        <w:t>CSU Global</w:t>
      </w:r>
    </w:p>
    <w:p w14:paraId="52FEFCBC" w14:textId="35D547FE" w:rsidR="00CD42C0" w:rsidRDefault="00D57B44">
      <w:pPr>
        <w:jc w:val="center"/>
      </w:pPr>
      <w:r>
        <w:t>CSC50</w:t>
      </w:r>
      <w:r w:rsidR="00D42158">
        <w:t>6</w:t>
      </w:r>
      <w:r w:rsidR="00AE5698">
        <w:t>-</w:t>
      </w:r>
      <w:r w:rsidR="002B03E4">
        <w:t>1</w:t>
      </w:r>
      <w:r w:rsidR="007451B5">
        <w:t xml:space="preserve">: </w:t>
      </w:r>
      <w:r w:rsidR="004C7445">
        <w:t>Principles of Software Development</w:t>
      </w:r>
    </w:p>
    <w:p w14:paraId="1B328F4B" w14:textId="5F1B3231" w:rsidR="00CD42C0" w:rsidRDefault="004D35B8">
      <w:pPr>
        <w:jc w:val="center"/>
      </w:pPr>
      <w:r>
        <w:t xml:space="preserve">Professor </w:t>
      </w:r>
      <w:proofErr w:type="spellStart"/>
      <w:r w:rsidR="00F1285A" w:rsidRPr="00F1285A">
        <w:t>Pubali</w:t>
      </w:r>
      <w:proofErr w:type="spellEnd"/>
      <w:r w:rsidR="00F1285A" w:rsidRPr="00F1285A">
        <w:t xml:space="preserve"> Banerjee</w:t>
      </w:r>
    </w:p>
    <w:p w14:paraId="7DAFDF4C" w14:textId="7874DF9D" w:rsidR="00CD42C0" w:rsidRDefault="004155DC">
      <w:pPr>
        <w:jc w:val="center"/>
      </w:pPr>
      <w:r>
        <w:t>March</w:t>
      </w:r>
      <w:r w:rsidR="009F552A">
        <w:t xml:space="preserve"> </w:t>
      </w:r>
      <w:r>
        <w:t>02</w:t>
      </w:r>
      <w:r w:rsidR="00935CED">
        <w:t>, 202</w:t>
      </w:r>
      <w:r w:rsidR="007C25DF">
        <w:t>5</w:t>
      </w:r>
    </w:p>
    <w:p w14:paraId="5F166982" w14:textId="77777777" w:rsidR="00CD42C0" w:rsidRDefault="00D57B44">
      <w:r>
        <w:br w:type="page"/>
      </w:r>
    </w:p>
    <w:p w14:paraId="6F0D3CFD" w14:textId="4E23DC08" w:rsidR="00110517" w:rsidRPr="00353C79" w:rsidRDefault="00B32F7D" w:rsidP="00353C79">
      <w:pPr>
        <w:pStyle w:val="Title"/>
        <w:jc w:val="center"/>
        <w:rPr>
          <w:b/>
          <w:bCs/>
        </w:rPr>
      </w:pPr>
      <w:r>
        <w:rPr>
          <w:b/>
          <w:bCs/>
        </w:rPr>
        <w:lastRenderedPageBreak/>
        <w:t>Bubble and Merge Sort Analysis</w:t>
      </w:r>
    </w:p>
    <w:p w14:paraId="1E5D0C88" w14:textId="7FF4976F" w:rsidR="0050145B" w:rsidRDefault="0050145B" w:rsidP="0050145B">
      <w:pPr>
        <w:pStyle w:val="Heading2"/>
        <w:jc w:val="center"/>
      </w:pPr>
      <w:r>
        <w:rPr>
          <w:rStyle w:val="Strong"/>
        </w:rPr>
        <w:t>Introduction</w:t>
      </w:r>
    </w:p>
    <w:p w14:paraId="53D6F766" w14:textId="2B442F0D" w:rsidR="0050145B" w:rsidRDefault="000947C2" w:rsidP="000947C2">
      <w:pPr>
        <w:pStyle w:val="NormalWeb"/>
        <w:spacing w:line="360" w:lineRule="auto"/>
        <w:ind w:firstLine="720"/>
      </w:pPr>
      <w:r w:rsidRPr="000947C2">
        <w:t>Efficient data processing is paramount in healthcare, where timely access to patient records can have direct clinical implications. This analysis explores the algorithmic underpinnings of two sorting methods—Bubble Sort and Merge Sort—evaluating their theoretical time complexities, optimal operating conditions, and practical performance in managing medical records. The discussion further justifies the use of specific data structures and examines external factors influencing algorithmic efficiency and theoretical lower bounds.</w:t>
      </w:r>
    </w:p>
    <w:p w14:paraId="48B61FF9" w14:textId="7C879E85" w:rsidR="0050145B" w:rsidRDefault="00353C79" w:rsidP="00353C79">
      <w:pPr>
        <w:pStyle w:val="Heading2"/>
        <w:spacing w:line="360" w:lineRule="auto"/>
        <w:jc w:val="center"/>
      </w:pPr>
      <w:r w:rsidRPr="00353C79">
        <w:t>Time Complexity and Performance</w:t>
      </w:r>
    </w:p>
    <w:p w14:paraId="05A15609" w14:textId="7AEB0B6A" w:rsidR="00353C79" w:rsidRPr="00353C79" w:rsidRDefault="00A82970" w:rsidP="00A82970">
      <w:pPr>
        <w:spacing w:before="100" w:beforeAutospacing="1" w:after="100" w:afterAutospacing="1" w:line="360" w:lineRule="auto"/>
        <w:ind w:firstLine="720"/>
      </w:pPr>
      <w:r w:rsidRPr="00A82970">
        <w:t xml:space="preserve">Bubble Sort is characterized by iterative pairwise comparisons and exhibits a worst-case complexity of </w:t>
      </w:r>
      <w:r w:rsidRPr="00A82970">
        <w:rPr>
          <w:i/>
          <w:iCs/>
        </w:rPr>
        <w:t>O(n²)</w:t>
      </w:r>
      <w:r w:rsidRPr="00A82970">
        <w:t xml:space="preserve">. Although an optimized version may achieve </w:t>
      </w:r>
      <w:r w:rsidRPr="00A82970">
        <w:rPr>
          <w:i/>
          <w:iCs/>
        </w:rPr>
        <w:t>O(n)</w:t>
      </w:r>
      <w:r w:rsidRPr="00A82970">
        <w:t xml:space="preserve"> under nearly sorted conditions, its performance deteriorates rapidly as dataset size increases (</w:t>
      </w:r>
      <w:proofErr w:type="spellStart"/>
      <w:r w:rsidRPr="00A82970">
        <w:t>Cormen</w:t>
      </w:r>
      <w:proofErr w:type="spellEnd"/>
      <w:r w:rsidRPr="00A82970">
        <w:t xml:space="preserve"> et al., 2009). In contrast, Merge Sort utilizes a divide-and-conquer strategy, consistently operating at </w:t>
      </w:r>
      <w:proofErr w:type="gramStart"/>
      <w:r w:rsidRPr="00A82970">
        <w:rPr>
          <w:i/>
          <w:iCs/>
        </w:rPr>
        <w:t>O(</w:t>
      </w:r>
      <w:proofErr w:type="gramEnd"/>
      <w:r w:rsidRPr="00A82970">
        <w:rPr>
          <w:i/>
          <w:iCs/>
        </w:rPr>
        <w:t>n log n)</w:t>
      </w:r>
      <w:r w:rsidRPr="00A82970">
        <w:t xml:space="preserve"> regardless of initial data ordering. Benchmarking results reveal that Merge Sort consistently outperforms Bubble Sort—with average execution times of approximately 0.000697 seconds versus 0.004567 seconds—thereby demonstrating its scalability and robustness in processing large-scale medical data (</w:t>
      </w:r>
      <w:proofErr w:type="spellStart"/>
      <w:r w:rsidRPr="00A82970">
        <w:t>Cormen</w:t>
      </w:r>
      <w:proofErr w:type="spellEnd"/>
      <w:r w:rsidRPr="00A82970">
        <w:t xml:space="preserve"> et al., 2009).</w:t>
      </w:r>
    </w:p>
    <w:p w14:paraId="327151F9" w14:textId="77777777" w:rsidR="00353C79" w:rsidRDefault="00353C79" w:rsidP="00353C79">
      <w:pPr>
        <w:pStyle w:val="Heading2"/>
        <w:jc w:val="center"/>
      </w:pPr>
      <w:r w:rsidRPr="00353C79">
        <w:t>Optimal Conditions and Data Structure Justification</w:t>
      </w:r>
    </w:p>
    <w:p w14:paraId="196E4667" w14:textId="23B7C775" w:rsidR="00353C79" w:rsidRPr="00353C79" w:rsidRDefault="00057A59" w:rsidP="00057A59">
      <w:pPr>
        <w:spacing w:before="100" w:beforeAutospacing="1" w:after="100" w:afterAutospacing="1" w:line="360" w:lineRule="auto"/>
        <w:ind w:firstLine="720"/>
      </w:pPr>
      <w:r w:rsidRPr="00057A59">
        <w:t>For applications such as daily appointment logs where records may be nearly sorted, Bubble Sort can be effective. However, given the unpredictability and volume of healthcare data—where sudden influxes of new patient records are common—Merge Sort’s stable and predictable performance is preferable. Arrays were chosen as the primary data structure due to their direct memory access and efficient support for indexed operations. This choice complements Merge Sort’s recursive partitioning process despite incurring additional memory overhead during merging (</w:t>
      </w:r>
      <w:proofErr w:type="spellStart"/>
      <w:r w:rsidRPr="00057A59">
        <w:t>Cormen</w:t>
      </w:r>
      <w:proofErr w:type="spellEnd"/>
      <w:r w:rsidRPr="00057A59">
        <w:t xml:space="preserve"> et al., 2009). Moreover, </w:t>
      </w:r>
      <w:r w:rsidRPr="00057A59">
        <w:lastRenderedPageBreak/>
        <w:t xml:space="preserve">hardware capabilities and memory availability are critical external factors that enable Merge Sort to perform near the theoretical lower bound of </w:t>
      </w:r>
      <w:proofErr w:type="gramStart"/>
      <w:r w:rsidRPr="00057A59">
        <w:rPr>
          <w:i/>
          <w:iCs/>
        </w:rPr>
        <w:t>Ω(</w:t>
      </w:r>
      <w:proofErr w:type="gramEnd"/>
      <w:r w:rsidRPr="00057A59">
        <w:rPr>
          <w:i/>
          <w:iCs/>
        </w:rPr>
        <w:t>n log n)</w:t>
      </w:r>
      <w:r w:rsidRPr="00057A59">
        <w:t xml:space="preserve"> for comparison-based sorting.</w:t>
      </w:r>
    </w:p>
    <w:p w14:paraId="125F20E9" w14:textId="77777777" w:rsidR="00353C79" w:rsidRDefault="00353C79" w:rsidP="00353C79">
      <w:pPr>
        <w:pStyle w:val="Heading2"/>
        <w:jc w:val="center"/>
      </w:pPr>
      <w:r w:rsidRPr="00353C79">
        <w:t>Development Challenges and Acquired Expertise</w:t>
      </w:r>
    </w:p>
    <w:p w14:paraId="0A8D6792" w14:textId="77777777" w:rsidR="00353C79" w:rsidRDefault="00353C79" w:rsidP="00353C79">
      <w:pPr>
        <w:spacing w:before="100" w:beforeAutospacing="1" w:after="100" w:afterAutospacing="1" w:line="360" w:lineRule="auto"/>
        <w:ind w:firstLine="720"/>
      </w:pPr>
      <w:r w:rsidRPr="00353C79">
        <w:t>The development process presented multiple obstacles, including precise timing of execution, handling irregularities in record data (e.g., duplicates, missing fields), and optimizing recursive function calls to manage memory effectively. Addressing these challenges fostered advanced skills in algorithmic analysis, performance optimization, and rigorous software testing—all critical in developing reliable healthcare information systems. These competencies are instrumental in translating theoretical knowledge into practical solutions that enhance clinical decision-making and operational efficiency.</w:t>
      </w:r>
    </w:p>
    <w:p w14:paraId="1CA8F492" w14:textId="77777777" w:rsidR="00353C79" w:rsidRDefault="00353C79" w:rsidP="00353C79">
      <w:pPr>
        <w:pStyle w:val="Heading2"/>
        <w:jc w:val="center"/>
      </w:pPr>
      <w:r w:rsidRPr="00353C79">
        <w:t>Conclusion</w:t>
      </w:r>
    </w:p>
    <w:p w14:paraId="3E29422E" w14:textId="06BD00EA" w:rsidR="00353C79" w:rsidRPr="00353C79" w:rsidRDefault="00353C79" w:rsidP="00736C58">
      <w:pPr>
        <w:spacing w:before="100" w:beforeAutospacing="1" w:after="100" w:afterAutospacing="1" w:line="360" w:lineRule="auto"/>
        <w:ind w:firstLine="720"/>
        <w:rPr>
          <w:i/>
          <w:iCs/>
        </w:rPr>
      </w:pPr>
      <w:r w:rsidRPr="00353C79">
        <w:t xml:space="preserve">In summary, while Bubble Sort may perform adequately on small or nearly sorted datasets, its quadratic time complexity renders it impractical for most healthcare applications. Merge Sort, with its consistent </w:t>
      </w:r>
      <w:proofErr w:type="gramStart"/>
      <w:r w:rsidRPr="00353C79">
        <w:rPr>
          <w:i/>
          <w:iCs/>
        </w:rPr>
        <w:t>O(</w:t>
      </w:r>
      <w:proofErr w:type="gramEnd"/>
      <w:r w:rsidRPr="00353C79">
        <w:rPr>
          <w:i/>
          <w:iCs/>
        </w:rPr>
        <w:t>n log n)</w:t>
      </w:r>
      <w:r w:rsidRPr="00353C79">
        <w:t xml:space="preserve"> behavior, is better suited for the large, dynamic datasets typical in medical records management. This analysis not only reinforces the importance of selecting appropriate algorithms and data structures but also highlights the broader implications of computational efficiency in healthcare.</w:t>
      </w:r>
    </w:p>
    <w:p w14:paraId="655B8D4C" w14:textId="3ABD2781" w:rsidR="00CA6D0D" w:rsidRPr="00CA6D0D" w:rsidRDefault="00CA6D0D" w:rsidP="008F108C">
      <w:pPr>
        <w:spacing w:before="100" w:beforeAutospacing="1" w:after="100" w:afterAutospacing="1" w:line="360" w:lineRule="auto"/>
        <w:ind w:firstLine="720"/>
      </w:pPr>
    </w:p>
    <w:p w14:paraId="3357C59E" w14:textId="6728DF55" w:rsidR="00BA5C2F" w:rsidRDefault="00BA5C2F" w:rsidP="00BA5C2F">
      <w:pPr>
        <w:spacing w:line="360" w:lineRule="auto"/>
        <w:ind w:firstLine="720"/>
      </w:pPr>
    </w:p>
    <w:p w14:paraId="7491A2E8" w14:textId="074DF81A" w:rsidR="006A06D2" w:rsidRPr="00110517" w:rsidRDefault="006A06D2" w:rsidP="0012352F">
      <w:pPr>
        <w:pStyle w:val="NormalWeb"/>
        <w:spacing w:line="360" w:lineRule="auto"/>
      </w:pPr>
      <w:r>
        <w:br w:type="page"/>
      </w:r>
    </w:p>
    <w:p w14:paraId="42FCD81D" w14:textId="340DCC14" w:rsidR="00EA375D" w:rsidRPr="00EA375D" w:rsidRDefault="00D57B44" w:rsidP="00A82970">
      <w:pPr>
        <w:pStyle w:val="Heading1"/>
        <w:jc w:val="center"/>
      </w:pPr>
      <w:r>
        <w:lastRenderedPageBreak/>
        <w:t>References</w:t>
      </w:r>
    </w:p>
    <w:p w14:paraId="78FBA5CD" w14:textId="77777777" w:rsidR="00EA375D" w:rsidRPr="00EA375D" w:rsidRDefault="00EA375D" w:rsidP="00EA375D">
      <w:pPr>
        <w:spacing w:after="200" w:line="276" w:lineRule="auto"/>
        <w:ind w:left="720" w:hanging="720"/>
      </w:pPr>
      <w:proofErr w:type="spellStart"/>
      <w:r w:rsidRPr="00EA375D">
        <w:t>Cormen</w:t>
      </w:r>
      <w:proofErr w:type="spellEnd"/>
      <w:r w:rsidRPr="00EA375D">
        <w:t xml:space="preserve">, T. H., </w:t>
      </w:r>
      <w:proofErr w:type="spellStart"/>
      <w:r w:rsidRPr="00EA375D">
        <w:t>Leiserson</w:t>
      </w:r>
      <w:proofErr w:type="spellEnd"/>
      <w:r w:rsidRPr="00EA375D">
        <w:t xml:space="preserve">, C. E., Rivest, R. L., &amp; Stein, C. (2009). </w:t>
      </w:r>
      <w:r w:rsidRPr="00EA375D">
        <w:rPr>
          <w:i/>
          <w:iCs/>
        </w:rPr>
        <w:t>Introduction to algorithms</w:t>
      </w:r>
      <w:r w:rsidRPr="00EA375D">
        <w:t xml:space="preserve"> (3rd ed.). MIT Press.</w:t>
      </w:r>
    </w:p>
    <w:p w14:paraId="7C8A0C3A" w14:textId="77777777" w:rsidR="00634B27" w:rsidRDefault="00634B27">
      <w:pPr>
        <w:spacing w:after="200" w:line="276" w:lineRule="auto"/>
      </w:pPr>
      <w:r>
        <w:br w:type="page"/>
      </w:r>
    </w:p>
    <w:p w14:paraId="2743A4CF" w14:textId="1587285B" w:rsidR="00634B27" w:rsidRDefault="00634B27" w:rsidP="00634B27">
      <w:pPr>
        <w:pStyle w:val="Heading1"/>
        <w:jc w:val="center"/>
      </w:pPr>
      <w:r>
        <w:lastRenderedPageBreak/>
        <w:t>Appendix A</w:t>
      </w:r>
    </w:p>
    <w:p w14:paraId="62EF2D05" w14:textId="77777777" w:rsidR="00634B27" w:rsidRPr="00634B27" w:rsidRDefault="00634B27" w:rsidP="00634B27"/>
    <w:p w14:paraId="300BE85B" w14:textId="430B7AD3" w:rsidR="00937E7D" w:rsidRDefault="00D608D6" w:rsidP="000F7F53">
      <w:pPr>
        <w:ind w:left="720" w:hanging="720"/>
      </w:pPr>
      <w:r w:rsidRPr="00D608D6">
        <w:rPr>
          <w:noProof/>
        </w:rPr>
        <w:drawing>
          <wp:inline distT="0" distB="0" distL="0" distR="0" wp14:anchorId="2A73BEA8" wp14:editId="26D06544">
            <wp:extent cx="5486400" cy="48641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486400" cy="4864100"/>
                    </a:xfrm>
                    <a:prstGeom prst="rect">
                      <a:avLst/>
                    </a:prstGeom>
                  </pic:spPr>
                </pic:pic>
              </a:graphicData>
            </a:graphic>
          </wp:inline>
        </w:drawing>
      </w:r>
    </w:p>
    <w:p w14:paraId="5B09B7E5" w14:textId="7D839A6B" w:rsidR="0021143D" w:rsidRPr="009378B0" w:rsidRDefault="00D608D6" w:rsidP="000F7F53">
      <w:pPr>
        <w:ind w:left="720" w:hanging="720"/>
      </w:pPr>
      <w:r w:rsidRPr="00353C79">
        <w:rPr>
          <w:i/>
          <w:iCs/>
        </w:rPr>
        <w:t xml:space="preserve">Figure 1. </w:t>
      </w:r>
      <w:r w:rsidRPr="00D608D6">
        <w:rPr>
          <w:i/>
          <w:iCs/>
        </w:rPr>
        <w:t>P</w:t>
      </w:r>
      <w:r w:rsidRPr="00353C79">
        <w:rPr>
          <w:i/>
          <w:iCs/>
        </w:rPr>
        <w:t>rogram execution showcasing successful run times for Bubble Sort and Merge Sort</w:t>
      </w:r>
      <w:r>
        <w:rPr>
          <w:i/>
          <w:iCs/>
        </w:rPr>
        <w:t>.</w:t>
      </w:r>
    </w:p>
    <w:sectPr w:rsidR="0021143D" w:rsidRPr="009378B0" w:rsidSect="0003461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8C41" w14:textId="77777777" w:rsidR="00CF6AAC" w:rsidRDefault="00CF6AAC" w:rsidP="00AE2579">
      <w:r>
        <w:separator/>
      </w:r>
    </w:p>
  </w:endnote>
  <w:endnote w:type="continuationSeparator" w:id="0">
    <w:p w14:paraId="7931816C" w14:textId="77777777" w:rsidR="00CF6AAC" w:rsidRDefault="00CF6AAC" w:rsidP="00AE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0DF70" w14:textId="77777777" w:rsidR="00CF6AAC" w:rsidRDefault="00CF6AAC" w:rsidP="00AE2579">
      <w:r>
        <w:separator/>
      </w:r>
    </w:p>
  </w:footnote>
  <w:footnote w:type="continuationSeparator" w:id="0">
    <w:p w14:paraId="3E121142" w14:textId="77777777" w:rsidR="00CF6AAC" w:rsidRDefault="00CF6AAC" w:rsidP="00AE2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525942"/>
      <w:docPartObj>
        <w:docPartGallery w:val="Page Numbers (Top of Page)"/>
        <w:docPartUnique/>
      </w:docPartObj>
    </w:sdtPr>
    <w:sdtEndPr>
      <w:rPr>
        <w:rStyle w:val="PageNumber"/>
      </w:rPr>
    </w:sdtEndPr>
    <w:sdtContent>
      <w:p w14:paraId="29591E9F" w14:textId="0AED678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4EA331" w14:textId="77777777" w:rsidR="00AE2579" w:rsidRDefault="00AE2579" w:rsidP="00DB2F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27731"/>
      <w:docPartObj>
        <w:docPartGallery w:val="Page Numbers (Top of Page)"/>
        <w:docPartUnique/>
      </w:docPartObj>
    </w:sdtPr>
    <w:sdtEndPr>
      <w:rPr>
        <w:rStyle w:val="PageNumber"/>
      </w:rPr>
    </w:sdtEndPr>
    <w:sdtContent>
      <w:p w14:paraId="3638C8AD" w14:textId="619361E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F6D0E2" w14:textId="59A59A15" w:rsidR="00AE2579" w:rsidRDefault="00AE2579" w:rsidP="00DB2F9C">
    <w:pPr>
      <w:tabs>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1C4F9E"/>
    <w:multiLevelType w:val="multilevel"/>
    <w:tmpl w:val="6784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9610B"/>
    <w:multiLevelType w:val="multilevel"/>
    <w:tmpl w:val="4A32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D7BF4"/>
    <w:multiLevelType w:val="multilevel"/>
    <w:tmpl w:val="36D4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A45B5"/>
    <w:multiLevelType w:val="multilevel"/>
    <w:tmpl w:val="CE7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C06B3"/>
    <w:multiLevelType w:val="multilevel"/>
    <w:tmpl w:val="8680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153B1"/>
    <w:multiLevelType w:val="multilevel"/>
    <w:tmpl w:val="C8F6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A1CAE"/>
    <w:multiLevelType w:val="multilevel"/>
    <w:tmpl w:val="F046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0"/>
  </w:num>
  <w:num w:numId="13">
    <w:abstractNumId w:val="12"/>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C31"/>
    <w:rsid w:val="00012010"/>
    <w:rsid w:val="00015033"/>
    <w:rsid w:val="0001754A"/>
    <w:rsid w:val="00017C13"/>
    <w:rsid w:val="00025AD8"/>
    <w:rsid w:val="000272CC"/>
    <w:rsid w:val="00034616"/>
    <w:rsid w:val="00057A59"/>
    <w:rsid w:val="0006063C"/>
    <w:rsid w:val="000704A5"/>
    <w:rsid w:val="000748B6"/>
    <w:rsid w:val="00080727"/>
    <w:rsid w:val="000947C2"/>
    <w:rsid w:val="000E766B"/>
    <w:rsid w:val="000F6881"/>
    <w:rsid w:val="000F7F53"/>
    <w:rsid w:val="00110517"/>
    <w:rsid w:val="0012352F"/>
    <w:rsid w:val="001256C8"/>
    <w:rsid w:val="00136FAC"/>
    <w:rsid w:val="00137EEC"/>
    <w:rsid w:val="001400F9"/>
    <w:rsid w:val="0015074B"/>
    <w:rsid w:val="001539F8"/>
    <w:rsid w:val="00156D05"/>
    <w:rsid w:val="00175580"/>
    <w:rsid w:val="00181686"/>
    <w:rsid w:val="0019040E"/>
    <w:rsid w:val="001D2068"/>
    <w:rsid w:val="00205B2B"/>
    <w:rsid w:val="00210527"/>
    <w:rsid w:val="0021143D"/>
    <w:rsid w:val="002171BE"/>
    <w:rsid w:val="00222A75"/>
    <w:rsid w:val="00226B38"/>
    <w:rsid w:val="002826C1"/>
    <w:rsid w:val="002949C9"/>
    <w:rsid w:val="0029639D"/>
    <w:rsid w:val="002A16D9"/>
    <w:rsid w:val="002B03E4"/>
    <w:rsid w:val="002C5D15"/>
    <w:rsid w:val="002F7311"/>
    <w:rsid w:val="00326F90"/>
    <w:rsid w:val="00330242"/>
    <w:rsid w:val="003407EB"/>
    <w:rsid w:val="00353C79"/>
    <w:rsid w:val="00355DE0"/>
    <w:rsid w:val="003724F9"/>
    <w:rsid w:val="003971A8"/>
    <w:rsid w:val="003A439A"/>
    <w:rsid w:val="004155DC"/>
    <w:rsid w:val="00422AAA"/>
    <w:rsid w:val="004337ED"/>
    <w:rsid w:val="00480693"/>
    <w:rsid w:val="00483CFA"/>
    <w:rsid w:val="00487457"/>
    <w:rsid w:val="0049437B"/>
    <w:rsid w:val="004C7445"/>
    <w:rsid w:val="004D35B8"/>
    <w:rsid w:val="0050145B"/>
    <w:rsid w:val="00515256"/>
    <w:rsid w:val="005163B5"/>
    <w:rsid w:val="00523115"/>
    <w:rsid w:val="00541D7A"/>
    <w:rsid w:val="00545313"/>
    <w:rsid w:val="00566627"/>
    <w:rsid w:val="005674DD"/>
    <w:rsid w:val="00574724"/>
    <w:rsid w:val="00576F39"/>
    <w:rsid w:val="00595E2C"/>
    <w:rsid w:val="005A559E"/>
    <w:rsid w:val="005C2229"/>
    <w:rsid w:val="005D19C8"/>
    <w:rsid w:val="005D472E"/>
    <w:rsid w:val="00625E73"/>
    <w:rsid w:val="00633795"/>
    <w:rsid w:val="00634B27"/>
    <w:rsid w:val="00646442"/>
    <w:rsid w:val="006542EB"/>
    <w:rsid w:val="006600C3"/>
    <w:rsid w:val="00672D75"/>
    <w:rsid w:val="00680545"/>
    <w:rsid w:val="00682C3D"/>
    <w:rsid w:val="00683A12"/>
    <w:rsid w:val="006929AE"/>
    <w:rsid w:val="006A06D2"/>
    <w:rsid w:val="006B1D46"/>
    <w:rsid w:val="006B49E2"/>
    <w:rsid w:val="006E7B97"/>
    <w:rsid w:val="006F2D0F"/>
    <w:rsid w:val="006F3263"/>
    <w:rsid w:val="006F5090"/>
    <w:rsid w:val="00736C58"/>
    <w:rsid w:val="007451B5"/>
    <w:rsid w:val="00747686"/>
    <w:rsid w:val="00747DFA"/>
    <w:rsid w:val="00761AA6"/>
    <w:rsid w:val="0076284B"/>
    <w:rsid w:val="00775533"/>
    <w:rsid w:val="007907A9"/>
    <w:rsid w:val="007A2CFD"/>
    <w:rsid w:val="007C25DF"/>
    <w:rsid w:val="007D655F"/>
    <w:rsid w:val="007F6FA0"/>
    <w:rsid w:val="007F76AE"/>
    <w:rsid w:val="00802840"/>
    <w:rsid w:val="00816595"/>
    <w:rsid w:val="00856C95"/>
    <w:rsid w:val="00860C41"/>
    <w:rsid w:val="008673B3"/>
    <w:rsid w:val="00895A3D"/>
    <w:rsid w:val="008C1F4C"/>
    <w:rsid w:val="008C5F7E"/>
    <w:rsid w:val="008C61F8"/>
    <w:rsid w:val="008C6D8E"/>
    <w:rsid w:val="008E1C27"/>
    <w:rsid w:val="008E5CE1"/>
    <w:rsid w:val="008F108C"/>
    <w:rsid w:val="009069C5"/>
    <w:rsid w:val="00911BB5"/>
    <w:rsid w:val="00915697"/>
    <w:rsid w:val="00916CF0"/>
    <w:rsid w:val="00935CED"/>
    <w:rsid w:val="009378B0"/>
    <w:rsid w:val="00937E55"/>
    <w:rsid w:val="00937E7D"/>
    <w:rsid w:val="00944AB3"/>
    <w:rsid w:val="0098045F"/>
    <w:rsid w:val="00981E04"/>
    <w:rsid w:val="009A4DF1"/>
    <w:rsid w:val="009B393E"/>
    <w:rsid w:val="009C0CD3"/>
    <w:rsid w:val="009F5014"/>
    <w:rsid w:val="009F552A"/>
    <w:rsid w:val="00A006E7"/>
    <w:rsid w:val="00A209D3"/>
    <w:rsid w:val="00A2245E"/>
    <w:rsid w:val="00A279DE"/>
    <w:rsid w:val="00A3514E"/>
    <w:rsid w:val="00A37230"/>
    <w:rsid w:val="00A41216"/>
    <w:rsid w:val="00A82970"/>
    <w:rsid w:val="00A8637D"/>
    <w:rsid w:val="00A8753F"/>
    <w:rsid w:val="00A97244"/>
    <w:rsid w:val="00AA0035"/>
    <w:rsid w:val="00AA1D8D"/>
    <w:rsid w:val="00AB6340"/>
    <w:rsid w:val="00AE2579"/>
    <w:rsid w:val="00AE4671"/>
    <w:rsid w:val="00AE5698"/>
    <w:rsid w:val="00AF03F2"/>
    <w:rsid w:val="00B137E3"/>
    <w:rsid w:val="00B26391"/>
    <w:rsid w:val="00B32F7D"/>
    <w:rsid w:val="00B3506C"/>
    <w:rsid w:val="00B47730"/>
    <w:rsid w:val="00B76450"/>
    <w:rsid w:val="00B76D7E"/>
    <w:rsid w:val="00BA4FCF"/>
    <w:rsid w:val="00BA5C2F"/>
    <w:rsid w:val="00BB31AD"/>
    <w:rsid w:val="00BC6C23"/>
    <w:rsid w:val="00BD2AB9"/>
    <w:rsid w:val="00BD589F"/>
    <w:rsid w:val="00BD6FB6"/>
    <w:rsid w:val="00BE620A"/>
    <w:rsid w:val="00C0217A"/>
    <w:rsid w:val="00C214C0"/>
    <w:rsid w:val="00C36D8B"/>
    <w:rsid w:val="00C431F9"/>
    <w:rsid w:val="00C60F53"/>
    <w:rsid w:val="00C76C2A"/>
    <w:rsid w:val="00C82D68"/>
    <w:rsid w:val="00CA6D0D"/>
    <w:rsid w:val="00CB0664"/>
    <w:rsid w:val="00CB59D5"/>
    <w:rsid w:val="00CD42C0"/>
    <w:rsid w:val="00CE0EAE"/>
    <w:rsid w:val="00CF3B8C"/>
    <w:rsid w:val="00CF6AAC"/>
    <w:rsid w:val="00CF76D4"/>
    <w:rsid w:val="00D0311B"/>
    <w:rsid w:val="00D10B45"/>
    <w:rsid w:val="00D1325D"/>
    <w:rsid w:val="00D15740"/>
    <w:rsid w:val="00D21A54"/>
    <w:rsid w:val="00D3693C"/>
    <w:rsid w:val="00D42158"/>
    <w:rsid w:val="00D47B25"/>
    <w:rsid w:val="00D50678"/>
    <w:rsid w:val="00D57B44"/>
    <w:rsid w:val="00D603AB"/>
    <w:rsid w:val="00D608D6"/>
    <w:rsid w:val="00D6519F"/>
    <w:rsid w:val="00D715AF"/>
    <w:rsid w:val="00D802F2"/>
    <w:rsid w:val="00D9000F"/>
    <w:rsid w:val="00D9285F"/>
    <w:rsid w:val="00D933C7"/>
    <w:rsid w:val="00D93DB2"/>
    <w:rsid w:val="00DB2F9C"/>
    <w:rsid w:val="00DB7598"/>
    <w:rsid w:val="00DD1EA5"/>
    <w:rsid w:val="00DD637A"/>
    <w:rsid w:val="00E62E08"/>
    <w:rsid w:val="00E70F82"/>
    <w:rsid w:val="00E77FEE"/>
    <w:rsid w:val="00EA375D"/>
    <w:rsid w:val="00EC08A5"/>
    <w:rsid w:val="00ED44FD"/>
    <w:rsid w:val="00ED7C2A"/>
    <w:rsid w:val="00EE65AC"/>
    <w:rsid w:val="00F069EE"/>
    <w:rsid w:val="00F10C77"/>
    <w:rsid w:val="00F1285A"/>
    <w:rsid w:val="00F22DC2"/>
    <w:rsid w:val="00F2653F"/>
    <w:rsid w:val="00F303EE"/>
    <w:rsid w:val="00F6155B"/>
    <w:rsid w:val="00F61B06"/>
    <w:rsid w:val="00F62554"/>
    <w:rsid w:val="00F950B2"/>
    <w:rsid w:val="00FA62CC"/>
    <w:rsid w:val="00FC59A9"/>
    <w:rsid w:val="00FC693F"/>
    <w:rsid w:val="00FD402D"/>
    <w:rsid w:val="00FD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7C46758-05BC-8C4A-9952-37E019F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B2F9C"/>
  </w:style>
  <w:style w:type="paragraph" w:styleId="NormalWeb">
    <w:name w:val="Normal (Web)"/>
    <w:basedOn w:val="Normal"/>
    <w:uiPriority w:val="99"/>
    <w:unhideWhenUsed/>
    <w:rsid w:val="00A279DE"/>
    <w:pPr>
      <w:spacing w:before="100" w:beforeAutospacing="1" w:after="100" w:afterAutospacing="1"/>
    </w:pPr>
  </w:style>
  <w:style w:type="character" w:styleId="Hyperlink">
    <w:name w:val="Hyperlink"/>
    <w:basedOn w:val="DefaultParagraphFont"/>
    <w:uiPriority w:val="99"/>
    <w:unhideWhenUsed/>
    <w:rsid w:val="00480693"/>
    <w:rPr>
      <w:color w:val="0000FF" w:themeColor="hyperlink"/>
      <w:u w:val="single"/>
    </w:rPr>
  </w:style>
  <w:style w:type="character" w:styleId="UnresolvedMention">
    <w:name w:val="Unresolved Mention"/>
    <w:basedOn w:val="DefaultParagraphFont"/>
    <w:uiPriority w:val="99"/>
    <w:semiHidden/>
    <w:unhideWhenUsed/>
    <w:rsid w:val="00480693"/>
    <w:rPr>
      <w:color w:val="605E5C"/>
      <w:shd w:val="clear" w:color="auto" w:fill="E1DFDD"/>
    </w:rPr>
  </w:style>
  <w:style w:type="character" w:customStyle="1" w:styleId="truncate">
    <w:name w:val="truncate"/>
    <w:basedOn w:val="DefaultParagraphFont"/>
    <w:rsid w:val="0011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73">
      <w:bodyDiv w:val="1"/>
      <w:marLeft w:val="0"/>
      <w:marRight w:val="0"/>
      <w:marTop w:val="0"/>
      <w:marBottom w:val="0"/>
      <w:divBdr>
        <w:top w:val="none" w:sz="0" w:space="0" w:color="auto"/>
        <w:left w:val="none" w:sz="0" w:space="0" w:color="auto"/>
        <w:bottom w:val="none" w:sz="0" w:space="0" w:color="auto"/>
        <w:right w:val="none" w:sz="0" w:space="0" w:color="auto"/>
      </w:divBdr>
      <w:divsChild>
        <w:div w:id="772632724">
          <w:marLeft w:val="0"/>
          <w:marRight w:val="0"/>
          <w:marTop w:val="0"/>
          <w:marBottom w:val="0"/>
          <w:divBdr>
            <w:top w:val="none" w:sz="0" w:space="0" w:color="auto"/>
            <w:left w:val="none" w:sz="0" w:space="0" w:color="auto"/>
            <w:bottom w:val="none" w:sz="0" w:space="0" w:color="auto"/>
            <w:right w:val="none" w:sz="0" w:space="0" w:color="auto"/>
          </w:divBdr>
        </w:div>
      </w:divsChild>
    </w:div>
    <w:div w:id="3485296">
      <w:bodyDiv w:val="1"/>
      <w:marLeft w:val="0"/>
      <w:marRight w:val="0"/>
      <w:marTop w:val="0"/>
      <w:marBottom w:val="0"/>
      <w:divBdr>
        <w:top w:val="none" w:sz="0" w:space="0" w:color="auto"/>
        <w:left w:val="none" w:sz="0" w:space="0" w:color="auto"/>
        <w:bottom w:val="none" w:sz="0" w:space="0" w:color="auto"/>
        <w:right w:val="none" w:sz="0" w:space="0" w:color="auto"/>
      </w:divBdr>
      <w:divsChild>
        <w:div w:id="1694383655">
          <w:marLeft w:val="-720"/>
          <w:marRight w:val="0"/>
          <w:marTop w:val="0"/>
          <w:marBottom w:val="0"/>
          <w:divBdr>
            <w:top w:val="none" w:sz="0" w:space="0" w:color="auto"/>
            <w:left w:val="none" w:sz="0" w:space="0" w:color="auto"/>
            <w:bottom w:val="none" w:sz="0" w:space="0" w:color="auto"/>
            <w:right w:val="none" w:sz="0" w:space="0" w:color="auto"/>
          </w:divBdr>
        </w:div>
      </w:divsChild>
    </w:div>
    <w:div w:id="32506129">
      <w:bodyDiv w:val="1"/>
      <w:marLeft w:val="0"/>
      <w:marRight w:val="0"/>
      <w:marTop w:val="0"/>
      <w:marBottom w:val="0"/>
      <w:divBdr>
        <w:top w:val="none" w:sz="0" w:space="0" w:color="auto"/>
        <w:left w:val="none" w:sz="0" w:space="0" w:color="auto"/>
        <w:bottom w:val="none" w:sz="0" w:space="0" w:color="auto"/>
        <w:right w:val="none" w:sz="0" w:space="0" w:color="auto"/>
      </w:divBdr>
    </w:div>
    <w:div w:id="47923186">
      <w:bodyDiv w:val="1"/>
      <w:marLeft w:val="0"/>
      <w:marRight w:val="0"/>
      <w:marTop w:val="0"/>
      <w:marBottom w:val="0"/>
      <w:divBdr>
        <w:top w:val="none" w:sz="0" w:space="0" w:color="auto"/>
        <w:left w:val="none" w:sz="0" w:space="0" w:color="auto"/>
        <w:bottom w:val="none" w:sz="0" w:space="0" w:color="auto"/>
        <w:right w:val="none" w:sz="0" w:space="0" w:color="auto"/>
      </w:divBdr>
    </w:div>
    <w:div w:id="55473491">
      <w:bodyDiv w:val="1"/>
      <w:marLeft w:val="0"/>
      <w:marRight w:val="0"/>
      <w:marTop w:val="0"/>
      <w:marBottom w:val="0"/>
      <w:divBdr>
        <w:top w:val="none" w:sz="0" w:space="0" w:color="auto"/>
        <w:left w:val="none" w:sz="0" w:space="0" w:color="auto"/>
        <w:bottom w:val="none" w:sz="0" w:space="0" w:color="auto"/>
        <w:right w:val="none" w:sz="0" w:space="0" w:color="auto"/>
      </w:divBdr>
    </w:div>
    <w:div w:id="65107515">
      <w:bodyDiv w:val="1"/>
      <w:marLeft w:val="0"/>
      <w:marRight w:val="0"/>
      <w:marTop w:val="0"/>
      <w:marBottom w:val="0"/>
      <w:divBdr>
        <w:top w:val="none" w:sz="0" w:space="0" w:color="auto"/>
        <w:left w:val="none" w:sz="0" w:space="0" w:color="auto"/>
        <w:bottom w:val="none" w:sz="0" w:space="0" w:color="auto"/>
        <w:right w:val="none" w:sz="0" w:space="0" w:color="auto"/>
      </w:divBdr>
    </w:div>
    <w:div w:id="78986195">
      <w:bodyDiv w:val="1"/>
      <w:marLeft w:val="0"/>
      <w:marRight w:val="0"/>
      <w:marTop w:val="0"/>
      <w:marBottom w:val="0"/>
      <w:divBdr>
        <w:top w:val="none" w:sz="0" w:space="0" w:color="auto"/>
        <w:left w:val="none" w:sz="0" w:space="0" w:color="auto"/>
        <w:bottom w:val="none" w:sz="0" w:space="0" w:color="auto"/>
        <w:right w:val="none" w:sz="0" w:space="0" w:color="auto"/>
      </w:divBdr>
    </w:div>
    <w:div w:id="142624279">
      <w:bodyDiv w:val="1"/>
      <w:marLeft w:val="0"/>
      <w:marRight w:val="0"/>
      <w:marTop w:val="0"/>
      <w:marBottom w:val="0"/>
      <w:divBdr>
        <w:top w:val="none" w:sz="0" w:space="0" w:color="auto"/>
        <w:left w:val="none" w:sz="0" w:space="0" w:color="auto"/>
        <w:bottom w:val="none" w:sz="0" w:space="0" w:color="auto"/>
        <w:right w:val="none" w:sz="0" w:space="0" w:color="auto"/>
      </w:divBdr>
    </w:div>
    <w:div w:id="185946819">
      <w:bodyDiv w:val="1"/>
      <w:marLeft w:val="0"/>
      <w:marRight w:val="0"/>
      <w:marTop w:val="0"/>
      <w:marBottom w:val="0"/>
      <w:divBdr>
        <w:top w:val="none" w:sz="0" w:space="0" w:color="auto"/>
        <w:left w:val="none" w:sz="0" w:space="0" w:color="auto"/>
        <w:bottom w:val="none" w:sz="0" w:space="0" w:color="auto"/>
        <w:right w:val="none" w:sz="0" w:space="0" w:color="auto"/>
      </w:divBdr>
    </w:div>
    <w:div w:id="189684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0493">
          <w:marLeft w:val="-720"/>
          <w:marRight w:val="0"/>
          <w:marTop w:val="0"/>
          <w:marBottom w:val="0"/>
          <w:divBdr>
            <w:top w:val="none" w:sz="0" w:space="0" w:color="auto"/>
            <w:left w:val="none" w:sz="0" w:space="0" w:color="auto"/>
            <w:bottom w:val="none" w:sz="0" w:space="0" w:color="auto"/>
            <w:right w:val="none" w:sz="0" w:space="0" w:color="auto"/>
          </w:divBdr>
        </w:div>
      </w:divsChild>
    </w:div>
    <w:div w:id="273831713">
      <w:bodyDiv w:val="1"/>
      <w:marLeft w:val="0"/>
      <w:marRight w:val="0"/>
      <w:marTop w:val="0"/>
      <w:marBottom w:val="0"/>
      <w:divBdr>
        <w:top w:val="none" w:sz="0" w:space="0" w:color="auto"/>
        <w:left w:val="none" w:sz="0" w:space="0" w:color="auto"/>
        <w:bottom w:val="none" w:sz="0" w:space="0" w:color="auto"/>
        <w:right w:val="none" w:sz="0" w:space="0" w:color="auto"/>
      </w:divBdr>
    </w:div>
    <w:div w:id="292639250">
      <w:bodyDiv w:val="1"/>
      <w:marLeft w:val="0"/>
      <w:marRight w:val="0"/>
      <w:marTop w:val="0"/>
      <w:marBottom w:val="0"/>
      <w:divBdr>
        <w:top w:val="none" w:sz="0" w:space="0" w:color="auto"/>
        <w:left w:val="none" w:sz="0" w:space="0" w:color="auto"/>
        <w:bottom w:val="none" w:sz="0" w:space="0" w:color="auto"/>
        <w:right w:val="none" w:sz="0" w:space="0" w:color="auto"/>
      </w:divBdr>
    </w:div>
    <w:div w:id="304047467">
      <w:bodyDiv w:val="1"/>
      <w:marLeft w:val="0"/>
      <w:marRight w:val="0"/>
      <w:marTop w:val="0"/>
      <w:marBottom w:val="0"/>
      <w:divBdr>
        <w:top w:val="none" w:sz="0" w:space="0" w:color="auto"/>
        <w:left w:val="none" w:sz="0" w:space="0" w:color="auto"/>
        <w:bottom w:val="none" w:sz="0" w:space="0" w:color="auto"/>
        <w:right w:val="none" w:sz="0" w:space="0" w:color="auto"/>
      </w:divBdr>
      <w:divsChild>
        <w:div w:id="613173601">
          <w:marLeft w:val="0"/>
          <w:marRight w:val="0"/>
          <w:marTop w:val="0"/>
          <w:marBottom w:val="0"/>
          <w:divBdr>
            <w:top w:val="none" w:sz="0" w:space="0" w:color="auto"/>
            <w:left w:val="none" w:sz="0" w:space="0" w:color="auto"/>
            <w:bottom w:val="none" w:sz="0" w:space="0" w:color="auto"/>
            <w:right w:val="none" w:sz="0" w:space="0" w:color="auto"/>
          </w:divBdr>
        </w:div>
        <w:div w:id="180051915">
          <w:marLeft w:val="0"/>
          <w:marRight w:val="0"/>
          <w:marTop w:val="0"/>
          <w:marBottom w:val="0"/>
          <w:divBdr>
            <w:top w:val="none" w:sz="0" w:space="0" w:color="auto"/>
            <w:left w:val="none" w:sz="0" w:space="0" w:color="auto"/>
            <w:bottom w:val="none" w:sz="0" w:space="0" w:color="auto"/>
            <w:right w:val="none" w:sz="0" w:space="0" w:color="auto"/>
          </w:divBdr>
        </w:div>
        <w:div w:id="2073043168">
          <w:marLeft w:val="0"/>
          <w:marRight w:val="0"/>
          <w:marTop w:val="0"/>
          <w:marBottom w:val="0"/>
          <w:divBdr>
            <w:top w:val="none" w:sz="0" w:space="0" w:color="auto"/>
            <w:left w:val="none" w:sz="0" w:space="0" w:color="auto"/>
            <w:bottom w:val="none" w:sz="0" w:space="0" w:color="auto"/>
            <w:right w:val="none" w:sz="0" w:space="0" w:color="auto"/>
          </w:divBdr>
        </w:div>
        <w:div w:id="1363703779">
          <w:marLeft w:val="0"/>
          <w:marRight w:val="0"/>
          <w:marTop w:val="0"/>
          <w:marBottom w:val="0"/>
          <w:divBdr>
            <w:top w:val="none" w:sz="0" w:space="0" w:color="auto"/>
            <w:left w:val="none" w:sz="0" w:space="0" w:color="auto"/>
            <w:bottom w:val="none" w:sz="0" w:space="0" w:color="auto"/>
            <w:right w:val="none" w:sz="0" w:space="0" w:color="auto"/>
          </w:divBdr>
        </w:div>
        <w:div w:id="669216971">
          <w:marLeft w:val="0"/>
          <w:marRight w:val="0"/>
          <w:marTop w:val="0"/>
          <w:marBottom w:val="0"/>
          <w:divBdr>
            <w:top w:val="none" w:sz="0" w:space="0" w:color="auto"/>
            <w:left w:val="none" w:sz="0" w:space="0" w:color="auto"/>
            <w:bottom w:val="none" w:sz="0" w:space="0" w:color="auto"/>
            <w:right w:val="none" w:sz="0" w:space="0" w:color="auto"/>
          </w:divBdr>
        </w:div>
        <w:div w:id="1392540870">
          <w:marLeft w:val="0"/>
          <w:marRight w:val="0"/>
          <w:marTop w:val="0"/>
          <w:marBottom w:val="0"/>
          <w:divBdr>
            <w:top w:val="none" w:sz="0" w:space="0" w:color="auto"/>
            <w:left w:val="none" w:sz="0" w:space="0" w:color="auto"/>
            <w:bottom w:val="none" w:sz="0" w:space="0" w:color="auto"/>
            <w:right w:val="none" w:sz="0" w:space="0" w:color="auto"/>
          </w:divBdr>
        </w:div>
        <w:div w:id="1781991499">
          <w:marLeft w:val="0"/>
          <w:marRight w:val="0"/>
          <w:marTop w:val="0"/>
          <w:marBottom w:val="0"/>
          <w:divBdr>
            <w:top w:val="none" w:sz="0" w:space="0" w:color="auto"/>
            <w:left w:val="none" w:sz="0" w:space="0" w:color="auto"/>
            <w:bottom w:val="none" w:sz="0" w:space="0" w:color="auto"/>
            <w:right w:val="none" w:sz="0" w:space="0" w:color="auto"/>
          </w:divBdr>
        </w:div>
      </w:divsChild>
    </w:div>
    <w:div w:id="309209796">
      <w:bodyDiv w:val="1"/>
      <w:marLeft w:val="0"/>
      <w:marRight w:val="0"/>
      <w:marTop w:val="0"/>
      <w:marBottom w:val="0"/>
      <w:divBdr>
        <w:top w:val="none" w:sz="0" w:space="0" w:color="auto"/>
        <w:left w:val="none" w:sz="0" w:space="0" w:color="auto"/>
        <w:bottom w:val="none" w:sz="0" w:space="0" w:color="auto"/>
        <w:right w:val="none" w:sz="0" w:space="0" w:color="auto"/>
      </w:divBdr>
    </w:div>
    <w:div w:id="324669186">
      <w:bodyDiv w:val="1"/>
      <w:marLeft w:val="0"/>
      <w:marRight w:val="0"/>
      <w:marTop w:val="0"/>
      <w:marBottom w:val="0"/>
      <w:divBdr>
        <w:top w:val="none" w:sz="0" w:space="0" w:color="auto"/>
        <w:left w:val="none" w:sz="0" w:space="0" w:color="auto"/>
        <w:bottom w:val="none" w:sz="0" w:space="0" w:color="auto"/>
        <w:right w:val="none" w:sz="0" w:space="0" w:color="auto"/>
      </w:divBdr>
    </w:div>
    <w:div w:id="343437019">
      <w:bodyDiv w:val="1"/>
      <w:marLeft w:val="0"/>
      <w:marRight w:val="0"/>
      <w:marTop w:val="0"/>
      <w:marBottom w:val="0"/>
      <w:divBdr>
        <w:top w:val="none" w:sz="0" w:space="0" w:color="auto"/>
        <w:left w:val="none" w:sz="0" w:space="0" w:color="auto"/>
        <w:bottom w:val="none" w:sz="0" w:space="0" w:color="auto"/>
        <w:right w:val="none" w:sz="0" w:space="0" w:color="auto"/>
      </w:divBdr>
    </w:div>
    <w:div w:id="406921893">
      <w:bodyDiv w:val="1"/>
      <w:marLeft w:val="0"/>
      <w:marRight w:val="0"/>
      <w:marTop w:val="0"/>
      <w:marBottom w:val="0"/>
      <w:divBdr>
        <w:top w:val="none" w:sz="0" w:space="0" w:color="auto"/>
        <w:left w:val="none" w:sz="0" w:space="0" w:color="auto"/>
        <w:bottom w:val="none" w:sz="0" w:space="0" w:color="auto"/>
        <w:right w:val="none" w:sz="0" w:space="0" w:color="auto"/>
      </w:divBdr>
    </w:div>
    <w:div w:id="458573655">
      <w:bodyDiv w:val="1"/>
      <w:marLeft w:val="0"/>
      <w:marRight w:val="0"/>
      <w:marTop w:val="0"/>
      <w:marBottom w:val="0"/>
      <w:divBdr>
        <w:top w:val="none" w:sz="0" w:space="0" w:color="auto"/>
        <w:left w:val="none" w:sz="0" w:space="0" w:color="auto"/>
        <w:bottom w:val="none" w:sz="0" w:space="0" w:color="auto"/>
        <w:right w:val="none" w:sz="0" w:space="0" w:color="auto"/>
      </w:divBdr>
    </w:div>
    <w:div w:id="489912059">
      <w:bodyDiv w:val="1"/>
      <w:marLeft w:val="0"/>
      <w:marRight w:val="0"/>
      <w:marTop w:val="0"/>
      <w:marBottom w:val="0"/>
      <w:divBdr>
        <w:top w:val="none" w:sz="0" w:space="0" w:color="auto"/>
        <w:left w:val="none" w:sz="0" w:space="0" w:color="auto"/>
        <w:bottom w:val="none" w:sz="0" w:space="0" w:color="auto"/>
        <w:right w:val="none" w:sz="0" w:space="0" w:color="auto"/>
      </w:divBdr>
    </w:div>
    <w:div w:id="506944556">
      <w:bodyDiv w:val="1"/>
      <w:marLeft w:val="0"/>
      <w:marRight w:val="0"/>
      <w:marTop w:val="0"/>
      <w:marBottom w:val="0"/>
      <w:divBdr>
        <w:top w:val="none" w:sz="0" w:space="0" w:color="auto"/>
        <w:left w:val="none" w:sz="0" w:space="0" w:color="auto"/>
        <w:bottom w:val="none" w:sz="0" w:space="0" w:color="auto"/>
        <w:right w:val="none" w:sz="0" w:space="0" w:color="auto"/>
      </w:divBdr>
    </w:div>
    <w:div w:id="521746138">
      <w:bodyDiv w:val="1"/>
      <w:marLeft w:val="0"/>
      <w:marRight w:val="0"/>
      <w:marTop w:val="0"/>
      <w:marBottom w:val="0"/>
      <w:divBdr>
        <w:top w:val="none" w:sz="0" w:space="0" w:color="auto"/>
        <w:left w:val="none" w:sz="0" w:space="0" w:color="auto"/>
        <w:bottom w:val="none" w:sz="0" w:space="0" w:color="auto"/>
        <w:right w:val="none" w:sz="0" w:space="0" w:color="auto"/>
      </w:divBdr>
    </w:div>
    <w:div w:id="552041987">
      <w:bodyDiv w:val="1"/>
      <w:marLeft w:val="0"/>
      <w:marRight w:val="0"/>
      <w:marTop w:val="0"/>
      <w:marBottom w:val="0"/>
      <w:divBdr>
        <w:top w:val="none" w:sz="0" w:space="0" w:color="auto"/>
        <w:left w:val="none" w:sz="0" w:space="0" w:color="auto"/>
        <w:bottom w:val="none" w:sz="0" w:space="0" w:color="auto"/>
        <w:right w:val="none" w:sz="0" w:space="0" w:color="auto"/>
      </w:divBdr>
    </w:div>
    <w:div w:id="611127856">
      <w:bodyDiv w:val="1"/>
      <w:marLeft w:val="0"/>
      <w:marRight w:val="0"/>
      <w:marTop w:val="0"/>
      <w:marBottom w:val="0"/>
      <w:divBdr>
        <w:top w:val="none" w:sz="0" w:space="0" w:color="auto"/>
        <w:left w:val="none" w:sz="0" w:space="0" w:color="auto"/>
        <w:bottom w:val="none" w:sz="0" w:space="0" w:color="auto"/>
        <w:right w:val="none" w:sz="0" w:space="0" w:color="auto"/>
      </w:divBdr>
    </w:div>
    <w:div w:id="622200833">
      <w:bodyDiv w:val="1"/>
      <w:marLeft w:val="0"/>
      <w:marRight w:val="0"/>
      <w:marTop w:val="0"/>
      <w:marBottom w:val="0"/>
      <w:divBdr>
        <w:top w:val="none" w:sz="0" w:space="0" w:color="auto"/>
        <w:left w:val="none" w:sz="0" w:space="0" w:color="auto"/>
        <w:bottom w:val="none" w:sz="0" w:space="0" w:color="auto"/>
        <w:right w:val="none" w:sz="0" w:space="0" w:color="auto"/>
      </w:divBdr>
    </w:div>
    <w:div w:id="672494540">
      <w:bodyDiv w:val="1"/>
      <w:marLeft w:val="0"/>
      <w:marRight w:val="0"/>
      <w:marTop w:val="0"/>
      <w:marBottom w:val="0"/>
      <w:divBdr>
        <w:top w:val="none" w:sz="0" w:space="0" w:color="auto"/>
        <w:left w:val="none" w:sz="0" w:space="0" w:color="auto"/>
        <w:bottom w:val="none" w:sz="0" w:space="0" w:color="auto"/>
        <w:right w:val="none" w:sz="0" w:space="0" w:color="auto"/>
      </w:divBdr>
    </w:div>
    <w:div w:id="731000830">
      <w:bodyDiv w:val="1"/>
      <w:marLeft w:val="0"/>
      <w:marRight w:val="0"/>
      <w:marTop w:val="0"/>
      <w:marBottom w:val="0"/>
      <w:divBdr>
        <w:top w:val="none" w:sz="0" w:space="0" w:color="auto"/>
        <w:left w:val="none" w:sz="0" w:space="0" w:color="auto"/>
        <w:bottom w:val="none" w:sz="0" w:space="0" w:color="auto"/>
        <w:right w:val="none" w:sz="0" w:space="0" w:color="auto"/>
      </w:divBdr>
    </w:div>
    <w:div w:id="737704816">
      <w:bodyDiv w:val="1"/>
      <w:marLeft w:val="0"/>
      <w:marRight w:val="0"/>
      <w:marTop w:val="0"/>
      <w:marBottom w:val="0"/>
      <w:divBdr>
        <w:top w:val="none" w:sz="0" w:space="0" w:color="auto"/>
        <w:left w:val="none" w:sz="0" w:space="0" w:color="auto"/>
        <w:bottom w:val="none" w:sz="0" w:space="0" w:color="auto"/>
        <w:right w:val="none" w:sz="0" w:space="0" w:color="auto"/>
      </w:divBdr>
    </w:div>
    <w:div w:id="739793305">
      <w:bodyDiv w:val="1"/>
      <w:marLeft w:val="0"/>
      <w:marRight w:val="0"/>
      <w:marTop w:val="0"/>
      <w:marBottom w:val="0"/>
      <w:divBdr>
        <w:top w:val="none" w:sz="0" w:space="0" w:color="auto"/>
        <w:left w:val="none" w:sz="0" w:space="0" w:color="auto"/>
        <w:bottom w:val="none" w:sz="0" w:space="0" w:color="auto"/>
        <w:right w:val="none" w:sz="0" w:space="0" w:color="auto"/>
      </w:divBdr>
    </w:div>
    <w:div w:id="819344463">
      <w:bodyDiv w:val="1"/>
      <w:marLeft w:val="0"/>
      <w:marRight w:val="0"/>
      <w:marTop w:val="0"/>
      <w:marBottom w:val="0"/>
      <w:divBdr>
        <w:top w:val="none" w:sz="0" w:space="0" w:color="auto"/>
        <w:left w:val="none" w:sz="0" w:space="0" w:color="auto"/>
        <w:bottom w:val="none" w:sz="0" w:space="0" w:color="auto"/>
        <w:right w:val="none" w:sz="0" w:space="0" w:color="auto"/>
      </w:divBdr>
      <w:divsChild>
        <w:div w:id="558127331">
          <w:marLeft w:val="-720"/>
          <w:marRight w:val="0"/>
          <w:marTop w:val="0"/>
          <w:marBottom w:val="0"/>
          <w:divBdr>
            <w:top w:val="none" w:sz="0" w:space="0" w:color="auto"/>
            <w:left w:val="none" w:sz="0" w:space="0" w:color="auto"/>
            <w:bottom w:val="none" w:sz="0" w:space="0" w:color="auto"/>
            <w:right w:val="none" w:sz="0" w:space="0" w:color="auto"/>
          </w:divBdr>
        </w:div>
      </w:divsChild>
    </w:div>
    <w:div w:id="825821897">
      <w:bodyDiv w:val="1"/>
      <w:marLeft w:val="0"/>
      <w:marRight w:val="0"/>
      <w:marTop w:val="0"/>
      <w:marBottom w:val="0"/>
      <w:divBdr>
        <w:top w:val="none" w:sz="0" w:space="0" w:color="auto"/>
        <w:left w:val="none" w:sz="0" w:space="0" w:color="auto"/>
        <w:bottom w:val="none" w:sz="0" w:space="0" w:color="auto"/>
        <w:right w:val="none" w:sz="0" w:space="0" w:color="auto"/>
      </w:divBdr>
    </w:div>
    <w:div w:id="839656267">
      <w:bodyDiv w:val="1"/>
      <w:marLeft w:val="0"/>
      <w:marRight w:val="0"/>
      <w:marTop w:val="0"/>
      <w:marBottom w:val="0"/>
      <w:divBdr>
        <w:top w:val="none" w:sz="0" w:space="0" w:color="auto"/>
        <w:left w:val="none" w:sz="0" w:space="0" w:color="auto"/>
        <w:bottom w:val="none" w:sz="0" w:space="0" w:color="auto"/>
        <w:right w:val="none" w:sz="0" w:space="0" w:color="auto"/>
      </w:divBdr>
    </w:div>
    <w:div w:id="908229669">
      <w:bodyDiv w:val="1"/>
      <w:marLeft w:val="0"/>
      <w:marRight w:val="0"/>
      <w:marTop w:val="0"/>
      <w:marBottom w:val="0"/>
      <w:divBdr>
        <w:top w:val="none" w:sz="0" w:space="0" w:color="auto"/>
        <w:left w:val="none" w:sz="0" w:space="0" w:color="auto"/>
        <w:bottom w:val="none" w:sz="0" w:space="0" w:color="auto"/>
        <w:right w:val="none" w:sz="0" w:space="0" w:color="auto"/>
      </w:divBdr>
    </w:div>
    <w:div w:id="909576370">
      <w:bodyDiv w:val="1"/>
      <w:marLeft w:val="0"/>
      <w:marRight w:val="0"/>
      <w:marTop w:val="0"/>
      <w:marBottom w:val="0"/>
      <w:divBdr>
        <w:top w:val="none" w:sz="0" w:space="0" w:color="auto"/>
        <w:left w:val="none" w:sz="0" w:space="0" w:color="auto"/>
        <w:bottom w:val="none" w:sz="0" w:space="0" w:color="auto"/>
        <w:right w:val="none" w:sz="0" w:space="0" w:color="auto"/>
      </w:divBdr>
    </w:div>
    <w:div w:id="920606968">
      <w:bodyDiv w:val="1"/>
      <w:marLeft w:val="0"/>
      <w:marRight w:val="0"/>
      <w:marTop w:val="0"/>
      <w:marBottom w:val="0"/>
      <w:divBdr>
        <w:top w:val="none" w:sz="0" w:space="0" w:color="auto"/>
        <w:left w:val="none" w:sz="0" w:space="0" w:color="auto"/>
        <w:bottom w:val="none" w:sz="0" w:space="0" w:color="auto"/>
        <w:right w:val="none" w:sz="0" w:space="0" w:color="auto"/>
      </w:divBdr>
    </w:div>
    <w:div w:id="988049733">
      <w:bodyDiv w:val="1"/>
      <w:marLeft w:val="0"/>
      <w:marRight w:val="0"/>
      <w:marTop w:val="0"/>
      <w:marBottom w:val="0"/>
      <w:divBdr>
        <w:top w:val="none" w:sz="0" w:space="0" w:color="auto"/>
        <w:left w:val="none" w:sz="0" w:space="0" w:color="auto"/>
        <w:bottom w:val="none" w:sz="0" w:space="0" w:color="auto"/>
        <w:right w:val="none" w:sz="0" w:space="0" w:color="auto"/>
      </w:divBdr>
    </w:div>
    <w:div w:id="1034697177">
      <w:bodyDiv w:val="1"/>
      <w:marLeft w:val="0"/>
      <w:marRight w:val="0"/>
      <w:marTop w:val="0"/>
      <w:marBottom w:val="0"/>
      <w:divBdr>
        <w:top w:val="none" w:sz="0" w:space="0" w:color="auto"/>
        <w:left w:val="none" w:sz="0" w:space="0" w:color="auto"/>
        <w:bottom w:val="none" w:sz="0" w:space="0" w:color="auto"/>
        <w:right w:val="none" w:sz="0" w:space="0" w:color="auto"/>
      </w:divBdr>
    </w:div>
    <w:div w:id="1100225014">
      <w:bodyDiv w:val="1"/>
      <w:marLeft w:val="0"/>
      <w:marRight w:val="0"/>
      <w:marTop w:val="0"/>
      <w:marBottom w:val="0"/>
      <w:divBdr>
        <w:top w:val="none" w:sz="0" w:space="0" w:color="auto"/>
        <w:left w:val="none" w:sz="0" w:space="0" w:color="auto"/>
        <w:bottom w:val="none" w:sz="0" w:space="0" w:color="auto"/>
        <w:right w:val="none" w:sz="0" w:space="0" w:color="auto"/>
      </w:divBdr>
    </w:div>
    <w:div w:id="1114636830">
      <w:bodyDiv w:val="1"/>
      <w:marLeft w:val="0"/>
      <w:marRight w:val="0"/>
      <w:marTop w:val="0"/>
      <w:marBottom w:val="0"/>
      <w:divBdr>
        <w:top w:val="none" w:sz="0" w:space="0" w:color="auto"/>
        <w:left w:val="none" w:sz="0" w:space="0" w:color="auto"/>
        <w:bottom w:val="none" w:sz="0" w:space="0" w:color="auto"/>
        <w:right w:val="none" w:sz="0" w:space="0" w:color="auto"/>
      </w:divBdr>
    </w:div>
    <w:div w:id="1115566293">
      <w:bodyDiv w:val="1"/>
      <w:marLeft w:val="0"/>
      <w:marRight w:val="0"/>
      <w:marTop w:val="0"/>
      <w:marBottom w:val="0"/>
      <w:divBdr>
        <w:top w:val="none" w:sz="0" w:space="0" w:color="auto"/>
        <w:left w:val="none" w:sz="0" w:space="0" w:color="auto"/>
        <w:bottom w:val="none" w:sz="0" w:space="0" w:color="auto"/>
        <w:right w:val="none" w:sz="0" w:space="0" w:color="auto"/>
      </w:divBdr>
    </w:div>
    <w:div w:id="1133601611">
      <w:bodyDiv w:val="1"/>
      <w:marLeft w:val="0"/>
      <w:marRight w:val="0"/>
      <w:marTop w:val="0"/>
      <w:marBottom w:val="0"/>
      <w:divBdr>
        <w:top w:val="none" w:sz="0" w:space="0" w:color="auto"/>
        <w:left w:val="none" w:sz="0" w:space="0" w:color="auto"/>
        <w:bottom w:val="none" w:sz="0" w:space="0" w:color="auto"/>
        <w:right w:val="none" w:sz="0" w:space="0" w:color="auto"/>
      </w:divBdr>
    </w:div>
    <w:div w:id="1142891309">
      <w:bodyDiv w:val="1"/>
      <w:marLeft w:val="0"/>
      <w:marRight w:val="0"/>
      <w:marTop w:val="0"/>
      <w:marBottom w:val="0"/>
      <w:divBdr>
        <w:top w:val="none" w:sz="0" w:space="0" w:color="auto"/>
        <w:left w:val="none" w:sz="0" w:space="0" w:color="auto"/>
        <w:bottom w:val="none" w:sz="0" w:space="0" w:color="auto"/>
        <w:right w:val="none" w:sz="0" w:space="0" w:color="auto"/>
      </w:divBdr>
    </w:div>
    <w:div w:id="1172329535">
      <w:bodyDiv w:val="1"/>
      <w:marLeft w:val="0"/>
      <w:marRight w:val="0"/>
      <w:marTop w:val="0"/>
      <w:marBottom w:val="0"/>
      <w:divBdr>
        <w:top w:val="none" w:sz="0" w:space="0" w:color="auto"/>
        <w:left w:val="none" w:sz="0" w:space="0" w:color="auto"/>
        <w:bottom w:val="none" w:sz="0" w:space="0" w:color="auto"/>
        <w:right w:val="none" w:sz="0" w:space="0" w:color="auto"/>
      </w:divBdr>
    </w:div>
    <w:div w:id="1175337877">
      <w:bodyDiv w:val="1"/>
      <w:marLeft w:val="0"/>
      <w:marRight w:val="0"/>
      <w:marTop w:val="0"/>
      <w:marBottom w:val="0"/>
      <w:divBdr>
        <w:top w:val="none" w:sz="0" w:space="0" w:color="auto"/>
        <w:left w:val="none" w:sz="0" w:space="0" w:color="auto"/>
        <w:bottom w:val="none" w:sz="0" w:space="0" w:color="auto"/>
        <w:right w:val="none" w:sz="0" w:space="0" w:color="auto"/>
      </w:divBdr>
      <w:divsChild>
        <w:div w:id="1881749319">
          <w:marLeft w:val="-720"/>
          <w:marRight w:val="0"/>
          <w:marTop w:val="0"/>
          <w:marBottom w:val="0"/>
          <w:divBdr>
            <w:top w:val="none" w:sz="0" w:space="0" w:color="auto"/>
            <w:left w:val="none" w:sz="0" w:space="0" w:color="auto"/>
            <w:bottom w:val="none" w:sz="0" w:space="0" w:color="auto"/>
            <w:right w:val="none" w:sz="0" w:space="0" w:color="auto"/>
          </w:divBdr>
        </w:div>
      </w:divsChild>
    </w:div>
    <w:div w:id="1175920291">
      <w:bodyDiv w:val="1"/>
      <w:marLeft w:val="0"/>
      <w:marRight w:val="0"/>
      <w:marTop w:val="0"/>
      <w:marBottom w:val="0"/>
      <w:divBdr>
        <w:top w:val="none" w:sz="0" w:space="0" w:color="auto"/>
        <w:left w:val="none" w:sz="0" w:space="0" w:color="auto"/>
        <w:bottom w:val="none" w:sz="0" w:space="0" w:color="auto"/>
        <w:right w:val="none" w:sz="0" w:space="0" w:color="auto"/>
      </w:divBdr>
    </w:div>
    <w:div w:id="1192181412">
      <w:bodyDiv w:val="1"/>
      <w:marLeft w:val="0"/>
      <w:marRight w:val="0"/>
      <w:marTop w:val="0"/>
      <w:marBottom w:val="0"/>
      <w:divBdr>
        <w:top w:val="none" w:sz="0" w:space="0" w:color="auto"/>
        <w:left w:val="none" w:sz="0" w:space="0" w:color="auto"/>
        <w:bottom w:val="none" w:sz="0" w:space="0" w:color="auto"/>
        <w:right w:val="none" w:sz="0" w:space="0" w:color="auto"/>
      </w:divBdr>
    </w:div>
    <w:div w:id="1211529919">
      <w:bodyDiv w:val="1"/>
      <w:marLeft w:val="0"/>
      <w:marRight w:val="0"/>
      <w:marTop w:val="0"/>
      <w:marBottom w:val="0"/>
      <w:divBdr>
        <w:top w:val="none" w:sz="0" w:space="0" w:color="auto"/>
        <w:left w:val="none" w:sz="0" w:space="0" w:color="auto"/>
        <w:bottom w:val="none" w:sz="0" w:space="0" w:color="auto"/>
        <w:right w:val="none" w:sz="0" w:space="0" w:color="auto"/>
      </w:divBdr>
    </w:div>
    <w:div w:id="1274480056">
      <w:bodyDiv w:val="1"/>
      <w:marLeft w:val="0"/>
      <w:marRight w:val="0"/>
      <w:marTop w:val="0"/>
      <w:marBottom w:val="0"/>
      <w:divBdr>
        <w:top w:val="none" w:sz="0" w:space="0" w:color="auto"/>
        <w:left w:val="none" w:sz="0" w:space="0" w:color="auto"/>
        <w:bottom w:val="none" w:sz="0" w:space="0" w:color="auto"/>
        <w:right w:val="none" w:sz="0" w:space="0" w:color="auto"/>
      </w:divBdr>
    </w:div>
    <w:div w:id="1370182345">
      <w:bodyDiv w:val="1"/>
      <w:marLeft w:val="0"/>
      <w:marRight w:val="0"/>
      <w:marTop w:val="0"/>
      <w:marBottom w:val="0"/>
      <w:divBdr>
        <w:top w:val="none" w:sz="0" w:space="0" w:color="auto"/>
        <w:left w:val="none" w:sz="0" w:space="0" w:color="auto"/>
        <w:bottom w:val="none" w:sz="0" w:space="0" w:color="auto"/>
        <w:right w:val="none" w:sz="0" w:space="0" w:color="auto"/>
      </w:divBdr>
    </w:div>
    <w:div w:id="1415083232">
      <w:bodyDiv w:val="1"/>
      <w:marLeft w:val="0"/>
      <w:marRight w:val="0"/>
      <w:marTop w:val="0"/>
      <w:marBottom w:val="0"/>
      <w:divBdr>
        <w:top w:val="none" w:sz="0" w:space="0" w:color="auto"/>
        <w:left w:val="none" w:sz="0" w:space="0" w:color="auto"/>
        <w:bottom w:val="none" w:sz="0" w:space="0" w:color="auto"/>
        <w:right w:val="none" w:sz="0" w:space="0" w:color="auto"/>
      </w:divBdr>
    </w:div>
    <w:div w:id="1471899465">
      <w:bodyDiv w:val="1"/>
      <w:marLeft w:val="0"/>
      <w:marRight w:val="0"/>
      <w:marTop w:val="0"/>
      <w:marBottom w:val="0"/>
      <w:divBdr>
        <w:top w:val="none" w:sz="0" w:space="0" w:color="auto"/>
        <w:left w:val="none" w:sz="0" w:space="0" w:color="auto"/>
        <w:bottom w:val="none" w:sz="0" w:space="0" w:color="auto"/>
        <w:right w:val="none" w:sz="0" w:space="0" w:color="auto"/>
      </w:divBdr>
    </w:div>
    <w:div w:id="1485507949">
      <w:bodyDiv w:val="1"/>
      <w:marLeft w:val="0"/>
      <w:marRight w:val="0"/>
      <w:marTop w:val="0"/>
      <w:marBottom w:val="0"/>
      <w:divBdr>
        <w:top w:val="none" w:sz="0" w:space="0" w:color="auto"/>
        <w:left w:val="none" w:sz="0" w:space="0" w:color="auto"/>
        <w:bottom w:val="none" w:sz="0" w:space="0" w:color="auto"/>
        <w:right w:val="none" w:sz="0" w:space="0" w:color="auto"/>
      </w:divBdr>
    </w:div>
    <w:div w:id="1530532878">
      <w:bodyDiv w:val="1"/>
      <w:marLeft w:val="0"/>
      <w:marRight w:val="0"/>
      <w:marTop w:val="0"/>
      <w:marBottom w:val="0"/>
      <w:divBdr>
        <w:top w:val="none" w:sz="0" w:space="0" w:color="auto"/>
        <w:left w:val="none" w:sz="0" w:space="0" w:color="auto"/>
        <w:bottom w:val="none" w:sz="0" w:space="0" w:color="auto"/>
        <w:right w:val="none" w:sz="0" w:space="0" w:color="auto"/>
      </w:divBdr>
    </w:div>
    <w:div w:id="1551379403">
      <w:bodyDiv w:val="1"/>
      <w:marLeft w:val="0"/>
      <w:marRight w:val="0"/>
      <w:marTop w:val="0"/>
      <w:marBottom w:val="0"/>
      <w:divBdr>
        <w:top w:val="none" w:sz="0" w:space="0" w:color="auto"/>
        <w:left w:val="none" w:sz="0" w:space="0" w:color="auto"/>
        <w:bottom w:val="none" w:sz="0" w:space="0" w:color="auto"/>
        <w:right w:val="none" w:sz="0" w:space="0" w:color="auto"/>
      </w:divBdr>
    </w:div>
    <w:div w:id="1568607207">
      <w:bodyDiv w:val="1"/>
      <w:marLeft w:val="0"/>
      <w:marRight w:val="0"/>
      <w:marTop w:val="0"/>
      <w:marBottom w:val="0"/>
      <w:divBdr>
        <w:top w:val="none" w:sz="0" w:space="0" w:color="auto"/>
        <w:left w:val="none" w:sz="0" w:space="0" w:color="auto"/>
        <w:bottom w:val="none" w:sz="0" w:space="0" w:color="auto"/>
        <w:right w:val="none" w:sz="0" w:space="0" w:color="auto"/>
      </w:divBdr>
      <w:divsChild>
        <w:div w:id="1971476735">
          <w:marLeft w:val="-720"/>
          <w:marRight w:val="0"/>
          <w:marTop w:val="0"/>
          <w:marBottom w:val="0"/>
          <w:divBdr>
            <w:top w:val="none" w:sz="0" w:space="0" w:color="auto"/>
            <w:left w:val="none" w:sz="0" w:space="0" w:color="auto"/>
            <w:bottom w:val="none" w:sz="0" w:space="0" w:color="auto"/>
            <w:right w:val="none" w:sz="0" w:space="0" w:color="auto"/>
          </w:divBdr>
        </w:div>
      </w:divsChild>
    </w:div>
    <w:div w:id="1568608568">
      <w:bodyDiv w:val="1"/>
      <w:marLeft w:val="0"/>
      <w:marRight w:val="0"/>
      <w:marTop w:val="0"/>
      <w:marBottom w:val="0"/>
      <w:divBdr>
        <w:top w:val="none" w:sz="0" w:space="0" w:color="auto"/>
        <w:left w:val="none" w:sz="0" w:space="0" w:color="auto"/>
        <w:bottom w:val="none" w:sz="0" w:space="0" w:color="auto"/>
        <w:right w:val="none" w:sz="0" w:space="0" w:color="auto"/>
      </w:divBdr>
    </w:div>
    <w:div w:id="1643463795">
      <w:bodyDiv w:val="1"/>
      <w:marLeft w:val="0"/>
      <w:marRight w:val="0"/>
      <w:marTop w:val="0"/>
      <w:marBottom w:val="0"/>
      <w:divBdr>
        <w:top w:val="none" w:sz="0" w:space="0" w:color="auto"/>
        <w:left w:val="none" w:sz="0" w:space="0" w:color="auto"/>
        <w:bottom w:val="none" w:sz="0" w:space="0" w:color="auto"/>
        <w:right w:val="none" w:sz="0" w:space="0" w:color="auto"/>
      </w:divBdr>
    </w:div>
    <w:div w:id="1682466997">
      <w:bodyDiv w:val="1"/>
      <w:marLeft w:val="0"/>
      <w:marRight w:val="0"/>
      <w:marTop w:val="0"/>
      <w:marBottom w:val="0"/>
      <w:divBdr>
        <w:top w:val="none" w:sz="0" w:space="0" w:color="auto"/>
        <w:left w:val="none" w:sz="0" w:space="0" w:color="auto"/>
        <w:bottom w:val="none" w:sz="0" w:space="0" w:color="auto"/>
        <w:right w:val="none" w:sz="0" w:space="0" w:color="auto"/>
      </w:divBdr>
    </w:div>
    <w:div w:id="1688553720">
      <w:bodyDiv w:val="1"/>
      <w:marLeft w:val="0"/>
      <w:marRight w:val="0"/>
      <w:marTop w:val="0"/>
      <w:marBottom w:val="0"/>
      <w:divBdr>
        <w:top w:val="none" w:sz="0" w:space="0" w:color="auto"/>
        <w:left w:val="none" w:sz="0" w:space="0" w:color="auto"/>
        <w:bottom w:val="none" w:sz="0" w:space="0" w:color="auto"/>
        <w:right w:val="none" w:sz="0" w:space="0" w:color="auto"/>
      </w:divBdr>
    </w:div>
    <w:div w:id="1740130509">
      <w:bodyDiv w:val="1"/>
      <w:marLeft w:val="0"/>
      <w:marRight w:val="0"/>
      <w:marTop w:val="0"/>
      <w:marBottom w:val="0"/>
      <w:divBdr>
        <w:top w:val="none" w:sz="0" w:space="0" w:color="auto"/>
        <w:left w:val="none" w:sz="0" w:space="0" w:color="auto"/>
        <w:bottom w:val="none" w:sz="0" w:space="0" w:color="auto"/>
        <w:right w:val="none" w:sz="0" w:space="0" w:color="auto"/>
      </w:divBdr>
    </w:div>
    <w:div w:id="1805460248">
      <w:bodyDiv w:val="1"/>
      <w:marLeft w:val="0"/>
      <w:marRight w:val="0"/>
      <w:marTop w:val="0"/>
      <w:marBottom w:val="0"/>
      <w:divBdr>
        <w:top w:val="none" w:sz="0" w:space="0" w:color="auto"/>
        <w:left w:val="none" w:sz="0" w:space="0" w:color="auto"/>
        <w:bottom w:val="none" w:sz="0" w:space="0" w:color="auto"/>
        <w:right w:val="none" w:sz="0" w:space="0" w:color="auto"/>
      </w:divBdr>
    </w:div>
    <w:div w:id="1839496496">
      <w:bodyDiv w:val="1"/>
      <w:marLeft w:val="0"/>
      <w:marRight w:val="0"/>
      <w:marTop w:val="0"/>
      <w:marBottom w:val="0"/>
      <w:divBdr>
        <w:top w:val="none" w:sz="0" w:space="0" w:color="auto"/>
        <w:left w:val="none" w:sz="0" w:space="0" w:color="auto"/>
        <w:bottom w:val="none" w:sz="0" w:space="0" w:color="auto"/>
        <w:right w:val="none" w:sz="0" w:space="0" w:color="auto"/>
      </w:divBdr>
    </w:div>
    <w:div w:id="1851212549">
      <w:bodyDiv w:val="1"/>
      <w:marLeft w:val="0"/>
      <w:marRight w:val="0"/>
      <w:marTop w:val="0"/>
      <w:marBottom w:val="0"/>
      <w:divBdr>
        <w:top w:val="none" w:sz="0" w:space="0" w:color="auto"/>
        <w:left w:val="none" w:sz="0" w:space="0" w:color="auto"/>
        <w:bottom w:val="none" w:sz="0" w:space="0" w:color="auto"/>
        <w:right w:val="none" w:sz="0" w:space="0" w:color="auto"/>
      </w:divBdr>
    </w:div>
    <w:div w:id="1865552185">
      <w:bodyDiv w:val="1"/>
      <w:marLeft w:val="0"/>
      <w:marRight w:val="0"/>
      <w:marTop w:val="0"/>
      <w:marBottom w:val="0"/>
      <w:divBdr>
        <w:top w:val="none" w:sz="0" w:space="0" w:color="auto"/>
        <w:left w:val="none" w:sz="0" w:space="0" w:color="auto"/>
        <w:bottom w:val="none" w:sz="0" w:space="0" w:color="auto"/>
        <w:right w:val="none" w:sz="0" w:space="0" w:color="auto"/>
      </w:divBdr>
    </w:div>
    <w:div w:id="1894848853">
      <w:bodyDiv w:val="1"/>
      <w:marLeft w:val="0"/>
      <w:marRight w:val="0"/>
      <w:marTop w:val="0"/>
      <w:marBottom w:val="0"/>
      <w:divBdr>
        <w:top w:val="none" w:sz="0" w:space="0" w:color="auto"/>
        <w:left w:val="none" w:sz="0" w:space="0" w:color="auto"/>
        <w:bottom w:val="none" w:sz="0" w:space="0" w:color="auto"/>
        <w:right w:val="none" w:sz="0" w:space="0" w:color="auto"/>
      </w:divBdr>
    </w:div>
    <w:div w:id="1984315181">
      <w:bodyDiv w:val="1"/>
      <w:marLeft w:val="0"/>
      <w:marRight w:val="0"/>
      <w:marTop w:val="0"/>
      <w:marBottom w:val="0"/>
      <w:divBdr>
        <w:top w:val="none" w:sz="0" w:space="0" w:color="auto"/>
        <w:left w:val="none" w:sz="0" w:space="0" w:color="auto"/>
        <w:bottom w:val="none" w:sz="0" w:space="0" w:color="auto"/>
        <w:right w:val="none" w:sz="0" w:space="0" w:color="auto"/>
      </w:divBdr>
    </w:div>
    <w:div w:id="2028752506">
      <w:bodyDiv w:val="1"/>
      <w:marLeft w:val="0"/>
      <w:marRight w:val="0"/>
      <w:marTop w:val="0"/>
      <w:marBottom w:val="0"/>
      <w:divBdr>
        <w:top w:val="none" w:sz="0" w:space="0" w:color="auto"/>
        <w:left w:val="none" w:sz="0" w:space="0" w:color="auto"/>
        <w:bottom w:val="none" w:sz="0" w:space="0" w:color="auto"/>
        <w:right w:val="none" w:sz="0" w:space="0" w:color="auto"/>
      </w:divBdr>
    </w:div>
    <w:div w:id="2030909210">
      <w:bodyDiv w:val="1"/>
      <w:marLeft w:val="0"/>
      <w:marRight w:val="0"/>
      <w:marTop w:val="0"/>
      <w:marBottom w:val="0"/>
      <w:divBdr>
        <w:top w:val="none" w:sz="0" w:space="0" w:color="auto"/>
        <w:left w:val="none" w:sz="0" w:space="0" w:color="auto"/>
        <w:bottom w:val="none" w:sz="0" w:space="0" w:color="auto"/>
        <w:right w:val="none" w:sz="0" w:space="0" w:color="auto"/>
      </w:divBdr>
    </w:div>
    <w:div w:id="2076587041">
      <w:bodyDiv w:val="1"/>
      <w:marLeft w:val="0"/>
      <w:marRight w:val="0"/>
      <w:marTop w:val="0"/>
      <w:marBottom w:val="0"/>
      <w:divBdr>
        <w:top w:val="none" w:sz="0" w:space="0" w:color="auto"/>
        <w:left w:val="none" w:sz="0" w:space="0" w:color="auto"/>
        <w:bottom w:val="none" w:sz="0" w:space="0" w:color="auto"/>
        <w:right w:val="none" w:sz="0" w:space="0" w:color="auto"/>
      </w:divBdr>
    </w:div>
    <w:div w:id="2081295040">
      <w:bodyDiv w:val="1"/>
      <w:marLeft w:val="0"/>
      <w:marRight w:val="0"/>
      <w:marTop w:val="0"/>
      <w:marBottom w:val="0"/>
      <w:divBdr>
        <w:top w:val="none" w:sz="0" w:space="0" w:color="auto"/>
        <w:left w:val="none" w:sz="0" w:space="0" w:color="auto"/>
        <w:bottom w:val="none" w:sz="0" w:space="0" w:color="auto"/>
        <w:right w:val="none" w:sz="0" w:space="0" w:color="auto"/>
      </w:divBdr>
    </w:div>
    <w:div w:id="2128815327">
      <w:bodyDiv w:val="1"/>
      <w:marLeft w:val="0"/>
      <w:marRight w:val="0"/>
      <w:marTop w:val="0"/>
      <w:marBottom w:val="0"/>
      <w:divBdr>
        <w:top w:val="none" w:sz="0" w:space="0" w:color="auto"/>
        <w:left w:val="none" w:sz="0" w:space="0" w:color="auto"/>
        <w:bottom w:val="none" w:sz="0" w:space="0" w:color="auto"/>
        <w:right w:val="none" w:sz="0" w:space="0" w:color="auto"/>
      </w:divBdr>
    </w:div>
    <w:div w:id="2131775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Dwight Abrahams (student)</cp:lastModifiedBy>
  <cp:revision>9</cp:revision>
  <dcterms:created xsi:type="dcterms:W3CDTF">2025-02-23T23:54:00Z</dcterms:created>
  <dcterms:modified xsi:type="dcterms:W3CDTF">2025-03-03T20:57:00Z</dcterms:modified>
  <cp:category/>
</cp:coreProperties>
</file>