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66480" w:rsidRPr="00391C13">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1F3A5F"/>
            <w:tcMar>
              <w:top w:w="260" w:type="dxa"/>
              <w:left w:w="300" w:type="dxa"/>
              <w:bottom w:w="260" w:type="dxa"/>
              <w:right w:w="300" w:type="dxa"/>
            </w:tcMar>
          </w:tcPr>
          <w:p w:rsidR="00566480" w:rsidRPr="00391C13" w:rsidRDefault="00763F5D" w:rsidP="00391C13">
            <w:pPr>
              <w:bidi/>
              <w:spacing w:after="80"/>
              <w:rPr>
                <w:rFonts w:ascii="IRANSansFaNum" w:hAnsi="IRANSansFaNum" w:cs="IRANSansFaNum"/>
                <w:sz w:val="22"/>
                <w:szCs w:val="22"/>
              </w:rPr>
            </w:pPr>
            <w:r w:rsidRPr="00391C13">
              <w:rPr>
                <w:rFonts w:ascii="IRANSansFaNum" w:hAnsi="IRANSansFaNum" w:cs="IRANSansFaNum"/>
                <w:b/>
                <w:bCs/>
                <w:color w:val="BFE9E7"/>
                <w:sz w:val="22"/>
                <w:szCs w:val="22"/>
                <w:rtl/>
              </w:rPr>
              <w:t>مقاله‌ی تخصصی سیستم‌</w:t>
            </w:r>
            <w:r w:rsidR="00391C13" w:rsidRPr="00391C13">
              <w:rPr>
                <w:rFonts w:ascii="IRANSansFaNum" w:hAnsi="IRANSansFaNum" w:cs="IRANSansFaNum"/>
                <w:b/>
                <w:bCs/>
                <w:color w:val="BFE9E7"/>
                <w:sz w:val="22"/>
                <w:szCs w:val="22"/>
                <w:rtl/>
              </w:rPr>
              <w:t>نهفته</w:t>
            </w:r>
          </w:p>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FFFFFF"/>
                <w:sz w:val="36"/>
                <w:szCs w:val="36"/>
                <w:rtl/>
              </w:rPr>
              <w:t>بخش الف</w:t>
            </w:r>
          </w:p>
        </w:tc>
      </w:tr>
    </w:tbl>
    <w:p w:rsidR="00566480" w:rsidRPr="00391C13" w:rsidRDefault="00763F5D">
      <w:pPr>
        <w:bidi/>
        <w:spacing w:before="520" w:after="160" w:line="340" w:lineRule="auto"/>
        <w:rPr>
          <w:rFonts w:ascii="IRANSansFaNum" w:hAnsi="IRANSansFaNum" w:cs="IRANSansFaNum"/>
          <w:sz w:val="22"/>
          <w:szCs w:val="22"/>
        </w:rPr>
      </w:pPr>
      <w:r w:rsidRPr="00391C13">
        <w:rPr>
          <w:rFonts w:ascii="IRANSansFaNum" w:hAnsi="IRANSansFaNum" w:cs="IRANSansFaNum"/>
          <w:b/>
          <w:bCs/>
          <w:color w:val="1F3A5F"/>
          <w:sz w:val="44"/>
          <w:szCs w:val="44"/>
          <w:rtl/>
        </w:rPr>
        <w:t>پیاده‌سازی الگوریتم زمان‌بندی CFS با استفاده از سمافور</w:t>
      </w:r>
    </w:p>
    <w:p w:rsidR="00566480" w:rsidRPr="00391C13" w:rsidRDefault="00763F5D">
      <w:pPr>
        <w:pBdr>
          <w:bottom w:val="single" w:sz="18" w:space="10" w:color="E8A23B"/>
        </w:pBdr>
        <w:bidi/>
        <w:spacing w:after="240" w:line="320" w:lineRule="auto"/>
        <w:rPr>
          <w:rFonts w:ascii="IRANSansFaNum" w:hAnsi="IRANSansFaNum" w:cs="IRANSansFaNum"/>
          <w:sz w:val="22"/>
          <w:szCs w:val="22"/>
        </w:rPr>
      </w:pPr>
      <w:r w:rsidRPr="00391C13">
        <w:rPr>
          <w:rFonts w:ascii="IRANSansFaNum" w:hAnsi="IRANSansFaNum" w:cs="IRANSansFaNum"/>
          <w:color w:val="0F9D9A"/>
          <w:rtl/>
        </w:rPr>
        <w:t>طراحی و پیاده‌سازی زمان‌بند کاملاً منصف (Completely Fair Scheduler) با ابزار همگام‌سازی سمافور</w:t>
      </w:r>
    </w:p>
    <w:p w:rsidR="00566480" w:rsidRPr="00391C13" w:rsidRDefault="00763F5D">
      <w:pPr>
        <w:keepNext/>
        <w:bidi/>
        <w:spacing w:before="200" w:after="120"/>
        <w:rPr>
          <w:rFonts w:ascii="IRANSansFaNum" w:hAnsi="IRANSansFaNum" w:cs="IRANSansFaNum"/>
          <w:sz w:val="22"/>
          <w:szCs w:val="22"/>
        </w:rPr>
      </w:pPr>
      <w:r w:rsidRPr="00391C13">
        <w:rPr>
          <w:rFonts w:ascii="IRANSansFaNum" w:hAnsi="IRANSansFaNum" w:cs="IRANSansFaNum"/>
          <w:b/>
          <w:bCs/>
          <w:color w:val="1F3A5F"/>
          <w:rtl/>
        </w:rPr>
        <w:t>مشخصات مقاله</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عنوان مقاله</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پیاده‌سازی الگوریتم زمان‌بندی CFS با استفاده از سمافور</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موضوع</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sz w:val="20"/>
                <w:szCs w:val="20"/>
                <w:rtl/>
              </w:rPr>
              <w:t>طراحی و پیاده‌سازی زمان‌بند کاملاً منصف (Completely Fair Scheduler) با ابزار همگام‌سازی سمافور</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بخش</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sz w:val="20"/>
                <w:szCs w:val="20"/>
                <w:rtl/>
              </w:rPr>
              <w:t>بخش الف</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زبان سند</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sz w:val="20"/>
                <w:szCs w:val="20"/>
                <w:rtl/>
              </w:rPr>
              <w:t>زبان فارسی</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حوزه</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rsidP="00391C13">
            <w:pPr>
              <w:bidi/>
              <w:rPr>
                <w:rFonts w:ascii="IRANSansFaNum" w:hAnsi="IRANSansFaNum" w:cs="IRANSansFaNum"/>
                <w:sz w:val="22"/>
                <w:szCs w:val="22"/>
              </w:rPr>
            </w:pPr>
            <w:r w:rsidRPr="00391C13">
              <w:rPr>
                <w:rFonts w:ascii="IRANSansFaNum" w:hAnsi="IRANSansFaNum" w:cs="IRANSansFaNum"/>
                <w:sz w:val="20"/>
                <w:szCs w:val="20"/>
                <w:rtl/>
              </w:rPr>
              <w:t>سیستم‌</w:t>
            </w:r>
            <w:r w:rsidR="00391C13" w:rsidRPr="00391C13">
              <w:rPr>
                <w:rFonts w:ascii="IRANSansFaNum" w:hAnsi="IRANSansFaNum" w:cs="IRANSansFaNum"/>
                <w:sz w:val="20"/>
                <w:szCs w:val="20"/>
                <w:rtl/>
                <w:lang w:bidi="fa-IR"/>
              </w:rPr>
              <w:t>نهفته</w:t>
            </w:r>
            <w:r w:rsidRPr="00391C13">
              <w:rPr>
                <w:rFonts w:ascii="IRANSansFaNum" w:hAnsi="IRANSansFaNum" w:cs="IRANSansFaNum"/>
                <w:sz w:val="20"/>
                <w:szCs w:val="20"/>
                <w:rtl/>
              </w:rPr>
              <w:t xml:space="preserve"> — زمان‌بندی پردازه‌ها و همگام‌سازی</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نویسنده / نویسندگان</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391C13">
            <w:pPr>
              <w:bidi/>
              <w:rPr>
                <w:rFonts w:ascii="IRANSansFaNum" w:hAnsi="IRANSansFaNum" w:cs="IRANSansFaNum"/>
                <w:sz w:val="22"/>
                <w:szCs w:val="22"/>
              </w:rPr>
            </w:pPr>
            <w:r w:rsidRPr="00391C13">
              <w:rPr>
                <w:rFonts w:ascii="IRANSansFaNum" w:hAnsi="IRANSansFaNum" w:cs="IRANSansFaNum"/>
                <w:sz w:val="20"/>
                <w:szCs w:val="20"/>
                <w:rtl/>
              </w:rPr>
              <w:t>محمدرضا عضدی</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درس</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391C13">
            <w:pPr>
              <w:bidi/>
              <w:rPr>
                <w:rFonts w:ascii="IRANSansFaNum" w:hAnsi="IRANSansFaNum" w:cs="IRANSansFaNum"/>
                <w:sz w:val="22"/>
                <w:szCs w:val="22"/>
              </w:rPr>
            </w:pPr>
            <w:r w:rsidRPr="00391C13">
              <w:rPr>
                <w:rFonts w:ascii="IRANSansFaNum" w:hAnsi="IRANSansFaNum" w:cs="IRANSansFaNum"/>
                <w:sz w:val="20"/>
                <w:szCs w:val="20"/>
                <w:rtl/>
              </w:rPr>
              <w:t>سیستم های بلادرنگ</w:t>
            </w:r>
          </w:p>
        </w:tc>
      </w:tr>
      <w:tr w:rsidR="00391C13"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391C13" w:rsidRPr="00391C13" w:rsidRDefault="00391C13" w:rsidP="00391C13">
            <w:pPr>
              <w:bidi/>
              <w:rPr>
                <w:rFonts w:ascii="IRANSansFaNum" w:hAnsi="IRANSansFaNum" w:cs="IRANSansFaNum"/>
                <w:sz w:val="22"/>
                <w:szCs w:val="22"/>
              </w:rPr>
            </w:pPr>
            <w:r w:rsidRPr="00391C13">
              <w:rPr>
                <w:rFonts w:ascii="IRANSansFaNum" w:hAnsi="IRANSansFaNum" w:cs="IRANSansFaNum"/>
                <w:b/>
                <w:bCs/>
                <w:color w:val="1F3A5F"/>
                <w:sz w:val="20"/>
                <w:szCs w:val="20"/>
                <w:rtl/>
              </w:rPr>
              <w:t>استاد راهنما</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391C13" w:rsidRPr="00391C13" w:rsidRDefault="00391C13" w:rsidP="00391C13">
            <w:pPr>
              <w:bidi/>
              <w:rPr>
                <w:rFonts w:ascii="IRANSansFaNum" w:hAnsi="IRANSansFaNum" w:cs="IRANSansFaNum"/>
                <w:sz w:val="22"/>
                <w:szCs w:val="22"/>
              </w:rPr>
            </w:pPr>
            <w:r w:rsidRPr="00391C13">
              <w:rPr>
                <w:rFonts w:ascii="IRANSansFaNum" w:hAnsi="IRANSansFaNum" w:cs="IRANSansFaNum"/>
                <w:sz w:val="20"/>
                <w:szCs w:val="20"/>
                <w:rtl/>
              </w:rPr>
              <w:t>آقای مجید شمشیرگران</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دانشگاه / دانشکده</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391C13">
            <w:pPr>
              <w:bidi/>
              <w:rPr>
                <w:rFonts w:ascii="IRANSansFaNum" w:hAnsi="IRANSansFaNum" w:cs="IRANSansFaNum"/>
                <w:sz w:val="22"/>
                <w:szCs w:val="22"/>
              </w:rPr>
            </w:pPr>
            <w:r w:rsidRPr="00391C13">
              <w:rPr>
                <w:rFonts w:ascii="IRANSansFaNum" w:hAnsi="IRANSansFaNum" w:cs="IRANSansFaNum"/>
                <w:sz w:val="20"/>
                <w:szCs w:val="20"/>
                <w:rtl/>
              </w:rPr>
              <w:t>دانشگاه اشراق</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تاریخ ارائه</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sz w:val="20"/>
                <w:szCs w:val="20"/>
                <w:rtl/>
              </w:rPr>
              <w:t>۷ آبان ۱۴۰۵</w:t>
            </w:r>
          </w:p>
        </w:tc>
      </w:tr>
      <w:tr w:rsidR="00566480" w:rsidRPr="00391C13">
        <w:tblPrEx>
          <w:tblCellMar>
            <w:top w:w="0" w:type="dxa"/>
            <w:bottom w:w="0" w:type="dxa"/>
          </w:tblCellMar>
        </w:tblPrEx>
        <w:trPr>
          <w:cantSplit/>
        </w:trPr>
        <w:tc>
          <w:tcPr>
            <w:tcW w:w="2500" w:type="dxa"/>
            <w:tcBorders>
              <w:top w:val="single" w:sz="4" w:space="0" w:color="C5D3E0"/>
              <w:left w:val="single" w:sz="4" w:space="0" w:color="C5D3E0"/>
              <w:bottom w:val="single" w:sz="4" w:space="0" w:color="C5D3E0"/>
              <w:right w:val="single" w:sz="4" w:space="0" w:color="C5D3E0"/>
            </w:tcBorders>
            <w:shd w:val="clear" w:color="auto" w:fill="E8F1F8"/>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b/>
                <w:bCs/>
                <w:color w:val="1F3A5F"/>
                <w:sz w:val="20"/>
                <w:szCs w:val="20"/>
                <w:rtl/>
              </w:rPr>
              <w:t>کلیدواژه‌ها</w:t>
            </w:r>
          </w:p>
        </w:tc>
        <w:tc>
          <w:tcPr>
            <w:tcW w:w="7138" w:type="dxa"/>
            <w:tcBorders>
              <w:top w:val="single" w:sz="4" w:space="0" w:color="C5D3E0"/>
              <w:left w:val="single" w:sz="4" w:space="0" w:color="C5D3E0"/>
              <w:bottom w:val="single" w:sz="4" w:space="0" w:color="C5D3E0"/>
              <w:right w:val="single" w:sz="4" w:space="0" w:color="C5D3E0"/>
            </w:tcBorders>
            <w:tcMar>
              <w:top w:w="90" w:type="dxa"/>
              <w:left w:w="130" w:type="dxa"/>
              <w:bottom w:w="90" w:type="dxa"/>
              <w:right w:w="130" w:type="dxa"/>
            </w:tcMar>
            <w:vAlign w:val="center"/>
          </w:tcPr>
          <w:p w:rsidR="00566480" w:rsidRPr="00391C13" w:rsidRDefault="00763F5D">
            <w:pPr>
              <w:bidi/>
              <w:rPr>
                <w:rFonts w:ascii="IRANSansFaNum" w:hAnsi="IRANSansFaNum" w:cs="IRANSansFaNum"/>
                <w:sz w:val="22"/>
                <w:szCs w:val="22"/>
              </w:rPr>
            </w:pPr>
            <w:r w:rsidRPr="00391C13">
              <w:rPr>
                <w:rFonts w:ascii="IRANSansFaNum" w:hAnsi="IRANSansFaNum" w:cs="IRANSansFaNum"/>
                <w:sz w:val="20"/>
                <w:szCs w:val="20"/>
                <w:rtl/>
              </w:rPr>
              <w:t>CFS، سمافور، زمان‌بندی، زمان مجازی، درخت سرخ‌سیاه، همگام‌سازی</w:t>
            </w:r>
          </w:p>
        </w:tc>
      </w:tr>
    </w:tbl>
    <w:p w:rsidR="00566480" w:rsidRPr="00391C13" w:rsidRDefault="00763F5D">
      <w:pPr>
        <w:keepNext/>
        <w:bidi/>
        <w:spacing w:before="300" w:after="100"/>
        <w:rPr>
          <w:rFonts w:ascii="IRANSansFaNum" w:hAnsi="IRANSansFaNum" w:cs="IRANSansFaNum"/>
          <w:sz w:val="22"/>
          <w:szCs w:val="22"/>
        </w:rPr>
      </w:pPr>
      <w:r w:rsidRPr="00391C13">
        <w:rPr>
          <w:rFonts w:ascii="IRANSansFaNum" w:hAnsi="IRANSansFaNum" w:cs="IRANSansFaNum"/>
          <w:b/>
          <w:bCs/>
          <w:color w:val="1F3A5F"/>
          <w:rtl/>
        </w:rPr>
        <w:t>عناوین مقاله</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۱. چکیده</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۲. معرفی</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۳. مبانی الگوریتم CFS</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۴. سمافور و نقش آن در همگام‌سازی</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۵. طراحی پیاده‌سازی با سمافور</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۶. فلوچارت الگوریتم</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۷. تحلیل مسائل همگام‌سازی</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۸. ارزیابی</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۹. نتیجه‌گیری</w:t>
      </w:r>
    </w:p>
    <w:p w:rsidR="00566480" w:rsidRPr="00391C13" w:rsidRDefault="00763F5D">
      <w:pPr>
        <w:bidi/>
        <w:spacing w:after="30" w:line="280" w:lineRule="auto"/>
        <w:ind w:left="300"/>
        <w:rPr>
          <w:rFonts w:ascii="IRANSansFaNum" w:hAnsi="IRANSansFaNum" w:cs="IRANSansFaNum"/>
          <w:sz w:val="22"/>
          <w:szCs w:val="22"/>
        </w:rPr>
      </w:pPr>
      <w:r w:rsidRPr="00391C13">
        <w:rPr>
          <w:rFonts w:ascii="IRANSansFaNum" w:hAnsi="IRANSansFaNum" w:cs="IRANSansFaNum"/>
          <w:color w:val="33475B"/>
          <w:sz w:val="20"/>
          <w:szCs w:val="20"/>
          <w:rtl/>
        </w:rPr>
        <w:t>۱۰. مراجع</w:t>
      </w:r>
    </w:p>
    <w:p w:rsidR="00566480" w:rsidRPr="00391C13" w:rsidRDefault="00566480">
      <w:pPr>
        <w:rPr>
          <w:rFonts w:ascii="IRANSansFaNum" w:hAnsi="IRANSansFaNum" w:cs="IRANSansFaNum"/>
          <w:sz w:val="22"/>
          <w:szCs w:val="22"/>
        </w:rPr>
        <w:sectPr w:rsidR="00566480" w:rsidRPr="00391C13" w:rsidSect="00391C13">
          <w:pgSz w:w="11906" w:h="16838"/>
          <w:pgMar w:top="360" w:right="1134" w:bottom="180" w:left="1134" w:header="560" w:footer="500" w:gutter="0"/>
          <w:cols w:space="720"/>
          <w:docGrid w:linePitch="360"/>
        </w:sectPr>
      </w:pP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lastRenderedPageBreak/>
        <w:t>چکیده</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sz w:val="22"/>
          <w:szCs w:val="22"/>
          <w:rtl/>
        </w:rPr>
        <w:t>زمان‌بند CFS از سال ۲۰۰۷ زمان‌بند پیش‌فرض هسته‌ی لینوکس برای فرایندهای عادی است. ایده‌ی اصلی آن این است که هر فرایند باید سهم عادلانه‌ای از پردازنده دریافت کند. این مقاله روش پیاده‌سازی CFS را در محیط چندنخی با استفاده از سمافورها شرح می‌دهد. ساختار داده‌ه</w:t>
      </w:r>
      <w:r w:rsidRPr="00391C13">
        <w:rPr>
          <w:rFonts w:ascii="IRANSansFaNum" w:hAnsi="IRANSansFaNum" w:cs="IRANSansFaNum"/>
          <w:sz w:val="22"/>
          <w:szCs w:val="22"/>
          <w:rtl/>
        </w:rPr>
        <w:t>ا، نقاط بحرانی، شبه‌کد، فلوچارت و جدول‌های مقایسه ارائه می‌شود و در پایان مزایا و محدودیت‌های این رویکرد بررسی می‌گردد.</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b/>
          <w:bCs/>
          <w:color w:val="1F3A5F"/>
          <w:sz w:val="22"/>
          <w:szCs w:val="22"/>
          <w:rtl/>
        </w:rPr>
        <w:t>کلیدواژه‌ها:</w:t>
      </w:r>
      <w:r w:rsidRPr="00391C13">
        <w:rPr>
          <w:rFonts w:ascii="IRANSansFaNum" w:hAnsi="IRANSansFaNum" w:cs="IRANSansFaNum"/>
          <w:sz w:val="22"/>
          <w:szCs w:val="22"/>
          <w:rtl/>
        </w:rPr>
        <w:t xml:space="preserve"> CFS، سمافور، زمان‌بندی، زمان مجازی، درخت سرخ‌سیاه، همگام‌سازی</w:t>
      </w: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t>معرفی</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sz w:val="22"/>
          <w:szCs w:val="22"/>
          <w:rtl/>
        </w:rPr>
        <w:t>در سیستم‌های چندوظیفه‌ای، چند فرایند برای استفاده از یک پردازنده رقابت می‌کنند. زمان‌بند تصمیم می‌گیرد کدام فرایند و برای چه مدتی اجرا شود. زمان‌بندهای کلاسیک مانند نوبت‌گردشی (Round Robin) با برش زمانی ثابت کار می‌کنند و اولویت‌ها را به‌طور دقیق در نظر نم</w:t>
      </w:r>
      <w:r w:rsidRPr="00391C13">
        <w:rPr>
          <w:rFonts w:ascii="IRANSansFaNum" w:hAnsi="IRANSansFaNum" w:cs="IRANSansFaNum"/>
          <w:sz w:val="22"/>
          <w:szCs w:val="22"/>
          <w:rtl/>
        </w:rPr>
        <w:t xml:space="preserve">ی‌گیرند. CFS به‌جای برش زمانی ثابت، مفهوم </w:t>
      </w:r>
      <w:r w:rsidRPr="00391C13">
        <w:rPr>
          <w:rFonts w:ascii="IRANSansFaNum" w:hAnsi="IRANSansFaNum" w:cs="IRANSansFaNum"/>
          <w:b/>
          <w:bCs/>
          <w:color w:val="1F3A5F"/>
          <w:sz w:val="22"/>
          <w:szCs w:val="22"/>
          <w:rtl/>
        </w:rPr>
        <w:t>زمان اجرای مجازی (vruntime)</w:t>
      </w:r>
      <w:r w:rsidRPr="00391C13">
        <w:rPr>
          <w:rFonts w:ascii="IRANSansFaNum" w:hAnsi="IRANSansFaNum" w:cs="IRANSansFaNum"/>
          <w:sz w:val="22"/>
          <w:szCs w:val="22"/>
          <w:rtl/>
        </w:rPr>
        <w:t xml:space="preserve"> را معرفی می‌کند.</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sz w:val="22"/>
          <w:szCs w:val="22"/>
          <w:rtl/>
        </w:rPr>
        <w:t>در پیاده‌سازی واقعی، چندین هسته یا نخ به صف اجرا دسترسی دارند. بدون همگام‌سازی، ممکن است دو نخ هم‌زمان یک فرایند را از صف بردارند یا درخت را هم‌زمان تغییر دهند. در این م</w:t>
      </w:r>
      <w:r w:rsidRPr="00391C13">
        <w:rPr>
          <w:rFonts w:ascii="IRANSansFaNum" w:hAnsi="IRANSansFaNum" w:cs="IRANSansFaNum"/>
          <w:sz w:val="22"/>
          <w:szCs w:val="22"/>
          <w:rtl/>
        </w:rPr>
        <w:t xml:space="preserve">قاله از </w:t>
      </w:r>
      <w:r w:rsidRPr="00391C13">
        <w:rPr>
          <w:rFonts w:ascii="IRANSansFaNum" w:hAnsi="IRANSansFaNum" w:cs="IRANSansFaNum"/>
          <w:b/>
          <w:bCs/>
          <w:color w:val="1F3A5F"/>
          <w:sz w:val="22"/>
          <w:szCs w:val="22"/>
          <w:rtl/>
        </w:rPr>
        <w:t>سمافور</w:t>
      </w:r>
      <w:r w:rsidRPr="00391C13">
        <w:rPr>
          <w:rFonts w:ascii="IRANSansFaNum" w:hAnsi="IRANSansFaNum" w:cs="IRANSansFaNum"/>
          <w:sz w:val="22"/>
          <w:szCs w:val="22"/>
          <w:rtl/>
        </w:rPr>
        <w:t xml:space="preserve"> برای حل این مسئله استفاده می‌کنیم.</w:t>
      </w: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اهداف مقاله</w:t>
      </w:r>
    </w:p>
    <w:p w:rsidR="00566480" w:rsidRPr="00391C13" w:rsidRDefault="00763F5D">
      <w:pPr>
        <w:pStyle w:val="ListParagraph"/>
        <w:numPr>
          <w:ilvl w:val="0"/>
          <w:numId w:val="2"/>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توضیح اصول کار CFS و محاسبه‌ی vruntime</w:t>
      </w:r>
    </w:p>
    <w:p w:rsidR="00566480" w:rsidRPr="00391C13" w:rsidRDefault="00763F5D">
      <w:pPr>
        <w:pStyle w:val="ListParagraph"/>
        <w:numPr>
          <w:ilvl w:val="0"/>
          <w:numId w:val="2"/>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معرفی ساختار داده‌ی لازم برای صف اجرا</w:t>
      </w:r>
    </w:p>
    <w:p w:rsidR="00566480" w:rsidRPr="00391C13" w:rsidRDefault="00763F5D">
      <w:pPr>
        <w:pStyle w:val="ListParagraph"/>
        <w:numPr>
          <w:ilvl w:val="0"/>
          <w:numId w:val="2"/>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طراحی الگوی همگام‌سازی با سمافور</w:t>
      </w:r>
    </w:p>
    <w:p w:rsidR="00566480" w:rsidRPr="00391C13" w:rsidRDefault="00763F5D">
      <w:pPr>
        <w:pStyle w:val="ListParagraph"/>
        <w:numPr>
          <w:ilvl w:val="0"/>
          <w:numId w:val="2"/>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ارائه‌ی شبه‌کد، فلوچارت و تحلیل نتایج</w:t>
      </w: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lastRenderedPageBreak/>
        <w:t>مبانی الگوریتم CFS</w:t>
      </w: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مفهوم زمان مجازی</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sz w:val="22"/>
          <w:szCs w:val="22"/>
          <w:rtl/>
        </w:rPr>
        <w:t xml:space="preserve">هر فرایند </w:t>
      </w:r>
      <w:r w:rsidRPr="00391C13">
        <w:rPr>
          <w:rFonts w:ascii="IRANSansFaNum" w:hAnsi="IRANSansFaNum" w:cs="IRANSansFaNum"/>
          <w:sz w:val="22"/>
          <w:szCs w:val="22"/>
          <w:rtl/>
        </w:rPr>
        <w:t>یک مقدار vruntime دارد که با اجرا شدن افزایش می‌یابد. زمان‌بند همیشه فرایندی را اجرا می‌کند که کمترین vruntime را دارد. فرایند با وزن بیشتر (اولویت بالاتر) vruntime را کندتر افزایش می‌دهد و در نتیجه بیشتر اجرا می‌شود. رابطه‌ی ساده‌شده:</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before="120" w:after="200" w:line="264" w:lineRule="auto"/>
        <w:ind w:left="200" w:right="200"/>
        <w:jc w:val="center"/>
        <w:rPr>
          <w:rFonts w:ascii="IRANSansFaNum" w:hAnsi="IRANSansFaNum" w:cs="IRANSansFaNum"/>
          <w:sz w:val="22"/>
          <w:szCs w:val="22"/>
        </w:rPr>
      </w:pPr>
      <w:proofErr w:type="spellStart"/>
      <w:proofErr w:type="gramStart"/>
      <w:r w:rsidRPr="00391C13">
        <w:rPr>
          <w:rFonts w:ascii="IRANSansFaNum" w:eastAsia="Consolas" w:hAnsi="IRANSansFaNum" w:cs="IRANSansFaNum"/>
          <w:color w:val="1B2B3C"/>
          <w:sz w:val="18"/>
          <w:szCs w:val="18"/>
        </w:rPr>
        <w:t>vruntime</w:t>
      </w:r>
      <w:proofErr w:type="spellEnd"/>
      <w:proofErr w:type="gramEnd"/>
      <w:r w:rsidRPr="00391C13">
        <w:rPr>
          <w:rFonts w:ascii="IRANSansFaNum" w:eastAsia="Consolas" w:hAnsi="IRANSansFaNum" w:cs="IRANSansFaNum"/>
          <w:color w:val="1B2B3C"/>
          <w:sz w:val="18"/>
          <w:szCs w:val="18"/>
        </w:rPr>
        <w:t xml:space="preserve"> += </w:t>
      </w:r>
      <w:proofErr w:type="spellStart"/>
      <w:r w:rsidRPr="00391C13">
        <w:rPr>
          <w:rFonts w:ascii="IRANSansFaNum" w:eastAsia="Consolas" w:hAnsi="IRANSansFaNum" w:cs="IRANSansFaNum"/>
          <w:color w:val="1B2B3C"/>
          <w:sz w:val="18"/>
          <w:szCs w:val="18"/>
        </w:rPr>
        <w:t>run_time</w:t>
      </w:r>
      <w:proofErr w:type="spellEnd"/>
      <w:r w:rsidRPr="00391C13">
        <w:rPr>
          <w:rFonts w:ascii="IRANSansFaNum" w:eastAsia="Consolas" w:hAnsi="IRANSansFaNum" w:cs="IRANSansFaNum"/>
          <w:color w:val="1B2B3C"/>
          <w:sz w:val="18"/>
          <w:szCs w:val="18"/>
        </w:rPr>
        <w:t xml:space="preserve"> × (</w:t>
      </w:r>
      <w:proofErr w:type="spellStart"/>
      <w:r w:rsidRPr="00391C13">
        <w:rPr>
          <w:rFonts w:ascii="IRANSansFaNum" w:eastAsia="Consolas" w:hAnsi="IRANSansFaNum" w:cs="IRANSansFaNum"/>
          <w:color w:val="1B2B3C"/>
          <w:sz w:val="18"/>
          <w:szCs w:val="18"/>
        </w:rPr>
        <w:t>base_weight</w:t>
      </w:r>
      <w:proofErr w:type="spellEnd"/>
      <w:r w:rsidRPr="00391C13">
        <w:rPr>
          <w:rFonts w:ascii="IRANSansFaNum" w:eastAsia="Consolas" w:hAnsi="IRANSansFaNum" w:cs="IRANSansFaNum"/>
          <w:color w:val="1B2B3C"/>
          <w:sz w:val="18"/>
          <w:szCs w:val="18"/>
        </w:rPr>
        <w:t xml:space="preserve"> ÷ </w:t>
      </w:r>
      <w:proofErr w:type="spellStart"/>
      <w:r w:rsidRPr="00391C13">
        <w:rPr>
          <w:rFonts w:ascii="IRANSansFaNum" w:eastAsia="Consolas" w:hAnsi="IRANSansFaNum" w:cs="IRANSansFaNum"/>
          <w:color w:val="1B2B3C"/>
          <w:sz w:val="18"/>
          <w:szCs w:val="18"/>
        </w:rPr>
        <w:t>task_weight</w:t>
      </w:r>
      <w:proofErr w:type="spellEnd"/>
      <w:r w:rsidRPr="00391C13">
        <w:rPr>
          <w:rFonts w:ascii="IRANSansFaNum" w:eastAsia="Consolas" w:hAnsi="IRANSansFaNum" w:cs="IRANSansFaNum"/>
          <w:color w:val="1B2B3C"/>
          <w:sz w:val="18"/>
          <w:szCs w:val="18"/>
        </w:rPr>
        <w:t>)</w:t>
      </w: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ساختار داده‌ی صف اجرا</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sz w:val="22"/>
          <w:szCs w:val="22"/>
          <w:rtl/>
        </w:rPr>
        <w:t xml:space="preserve">CFS فرایندهای آماده را در یک </w:t>
      </w:r>
      <w:r w:rsidRPr="00391C13">
        <w:rPr>
          <w:rFonts w:ascii="IRANSansFaNum" w:hAnsi="IRANSansFaNum" w:cs="IRANSansFaNum"/>
          <w:b/>
          <w:bCs/>
          <w:color w:val="1F3A5F"/>
          <w:sz w:val="22"/>
          <w:szCs w:val="22"/>
          <w:rtl/>
        </w:rPr>
        <w:t>درخت سرخ‌سیاه</w:t>
      </w:r>
      <w:r w:rsidRPr="00391C13">
        <w:rPr>
          <w:rFonts w:ascii="IRANSansFaNum" w:hAnsi="IRANSansFaNum" w:cs="IRANSansFaNum"/>
          <w:sz w:val="22"/>
          <w:szCs w:val="22"/>
          <w:rtl/>
        </w:rPr>
        <w:t xml:space="preserve"> نگه می‌دارد که کلید آن vruntime است. چپ‌ترین گره همیشه کمترین vruntime را دارد و در زمان ثابت قابل دسترسی است.</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7"/>
        <w:gridCol w:w="1870"/>
        <w:gridCol w:w="4891"/>
      </w:tblGrid>
      <w:tr w:rsidR="00566480" w:rsidRPr="00391C13">
        <w:tblPrEx>
          <w:tblCellMar>
            <w:top w:w="0" w:type="dxa"/>
            <w:bottom w:w="0" w:type="dxa"/>
          </w:tblCellMar>
        </w:tblPrEx>
        <w:trPr>
          <w:cantSplit/>
          <w:tblHeader/>
        </w:trPr>
        <w:tc>
          <w:tcPr>
            <w:tcW w:w="2877"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عملیات</w:t>
            </w:r>
          </w:p>
        </w:tc>
        <w:tc>
          <w:tcPr>
            <w:tcW w:w="1870"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پیچیدگی زمانی</w:t>
            </w:r>
          </w:p>
        </w:tc>
        <w:tc>
          <w:tcPr>
            <w:tcW w:w="4891"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توضیح</w:t>
            </w:r>
          </w:p>
        </w:tc>
      </w:tr>
      <w:tr w:rsidR="00566480" w:rsidRPr="00391C13">
        <w:tblPrEx>
          <w:tblCellMar>
            <w:top w:w="0" w:type="dxa"/>
            <w:bottom w:w="0" w:type="dxa"/>
          </w:tblCellMar>
        </w:tblPrEx>
        <w:trPr>
          <w:cantSplit/>
        </w:trPr>
        <w:tc>
          <w:tcPr>
            <w:tcW w:w="2877"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انتخاب فرایند بعدی</w:t>
            </w:r>
          </w:p>
        </w:tc>
        <w:tc>
          <w:tcPr>
            <w:tcW w:w="1870"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O(1)</w:t>
            </w:r>
          </w:p>
        </w:tc>
        <w:tc>
          <w:tcPr>
            <w:tcW w:w="4891"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خواندن چپ‌ترین گره (با اشاره‌گر ذخیره‌شده)</w:t>
            </w:r>
          </w:p>
        </w:tc>
      </w:tr>
      <w:tr w:rsidR="00566480" w:rsidRPr="00391C13">
        <w:tblPrEx>
          <w:tblCellMar>
            <w:top w:w="0" w:type="dxa"/>
            <w:bottom w:w="0" w:type="dxa"/>
          </w:tblCellMar>
        </w:tblPrEx>
        <w:trPr>
          <w:cantSplit/>
        </w:trPr>
        <w:tc>
          <w:tcPr>
            <w:tcW w:w="2877"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درج فرایند</w:t>
            </w:r>
          </w:p>
        </w:tc>
        <w:tc>
          <w:tcPr>
            <w:tcW w:w="1870"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O(log n)</w:t>
            </w:r>
          </w:p>
        </w:tc>
        <w:tc>
          <w:tcPr>
            <w:tcW w:w="4891"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افزودن گره به درخت</w:t>
            </w:r>
          </w:p>
        </w:tc>
      </w:tr>
      <w:tr w:rsidR="00566480" w:rsidRPr="00391C13">
        <w:tblPrEx>
          <w:tblCellMar>
            <w:top w:w="0" w:type="dxa"/>
            <w:bottom w:w="0" w:type="dxa"/>
          </w:tblCellMar>
        </w:tblPrEx>
        <w:trPr>
          <w:cantSplit/>
        </w:trPr>
        <w:tc>
          <w:tcPr>
            <w:tcW w:w="2877"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حذف فرایند</w:t>
            </w:r>
          </w:p>
        </w:tc>
        <w:tc>
          <w:tcPr>
            <w:tcW w:w="1870"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O(log n)</w:t>
            </w:r>
          </w:p>
        </w:tc>
        <w:tc>
          <w:tcPr>
            <w:tcW w:w="4891"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برداشتن گره از درخت</w:t>
            </w:r>
          </w:p>
        </w:tc>
      </w:tr>
      <w:tr w:rsidR="00566480" w:rsidRPr="00391C13">
        <w:tblPrEx>
          <w:tblCellMar>
            <w:top w:w="0" w:type="dxa"/>
            <w:bottom w:w="0" w:type="dxa"/>
          </w:tblCellMar>
        </w:tblPrEx>
        <w:trPr>
          <w:cantSplit/>
        </w:trPr>
        <w:tc>
          <w:tcPr>
            <w:tcW w:w="2877"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به‌روزرسانی vruntime</w:t>
            </w:r>
          </w:p>
        </w:tc>
        <w:tc>
          <w:tcPr>
            <w:tcW w:w="1870"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O(log n)</w:t>
            </w:r>
          </w:p>
        </w:tc>
        <w:tc>
          <w:tcPr>
            <w:tcW w:w="4891"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حذف و درج مجدد</w:t>
            </w:r>
          </w:p>
        </w:tc>
      </w:tr>
    </w:tbl>
    <w:p w:rsidR="00566480" w:rsidRPr="00391C13" w:rsidRDefault="00566480">
      <w:pPr>
        <w:spacing w:after="140"/>
        <w:rPr>
          <w:rFonts w:ascii="IRANSansFaNum" w:hAnsi="IRANSansFaNum" w:cs="IRANSansFaNum"/>
          <w:sz w:val="22"/>
          <w:szCs w:val="22"/>
        </w:rPr>
      </w:pP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پارامترهای اصلی</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2372"/>
        <w:gridCol w:w="5042"/>
      </w:tblGrid>
      <w:tr w:rsidR="00566480" w:rsidRPr="00391C13">
        <w:tblPrEx>
          <w:tblCellMar>
            <w:top w:w="0" w:type="dxa"/>
            <w:bottom w:w="0" w:type="dxa"/>
          </w:tblCellMar>
        </w:tblPrEx>
        <w:trPr>
          <w:cantSplit/>
          <w:tblHeader/>
        </w:trPr>
        <w:tc>
          <w:tcPr>
            <w:tcW w:w="2224"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پارامتر</w:t>
            </w:r>
          </w:p>
        </w:tc>
        <w:tc>
          <w:tcPr>
            <w:tcW w:w="2372"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معنا</w:t>
            </w:r>
          </w:p>
        </w:tc>
        <w:tc>
          <w:tcPr>
            <w:tcW w:w="5042"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نقش در الگوریتم</w:t>
            </w:r>
          </w:p>
        </w:tc>
      </w:tr>
      <w:tr w:rsidR="00566480" w:rsidRPr="00391C13">
        <w:tblPrEx>
          <w:tblCellMar>
            <w:top w:w="0" w:type="dxa"/>
            <w:bottom w:w="0" w:type="dxa"/>
          </w:tblCellMar>
        </w:tblPrEx>
        <w:trPr>
          <w:cantSplit/>
        </w:trPr>
        <w:tc>
          <w:tcPr>
            <w:tcW w:w="2224"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vruntime</w:t>
            </w:r>
          </w:p>
        </w:tc>
        <w:tc>
          <w:tcPr>
            <w:tcW w:w="2372"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زمان اجرای مجازی</w:t>
            </w:r>
          </w:p>
        </w:tc>
        <w:tc>
          <w:tcPr>
            <w:tcW w:w="5042"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کلید ترتیب در درخت</w:t>
            </w:r>
          </w:p>
        </w:tc>
      </w:tr>
      <w:tr w:rsidR="00566480" w:rsidRPr="00391C13">
        <w:tblPrEx>
          <w:tblCellMar>
            <w:top w:w="0" w:type="dxa"/>
            <w:bottom w:w="0" w:type="dxa"/>
          </w:tblCellMar>
        </w:tblPrEx>
        <w:trPr>
          <w:cantSplit/>
        </w:trPr>
        <w:tc>
          <w:tcPr>
            <w:tcW w:w="2224"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weight</w:t>
            </w:r>
          </w:p>
        </w:tc>
        <w:tc>
          <w:tcPr>
            <w:tcW w:w="2372"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وزن فرایند</w:t>
            </w:r>
          </w:p>
        </w:tc>
        <w:tc>
          <w:tcPr>
            <w:tcW w:w="5042"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تابعی از مقدار nice</w:t>
            </w:r>
          </w:p>
        </w:tc>
      </w:tr>
      <w:tr w:rsidR="00566480" w:rsidRPr="00391C13">
        <w:tblPrEx>
          <w:tblCellMar>
            <w:top w:w="0" w:type="dxa"/>
            <w:bottom w:w="0" w:type="dxa"/>
          </w:tblCellMar>
        </w:tblPrEx>
        <w:trPr>
          <w:cantSplit/>
        </w:trPr>
        <w:tc>
          <w:tcPr>
            <w:tcW w:w="2224"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sched_latency</w:t>
            </w:r>
          </w:p>
        </w:tc>
        <w:tc>
          <w:tcPr>
            <w:tcW w:w="2372"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بازه‌ی تأخیر هدف</w:t>
            </w:r>
          </w:p>
        </w:tc>
        <w:tc>
          <w:tcPr>
            <w:tcW w:w="5042"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زمانی که در آن همه‌ی فرایندها باید یک بار اجرا شوند</w:t>
            </w:r>
          </w:p>
        </w:tc>
      </w:tr>
      <w:tr w:rsidR="00566480" w:rsidRPr="00391C13">
        <w:tblPrEx>
          <w:tblCellMar>
            <w:top w:w="0" w:type="dxa"/>
            <w:bottom w:w="0" w:type="dxa"/>
          </w:tblCellMar>
        </w:tblPrEx>
        <w:trPr>
          <w:cantSplit/>
        </w:trPr>
        <w:tc>
          <w:tcPr>
            <w:tcW w:w="2224"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min_granularity</w:t>
            </w:r>
          </w:p>
        </w:tc>
        <w:tc>
          <w:tcPr>
            <w:tcW w:w="2372"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حداقل برش زمانی</w:t>
            </w:r>
          </w:p>
        </w:tc>
        <w:tc>
          <w:tcPr>
            <w:tcW w:w="5042"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جلوگیری از جابه‌جایی بیش‌ازحد</w:t>
            </w:r>
          </w:p>
        </w:tc>
      </w:tr>
    </w:tbl>
    <w:p w:rsidR="00566480" w:rsidRPr="00391C13" w:rsidRDefault="00566480">
      <w:pPr>
        <w:spacing w:after="140"/>
        <w:rPr>
          <w:rFonts w:ascii="IRANSansFaNum" w:hAnsi="IRANSansFaNum" w:cs="IRANSansFaNum"/>
          <w:sz w:val="22"/>
          <w:szCs w:val="22"/>
        </w:rPr>
      </w:pP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lastRenderedPageBreak/>
        <w:t>سمافور و نقش آن در همگام‌سازی</w:t>
      </w:r>
    </w:p>
    <w:p w:rsidR="00566480" w:rsidRPr="00391C13" w:rsidRDefault="00763F5D">
      <w:pPr>
        <w:bidi/>
        <w:spacing w:after="140" w:line="372" w:lineRule="auto"/>
        <w:jc w:val="both"/>
        <w:rPr>
          <w:rFonts w:ascii="IRANSansFaNum" w:hAnsi="IRANSansFaNum" w:cs="IRANSansFaNum"/>
          <w:sz w:val="22"/>
          <w:szCs w:val="22"/>
        </w:rPr>
      </w:pPr>
      <w:r w:rsidRPr="00391C13">
        <w:rPr>
          <w:rFonts w:ascii="IRANSansFaNum" w:hAnsi="IRANSansFaNum" w:cs="IRANSansFaNum"/>
          <w:sz w:val="22"/>
          <w:szCs w:val="22"/>
          <w:rtl/>
        </w:rPr>
        <w:t xml:space="preserve">سمافور یک متغیر صحیح غیرمنفی است که فقط با دو عملیات اتمی </w:t>
      </w:r>
      <w:r w:rsidRPr="00391C13">
        <w:rPr>
          <w:rFonts w:ascii="IRANSansFaNum" w:hAnsi="IRANSansFaNum" w:cs="IRANSansFaNum"/>
          <w:b/>
          <w:bCs/>
          <w:color w:val="1F3A5F"/>
          <w:sz w:val="22"/>
          <w:szCs w:val="22"/>
          <w:rtl/>
        </w:rPr>
        <w:t>wait (P)</w:t>
      </w:r>
      <w:r w:rsidRPr="00391C13">
        <w:rPr>
          <w:rFonts w:ascii="IRANSansFaNum" w:hAnsi="IRANSansFaNum" w:cs="IRANSansFaNum"/>
          <w:sz w:val="22"/>
          <w:szCs w:val="22"/>
          <w:rtl/>
        </w:rPr>
        <w:t xml:space="preserve"> و </w:t>
      </w:r>
      <w:r w:rsidRPr="00391C13">
        <w:rPr>
          <w:rFonts w:ascii="IRANSansFaNum" w:hAnsi="IRANSansFaNum" w:cs="IRANSansFaNum"/>
          <w:b/>
          <w:bCs/>
          <w:color w:val="1F3A5F"/>
          <w:sz w:val="22"/>
          <w:szCs w:val="22"/>
          <w:rtl/>
        </w:rPr>
        <w:t>signal (V)</w:t>
      </w:r>
      <w:r w:rsidRPr="00391C13">
        <w:rPr>
          <w:rFonts w:ascii="IRANSansFaNum" w:hAnsi="IRANSansFaNum" w:cs="IRANSansFaNum"/>
          <w:sz w:val="22"/>
          <w:szCs w:val="22"/>
          <w:rtl/>
        </w:rPr>
        <w:t xml:space="preserve"> تغییر می‌کند. اگر مقدار سمافور صفر باشد، نخ فراخوان در صف انتظار سمافور مسدود می‌شود تا نخ دیگری signal بزند.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1796"/>
        <w:gridCol w:w="5556"/>
      </w:tblGrid>
      <w:tr w:rsidR="00566480" w:rsidRPr="00391C13">
        <w:tblPrEx>
          <w:tblCellMar>
            <w:top w:w="0" w:type="dxa"/>
            <w:bottom w:w="0" w:type="dxa"/>
          </w:tblCellMar>
        </w:tblPrEx>
        <w:trPr>
          <w:cantSplit/>
          <w:tblHeader/>
        </w:trPr>
        <w:tc>
          <w:tcPr>
            <w:tcW w:w="2286"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نوع سمافور</w:t>
            </w:r>
          </w:p>
        </w:tc>
        <w:tc>
          <w:tcPr>
            <w:tcW w:w="1796"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مقدار اولیه</w:t>
            </w:r>
          </w:p>
        </w:tc>
        <w:tc>
          <w:tcPr>
            <w:tcW w:w="5556"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کاربرد در CFS</w:t>
            </w:r>
          </w:p>
        </w:tc>
      </w:tr>
      <w:tr w:rsidR="00566480" w:rsidRPr="00391C13">
        <w:tblPrEx>
          <w:tblCellMar>
            <w:top w:w="0" w:type="dxa"/>
            <w:bottom w:w="0" w:type="dxa"/>
          </w:tblCellMar>
        </w:tblPrEx>
        <w:trPr>
          <w:cantSplit/>
        </w:trPr>
        <w:tc>
          <w:tcPr>
            <w:tcW w:w="2286"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دودویی (Mutex)</w:t>
            </w:r>
          </w:p>
        </w:tc>
        <w:tc>
          <w:tcPr>
            <w:tcW w:w="1796"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۱</w:t>
            </w:r>
          </w:p>
        </w:tc>
        <w:tc>
          <w:tcPr>
            <w:tcW w:w="5556"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قفل کردن درخت سرخ‌سیاه هنگام درج و حذف</w:t>
            </w:r>
          </w:p>
        </w:tc>
      </w:tr>
      <w:tr w:rsidR="00566480" w:rsidRPr="00391C13">
        <w:tblPrEx>
          <w:tblCellMar>
            <w:top w:w="0" w:type="dxa"/>
            <w:bottom w:w="0" w:type="dxa"/>
          </w:tblCellMar>
        </w:tblPrEx>
        <w:trPr>
          <w:cantSplit/>
        </w:trPr>
        <w:tc>
          <w:tcPr>
            <w:tcW w:w="2286"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شمارشی</w:t>
            </w:r>
          </w:p>
        </w:tc>
        <w:tc>
          <w:tcPr>
            <w:tcW w:w="1796"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N</w:t>
            </w:r>
          </w:p>
        </w:tc>
        <w:tc>
          <w:tcPr>
            <w:tcW w:w="5556"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شمارش تعداد فرایندهای آماده در صف</w:t>
            </w:r>
          </w:p>
        </w:tc>
      </w:tr>
      <w:tr w:rsidR="00566480" w:rsidRPr="00391C13">
        <w:tblPrEx>
          <w:tblCellMar>
            <w:top w:w="0" w:type="dxa"/>
            <w:bottom w:w="0" w:type="dxa"/>
          </w:tblCellMar>
        </w:tblPrEx>
        <w:trPr>
          <w:cantSplit/>
        </w:trPr>
        <w:tc>
          <w:tcPr>
            <w:tcW w:w="2286"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سمافور رویداد</w:t>
            </w:r>
          </w:p>
        </w:tc>
        <w:tc>
          <w:tcPr>
            <w:tcW w:w="1796"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۰</w:t>
            </w:r>
          </w:p>
        </w:tc>
        <w:tc>
          <w:tcPr>
            <w:tcW w:w="5556"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بیدار کردن نخ زمان‌بند هنگام ورود فرایند جدید</w:t>
            </w:r>
          </w:p>
        </w:tc>
      </w:tr>
    </w:tbl>
    <w:p w:rsidR="00566480" w:rsidRPr="00391C13" w:rsidRDefault="00566480">
      <w:pPr>
        <w:spacing w:after="140"/>
        <w:rPr>
          <w:rFonts w:ascii="IRANSansFaNum" w:hAnsi="IRANSansFaNum" w:cs="IRANSansFaNum"/>
          <w:sz w:val="22"/>
          <w:szCs w:val="22"/>
        </w:rPr>
      </w:pP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t>طراحی پیاده‌سازی با سمافور</w:t>
      </w: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سمافورهای مورد نیاز</w:t>
      </w:r>
    </w:p>
    <w:p w:rsidR="00566480" w:rsidRPr="00391C13" w:rsidRDefault="00763F5D">
      <w:pPr>
        <w:pStyle w:val="ListParagraph"/>
        <w:numPr>
          <w:ilvl w:val="0"/>
          <w:numId w:val="3"/>
        </w:numPr>
        <w:bidi/>
        <w:spacing w:after="60" w:line="372" w:lineRule="auto"/>
        <w:rPr>
          <w:rFonts w:ascii="IRANSansFaNum" w:hAnsi="IRANSansFaNum" w:cs="IRANSansFaNum"/>
          <w:sz w:val="22"/>
          <w:szCs w:val="22"/>
        </w:rPr>
      </w:pPr>
      <w:proofErr w:type="spellStart"/>
      <w:r w:rsidRPr="00391C13">
        <w:rPr>
          <w:rFonts w:ascii="IRANSansFaNum" w:eastAsia="Consolas" w:hAnsi="IRANSansFaNum" w:cs="IRANSansFaNum"/>
          <w:color w:val="B4410F"/>
          <w:sz w:val="20"/>
          <w:szCs w:val="20"/>
          <w:shd w:val="clear" w:color="auto" w:fill="FDF1E6"/>
        </w:rPr>
        <w:t>tree_mutex</w:t>
      </w:r>
      <w:proofErr w:type="spellEnd"/>
      <w:r w:rsidRPr="00391C13">
        <w:rPr>
          <w:rFonts w:ascii="IRANSansFaNum" w:hAnsi="IRANSansFaNum" w:cs="IRANSansFaNum"/>
          <w:sz w:val="22"/>
          <w:szCs w:val="22"/>
          <w:rtl/>
        </w:rPr>
        <w:t xml:space="preserve"> (دودویی، مقدار اولیه ۱): دسترسی انحصاری به درخت.</w:t>
      </w:r>
    </w:p>
    <w:p w:rsidR="00566480" w:rsidRPr="00391C13" w:rsidRDefault="00763F5D">
      <w:pPr>
        <w:pStyle w:val="ListParagraph"/>
        <w:numPr>
          <w:ilvl w:val="0"/>
          <w:numId w:val="3"/>
        </w:numPr>
        <w:bidi/>
        <w:spacing w:after="60" w:line="372" w:lineRule="auto"/>
        <w:rPr>
          <w:rFonts w:ascii="IRANSansFaNum" w:hAnsi="IRANSansFaNum" w:cs="IRANSansFaNum"/>
          <w:sz w:val="22"/>
          <w:szCs w:val="22"/>
        </w:rPr>
      </w:pPr>
      <w:proofErr w:type="spellStart"/>
      <w:r w:rsidRPr="00391C13">
        <w:rPr>
          <w:rFonts w:ascii="IRANSansFaNum" w:eastAsia="Consolas" w:hAnsi="IRANSansFaNum" w:cs="IRANSansFaNum"/>
          <w:color w:val="B4410F"/>
          <w:sz w:val="20"/>
          <w:szCs w:val="20"/>
          <w:shd w:val="clear" w:color="auto" w:fill="FDF1E6"/>
        </w:rPr>
        <w:t>ready_count</w:t>
      </w:r>
      <w:proofErr w:type="spellEnd"/>
      <w:r w:rsidRPr="00391C13">
        <w:rPr>
          <w:rFonts w:ascii="IRANSansFaNum" w:hAnsi="IRANSansFaNum" w:cs="IRANSansFaNum"/>
          <w:sz w:val="22"/>
          <w:szCs w:val="22"/>
          <w:rtl/>
        </w:rPr>
        <w:t xml:space="preserve"> (شمارشی، مقدار اولیه ۰): تعداد فرایندهای آماده؛ زمان‌بند وقتی صف خالی است روی آن منتظر می‌ماند.</w:t>
      </w:r>
    </w:p>
    <w:p w:rsidR="00566480" w:rsidRPr="00391C13" w:rsidRDefault="00763F5D">
      <w:pPr>
        <w:pStyle w:val="ListParagraph"/>
        <w:numPr>
          <w:ilvl w:val="0"/>
          <w:numId w:val="3"/>
        </w:numPr>
        <w:bidi/>
        <w:spacing w:after="60" w:line="372" w:lineRule="auto"/>
        <w:rPr>
          <w:rFonts w:ascii="IRANSansFaNum" w:hAnsi="IRANSansFaNum" w:cs="IRANSansFaNum"/>
          <w:sz w:val="22"/>
          <w:szCs w:val="22"/>
        </w:rPr>
      </w:pPr>
      <w:proofErr w:type="spellStart"/>
      <w:r w:rsidRPr="00391C13">
        <w:rPr>
          <w:rFonts w:ascii="IRANSansFaNum" w:eastAsia="Consolas" w:hAnsi="IRANSansFaNum" w:cs="IRANSansFaNum"/>
          <w:color w:val="B4410F"/>
          <w:sz w:val="20"/>
          <w:szCs w:val="20"/>
          <w:shd w:val="clear" w:color="auto" w:fill="FDF1E6"/>
        </w:rPr>
        <w:t>stat_mutex</w:t>
      </w:r>
      <w:proofErr w:type="spellEnd"/>
      <w:r w:rsidRPr="00391C13">
        <w:rPr>
          <w:rFonts w:ascii="IRANSansFaNum" w:hAnsi="IRANSansFaNum" w:cs="IRANSansFaNum"/>
          <w:sz w:val="22"/>
          <w:szCs w:val="22"/>
          <w:rtl/>
        </w:rPr>
        <w:t xml:space="preserve"> (دودویی): محافظت از آمارهایی مانند min_vruntime.</w:t>
      </w: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شبه‌کد: ورود فرایند به صف</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before="120" w:line="264" w:lineRule="auto"/>
        <w:ind w:left="200" w:right="200"/>
        <w:rPr>
          <w:rFonts w:ascii="IRANSansFaNum" w:hAnsi="IRANSansFaNum" w:cs="IRANSansFaNum"/>
          <w:sz w:val="22"/>
          <w:szCs w:val="22"/>
        </w:rPr>
      </w:pPr>
      <w:proofErr w:type="gramStart"/>
      <w:r w:rsidRPr="00391C13">
        <w:rPr>
          <w:rFonts w:ascii="IRANSansFaNum" w:eastAsia="Consolas" w:hAnsi="IRANSansFaNum" w:cs="IRANSansFaNum"/>
          <w:color w:val="1B2B3C"/>
          <w:sz w:val="18"/>
          <w:szCs w:val="18"/>
        </w:rPr>
        <w:t>function</w:t>
      </w:r>
      <w:proofErr w:type="gramEnd"/>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enqueue</w:t>
      </w:r>
      <w:proofErr w:type="spellEnd"/>
      <w:r w:rsidRPr="00391C13">
        <w:rPr>
          <w:rFonts w:ascii="IRANSansFaNum" w:eastAsia="Consolas" w:hAnsi="IRANSansFaNum" w:cs="IRANSansFaNum"/>
          <w:color w:val="1B2B3C"/>
          <w:sz w:val="18"/>
          <w:szCs w:val="18"/>
        </w:rPr>
        <w:t>(task):</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wait(</w:t>
      </w:r>
      <w:proofErr w:type="spellStart"/>
      <w:proofErr w:type="gramEnd"/>
      <w:r w:rsidRPr="00391C13">
        <w:rPr>
          <w:rFonts w:ascii="IRANSansFaNum" w:eastAsia="Consolas" w:hAnsi="IRANSansFaNum" w:cs="IRANSansFaNum"/>
          <w:color w:val="1B2B3C"/>
          <w:sz w:val="18"/>
          <w:szCs w:val="18"/>
        </w:rPr>
        <w:t>tree_mutex</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task.vruntime</w:t>
      </w:r>
      <w:proofErr w:type="spellEnd"/>
      <w:r w:rsidRPr="00391C13">
        <w:rPr>
          <w:rFonts w:ascii="IRANSansFaNum" w:eastAsia="Consolas" w:hAnsi="IRANSansFaNum" w:cs="IRANSansFaNum"/>
          <w:color w:val="1B2B3C"/>
          <w:sz w:val="18"/>
          <w:szCs w:val="18"/>
        </w:rPr>
        <w:t xml:space="preserve"> = </w:t>
      </w:r>
      <w:proofErr w:type="gramStart"/>
      <w:r w:rsidRPr="00391C13">
        <w:rPr>
          <w:rFonts w:ascii="IRANSansFaNum" w:eastAsia="Consolas" w:hAnsi="IRANSansFaNum" w:cs="IRANSansFaNum"/>
          <w:color w:val="1B2B3C"/>
          <w:sz w:val="18"/>
          <w:szCs w:val="18"/>
        </w:rPr>
        <w:t>max(</w:t>
      </w:r>
      <w:proofErr w:type="spellStart"/>
      <w:proofErr w:type="gramEnd"/>
      <w:r w:rsidRPr="00391C13">
        <w:rPr>
          <w:rFonts w:ascii="IRANSansFaNum" w:eastAsia="Consolas" w:hAnsi="IRANSansFaNum" w:cs="IRANSansFaNum"/>
          <w:color w:val="1B2B3C"/>
          <w:sz w:val="18"/>
          <w:szCs w:val="18"/>
        </w:rPr>
        <w:t>task.vruntime</w:t>
      </w:r>
      <w:proofErr w:type="spellEnd"/>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min_vruntime</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rbtree_</w:t>
      </w:r>
      <w:proofErr w:type="gramStart"/>
      <w:r w:rsidRPr="00391C13">
        <w:rPr>
          <w:rFonts w:ascii="IRANSansFaNum" w:eastAsia="Consolas" w:hAnsi="IRANSansFaNum" w:cs="IRANSansFaNum"/>
          <w:color w:val="1B2B3C"/>
          <w:sz w:val="18"/>
          <w:szCs w:val="18"/>
        </w:rPr>
        <w:t>insert</w:t>
      </w:r>
      <w:proofErr w:type="spellEnd"/>
      <w:r w:rsidRPr="00391C13">
        <w:rPr>
          <w:rFonts w:ascii="IRANSansFaNum" w:eastAsia="Consolas" w:hAnsi="IRANSansFaNum" w:cs="IRANSansFaNum"/>
          <w:color w:val="1B2B3C"/>
          <w:sz w:val="18"/>
          <w:szCs w:val="18"/>
        </w:rPr>
        <w:t>(</w:t>
      </w:r>
      <w:proofErr w:type="gramEnd"/>
      <w:r w:rsidRPr="00391C13">
        <w:rPr>
          <w:rFonts w:ascii="IRANSansFaNum" w:eastAsia="Consolas" w:hAnsi="IRANSansFaNum" w:cs="IRANSansFaNum"/>
          <w:color w:val="1B2B3C"/>
          <w:sz w:val="18"/>
          <w:szCs w:val="18"/>
        </w:rPr>
        <w:t>task)</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update_</w:t>
      </w:r>
      <w:proofErr w:type="gramStart"/>
      <w:r w:rsidRPr="00391C13">
        <w:rPr>
          <w:rFonts w:ascii="IRANSansFaNum" w:eastAsia="Consolas" w:hAnsi="IRANSansFaNum" w:cs="IRANSansFaNum"/>
          <w:color w:val="1B2B3C"/>
          <w:sz w:val="18"/>
          <w:szCs w:val="18"/>
        </w:rPr>
        <w:t>leftmost</w:t>
      </w:r>
      <w:proofErr w:type="spellEnd"/>
      <w:r w:rsidRPr="00391C13">
        <w:rPr>
          <w:rFonts w:ascii="IRANSansFaNum" w:eastAsia="Consolas" w:hAnsi="IRANSansFaNum" w:cs="IRANSansFaNum"/>
          <w:color w:val="1B2B3C"/>
          <w:sz w:val="18"/>
          <w:szCs w:val="18"/>
        </w:rPr>
        <w:t>()</w:t>
      </w:r>
      <w:proofErr w:type="gramEnd"/>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signal(</w:t>
      </w:r>
      <w:proofErr w:type="spellStart"/>
      <w:proofErr w:type="gramEnd"/>
      <w:r w:rsidRPr="00391C13">
        <w:rPr>
          <w:rFonts w:ascii="IRANSansFaNum" w:eastAsia="Consolas" w:hAnsi="IRANSansFaNum" w:cs="IRANSansFaNum"/>
          <w:color w:val="1B2B3C"/>
          <w:sz w:val="18"/>
          <w:szCs w:val="18"/>
        </w:rPr>
        <w:t>tree_mutex</w:t>
      </w:r>
      <w:proofErr w:type="spellEnd"/>
      <w:r w:rsidRPr="00391C13">
        <w:rPr>
          <w:rFonts w:ascii="IRANSansFaNum" w:eastAsia="Consolas" w:hAnsi="IRANSansFaNum" w:cs="IRANSansFaNum"/>
          <w:color w:val="1B2B3C"/>
          <w:sz w:val="18"/>
          <w:szCs w:val="18"/>
        </w:rPr>
        <w:t>)</w:t>
      </w:r>
    </w:p>
    <w:p w:rsidR="00391C13" w:rsidRPr="00391C13" w:rsidRDefault="00763F5D" w:rsidP="00391C13">
      <w:pPr>
        <w:keepLines/>
        <w:pBdr>
          <w:top w:val="single" w:sz="4" w:space="6" w:color="C5D3E0"/>
          <w:left w:val="single" w:sz="4" w:space="6" w:color="C5D3E0"/>
          <w:bottom w:val="single" w:sz="4" w:space="6" w:color="C5D3E0"/>
          <w:right w:val="single" w:sz="4" w:space="6" w:color="C5D3E0"/>
        </w:pBdr>
        <w:shd w:val="clear" w:color="auto" w:fill="F1F5F9"/>
        <w:spacing w:after="200" w:line="264" w:lineRule="auto"/>
        <w:ind w:left="200" w:right="200"/>
        <w:rPr>
          <w:rFonts w:ascii="IRANSansFaNum" w:hAnsi="IRANSansFaNum" w:cs="IRANSansFaNum"/>
          <w:sz w:val="22"/>
          <w:szCs w:val="22"/>
          <w:rtl/>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signal(</w:t>
      </w:r>
      <w:proofErr w:type="spellStart"/>
      <w:proofErr w:type="gramEnd"/>
      <w:r w:rsidRPr="00391C13">
        <w:rPr>
          <w:rFonts w:ascii="IRANSansFaNum" w:eastAsia="Consolas" w:hAnsi="IRANSansFaNum" w:cs="IRANSansFaNum"/>
          <w:color w:val="1B2B3C"/>
          <w:sz w:val="18"/>
          <w:szCs w:val="18"/>
        </w:rPr>
        <w:t>ready_count</w:t>
      </w:r>
      <w:proofErr w:type="spellEnd"/>
      <w:r w:rsidRPr="00391C13">
        <w:rPr>
          <w:rFonts w:ascii="IRANSansFaNum" w:eastAsia="Consolas" w:hAnsi="IRANSansFaNum" w:cs="IRANSansFaNum"/>
          <w:color w:val="1B2B3C"/>
          <w:sz w:val="18"/>
          <w:szCs w:val="18"/>
        </w:rPr>
        <w:t>)</w:t>
      </w:r>
    </w:p>
    <w:p w:rsidR="00391C13" w:rsidRDefault="00391C13" w:rsidP="00391C13">
      <w:pPr>
        <w:keepNext/>
        <w:pBdr>
          <w:bottom w:val="single" w:sz="6" w:space="2" w:color="E8A23B"/>
        </w:pBdr>
        <w:bidi/>
        <w:spacing w:before="240" w:after="100"/>
        <w:rPr>
          <w:rFonts w:ascii="IRANSansFaNum" w:hAnsi="IRANSansFaNum" w:cs="IRANSansFaNum"/>
          <w:b/>
          <w:bCs/>
          <w:color w:val="0F9D9A"/>
          <w:rtl/>
        </w:rPr>
      </w:pPr>
    </w:p>
    <w:p w:rsidR="00566480" w:rsidRPr="00391C13" w:rsidRDefault="00763F5D" w:rsidP="00391C13">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شبه‌کد: انتخاب فرایند بعدی</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before="120" w:line="264" w:lineRule="auto"/>
        <w:ind w:left="200" w:right="200"/>
        <w:rPr>
          <w:rFonts w:ascii="IRANSansFaNum" w:hAnsi="IRANSansFaNum" w:cs="IRANSansFaNum"/>
          <w:sz w:val="22"/>
          <w:szCs w:val="22"/>
        </w:rPr>
      </w:pPr>
      <w:proofErr w:type="gramStart"/>
      <w:r w:rsidRPr="00391C13">
        <w:rPr>
          <w:rFonts w:ascii="IRANSansFaNum" w:eastAsia="Consolas" w:hAnsi="IRANSansFaNum" w:cs="IRANSansFaNum"/>
          <w:color w:val="1B2B3C"/>
          <w:sz w:val="18"/>
          <w:szCs w:val="18"/>
        </w:rPr>
        <w:t>function</w:t>
      </w:r>
      <w:proofErr w:type="gramEnd"/>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pick_next</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wait(</w:t>
      </w:r>
      <w:proofErr w:type="spellStart"/>
      <w:proofErr w:type="gramEnd"/>
      <w:r w:rsidRPr="00391C13">
        <w:rPr>
          <w:rFonts w:ascii="IRANSansFaNum" w:eastAsia="Consolas" w:hAnsi="IRANSansFaNum" w:cs="IRANSansFaNum"/>
          <w:color w:val="1B2B3C"/>
          <w:sz w:val="18"/>
          <w:szCs w:val="18"/>
        </w:rPr>
        <w:t>ready_count</w:t>
      </w:r>
      <w:proofErr w:type="spellEnd"/>
      <w:r w:rsidRPr="00391C13">
        <w:rPr>
          <w:rFonts w:ascii="IRANSansFaNum" w:eastAsia="Consolas" w:hAnsi="IRANSansFaNum" w:cs="IRANSansFaNum"/>
          <w:color w:val="1B2B3C"/>
          <w:sz w:val="18"/>
          <w:szCs w:val="18"/>
        </w:rPr>
        <w:t>)        // block while the queue is empty</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wait(</w:t>
      </w:r>
      <w:proofErr w:type="spellStart"/>
      <w:proofErr w:type="gramEnd"/>
      <w:r w:rsidRPr="00391C13">
        <w:rPr>
          <w:rFonts w:ascii="IRANSansFaNum" w:eastAsia="Consolas" w:hAnsi="IRANSansFaNum" w:cs="IRANSansFaNum"/>
          <w:color w:val="1B2B3C"/>
          <w:sz w:val="18"/>
          <w:szCs w:val="18"/>
        </w:rPr>
        <w:t>tree_mutex</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task</w:t>
      </w:r>
      <w:proofErr w:type="gramEnd"/>
      <w:r w:rsidRPr="00391C13">
        <w:rPr>
          <w:rFonts w:ascii="IRANSansFaNum" w:eastAsia="Consolas" w:hAnsi="IRANSansFaNum" w:cs="IRANSansFaNum"/>
          <w:color w:val="1B2B3C"/>
          <w:sz w:val="18"/>
          <w:szCs w:val="18"/>
        </w:rPr>
        <w:t xml:space="preserve"> = leftmost()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rbtree_</w:t>
      </w:r>
      <w:proofErr w:type="gramStart"/>
      <w:r w:rsidRPr="00391C13">
        <w:rPr>
          <w:rFonts w:ascii="IRANSansFaNum" w:eastAsia="Consolas" w:hAnsi="IRANSansFaNum" w:cs="IRANSansFaNum"/>
          <w:color w:val="1B2B3C"/>
          <w:sz w:val="18"/>
          <w:szCs w:val="18"/>
        </w:rPr>
        <w:t>remove</w:t>
      </w:r>
      <w:proofErr w:type="spellEnd"/>
      <w:r w:rsidRPr="00391C13">
        <w:rPr>
          <w:rFonts w:ascii="IRANSansFaNum" w:eastAsia="Consolas" w:hAnsi="IRANSansFaNum" w:cs="IRANSansFaNum"/>
          <w:color w:val="1B2B3C"/>
          <w:sz w:val="18"/>
          <w:szCs w:val="18"/>
        </w:rPr>
        <w:t>(</w:t>
      </w:r>
      <w:proofErr w:type="gramEnd"/>
      <w:r w:rsidRPr="00391C13">
        <w:rPr>
          <w:rFonts w:ascii="IRANSansFaNum" w:eastAsia="Consolas" w:hAnsi="IRANSansFaNum" w:cs="IRANSansFaNum"/>
          <w:color w:val="1B2B3C"/>
          <w:sz w:val="18"/>
          <w:szCs w:val="18"/>
        </w:rPr>
        <w:t>task)</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update_min_</w:t>
      </w:r>
      <w:proofErr w:type="gramStart"/>
      <w:r w:rsidRPr="00391C13">
        <w:rPr>
          <w:rFonts w:ascii="IRANSansFaNum" w:eastAsia="Consolas" w:hAnsi="IRANSansFaNum" w:cs="IRANSansFaNum"/>
          <w:color w:val="1B2B3C"/>
          <w:sz w:val="18"/>
          <w:szCs w:val="18"/>
        </w:rPr>
        <w:t>vruntime</w:t>
      </w:r>
      <w:proofErr w:type="spellEnd"/>
      <w:r w:rsidRPr="00391C13">
        <w:rPr>
          <w:rFonts w:ascii="IRANSansFaNum" w:eastAsia="Consolas" w:hAnsi="IRANSansFaNum" w:cs="IRANSansFaNum"/>
          <w:color w:val="1B2B3C"/>
          <w:sz w:val="18"/>
          <w:szCs w:val="18"/>
        </w:rPr>
        <w:t>()</w:t>
      </w:r>
      <w:proofErr w:type="gramEnd"/>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signal(</w:t>
      </w:r>
      <w:proofErr w:type="spellStart"/>
      <w:proofErr w:type="gramEnd"/>
      <w:r w:rsidRPr="00391C13">
        <w:rPr>
          <w:rFonts w:ascii="IRANSansFaNum" w:eastAsia="Consolas" w:hAnsi="IRANSansFaNum" w:cs="IRANSansFaNum"/>
          <w:color w:val="1B2B3C"/>
          <w:sz w:val="18"/>
          <w:szCs w:val="18"/>
        </w:rPr>
        <w:t>tree_mutex</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after="200"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return</w:t>
      </w:r>
      <w:proofErr w:type="gramEnd"/>
      <w:r w:rsidRPr="00391C13">
        <w:rPr>
          <w:rFonts w:ascii="IRANSansFaNum" w:eastAsia="Consolas" w:hAnsi="IRANSansFaNum" w:cs="IRANSansFaNum"/>
          <w:color w:val="1B2B3C"/>
          <w:sz w:val="18"/>
          <w:szCs w:val="18"/>
        </w:rPr>
        <w:t xml:space="preserve"> task</w:t>
      </w:r>
    </w:p>
    <w:p w:rsidR="00566480" w:rsidRPr="00391C13" w:rsidRDefault="00763F5D">
      <w:pPr>
        <w:keepNext/>
        <w:pBdr>
          <w:bottom w:val="single" w:sz="6" w:space="2" w:color="E8A23B"/>
        </w:pBdr>
        <w:bidi/>
        <w:spacing w:before="240" w:after="100"/>
        <w:rPr>
          <w:rFonts w:ascii="IRANSansFaNum" w:hAnsi="IRANSansFaNum" w:cs="IRANSansFaNum"/>
          <w:sz w:val="22"/>
          <w:szCs w:val="22"/>
        </w:rPr>
      </w:pPr>
      <w:r w:rsidRPr="00391C13">
        <w:rPr>
          <w:rFonts w:ascii="IRANSansFaNum" w:hAnsi="IRANSansFaNum" w:cs="IRANSansFaNum"/>
          <w:b/>
          <w:bCs/>
          <w:color w:val="0F9D9A"/>
          <w:rtl/>
        </w:rPr>
        <w:t>شبه‌کد: حلقه‌ی اصلی زمان‌بند</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before="120" w:line="264" w:lineRule="auto"/>
        <w:ind w:left="200" w:right="200"/>
        <w:rPr>
          <w:rFonts w:ascii="IRANSansFaNum" w:hAnsi="IRANSansFaNum" w:cs="IRANSansFaNum"/>
          <w:sz w:val="22"/>
          <w:szCs w:val="22"/>
        </w:rPr>
      </w:pPr>
      <w:proofErr w:type="gramStart"/>
      <w:r w:rsidRPr="00391C13">
        <w:rPr>
          <w:rFonts w:ascii="IRANSansFaNum" w:eastAsia="Consolas" w:hAnsi="IRANSansFaNum" w:cs="IRANSansFaNum"/>
          <w:color w:val="1B2B3C"/>
          <w:sz w:val="18"/>
          <w:szCs w:val="18"/>
        </w:rPr>
        <w:t>loop</w:t>
      </w:r>
      <w:proofErr w:type="gramEnd"/>
      <w:r w:rsidRPr="00391C13">
        <w:rPr>
          <w:rFonts w:ascii="IRANSansFaNum" w:eastAsia="Consolas" w:hAnsi="IRANSansFaNum" w:cs="IRANSansFaNum"/>
          <w:color w:val="1B2B3C"/>
          <w:sz w:val="18"/>
          <w:szCs w:val="18"/>
        </w:rPr>
        <w:t xml:space="preserve"> forever:</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task</w:t>
      </w:r>
      <w:proofErr w:type="gramEnd"/>
      <w:r w:rsidRPr="00391C13">
        <w:rPr>
          <w:rFonts w:ascii="IRANSansFaNum" w:eastAsia="Consolas" w:hAnsi="IRANSansFaNum" w:cs="IRANSansFaNum"/>
          <w:color w:val="1B2B3C"/>
          <w:sz w:val="18"/>
          <w:szCs w:val="18"/>
        </w:rPr>
        <w:t xml:space="preserve"> = </w:t>
      </w:r>
      <w:proofErr w:type="spellStart"/>
      <w:r w:rsidRPr="00391C13">
        <w:rPr>
          <w:rFonts w:ascii="IRANSansFaNum" w:eastAsia="Consolas" w:hAnsi="IRANSansFaNum" w:cs="IRANSansFaNum"/>
          <w:color w:val="1B2B3C"/>
          <w:sz w:val="18"/>
          <w:szCs w:val="18"/>
        </w:rPr>
        <w:t>pick_next</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slice</w:t>
      </w:r>
      <w:proofErr w:type="gramEnd"/>
      <w:r w:rsidRPr="00391C13">
        <w:rPr>
          <w:rFonts w:ascii="IRANSansFaNum" w:eastAsia="Consolas" w:hAnsi="IRANSansFaNum" w:cs="IRANSansFaNum"/>
          <w:color w:val="1B2B3C"/>
          <w:sz w:val="18"/>
          <w:szCs w:val="18"/>
        </w:rPr>
        <w:t xml:space="preserve"> = </w:t>
      </w:r>
      <w:proofErr w:type="spellStart"/>
      <w:r w:rsidRPr="00391C13">
        <w:rPr>
          <w:rFonts w:ascii="IRANSansFaNum" w:eastAsia="Consolas" w:hAnsi="IRANSansFaNum" w:cs="IRANSansFaNum"/>
          <w:color w:val="1B2B3C"/>
          <w:sz w:val="18"/>
          <w:szCs w:val="18"/>
        </w:rPr>
        <w:t>compute_slice</w:t>
      </w:r>
      <w:proofErr w:type="spellEnd"/>
      <w:r w:rsidRPr="00391C13">
        <w:rPr>
          <w:rFonts w:ascii="IRANSansFaNum" w:eastAsia="Consolas" w:hAnsi="IRANSansFaNum" w:cs="IRANSansFaNum"/>
          <w:color w:val="1B2B3C"/>
          <w:sz w:val="18"/>
          <w:szCs w:val="18"/>
        </w:rPr>
        <w:t>(task)</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run(</w:t>
      </w:r>
      <w:proofErr w:type="gramEnd"/>
      <w:r w:rsidRPr="00391C13">
        <w:rPr>
          <w:rFonts w:ascii="IRANSansFaNum" w:eastAsia="Consolas" w:hAnsi="IRANSansFaNum" w:cs="IRANSansFaNum"/>
          <w:color w:val="1B2B3C"/>
          <w:sz w:val="18"/>
          <w:szCs w:val="18"/>
        </w:rPr>
        <w:t>task, slice)</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task.vruntime</w:t>
      </w:r>
      <w:proofErr w:type="spellEnd"/>
      <w:r w:rsidRPr="00391C13">
        <w:rPr>
          <w:rFonts w:ascii="IRANSansFaNum" w:eastAsia="Consolas" w:hAnsi="IRANSansFaNum" w:cs="IRANSansFaNum"/>
          <w:color w:val="1B2B3C"/>
          <w:sz w:val="18"/>
          <w:szCs w:val="18"/>
        </w:rPr>
        <w:t xml:space="preserve"> += slice * (BASE_WEIGHT / </w:t>
      </w:r>
      <w:proofErr w:type="spellStart"/>
      <w:r w:rsidRPr="00391C13">
        <w:rPr>
          <w:rFonts w:ascii="IRANSansFaNum" w:eastAsia="Consolas" w:hAnsi="IRANSansFaNum" w:cs="IRANSansFaNum"/>
          <w:color w:val="1B2B3C"/>
          <w:sz w:val="18"/>
          <w:szCs w:val="18"/>
        </w:rPr>
        <w:t>task.weight</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gramStart"/>
      <w:r w:rsidRPr="00391C13">
        <w:rPr>
          <w:rFonts w:ascii="IRANSansFaNum" w:eastAsia="Consolas" w:hAnsi="IRANSansFaNum" w:cs="IRANSansFaNum"/>
          <w:color w:val="1B2B3C"/>
          <w:sz w:val="18"/>
          <w:szCs w:val="18"/>
        </w:rPr>
        <w:t>if</w:t>
      </w:r>
      <w:proofErr w:type="gramEnd"/>
      <w:r w:rsidRPr="00391C13">
        <w:rPr>
          <w:rFonts w:ascii="IRANSansFaNum" w:eastAsia="Consolas" w:hAnsi="IRANSansFaNum" w:cs="IRANSansFaNum"/>
          <w:color w:val="1B2B3C"/>
          <w:sz w:val="18"/>
          <w:szCs w:val="18"/>
        </w:rPr>
        <w:t xml:space="preserve"> </w:t>
      </w:r>
      <w:proofErr w:type="spellStart"/>
      <w:r w:rsidRPr="00391C13">
        <w:rPr>
          <w:rFonts w:ascii="IRANSansFaNum" w:eastAsia="Consolas" w:hAnsi="IRANSansFaNum" w:cs="IRANSansFaNum"/>
          <w:color w:val="1B2B3C"/>
          <w:sz w:val="18"/>
          <w:szCs w:val="18"/>
        </w:rPr>
        <w:t>task.not_finished</w:t>
      </w:r>
      <w:proofErr w:type="spellEnd"/>
      <w:r w:rsidRPr="00391C13">
        <w:rPr>
          <w:rFonts w:ascii="IRANSansFaNum" w:eastAsia="Consolas" w:hAnsi="IRANSansFaNum" w:cs="IRANSansFaNum"/>
          <w:color w:val="1B2B3C"/>
          <w:sz w:val="18"/>
          <w:szCs w:val="18"/>
        </w:rPr>
        <w:t>:</w:t>
      </w:r>
    </w:p>
    <w:p w:rsidR="00566480" w:rsidRPr="00391C13" w:rsidRDefault="00763F5D">
      <w:pPr>
        <w:keepLines/>
        <w:pBdr>
          <w:top w:val="single" w:sz="4" w:space="6" w:color="C5D3E0"/>
          <w:left w:val="single" w:sz="4" w:space="6" w:color="C5D3E0"/>
          <w:bottom w:val="single" w:sz="4" w:space="6" w:color="C5D3E0"/>
          <w:right w:val="single" w:sz="4" w:space="6" w:color="C5D3E0"/>
        </w:pBdr>
        <w:shd w:val="clear" w:color="auto" w:fill="F1F5F9"/>
        <w:spacing w:after="200" w:line="264" w:lineRule="auto"/>
        <w:ind w:left="200" w:right="200"/>
        <w:rPr>
          <w:rFonts w:ascii="IRANSansFaNum" w:hAnsi="IRANSansFaNum" w:cs="IRANSansFaNum"/>
          <w:sz w:val="22"/>
          <w:szCs w:val="22"/>
        </w:rPr>
      </w:pPr>
      <w:r w:rsidRPr="00391C13">
        <w:rPr>
          <w:rFonts w:ascii="IRANSansFaNum" w:eastAsia="Consolas" w:hAnsi="IRANSansFaNum" w:cs="IRANSansFaNum"/>
          <w:color w:val="1B2B3C"/>
          <w:sz w:val="18"/>
          <w:szCs w:val="18"/>
        </w:rPr>
        <w:t xml:space="preserve">        </w:t>
      </w:r>
      <w:proofErr w:type="spellStart"/>
      <w:proofErr w:type="gramStart"/>
      <w:r w:rsidRPr="00391C13">
        <w:rPr>
          <w:rFonts w:ascii="IRANSansFaNum" w:eastAsia="Consolas" w:hAnsi="IRANSansFaNum" w:cs="IRANSansFaNum"/>
          <w:color w:val="1B2B3C"/>
          <w:sz w:val="18"/>
          <w:szCs w:val="18"/>
        </w:rPr>
        <w:t>enqueue</w:t>
      </w:r>
      <w:proofErr w:type="spellEnd"/>
      <w:r w:rsidRPr="00391C13">
        <w:rPr>
          <w:rFonts w:ascii="IRANSansFaNum" w:eastAsia="Consolas" w:hAnsi="IRANSansFaNum" w:cs="IRANSansFaNum"/>
          <w:color w:val="1B2B3C"/>
          <w:sz w:val="18"/>
          <w:szCs w:val="18"/>
        </w:rPr>
        <w:t>(</w:t>
      </w:r>
      <w:proofErr w:type="gramEnd"/>
      <w:r w:rsidRPr="00391C13">
        <w:rPr>
          <w:rFonts w:ascii="IRANSansFaNum" w:eastAsia="Consolas" w:hAnsi="IRANSansFaNum" w:cs="IRANSansFaNum"/>
          <w:color w:val="1B2B3C"/>
          <w:sz w:val="18"/>
          <w:szCs w:val="18"/>
        </w:rPr>
        <w:t>task)</w:t>
      </w: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lastRenderedPageBreak/>
        <w:t>فلوچارت الگوریتم</w:t>
      </w:r>
    </w:p>
    <w:p w:rsidR="00566480" w:rsidRPr="00391C13" w:rsidRDefault="00763F5D">
      <w:pPr>
        <w:keepNext/>
        <w:spacing w:before="160" w:after="80"/>
        <w:jc w:val="center"/>
        <w:rPr>
          <w:rFonts w:ascii="IRANSansFaNum" w:hAnsi="IRANSansFaNum" w:cs="IRANSansFaNum"/>
          <w:sz w:val="22"/>
          <w:szCs w:val="22"/>
        </w:rPr>
      </w:pPr>
      <w:r w:rsidRPr="00391C13">
        <w:rPr>
          <w:rFonts w:ascii="IRANSansFaNum" w:hAnsi="IRANSansFaNum" w:cs="IRANSansFaNum"/>
          <w:noProof/>
          <w:sz w:val="22"/>
          <w:szCs w:val="22"/>
        </w:rPr>
        <w:drawing>
          <wp:inline distT="0" distB="0" distL="0" distR="0">
            <wp:extent cx="2619375" cy="6096000"/>
            <wp:effectExtent l="0" t="0" r="0" b="0"/>
            <wp:docPr id="1" name="شکل 1" descr="پیاده‌سازی الگوریتم زمان‌بندی CFS با استفاده از سمافور" title="شک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19375" cy="6096000"/>
                    </a:xfrm>
                    <a:prstGeom prst="rect">
                      <a:avLst/>
                    </a:prstGeom>
                  </pic:spPr>
                </pic:pic>
              </a:graphicData>
            </a:graphic>
          </wp:inline>
        </w:drawing>
      </w:r>
    </w:p>
    <w:p w:rsidR="00566480" w:rsidRPr="00391C13" w:rsidRDefault="00763F5D">
      <w:pPr>
        <w:bidi/>
        <w:spacing w:after="200" w:line="300" w:lineRule="auto"/>
        <w:jc w:val="center"/>
        <w:rPr>
          <w:rFonts w:ascii="IRANSansFaNum" w:hAnsi="IRANSansFaNum" w:cs="IRANSansFaNum"/>
          <w:sz w:val="22"/>
          <w:szCs w:val="22"/>
        </w:rPr>
      </w:pPr>
      <w:r w:rsidRPr="00391C13">
        <w:rPr>
          <w:rFonts w:ascii="IRANSansFaNum" w:hAnsi="IRANSansFaNum" w:cs="IRANSansFaNum"/>
          <w:i/>
          <w:iCs/>
          <w:color w:val="55677A"/>
          <w:sz w:val="18"/>
          <w:szCs w:val="18"/>
          <w:rtl/>
        </w:rPr>
        <w:t>رنگ نارنجی: عملیات سمافور؛ رنگ آبی: عملیات عادی. فرایند پس از هر برش زمانی با vruntime به‌روزشده دوباره وارد درخت می‌شود و فقط پس از اتمام کار خارج می‌گردد.</w:t>
      </w: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lastRenderedPageBreak/>
        <w:t>تحلیل مسائل همگام‌سازی</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178"/>
        <w:gridCol w:w="3487"/>
      </w:tblGrid>
      <w:tr w:rsidR="00566480" w:rsidRPr="00391C13">
        <w:tblPrEx>
          <w:tblCellMar>
            <w:top w:w="0" w:type="dxa"/>
            <w:bottom w:w="0" w:type="dxa"/>
          </w:tblCellMar>
        </w:tblPrEx>
        <w:trPr>
          <w:cantSplit/>
          <w:tblHeader/>
        </w:trPr>
        <w:tc>
          <w:tcPr>
            <w:tcW w:w="2973"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مسئله</w:t>
            </w:r>
          </w:p>
        </w:tc>
        <w:tc>
          <w:tcPr>
            <w:tcW w:w="3178"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علت</w:t>
            </w:r>
          </w:p>
        </w:tc>
        <w:tc>
          <w:tcPr>
            <w:tcW w:w="3487"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راه‌حل با سمافور</w:t>
            </w:r>
          </w:p>
        </w:tc>
      </w:tr>
      <w:tr w:rsidR="00566480" w:rsidRPr="00391C13">
        <w:tblPrEx>
          <w:tblCellMar>
            <w:top w:w="0" w:type="dxa"/>
            <w:bottom w:w="0" w:type="dxa"/>
          </w:tblCellMar>
        </w:tblPrEx>
        <w:trPr>
          <w:cantSplit/>
        </w:trPr>
        <w:tc>
          <w:tcPr>
            <w:tcW w:w="2973"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شرایط رقابتی (Race Condition)</w:t>
            </w:r>
          </w:p>
        </w:tc>
        <w:tc>
          <w:tcPr>
            <w:tcW w:w="3178"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تغییر هم‌زمان درخت</w:t>
            </w:r>
          </w:p>
        </w:tc>
        <w:tc>
          <w:tcPr>
            <w:tcW w:w="3487"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محافظت با tree_mutex</w:t>
            </w:r>
          </w:p>
        </w:tc>
      </w:tr>
      <w:tr w:rsidR="00566480" w:rsidRPr="00391C13">
        <w:tblPrEx>
          <w:tblCellMar>
            <w:top w:w="0" w:type="dxa"/>
            <w:bottom w:w="0" w:type="dxa"/>
          </w:tblCellMar>
        </w:tblPrEx>
        <w:trPr>
          <w:cantSplit/>
        </w:trPr>
        <w:tc>
          <w:tcPr>
            <w:tcW w:w="2973"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بن‌بست (Deadlock)</w:t>
            </w:r>
          </w:p>
        </w:tc>
        <w:tc>
          <w:tcPr>
            <w:tcW w:w="3178"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گرفتن قفل‌ها با ترتیب متفاوت</w:t>
            </w:r>
          </w:p>
        </w:tc>
        <w:tc>
          <w:tcPr>
            <w:tcW w:w="3487"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ترتیب ثابت: ready_count سپس tree_mutex</w:t>
            </w:r>
          </w:p>
        </w:tc>
      </w:tr>
      <w:tr w:rsidR="00566480" w:rsidRPr="00391C13">
        <w:tblPrEx>
          <w:tblCellMar>
            <w:top w:w="0" w:type="dxa"/>
            <w:bottom w:w="0" w:type="dxa"/>
          </w:tblCellMar>
        </w:tblPrEx>
        <w:trPr>
          <w:cantSplit/>
        </w:trPr>
        <w:tc>
          <w:tcPr>
            <w:tcW w:w="2973"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قحطی (Starvation)</w:t>
            </w:r>
          </w:p>
        </w:tc>
        <w:tc>
          <w:tcPr>
            <w:tcW w:w="3178"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نخ‌های منتظر طولانی</w:t>
            </w:r>
          </w:p>
        </w:tc>
        <w:tc>
          <w:tcPr>
            <w:tcW w:w="3487"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صف FIFO برای سمافور</w:t>
            </w:r>
          </w:p>
        </w:tc>
      </w:tr>
      <w:tr w:rsidR="00566480" w:rsidRPr="00391C13">
        <w:tblPrEx>
          <w:tblCellMar>
            <w:top w:w="0" w:type="dxa"/>
            <w:bottom w:w="0" w:type="dxa"/>
          </w:tblCellMar>
        </w:tblPrEx>
        <w:trPr>
          <w:cantSplit/>
        </w:trPr>
        <w:tc>
          <w:tcPr>
            <w:tcW w:w="2973"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وارونگی اولویت</w:t>
            </w:r>
          </w:p>
        </w:tc>
        <w:tc>
          <w:tcPr>
            <w:tcW w:w="3178"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نخ کم‌اولویت قفل را نگه می‌دارد</w:t>
            </w:r>
          </w:p>
        </w:tc>
        <w:tc>
          <w:tcPr>
            <w:tcW w:w="3487"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کوتاه نگه داشتن بخش بحرانی</w:t>
            </w:r>
          </w:p>
        </w:tc>
      </w:tr>
    </w:tbl>
    <w:p w:rsidR="00566480" w:rsidRPr="00391C13" w:rsidRDefault="00566480">
      <w:pPr>
        <w:spacing w:after="140"/>
        <w:rPr>
          <w:rFonts w:ascii="IRANSansFaNum" w:hAnsi="IRANSansFaNum" w:cs="IRANSansFaNum"/>
          <w:sz w:val="22"/>
          <w:szCs w:val="22"/>
        </w:rPr>
      </w:pP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t>ارزیابی</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445"/>
        <w:gridCol w:w="4892"/>
      </w:tblGrid>
      <w:tr w:rsidR="00566480" w:rsidRPr="00391C13">
        <w:tblPrEx>
          <w:tblCellMar>
            <w:top w:w="0" w:type="dxa"/>
            <w:bottom w:w="0" w:type="dxa"/>
          </w:tblCellMar>
        </w:tblPrEx>
        <w:trPr>
          <w:cantSplit/>
          <w:tblHeader/>
        </w:trPr>
        <w:tc>
          <w:tcPr>
            <w:tcW w:w="2301"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معیار</w:t>
            </w:r>
          </w:p>
        </w:tc>
        <w:tc>
          <w:tcPr>
            <w:tcW w:w="2445"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مقدار مورد انتظار</w:t>
            </w:r>
          </w:p>
        </w:tc>
        <w:tc>
          <w:tcPr>
            <w:tcW w:w="4892" w:type="dxa"/>
            <w:tcBorders>
              <w:top w:val="single" w:sz="4" w:space="0" w:color="C5D3E0"/>
              <w:left w:val="single" w:sz="4" w:space="0" w:color="C5D3E0"/>
              <w:bottom w:val="single" w:sz="4" w:space="0" w:color="C5D3E0"/>
              <w:right w:val="single" w:sz="4" w:space="0" w:color="C5D3E0"/>
            </w:tcBorders>
            <w:shd w:val="clear" w:color="auto" w:fill="1F3A5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b/>
                <w:bCs/>
                <w:color w:val="FFFFFF"/>
                <w:sz w:val="20"/>
                <w:szCs w:val="20"/>
                <w:rtl/>
              </w:rPr>
              <w:t>توضیح</w:t>
            </w:r>
          </w:p>
        </w:tc>
      </w:tr>
      <w:tr w:rsidR="00566480" w:rsidRPr="00391C13">
        <w:tblPrEx>
          <w:tblCellMar>
            <w:top w:w="0" w:type="dxa"/>
            <w:bottom w:w="0" w:type="dxa"/>
          </w:tblCellMar>
        </w:tblPrEx>
        <w:trPr>
          <w:cantSplit/>
        </w:trPr>
        <w:tc>
          <w:tcPr>
            <w:tcW w:w="2301"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انصاف (Fairness)</w:t>
            </w:r>
          </w:p>
        </w:tc>
        <w:tc>
          <w:tcPr>
            <w:tcW w:w="2445"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بالا</w:t>
            </w:r>
          </w:p>
        </w:tc>
        <w:tc>
          <w:tcPr>
            <w:tcW w:w="4892"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اختلاف vruntime فرایندها کوچک می‌ماند</w:t>
            </w:r>
          </w:p>
        </w:tc>
      </w:tr>
      <w:tr w:rsidR="00566480" w:rsidRPr="00391C13">
        <w:tblPrEx>
          <w:tblCellMar>
            <w:top w:w="0" w:type="dxa"/>
            <w:bottom w:w="0" w:type="dxa"/>
          </w:tblCellMar>
        </w:tblPrEx>
        <w:trPr>
          <w:cantSplit/>
        </w:trPr>
        <w:tc>
          <w:tcPr>
            <w:tcW w:w="2301"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سربار همگام‌سازی</w:t>
            </w:r>
          </w:p>
        </w:tc>
        <w:tc>
          <w:tcPr>
            <w:tcW w:w="2445"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متوسط</w:t>
            </w:r>
          </w:p>
        </w:tc>
        <w:tc>
          <w:tcPr>
            <w:tcW w:w="4892"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هر درج و حذف یک قفل می‌گیرد</w:t>
            </w:r>
          </w:p>
        </w:tc>
      </w:tr>
      <w:tr w:rsidR="00566480" w:rsidRPr="00391C13">
        <w:tblPrEx>
          <w:tblCellMar>
            <w:top w:w="0" w:type="dxa"/>
            <w:bottom w:w="0" w:type="dxa"/>
          </w:tblCellMar>
        </w:tblPrEx>
        <w:trPr>
          <w:cantSplit/>
        </w:trPr>
        <w:tc>
          <w:tcPr>
            <w:tcW w:w="2301"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مقیاس‌پذیری</w:t>
            </w:r>
          </w:p>
        </w:tc>
        <w:tc>
          <w:tcPr>
            <w:tcW w:w="2445"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محدود</w:t>
            </w:r>
          </w:p>
        </w:tc>
        <w:tc>
          <w:tcPr>
            <w:tcW w:w="4892" w:type="dxa"/>
            <w:tcBorders>
              <w:top w:val="single" w:sz="4" w:space="0" w:color="C5D3E0"/>
              <w:left w:val="single" w:sz="4" w:space="0" w:color="C5D3E0"/>
              <w:bottom w:val="single" w:sz="4" w:space="0" w:color="C5D3E0"/>
              <w:right w:val="single" w:sz="4" w:space="0" w:color="C5D3E0"/>
            </w:tcBorders>
            <w:shd w:val="clear" w:color="auto" w:fill="FFFFFF"/>
            <w:tcMar>
              <w:top w:w="70" w:type="dxa"/>
              <w:left w:w="110" w:type="dxa"/>
              <w:bottom w:w="70" w:type="dxa"/>
              <w:right w:w="110" w:type="dxa"/>
            </w:tcMar>
            <w:vAlign w:val="center"/>
          </w:tcPr>
          <w:p w:rsidR="00566480" w:rsidRPr="00391C13" w:rsidRDefault="00763F5D">
            <w:pPr>
              <w:keepNext/>
              <w:bidi/>
              <w:spacing w:line="276" w:lineRule="auto"/>
              <w:rPr>
                <w:rFonts w:ascii="IRANSansFaNum" w:hAnsi="IRANSansFaNum" w:cs="IRANSansFaNum"/>
                <w:sz w:val="22"/>
                <w:szCs w:val="22"/>
              </w:rPr>
            </w:pPr>
            <w:r w:rsidRPr="00391C13">
              <w:rPr>
                <w:rFonts w:ascii="IRANSansFaNum" w:hAnsi="IRANSansFaNum" w:cs="IRANSansFaNum"/>
                <w:sz w:val="20"/>
                <w:szCs w:val="20"/>
                <w:rtl/>
              </w:rPr>
              <w:t>یک قفل سراسری گلوگاه می‌شود</w:t>
            </w:r>
          </w:p>
        </w:tc>
      </w:tr>
      <w:tr w:rsidR="00566480" w:rsidRPr="00391C13">
        <w:tblPrEx>
          <w:tblCellMar>
            <w:top w:w="0" w:type="dxa"/>
            <w:bottom w:w="0" w:type="dxa"/>
          </w:tblCellMar>
        </w:tblPrEx>
        <w:trPr>
          <w:cantSplit/>
        </w:trPr>
        <w:tc>
          <w:tcPr>
            <w:tcW w:w="2301"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سادگی پیاده‌سازی</w:t>
            </w:r>
          </w:p>
        </w:tc>
        <w:tc>
          <w:tcPr>
            <w:tcW w:w="2445"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بالا</w:t>
            </w:r>
          </w:p>
        </w:tc>
        <w:tc>
          <w:tcPr>
            <w:tcW w:w="4892" w:type="dxa"/>
            <w:tcBorders>
              <w:top w:val="single" w:sz="4" w:space="0" w:color="C5D3E0"/>
              <w:left w:val="single" w:sz="4" w:space="0" w:color="C5D3E0"/>
              <w:bottom w:val="single" w:sz="4" w:space="0" w:color="C5D3E0"/>
              <w:right w:val="single" w:sz="4" w:space="0" w:color="C5D3E0"/>
            </w:tcBorders>
            <w:shd w:val="clear" w:color="auto" w:fill="F4F8FC"/>
            <w:tcMar>
              <w:top w:w="70" w:type="dxa"/>
              <w:left w:w="110" w:type="dxa"/>
              <w:bottom w:w="70" w:type="dxa"/>
              <w:right w:w="110" w:type="dxa"/>
            </w:tcMar>
            <w:vAlign w:val="center"/>
          </w:tcPr>
          <w:p w:rsidR="00566480" w:rsidRPr="00391C13" w:rsidRDefault="00763F5D">
            <w:pPr>
              <w:bidi/>
              <w:spacing w:line="276" w:lineRule="auto"/>
              <w:rPr>
                <w:rFonts w:ascii="IRANSansFaNum" w:hAnsi="IRANSansFaNum" w:cs="IRANSansFaNum"/>
                <w:sz w:val="22"/>
                <w:szCs w:val="22"/>
              </w:rPr>
            </w:pPr>
            <w:r w:rsidRPr="00391C13">
              <w:rPr>
                <w:rFonts w:ascii="IRANSansFaNum" w:hAnsi="IRANSansFaNum" w:cs="IRANSansFaNum"/>
                <w:sz w:val="20"/>
                <w:szCs w:val="20"/>
                <w:rtl/>
              </w:rPr>
              <w:t>الگوی کلاسیک تولیدکننده–مصرف‌کننده</w:t>
            </w:r>
          </w:p>
        </w:tc>
      </w:tr>
    </w:tbl>
    <w:p w:rsidR="00566480" w:rsidRPr="00391C13" w:rsidRDefault="00566480">
      <w:pPr>
        <w:spacing w:after="140"/>
        <w:rPr>
          <w:rFonts w:ascii="IRANSansFaNum" w:hAnsi="IRANSansFaNum" w:cs="IRANSansFaNum"/>
          <w:sz w:val="22"/>
          <w:szCs w:val="22"/>
        </w:rPr>
      </w:pPr>
    </w:p>
    <w:p w:rsidR="00566480" w:rsidRPr="00391C13" w:rsidRDefault="00763F5D">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t>نتیجه‌گیری</w:t>
      </w:r>
    </w:p>
    <w:p w:rsidR="00FE0BDC" w:rsidRDefault="00763F5D" w:rsidP="00FE0BDC">
      <w:pPr>
        <w:bidi/>
        <w:spacing w:after="140" w:line="372" w:lineRule="auto"/>
        <w:jc w:val="both"/>
        <w:rPr>
          <w:rFonts w:ascii="IRANSansFaNum" w:hAnsi="IRANSansFaNum" w:cs="IRANSansFaNum"/>
          <w:sz w:val="22"/>
          <w:szCs w:val="22"/>
          <w:rtl/>
        </w:rPr>
      </w:pPr>
      <w:r w:rsidRPr="00391C13">
        <w:rPr>
          <w:rFonts w:ascii="IRANSansFaNum" w:hAnsi="IRANSansFaNum" w:cs="IRANSansFaNum"/>
          <w:sz w:val="22"/>
          <w:szCs w:val="22"/>
          <w:rtl/>
        </w:rPr>
        <w:t xml:space="preserve">پیاده‌سازی CFS با سمافور ساده و قابل‌فهم است و الگوی تولیدکننده–مصرف‌کننده را به‌خوبی پوشش می‌دهد. محدودیت اصلی آن قفل سراسری است که در سیستم‌های با هسته‌های زیاد گلوگاه می‌شود؛ راه‌حل رایج استفاده از صف اجرای مستقل برای هر هسته است. در بخش‌های </w:t>
      </w:r>
      <w:r w:rsidRPr="00391C13">
        <w:rPr>
          <w:rFonts w:ascii="IRANSansFaNum" w:hAnsi="IRANSansFaNum" w:cs="IRANSansFaNum"/>
          <w:sz w:val="22"/>
          <w:szCs w:val="22"/>
          <w:rtl/>
        </w:rPr>
        <w:t>بعدی، روش مانیتور و ترکیب مانیتور و سمافور بررسی می‌شود.</w:t>
      </w:r>
    </w:p>
    <w:p w:rsidR="00FE0BDC" w:rsidRPr="00FE0BDC" w:rsidRDefault="00FE0BDC" w:rsidP="00FE0BDC">
      <w:pPr>
        <w:bidi/>
        <w:spacing w:after="140" w:line="372" w:lineRule="auto"/>
        <w:jc w:val="both"/>
        <w:rPr>
          <w:rFonts w:ascii="IRANSansFaNum" w:hAnsi="IRANSansFaNum" w:cs="IRANSansFaNum"/>
          <w:sz w:val="22"/>
          <w:szCs w:val="22"/>
          <w:rtl/>
        </w:rPr>
      </w:pPr>
      <w:bookmarkStart w:id="0" w:name="_GoBack"/>
      <w:bookmarkEnd w:id="0"/>
    </w:p>
    <w:p w:rsidR="00566480" w:rsidRPr="00391C13" w:rsidRDefault="00763F5D" w:rsidP="00FE0BDC">
      <w:pPr>
        <w:keepNext/>
        <w:pBdr>
          <w:top w:val="single" w:sz="4" w:space="5" w:color="1F3A5F"/>
          <w:left w:val="single" w:sz="4" w:space="5" w:color="1F3A5F"/>
          <w:bottom w:val="single" w:sz="4" w:space="5" w:color="1F3A5F"/>
          <w:right w:val="single" w:sz="4" w:space="5" w:color="1F3A5F"/>
        </w:pBdr>
        <w:shd w:val="clear" w:color="auto" w:fill="1F3A5F"/>
        <w:bidi/>
        <w:spacing w:before="360" w:after="160" w:line="300" w:lineRule="auto"/>
        <w:ind w:left="120" w:right="120"/>
        <w:rPr>
          <w:rFonts w:ascii="IRANSansFaNum" w:hAnsi="IRANSansFaNum" w:cs="IRANSansFaNum"/>
          <w:sz w:val="22"/>
          <w:szCs w:val="22"/>
        </w:rPr>
      </w:pPr>
      <w:r w:rsidRPr="00391C13">
        <w:rPr>
          <w:rFonts w:ascii="IRANSansFaNum" w:hAnsi="IRANSansFaNum" w:cs="IRANSansFaNum"/>
          <w:b/>
          <w:bCs/>
          <w:color w:val="FFFFFF"/>
          <w:sz w:val="28"/>
          <w:szCs w:val="28"/>
          <w:rtl/>
        </w:rPr>
        <w:lastRenderedPageBreak/>
        <w:t>مراجع</w:t>
      </w:r>
    </w:p>
    <w:p w:rsidR="00566480" w:rsidRPr="00391C13" w:rsidRDefault="00763F5D">
      <w:pPr>
        <w:pStyle w:val="ListParagraph"/>
        <w:numPr>
          <w:ilvl w:val="0"/>
          <w:numId w:val="4"/>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 xml:space="preserve">Silberschatz, Galvin, Gagne. </w:t>
      </w:r>
      <w:r w:rsidRPr="00391C13">
        <w:rPr>
          <w:rFonts w:ascii="IRANSansFaNum" w:hAnsi="IRANSansFaNum" w:cs="IRANSansFaNum"/>
          <w:i/>
          <w:iCs/>
          <w:sz w:val="22"/>
          <w:szCs w:val="22"/>
          <w:rtl/>
        </w:rPr>
        <w:t>Operating System Concepts</w:t>
      </w:r>
      <w:r w:rsidRPr="00391C13">
        <w:rPr>
          <w:rFonts w:ascii="IRANSansFaNum" w:hAnsi="IRANSansFaNum" w:cs="IRANSansFaNum"/>
          <w:sz w:val="22"/>
          <w:szCs w:val="22"/>
          <w:rtl/>
        </w:rPr>
        <w:t>.</w:t>
      </w:r>
    </w:p>
    <w:p w:rsidR="00566480" w:rsidRPr="00391C13" w:rsidRDefault="00763F5D">
      <w:pPr>
        <w:pStyle w:val="ListParagraph"/>
        <w:numPr>
          <w:ilvl w:val="0"/>
          <w:numId w:val="4"/>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 xml:space="preserve">Love, R. </w:t>
      </w:r>
      <w:r w:rsidRPr="00391C13">
        <w:rPr>
          <w:rFonts w:ascii="IRANSansFaNum" w:hAnsi="IRANSansFaNum" w:cs="IRANSansFaNum"/>
          <w:i/>
          <w:iCs/>
          <w:sz w:val="22"/>
          <w:szCs w:val="22"/>
          <w:rtl/>
        </w:rPr>
        <w:t>Linux Kernel Development</w:t>
      </w:r>
      <w:r w:rsidRPr="00391C13">
        <w:rPr>
          <w:rFonts w:ascii="IRANSansFaNum" w:hAnsi="IRANSansFaNum" w:cs="IRANSansFaNum"/>
          <w:sz w:val="22"/>
          <w:szCs w:val="22"/>
          <w:rtl/>
        </w:rPr>
        <w:t>.</w:t>
      </w:r>
    </w:p>
    <w:p w:rsidR="00566480" w:rsidRPr="00391C13" w:rsidRDefault="00763F5D">
      <w:pPr>
        <w:pStyle w:val="ListParagraph"/>
        <w:numPr>
          <w:ilvl w:val="0"/>
          <w:numId w:val="4"/>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 xml:space="preserve">Tanenbaum, A. </w:t>
      </w:r>
      <w:r w:rsidRPr="00391C13">
        <w:rPr>
          <w:rFonts w:ascii="IRANSansFaNum" w:hAnsi="IRANSansFaNum" w:cs="IRANSansFaNum"/>
          <w:i/>
          <w:iCs/>
          <w:sz w:val="22"/>
          <w:szCs w:val="22"/>
          <w:rtl/>
        </w:rPr>
        <w:t>Modern Operating Systems</w:t>
      </w:r>
      <w:r w:rsidRPr="00391C13">
        <w:rPr>
          <w:rFonts w:ascii="IRANSansFaNum" w:hAnsi="IRANSansFaNum" w:cs="IRANSansFaNum"/>
          <w:sz w:val="22"/>
          <w:szCs w:val="22"/>
          <w:rtl/>
        </w:rPr>
        <w:t>.</w:t>
      </w:r>
    </w:p>
    <w:p w:rsidR="00566480" w:rsidRPr="00391C13" w:rsidRDefault="00763F5D">
      <w:pPr>
        <w:pStyle w:val="ListParagraph"/>
        <w:numPr>
          <w:ilvl w:val="0"/>
          <w:numId w:val="4"/>
        </w:numPr>
        <w:bidi/>
        <w:spacing w:after="60" w:line="372" w:lineRule="auto"/>
        <w:rPr>
          <w:rFonts w:ascii="IRANSansFaNum" w:hAnsi="IRANSansFaNum" w:cs="IRANSansFaNum"/>
          <w:sz w:val="22"/>
          <w:szCs w:val="22"/>
        </w:rPr>
      </w:pPr>
      <w:r w:rsidRPr="00391C13">
        <w:rPr>
          <w:rFonts w:ascii="IRANSansFaNum" w:hAnsi="IRANSansFaNum" w:cs="IRANSansFaNum"/>
          <w:sz w:val="22"/>
          <w:szCs w:val="22"/>
          <w:rtl/>
        </w:rPr>
        <w:t>Linux kernel documentation: Documentation/scheduler/sched-design-CFS</w:t>
      </w:r>
    </w:p>
    <w:sectPr w:rsidR="00566480" w:rsidRPr="00391C13">
      <w:headerReference w:type="default" r:id="rId8"/>
      <w:footerReference w:type="default" r:id="rId9"/>
      <w:pgSz w:w="11906" w:h="16838"/>
      <w:pgMar w:top="1300" w:right="1134" w:bottom="1200" w:left="1134"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F5D" w:rsidRDefault="00763F5D">
      <w:r>
        <w:separator/>
      </w:r>
    </w:p>
  </w:endnote>
  <w:endnote w:type="continuationSeparator" w:id="0">
    <w:p w:rsidR="00763F5D" w:rsidRDefault="00763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RANSansFaNum">
    <w:panose1 w:val="020B0506030804020204"/>
    <w:charset w:val="00"/>
    <w:family w:val="swiss"/>
    <w:pitch w:val="variable"/>
    <w:sig w:usb0="80002003" w:usb1="0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6480" w:rsidRDefault="00763F5D">
    <w:pPr>
      <w:bidi/>
      <w:jc w:val="center"/>
    </w:pPr>
    <w:r>
      <w:rPr>
        <w:color w:val="7A8CA0"/>
        <w:sz w:val="18"/>
        <w:szCs w:val="18"/>
        <w:rtl/>
      </w:rPr>
      <w:t xml:space="preserve">صفحه </w:t>
    </w:r>
    <w:r>
      <w:rPr>
        <w:b/>
        <w:bCs/>
        <w:color w:val="1F3A5F"/>
        <w:sz w:val="18"/>
        <w:szCs w:val="18"/>
        <w:rtl/>
      </w:rPr>
      <w:fldChar w:fldCharType="begin"/>
    </w:r>
    <w:r>
      <w:rPr>
        <w:b/>
        <w:bCs/>
        <w:color w:val="1F3A5F"/>
        <w:sz w:val="18"/>
        <w:szCs w:val="18"/>
        <w:rtl/>
      </w:rPr>
      <w:instrText>PAGE</w:instrText>
    </w:r>
    <w:r w:rsidR="00391C13">
      <w:rPr>
        <w:b/>
        <w:bCs/>
        <w:color w:val="1F3A5F"/>
        <w:sz w:val="18"/>
        <w:szCs w:val="18"/>
        <w:rtl/>
      </w:rPr>
      <w:fldChar w:fldCharType="separate"/>
    </w:r>
    <w:r w:rsidR="00FE0BDC">
      <w:rPr>
        <w:b/>
        <w:bCs/>
        <w:noProof/>
        <w:color w:val="1F3A5F"/>
        <w:sz w:val="18"/>
        <w:szCs w:val="18"/>
        <w:rtl/>
      </w:rPr>
      <w:t>8</w:t>
    </w:r>
    <w:r>
      <w:rPr>
        <w:b/>
        <w:bCs/>
        <w:color w:val="1F3A5F"/>
        <w:sz w:val="18"/>
        <w:szCs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F5D" w:rsidRDefault="00763F5D">
      <w:r>
        <w:separator/>
      </w:r>
    </w:p>
  </w:footnote>
  <w:footnote w:type="continuationSeparator" w:id="0">
    <w:p w:rsidR="00763F5D" w:rsidRDefault="00763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6480" w:rsidRPr="00391C13" w:rsidRDefault="00763F5D">
    <w:pPr>
      <w:pBdr>
        <w:bottom w:val="single" w:sz="8" w:space="4" w:color="0F9D9A"/>
      </w:pBdr>
      <w:bidi/>
      <w:rPr>
        <w:rFonts w:ascii="IRANSansFaNum" w:hAnsi="IRANSansFaNum" w:cs="IRANSansFaNum"/>
      </w:rPr>
    </w:pPr>
    <w:r w:rsidRPr="00391C13">
      <w:rPr>
        <w:rFonts w:ascii="IRANSansFaNum" w:hAnsi="IRANSansFaNum" w:cs="IRANSansFaNum"/>
        <w:color w:val="7A8CA0"/>
        <w:sz w:val="17"/>
        <w:szCs w:val="17"/>
        <w:rtl/>
      </w:rPr>
      <w:t>پیاده‌سازی الگوریتم زمان‌بندی CFS با استفاده از سمافور</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96DD2"/>
    <w:multiLevelType w:val="hybridMultilevel"/>
    <w:tmpl w:val="A05C8326"/>
    <w:lvl w:ilvl="0" w:tplc="AE14D77C">
      <w:start w:val="1"/>
      <w:numFmt w:val="decimal"/>
      <w:lvlText w:val="%1."/>
      <w:lvlJc w:val="left"/>
      <w:pPr>
        <w:ind w:left="540" w:hanging="360"/>
      </w:pPr>
      <w:rPr>
        <w:b/>
        <w:bCs/>
        <w:color w:val="0F9D9A"/>
      </w:rPr>
    </w:lvl>
    <w:lvl w:ilvl="1" w:tplc="328EC224">
      <w:numFmt w:val="decimal"/>
      <w:lvlText w:val=""/>
      <w:lvlJc w:val="left"/>
    </w:lvl>
    <w:lvl w:ilvl="2" w:tplc="5AEC8508">
      <w:numFmt w:val="decimal"/>
      <w:lvlText w:val=""/>
      <w:lvlJc w:val="left"/>
    </w:lvl>
    <w:lvl w:ilvl="3" w:tplc="FBAC900C">
      <w:numFmt w:val="decimal"/>
      <w:lvlText w:val=""/>
      <w:lvlJc w:val="left"/>
    </w:lvl>
    <w:lvl w:ilvl="4" w:tplc="8B04AFC2">
      <w:numFmt w:val="decimal"/>
      <w:lvlText w:val=""/>
      <w:lvlJc w:val="left"/>
    </w:lvl>
    <w:lvl w:ilvl="5" w:tplc="242883D0">
      <w:numFmt w:val="decimal"/>
      <w:lvlText w:val=""/>
      <w:lvlJc w:val="left"/>
    </w:lvl>
    <w:lvl w:ilvl="6" w:tplc="21B6AB12">
      <w:numFmt w:val="decimal"/>
      <w:lvlText w:val=""/>
      <w:lvlJc w:val="left"/>
    </w:lvl>
    <w:lvl w:ilvl="7" w:tplc="834C9A92">
      <w:numFmt w:val="decimal"/>
      <w:lvlText w:val=""/>
      <w:lvlJc w:val="left"/>
    </w:lvl>
    <w:lvl w:ilvl="8" w:tplc="76A87D8E">
      <w:numFmt w:val="decimal"/>
      <w:lvlText w:val=""/>
      <w:lvlJc w:val="left"/>
    </w:lvl>
  </w:abstractNum>
  <w:abstractNum w:abstractNumId="1" w15:restartNumberingAfterBreak="0">
    <w:nsid w:val="439D23F0"/>
    <w:multiLevelType w:val="hybridMultilevel"/>
    <w:tmpl w:val="DBD40092"/>
    <w:lvl w:ilvl="0" w:tplc="60424138">
      <w:start w:val="1"/>
      <w:numFmt w:val="decimal"/>
      <w:lvlText w:val="%1."/>
      <w:lvlJc w:val="left"/>
      <w:pPr>
        <w:ind w:left="540" w:hanging="360"/>
      </w:pPr>
      <w:rPr>
        <w:b/>
        <w:bCs/>
        <w:color w:val="0F9D9A"/>
      </w:rPr>
    </w:lvl>
    <w:lvl w:ilvl="1" w:tplc="57D86194">
      <w:numFmt w:val="decimal"/>
      <w:lvlText w:val=""/>
      <w:lvlJc w:val="left"/>
    </w:lvl>
    <w:lvl w:ilvl="2" w:tplc="C9EE2FD4">
      <w:numFmt w:val="decimal"/>
      <w:lvlText w:val=""/>
      <w:lvlJc w:val="left"/>
    </w:lvl>
    <w:lvl w:ilvl="3" w:tplc="3CFA957A">
      <w:numFmt w:val="decimal"/>
      <w:lvlText w:val=""/>
      <w:lvlJc w:val="left"/>
    </w:lvl>
    <w:lvl w:ilvl="4" w:tplc="D5281D20">
      <w:numFmt w:val="decimal"/>
      <w:lvlText w:val=""/>
      <w:lvlJc w:val="left"/>
    </w:lvl>
    <w:lvl w:ilvl="5" w:tplc="97B20B32">
      <w:numFmt w:val="decimal"/>
      <w:lvlText w:val=""/>
      <w:lvlJc w:val="left"/>
    </w:lvl>
    <w:lvl w:ilvl="6" w:tplc="D738428E">
      <w:numFmt w:val="decimal"/>
      <w:lvlText w:val=""/>
      <w:lvlJc w:val="left"/>
    </w:lvl>
    <w:lvl w:ilvl="7" w:tplc="BD586E82">
      <w:numFmt w:val="decimal"/>
      <w:lvlText w:val=""/>
      <w:lvlJc w:val="left"/>
    </w:lvl>
    <w:lvl w:ilvl="8" w:tplc="CD0AABD4">
      <w:numFmt w:val="decimal"/>
      <w:lvlText w:val=""/>
      <w:lvlJc w:val="left"/>
    </w:lvl>
  </w:abstractNum>
  <w:abstractNum w:abstractNumId="2" w15:restartNumberingAfterBreak="0">
    <w:nsid w:val="52E85EF5"/>
    <w:multiLevelType w:val="hybridMultilevel"/>
    <w:tmpl w:val="58DEAF8C"/>
    <w:lvl w:ilvl="0" w:tplc="109815B0">
      <w:start w:val="1"/>
      <w:numFmt w:val="bullet"/>
      <w:lvlText w:val="●"/>
      <w:lvlJc w:val="left"/>
      <w:pPr>
        <w:ind w:left="720" w:hanging="360"/>
      </w:pPr>
    </w:lvl>
    <w:lvl w:ilvl="1" w:tplc="89424812">
      <w:start w:val="1"/>
      <w:numFmt w:val="bullet"/>
      <w:lvlText w:val="○"/>
      <w:lvlJc w:val="left"/>
      <w:pPr>
        <w:ind w:left="1440" w:hanging="360"/>
      </w:pPr>
    </w:lvl>
    <w:lvl w:ilvl="2" w:tplc="5D74865C">
      <w:start w:val="1"/>
      <w:numFmt w:val="bullet"/>
      <w:lvlText w:val="■"/>
      <w:lvlJc w:val="left"/>
      <w:pPr>
        <w:ind w:left="2160" w:hanging="360"/>
      </w:pPr>
    </w:lvl>
    <w:lvl w:ilvl="3" w:tplc="E0AE09D8">
      <w:start w:val="1"/>
      <w:numFmt w:val="bullet"/>
      <w:lvlText w:val="●"/>
      <w:lvlJc w:val="left"/>
      <w:pPr>
        <w:ind w:left="2880" w:hanging="360"/>
      </w:pPr>
    </w:lvl>
    <w:lvl w:ilvl="4" w:tplc="ECAAE1A4">
      <w:start w:val="1"/>
      <w:numFmt w:val="bullet"/>
      <w:lvlText w:val="○"/>
      <w:lvlJc w:val="left"/>
      <w:pPr>
        <w:ind w:left="3600" w:hanging="360"/>
      </w:pPr>
    </w:lvl>
    <w:lvl w:ilvl="5" w:tplc="16F61BF6">
      <w:start w:val="1"/>
      <w:numFmt w:val="bullet"/>
      <w:lvlText w:val="■"/>
      <w:lvlJc w:val="left"/>
      <w:pPr>
        <w:ind w:left="4320" w:hanging="360"/>
      </w:pPr>
    </w:lvl>
    <w:lvl w:ilvl="6" w:tplc="17D49B38">
      <w:start w:val="1"/>
      <w:numFmt w:val="bullet"/>
      <w:lvlText w:val="●"/>
      <w:lvlJc w:val="left"/>
      <w:pPr>
        <w:ind w:left="5040" w:hanging="360"/>
      </w:pPr>
    </w:lvl>
    <w:lvl w:ilvl="7" w:tplc="1A30F372">
      <w:start w:val="1"/>
      <w:numFmt w:val="bullet"/>
      <w:lvlText w:val="●"/>
      <w:lvlJc w:val="left"/>
      <w:pPr>
        <w:ind w:left="5760" w:hanging="360"/>
      </w:pPr>
    </w:lvl>
    <w:lvl w:ilvl="8" w:tplc="FF760F1C">
      <w:start w:val="1"/>
      <w:numFmt w:val="bullet"/>
      <w:lvlText w:val="●"/>
      <w:lvlJc w:val="left"/>
      <w:pPr>
        <w:ind w:left="6480" w:hanging="360"/>
      </w:pPr>
    </w:lvl>
  </w:abstractNum>
  <w:abstractNum w:abstractNumId="3" w15:restartNumberingAfterBreak="0">
    <w:nsid w:val="75103BDC"/>
    <w:multiLevelType w:val="hybridMultilevel"/>
    <w:tmpl w:val="47F286B4"/>
    <w:lvl w:ilvl="0" w:tplc="095EBDE8">
      <w:start w:val="1"/>
      <w:numFmt w:val="bullet"/>
      <w:lvlText w:val="•"/>
      <w:lvlJc w:val="left"/>
      <w:pPr>
        <w:ind w:left="540" w:hanging="300"/>
      </w:pPr>
      <w:rPr>
        <w:color w:val="0F9D9A"/>
      </w:rPr>
    </w:lvl>
    <w:lvl w:ilvl="1" w:tplc="2362DB8A">
      <w:numFmt w:val="decimal"/>
      <w:lvlText w:val=""/>
      <w:lvlJc w:val="left"/>
    </w:lvl>
    <w:lvl w:ilvl="2" w:tplc="E5B038CA">
      <w:numFmt w:val="decimal"/>
      <w:lvlText w:val=""/>
      <w:lvlJc w:val="left"/>
    </w:lvl>
    <w:lvl w:ilvl="3" w:tplc="1E1ED01C">
      <w:numFmt w:val="decimal"/>
      <w:lvlText w:val=""/>
      <w:lvlJc w:val="left"/>
    </w:lvl>
    <w:lvl w:ilvl="4" w:tplc="7D5C9C86">
      <w:numFmt w:val="decimal"/>
      <w:lvlText w:val=""/>
      <w:lvlJc w:val="left"/>
    </w:lvl>
    <w:lvl w:ilvl="5" w:tplc="25CC5C24">
      <w:numFmt w:val="decimal"/>
      <w:lvlText w:val=""/>
      <w:lvlJc w:val="left"/>
    </w:lvl>
    <w:lvl w:ilvl="6" w:tplc="56C07522">
      <w:numFmt w:val="decimal"/>
      <w:lvlText w:val=""/>
      <w:lvlJc w:val="left"/>
    </w:lvl>
    <w:lvl w:ilvl="7" w:tplc="1D78EB0C">
      <w:numFmt w:val="decimal"/>
      <w:lvlText w:val=""/>
      <w:lvlJc w:val="left"/>
    </w:lvl>
    <w:lvl w:ilvl="8" w:tplc="D372518A">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480"/>
    <w:rsid w:val="00391C13"/>
    <w:rsid w:val="004770BE"/>
    <w:rsid w:val="00566480"/>
    <w:rsid w:val="00763F5D"/>
    <w:rsid w:val="00FE0B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60E0"/>
  <w15:docId w15:val="{01234B89-F752-4C34-8C4D-A898E9B2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1C13"/>
    <w:pPr>
      <w:tabs>
        <w:tab w:val="center" w:pos="4680"/>
        <w:tab w:val="right" w:pos="9360"/>
      </w:tabs>
    </w:pPr>
  </w:style>
  <w:style w:type="character" w:customStyle="1" w:styleId="HeaderChar">
    <w:name w:val="Header Char"/>
    <w:basedOn w:val="DefaultParagraphFont"/>
    <w:link w:val="Header"/>
    <w:uiPriority w:val="99"/>
    <w:rsid w:val="00391C13"/>
  </w:style>
  <w:style w:type="paragraph" w:styleId="Footer">
    <w:name w:val="footer"/>
    <w:basedOn w:val="Normal"/>
    <w:link w:val="FooterChar"/>
    <w:uiPriority w:val="99"/>
    <w:unhideWhenUsed/>
    <w:rsid w:val="00391C13"/>
    <w:pPr>
      <w:tabs>
        <w:tab w:val="center" w:pos="4680"/>
        <w:tab w:val="right" w:pos="9360"/>
      </w:tabs>
    </w:pPr>
  </w:style>
  <w:style w:type="character" w:customStyle="1" w:styleId="FooterChar">
    <w:name w:val="Footer Char"/>
    <w:basedOn w:val="DefaultParagraphFont"/>
    <w:link w:val="Footer"/>
    <w:uiPriority w:val="99"/>
    <w:rsid w:val="00391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پیاده‌سازی الگوریتم زمان‌بندی CFS با استفاده از سمافور</dc:title>
  <dc:creator>Claude</dc:creator>
  <cp:lastModifiedBy>Mohammad Reza Azodi</cp:lastModifiedBy>
  <cp:revision>4</cp:revision>
  <dcterms:created xsi:type="dcterms:W3CDTF">2026-10-29T07:28:00Z</dcterms:created>
  <dcterms:modified xsi:type="dcterms:W3CDTF">2026-10-29T07:55:00Z</dcterms:modified>
</cp:coreProperties>
</file>